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5068612</wp:posOffset>
                </wp:positionV>
                <wp:extent cx="25380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22806" y="5068612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96.284pt;margin-top:399.103pt;mso-position-vertical-relative:text;mso-position-horizontal-relative:text;width:199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7885793</wp:posOffset>
            </wp:positionV>
            <wp:extent cx="6350" cy="10552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CD151D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CD151D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1"/>
        <w:gridCol w:w="4860"/>
      </w:tblGrid>
      <w:tr>
        <w:trPr>
          <w:trHeight w:val="7179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CD151D" w:sz="8" w:space="0"/>
            </w:tcBorders>
          </w:tcPr>
          <w:p>
            <w:pPr>
              <w:pStyle w:val="TableText"/>
              <w:ind w:left="7" w:right="427" w:firstLine="16"/>
              <w:spacing w:before="271" w:line="217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48"/>
              </w:rPr>
              <w:t>Cardiovascular</w:t>
            </w:r>
            <w:r>
              <w:rPr>
                <w:sz w:val="52"/>
                <w:szCs w:val="52"/>
                <w:color w:val="231F20"/>
                <w:spacing w:val="24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Disease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Risk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Factors</w:t>
            </w:r>
            <w:r>
              <w:rPr>
                <w:sz w:val="52"/>
                <w:szCs w:val="52"/>
                <w:color w:val="231F20"/>
                <w:spacing w:val="18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in Women: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The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Impact of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Race and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Ethnici</w:t>
            </w:r>
            <w:r>
              <w:rPr>
                <w:sz w:val="52"/>
                <w:szCs w:val="52"/>
                <w:color w:val="231F20"/>
                <w:spacing w:val="-40"/>
              </w:rPr>
              <w:t>ty: A</w:t>
            </w:r>
            <w:r>
              <w:rPr>
                <w:sz w:val="52"/>
                <w:szCs w:val="52"/>
                <w:color w:val="231F20"/>
                <w:spacing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Scientific</w:t>
            </w:r>
          </w:p>
          <w:p>
            <w:pPr>
              <w:pStyle w:val="TableText"/>
              <w:ind w:left="22"/>
              <w:spacing w:line="666" w:lineRule="exact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Statement</w:t>
            </w:r>
            <w:r>
              <w:rPr>
                <w:sz w:val="52"/>
                <w:szCs w:val="52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From the American</w:t>
            </w:r>
            <w:r>
              <w:rPr>
                <w:sz w:val="52"/>
                <w:szCs w:val="52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Heart A</w:t>
            </w:r>
            <w:r>
              <w:rPr>
                <w:sz w:val="52"/>
                <w:szCs w:val="52"/>
                <w:color w:val="231F20"/>
                <w:spacing w:val="-40"/>
                <w:position w:val="1"/>
              </w:rPr>
              <w:t>ssociation</w:t>
            </w:r>
          </w:p>
          <w:p>
            <w:pPr>
              <w:pStyle w:val="TableText"/>
              <w:ind w:left="14"/>
              <w:spacing w:before="97" w:line="202" w:lineRule="auto"/>
              <w:rPr/>
            </w:pPr>
            <w:r>
              <w:rPr>
                <w:color w:val="231F20"/>
                <w:spacing w:val="-21"/>
              </w:rPr>
              <w:t>Laxmi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S.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Mehta,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FAHA,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Chair;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1"/>
              </w:rPr>
              <w:t>Gladys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P. Velarde,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FAHA; Jennifer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Lewey,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MPH;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1"/>
              </w:rPr>
              <w:t>Garima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Sharma,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MD;</w:t>
            </w:r>
          </w:p>
          <w:p>
            <w:pPr>
              <w:pStyle w:val="TableText"/>
              <w:ind w:left="14"/>
              <w:spacing w:before="47" w:line="202" w:lineRule="auto"/>
              <w:rPr/>
            </w:pPr>
            <w:r>
              <w:rPr>
                <w:color w:val="231F20"/>
                <w:spacing w:val="-21"/>
              </w:rPr>
              <w:t>Rachel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Bond,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MD; Ana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Navas-Acien,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PhD; Amanda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Fretts,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MPH,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PhD;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Gayenell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S.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Magwood,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Ph</w:t>
            </w:r>
            <w:r>
              <w:rPr>
                <w:color w:val="231F20"/>
                <w:spacing w:val="-22"/>
              </w:rPr>
              <w:t>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RN,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FAHA;</w:t>
            </w:r>
          </w:p>
          <w:p>
            <w:pPr>
              <w:pStyle w:val="TableText"/>
              <w:ind w:left="14"/>
              <w:spacing w:before="46" w:line="202" w:lineRule="auto"/>
              <w:rPr/>
            </w:pPr>
            <w:r>
              <w:rPr>
                <w:color w:val="231F20"/>
                <w:spacing w:val="-19"/>
              </w:rPr>
              <w:t>Eugene Yang,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Roger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S.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Blumenthal,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FAHA;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Rachel-Maria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Bro</w:t>
            </w:r>
            <w:r>
              <w:rPr>
                <w:color w:val="231F20"/>
                <w:spacing w:val="-20"/>
              </w:rPr>
              <w:t>wn,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MD; Jennifer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H.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Mieres,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FAHA, Vice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Chair;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0"/>
              </w:rPr>
              <w:t>on</w:t>
            </w:r>
          </w:p>
          <w:p>
            <w:pPr>
              <w:pStyle w:val="TableText"/>
              <w:ind w:left="13"/>
              <w:spacing w:before="10" w:line="232" w:lineRule="exact"/>
              <w:rPr/>
            </w:pPr>
            <w:r>
              <w:rPr>
                <w:color w:val="231F20"/>
                <w:spacing w:val="-16"/>
                <w:position w:val="2"/>
              </w:rPr>
              <w:t>behalf of the American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Heart Association Cardiovascular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Disease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and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Stroke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in Women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and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Underrepresented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Populati</w:t>
            </w:r>
            <w:r>
              <w:rPr>
                <w:color w:val="231F20"/>
                <w:spacing w:val="-17"/>
                <w:position w:val="2"/>
              </w:rPr>
              <w:t>ons</w:t>
            </w:r>
          </w:p>
          <w:p>
            <w:pPr>
              <w:pStyle w:val="TableText"/>
              <w:ind w:left="7" w:firstLine="1"/>
              <w:spacing w:before="7" w:line="249" w:lineRule="auto"/>
              <w:rPr/>
            </w:pPr>
            <w:r>
              <w:rPr>
                <w:color w:val="231F20"/>
                <w:spacing w:val="-17"/>
              </w:rPr>
              <w:t>C</w:t>
            </w:r>
            <w:r>
              <w:rPr>
                <w:color w:val="231F20"/>
                <w:spacing w:val="-16"/>
              </w:rPr>
              <w:t>ommittee of 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Clinical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Cardiology; 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Cardiovascular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Stroke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Nursing;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Hypertension;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</w:t>
            </w:r>
            <w:r>
              <w:rPr>
                <w:color w:val="231F20"/>
                <w:spacing w:val="-15"/>
              </w:rPr>
              <w:t>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5"/>
              </w:rPr>
              <w:t>Lifelong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5"/>
              </w:rPr>
              <w:t>Congenital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5"/>
              </w:rPr>
              <w:t>H</w:t>
            </w:r>
            <w:r>
              <w:rPr>
                <w:color w:val="231F20"/>
                <w:spacing w:val="-16"/>
              </w:rPr>
              <w:t>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Disease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Health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6"/>
              </w:rPr>
              <w:t>in the Young;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Lifestyle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Cardiometabolic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Health;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17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7"/>
              </w:rPr>
              <w:t>Peripheral Vascular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Disease; 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Stroke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Council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3" w:hanging="2"/>
              <w:spacing w:before="55" w:line="242" w:lineRule="auto"/>
              <w:jc w:val="both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793784</wp:posOffset>
                  </wp:positionH>
                  <wp:positionV relativeFrom="paragraph">
                    <wp:posOffset>-35610</wp:posOffset>
                  </wp:positionV>
                  <wp:extent cx="4571999" cy="1353311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color w:val="CD151D"/>
                <w:spacing w:val="-10"/>
              </w:rPr>
              <w:t>ABSTRACT:</w:t>
            </w:r>
            <w:r>
              <w:rPr>
                <w:sz w:val="19"/>
                <w:szCs w:val="19"/>
                <w:b/>
                <w:bCs/>
                <w:color w:val="CD151D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Cardiovascular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disease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is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the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le</w:t>
            </w:r>
            <w:r>
              <w:rPr>
                <w:sz w:val="19"/>
                <w:szCs w:val="19"/>
                <w:color w:val="231F20"/>
                <w:spacing w:val="-11"/>
              </w:rPr>
              <w:t>ading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cause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of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death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in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women,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yet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differences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exist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among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certain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racial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and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ethnic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groups.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Aside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from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traditional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ri</w:t>
            </w:r>
            <w:r>
              <w:rPr>
                <w:sz w:val="19"/>
                <w:szCs w:val="19"/>
                <w:color w:val="231F20"/>
                <w:spacing w:val="-7"/>
              </w:rPr>
              <w:t>sk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factors,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behavioral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environmental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factors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social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determinants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affect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cardiovascular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wome</w:t>
            </w:r>
            <w:r>
              <w:rPr>
                <w:sz w:val="19"/>
                <w:szCs w:val="19"/>
                <w:color w:val="231F20"/>
                <w:spacing w:val="-8"/>
              </w:rPr>
              <w:t>n.</w:t>
            </w:r>
            <w:r>
              <w:rPr>
                <w:sz w:val="19"/>
                <w:szCs w:val="19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Language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barriers,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discrimination,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acculturation,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health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care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access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disproportionately</w:t>
            </w:r>
            <w:r>
              <w:rPr>
                <w:sz w:val="19"/>
                <w:szCs w:val="19"/>
                <w:color w:val="231F20"/>
                <w:spacing w:val="5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affect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women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underrepresented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races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ethnicities.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These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factors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result</w:t>
            </w:r>
            <w:r>
              <w:rPr>
                <w:sz w:val="19"/>
                <w:szCs w:val="19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higher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prevalence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of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6"/>
              </w:rPr>
              <w:t>cardiovascular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6"/>
              </w:rPr>
              <w:t>disea</w:t>
            </w:r>
            <w:r>
              <w:rPr>
                <w:sz w:val="19"/>
                <w:szCs w:val="19"/>
                <w:color w:val="231F20"/>
                <w:spacing w:val="-7"/>
              </w:rPr>
              <w:t>se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significant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challenges</w:t>
            </w:r>
            <w:r>
              <w:rPr>
                <w:sz w:val="19"/>
                <w:szCs w:val="19"/>
                <w:color w:val="231F20"/>
                <w:spacing w:val="14"/>
                <w:w w:val="10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diagnosis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treatment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cardiovascular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conditions.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Culturally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sen</w:t>
            </w:r>
            <w:r>
              <w:rPr>
                <w:sz w:val="19"/>
                <w:szCs w:val="19"/>
                <w:color w:val="231F20"/>
                <w:spacing w:val="-7"/>
              </w:rPr>
              <w:t>sitive,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peer-led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community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care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pro</w:t>
            </w:r>
            <w:r>
              <w:rPr>
                <w:sz w:val="19"/>
                <w:szCs w:val="19"/>
                <w:color w:val="231F20"/>
                <w:spacing w:val="-8"/>
              </w:rPr>
              <w:t>fessional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education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is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</w:t>
            </w:r>
            <w:r>
              <w:rPr>
                <w:sz w:val="19"/>
                <w:szCs w:val="19"/>
                <w:color w:val="231F20"/>
                <w:spacing w:val="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necessary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step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prevention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</w:t>
            </w:r>
            <w:r>
              <w:rPr>
                <w:sz w:val="19"/>
                <w:szCs w:val="19"/>
                <w:color w:val="231F20"/>
                <w:spacing w:val="5"/>
              </w:rPr>
              <w:t>f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cardiovascular disease.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Equitable access to evidence-based cardiovascular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preventive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</w:t>
            </w:r>
            <w:r>
              <w:rPr>
                <w:sz w:val="19"/>
                <w:szCs w:val="19"/>
                <w:color w:val="231F20"/>
                <w:spacing w:val="-8"/>
              </w:rPr>
              <w:t>th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care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should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be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available</w:t>
            </w:r>
            <w:r>
              <w:rPr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for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all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women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regardless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race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ethnicity;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however,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</w:t>
            </w:r>
            <w:r>
              <w:rPr>
                <w:sz w:val="19"/>
                <w:szCs w:val="19"/>
                <w:color w:val="231F20"/>
                <w:spacing w:val="-8"/>
              </w:rPr>
              <w:t>hese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guidelines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are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not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equally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incorporated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into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clinical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practice.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This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scie</w:t>
            </w:r>
            <w:r>
              <w:rPr>
                <w:sz w:val="19"/>
                <w:szCs w:val="19"/>
                <w:color w:val="231F20"/>
                <w:spacing w:val="-6"/>
              </w:rPr>
              <w:t>ntific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statement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reviews the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current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evidence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on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racial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and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ethnic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differences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cardiovasc</w:t>
            </w:r>
            <w:r>
              <w:rPr>
                <w:sz w:val="19"/>
                <w:szCs w:val="19"/>
                <w:color w:val="231F20"/>
                <w:spacing w:val="-7"/>
              </w:rPr>
              <w:t>ular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 factors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curren</w:t>
            </w:r>
            <w:r>
              <w:rPr>
                <w:sz w:val="19"/>
                <w:szCs w:val="19"/>
                <w:color w:val="231F20"/>
                <w:spacing w:val="-3"/>
              </w:rPr>
              <w:t>t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cardiovascular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preventive therapies for women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 the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United </w:t>
            </w:r>
            <w:r>
              <w:rPr>
                <w:sz w:val="19"/>
                <w:szCs w:val="19"/>
                <w:color w:val="231F20"/>
                <w:spacing w:val="-7"/>
              </w:rPr>
              <w:t>States.</w:t>
            </w:r>
          </w:p>
          <w:p>
            <w:pPr>
              <w:pStyle w:val="TableText"/>
              <w:ind w:left="294"/>
              <w:spacing w:before="278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CD151D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cardiovascular diseases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ethnicity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primary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prevention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racial groups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r</w:t>
            </w:r>
            <w:r>
              <w:rPr>
                <w:sz w:val="16"/>
                <w:szCs w:val="16"/>
                <w:color w:val="231F20"/>
                <w:spacing w:val="-2"/>
              </w:rPr>
              <w:t>isk factors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 </w:t>
            </w:r>
            <w:r>
              <w:rPr>
                <w:sz w:val="16"/>
                <w:szCs w:val="16"/>
                <w:color w:val="231F20"/>
                <w:spacing w:val="-2"/>
              </w:rPr>
              <w:t>women</w:t>
            </w:r>
          </w:p>
        </w:tc>
      </w:tr>
      <w:tr>
        <w:trPr>
          <w:trHeight w:val="4723" w:hRule="atLeast"/>
        </w:trPr>
        <w:tc>
          <w:tcPr>
            <w:tcW w:w="4861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3" w:right="175"/>
              <w:spacing w:before="57" w:line="250" w:lineRule="auto"/>
              <w:tabs>
                <w:tab w:val="left" w:pos="594"/>
              </w:tabs>
              <w:rPr/>
            </w:pPr>
            <w:r>
              <w:pict>
                <v:shape id="_x0000_s4" style="position:absolute;margin-left:-1pt;margin-top:3.09487pt;mso-position-vertical-relative:text;mso-position-horizontal-relative:text;width:30.65pt;height:43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98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color w:val="CD151D"/>
                            <w:spacing w:val="-56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6"/>
              </w:rPr>
              <w:t>ardiovascular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disease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6"/>
              </w:rPr>
              <w:t>(CVD)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remains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t</w:t>
            </w:r>
            <w:r>
              <w:rPr>
                <w:color w:val="231F20"/>
                <w:spacing w:val="-7"/>
              </w:rPr>
              <w:t>he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7"/>
              </w:rPr>
              <w:t>num-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ber one cause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death 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women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United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States.</w:t>
            </w:r>
            <w:r>
              <w:rPr>
                <w:sz w:val="11"/>
                <w:szCs w:val="11"/>
                <w:color w:val="231F20"/>
                <w:spacing w:val="-4"/>
                <w:position w:val="6"/>
              </w:rPr>
              <w:t>1  </w:t>
            </w:r>
            <w:r>
              <w:rPr>
                <w:color w:val="231F20"/>
                <w:spacing w:val="-4"/>
              </w:rPr>
              <w:t>The focused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4"/>
              </w:rPr>
              <w:t>research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on women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at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 CVD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has clarified our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understanding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some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-5"/>
              </w:rPr>
              <w:t xml:space="preserve">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sex-specific factors that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are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important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in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detection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atherosclerosis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50"/>
              </w:rPr>
              <w:t xml:space="preserve"> </w:t>
            </w:r>
            <w:r>
              <w:rPr>
                <w:color w:val="231F20"/>
                <w:spacing w:val="-4"/>
              </w:rPr>
              <w:t>reduc</w:t>
            </w:r>
            <w:r>
              <w:rPr>
                <w:color w:val="231F20"/>
                <w:spacing w:val="-5"/>
              </w:rPr>
              <w:t>tion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death.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5"/>
              </w:rPr>
              <w:t>2010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landmark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6"/>
              </w:rPr>
              <w:t>Institute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Medicine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report,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Women’s</w:t>
            </w:r>
            <w:r>
              <w:rPr>
                <w:i/>
                <w:iCs/>
                <w:color w:val="231F20"/>
                <w:spacing w:val="16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Health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Research:</w:t>
            </w:r>
            <w:r>
              <w:rPr>
                <w:i/>
                <w:iCs/>
                <w:color w:val="231F20"/>
                <w:spacing w:val="38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Progress,</w:t>
            </w:r>
            <w:r>
              <w:rPr>
                <w:i/>
                <w:iCs/>
                <w:color w:val="231F20"/>
                <w:spacing w:val="38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Pitfalls</w:t>
            </w:r>
            <w:r>
              <w:rPr>
                <w:i/>
                <w:iCs/>
                <w:color w:val="231F20"/>
                <w:spacing w:val="22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and</w:t>
            </w:r>
            <w:r>
              <w:rPr>
                <w:i/>
                <w:iCs/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Promise</w:t>
            </w:r>
            <w:r>
              <w:rPr>
                <w:color w:val="231F20"/>
                <w:spacing w:val="-7"/>
              </w:rPr>
              <w:t>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underscored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 fact  that  although  major  progress  wa</w:t>
            </w:r>
            <w:r>
              <w:rPr>
                <w:color w:val="231F20"/>
                <w:spacing w:val="-5"/>
              </w:rPr>
              <w:t>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made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reducing  cardiovascular  death,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disparities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"/>
              </w:rPr>
              <w:t>e</w:t>
            </w:r>
            <w:r>
              <w:rPr>
                <w:color w:val="231F20"/>
                <w:spacing w:val="-5"/>
              </w:rPr>
              <w:t>xisted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disease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burden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among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su</w:t>
            </w:r>
            <w:r>
              <w:rPr>
                <w:color w:val="231F20"/>
                <w:spacing w:val="-6"/>
              </w:rPr>
              <w:t>bgroups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women,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particu-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larly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among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those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who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were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socially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5"/>
              </w:rPr>
              <w:t>disenfranchised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because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"/>
              </w:rPr>
              <w:t>race,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5"/>
              </w:rPr>
              <w:t>ethnicity,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5"/>
              </w:rPr>
              <w:t>educati</w:t>
            </w:r>
            <w:r>
              <w:rPr>
                <w:color w:val="231F20"/>
                <w:spacing w:val="-6"/>
              </w:rPr>
              <w:t>onal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6"/>
              </w:rPr>
              <w:t>attainment,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9"/>
              </w:rPr>
              <w:t>income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level.</w:t>
            </w:r>
            <w:r>
              <w:rPr>
                <w:sz w:val="11"/>
                <w:szCs w:val="11"/>
                <w:color w:val="231F20"/>
                <w:spacing w:val="-4"/>
                <w:position w:val="6"/>
              </w:rPr>
              <w:t>2</w:t>
            </w:r>
            <w:r>
              <w:rPr>
                <w:sz w:val="11"/>
                <w:szCs w:val="11"/>
                <w:color w:val="231F20"/>
                <w:spacing w:val="4"/>
                <w:position w:val="6"/>
              </w:rPr>
              <w:t xml:space="preserve">   </w:t>
            </w:r>
            <w:r>
              <w:rPr>
                <w:color w:val="231F20"/>
                <w:spacing w:val="-4"/>
              </w:rPr>
              <w:t>Women  who  </w:t>
            </w:r>
            <w:r>
              <w:rPr>
                <w:color w:val="231F20"/>
                <w:spacing w:val="-5"/>
              </w:rPr>
              <w:t>are  at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high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risk  for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development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CVD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its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associate</w:t>
            </w:r>
            <w:r>
              <w:rPr>
                <w:color w:val="231F20"/>
                <w:spacing w:val="-6"/>
              </w:rPr>
              <w:t>d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fac-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tors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face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even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greater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risk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wh</w:t>
            </w:r>
            <w:r>
              <w:rPr>
                <w:color w:val="231F20"/>
                <w:spacing w:val="-6"/>
              </w:rPr>
              <w:t>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they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are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members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certain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racial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ethnic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groups.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Expanding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cardio-</w:t>
            </w:r>
          </w:p>
        </w:tc>
        <w:tc>
          <w:tcPr>
            <w:tcW w:w="4860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81"/>
              <w:spacing w:before="57" w:line="249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vascular</w:t>
            </w:r>
            <w:r>
              <w:rPr>
                <w:color w:val="231F20"/>
                <w:spacing w:val="6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risk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assessment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include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social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deter-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minants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health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5"/>
              </w:rPr>
              <w:t>(SDOH)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5"/>
              </w:rPr>
              <w:t>nonbiological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variables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that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affect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cardiovascular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risk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outcomes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essen-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tial  for  achieving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American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3"/>
              </w:rPr>
              <w:t>Heart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Association</w:t>
            </w:r>
            <w:r>
              <w:rPr>
                <w:color w:val="231F20"/>
                <w:spacing w:val="-4"/>
              </w:rPr>
              <w:t>’s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(AHA’s</w:t>
            </w:r>
            <w:r>
              <w:rPr>
                <w:color w:val="231F20"/>
                <w:spacing w:val="-4"/>
              </w:rPr>
              <w:t>) 2024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Impact Goal of advancing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cardiovascul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health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all  by  i</w:t>
            </w:r>
            <w:r>
              <w:rPr>
                <w:color w:val="231F20"/>
                <w:spacing w:val="-5"/>
              </w:rPr>
              <w:t>dentifying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5"/>
              </w:rPr>
              <w:t>and  removing  barriers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health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care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access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quality.</w:t>
            </w:r>
            <w:r>
              <w:rPr>
                <w:sz w:val="11"/>
                <w:szCs w:val="11"/>
                <w:color w:val="231F20"/>
                <w:spacing w:val="9"/>
                <w:w w:val="114"/>
                <w:position w:val="6"/>
              </w:rPr>
              <w:t>3</w:t>
            </w:r>
          </w:p>
          <w:p>
            <w:pPr>
              <w:pStyle w:val="TableText"/>
              <w:ind w:left="182" w:firstLine="253"/>
              <w:spacing w:before="6" w:line="250" w:lineRule="auto"/>
              <w:jc w:val="both"/>
              <w:rPr/>
            </w:pPr>
            <w:r>
              <w:rPr>
                <w:color w:val="231F20"/>
                <w:spacing w:val="-10"/>
              </w:rPr>
              <w:t>Ra</w:t>
            </w:r>
            <w:r>
              <w:rPr>
                <w:color w:val="231F20"/>
                <w:spacing w:val="-9"/>
              </w:rPr>
              <w:t>cial,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9"/>
              </w:rPr>
              <w:t>ethnic,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9"/>
              </w:rPr>
              <w:t>sex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disparities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9"/>
              </w:rPr>
              <w:t>cardiovascu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lar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c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well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documented.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This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scientific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statemen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aims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highlight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n</w:t>
            </w:r>
            <w:r>
              <w:rPr>
                <w:color w:val="231F20"/>
                <w:spacing w:val="-8"/>
              </w:rPr>
              <w:t>eed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expanded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approach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factors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7"/>
              </w:rPr>
              <w:t>primary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prevention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7"/>
              </w:rPr>
              <w:t>strategi</w:t>
            </w:r>
            <w:r>
              <w:rPr>
                <w:color w:val="231F20"/>
                <w:spacing w:val="-8"/>
              </w:rPr>
              <w:t>es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8"/>
              </w:rPr>
              <w:t>CVD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for</w:t>
            </w:r>
            <w:r>
              <w:rPr>
                <w:color w:val="231F20"/>
                <w:spacing w:val="5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women  of  underrepresented  races  and  ethnicities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who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are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particularly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vulnerable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disparities.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imp</w:t>
            </w:r>
            <w:r>
              <w:rPr>
                <w:color w:val="231F20"/>
                <w:spacing w:val="-6"/>
              </w:rPr>
              <w:t>ortant to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acknowledge that there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gaps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curren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knowledge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data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specific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each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race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ethnicity,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all of which warrant further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investigation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-7"/>
              </w:rPr>
              <w:t>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beyond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the scope 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this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docume</w:t>
            </w:r>
            <w:r>
              <w:rPr>
                <w:color w:val="231F20"/>
                <w:spacing w:val="-6"/>
              </w:rPr>
              <w:t>nt.</w:t>
            </w:r>
          </w:p>
        </w:tc>
      </w:tr>
    </w:tbl>
    <w:p>
      <w:pPr>
        <w:pStyle w:val="BodyText"/>
        <w:ind w:left="632"/>
        <w:spacing w:before="73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© 2023 American Heart Association, Inc.</w:t>
      </w:r>
    </w:p>
    <w:p>
      <w:pPr>
        <w:pStyle w:val="BodyText"/>
        <w:ind w:left="633"/>
        <w:spacing w:before="51"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Circulation </w:t>
      </w:r>
      <w:r>
        <w:rPr>
          <w:sz w:val="14"/>
          <w:szCs w:val="14"/>
          <w:color w:val="231F20"/>
          <w:spacing w:val="-4"/>
          <w:position w:val="1"/>
        </w:rPr>
        <w:t>is available at </w:t>
      </w:r>
      <w:hyperlink w:history="true" r:id="rId5">
        <w:r>
          <w:rPr>
            <w:sz w:val="14"/>
            <w:szCs w:val="14"/>
            <w:color w:val="231F20"/>
            <w:spacing w:val="-4"/>
            <w:position w:val="1"/>
          </w:rPr>
          <w:t>www.ahajournals.org/journa</w:t>
        </w:r>
        <w:r>
          <w:rPr>
            <w:sz w:val="14"/>
            <w:szCs w:val="14"/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spacing w:before="46" w:line="187" w:lineRule="exact"/>
        <w:jc w:val="right"/>
        <w:rPr/>
      </w:pPr>
      <w:r>
        <w:rPr>
          <w:i/>
          <w:iCs/>
          <w:color w:val="231F20"/>
          <w:spacing w:val="-1"/>
          <w:position w:val="1"/>
        </w:rPr>
        <w:t>Circulation</w:t>
      </w:r>
      <w:r>
        <w:rPr>
          <w:color w:val="231F20"/>
          <w:spacing w:val="-1"/>
          <w:position w:val="1"/>
        </w:rPr>
        <w:t>. 2023;147:00–00.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1"/>
          <w:position w:val="1"/>
        </w:rPr>
        <w:t>DOI: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1"/>
          <w:position w:val="1"/>
        </w:rPr>
        <w:t>10.1161/CIR.0000000000001139                </w:t>
      </w:r>
      <w:r>
        <w:rPr>
          <w:color w:val="231F20"/>
          <w:spacing w:val="-2"/>
          <w:position w:val="1"/>
        </w:rPr>
        <w:t xml:space="preserve">                                                            TBD TBD, 2023         e1</w:t>
      </w:r>
    </w:p>
    <w:p>
      <w:pPr>
        <w:spacing w:line="187" w:lineRule="exact"/>
        <w:sectPr>
          <w:headerReference w:type="default" r:id="rId1"/>
          <w:pgSz w:w="11700" w:h="15660"/>
          <w:pgMar w:top="400" w:right="988" w:bottom="0" w:left="365" w:header="0" w:footer="0" w:gutter="0"/>
        </w:sectPr>
        <w:rPr/>
      </w:pPr>
    </w:p>
    <w:p>
      <w:pPr>
        <w:pStyle w:val="BodyText"/>
        <w:spacing w:before="84" w:line="186" w:lineRule="exact"/>
        <w:jc w:val="right"/>
        <w:rPr/>
      </w:pPr>
      <w:r>
        <w:rPr>
          <w:color w:val="231F20"/>
          <w:spacing w:val="-9"/>
          <w:position w:val="1"/>
        </w:rPr>
        <w:t>Mehta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9"/>
          <w:position w:val="1"/>
        </w:rPr>
        <w:t>e</w:t>
      </w:r>
      <w:r>
        <w:rPr>
          <w:color w:val="231F20"/>
          <w:spacing w:val="-8"/>
          <w:position w:val="1"/>
        </w:rPr>
        <w:t>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8"/>
          <w:position w:val="1"/>
        </w:rPr>
        <w:t>al</w:t>
      </w:r>
      <w:r>
        <w:rPr>
          <w:color w:val="231F20"/>
          <w:spacing w:val="1"/>
          <w:position w:val="1"/>
        </w:rPr>
        <w:t xml:space="preserve">                         </w:t>
      </w:r>
      <w:r>
        <w:rPr>
          <w:color w:val="231F20"/>
          <w:position w:val="1"/>
        </w:rPr>
        <w:t xml:space="preserve">                                                                                         </w:t>
      </w:r>
      <w:r>
        <w:rPr>
          <w:color w:val="231F20"/>
          <w:spacing w:val="-8"/>
          <w:position w:val="1"/>
        </w:rPr>
        <w:t>CVD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Risk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Factors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8"/>
          <w:position w:val="1"/>
        </w:rPr>
        <w:t>in Women: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Impact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8"/>
          <w:position w:val="1"/>
        </w:rPr>
        <w:t>of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8"/>
          <w:position w:val="1"/>
        </w:rPr>
        <w:t>Race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8"/>
          <w:position w:val="1"/>
        </w:rPr>
        <w:t>and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8"/>
          <w:position w:val="1"/>
        </w:rPr>
        <w:t>Ethnicit</w:t>
      </w:r>
      <w:r>
        <w:rPr>
          <w:color w:val="231F20"/>
          <w:spacing w:val="-2"/>
          <w:position w:val="1"/>
        </w:rPr>
        <w:t>y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989" w:bottom="0" w:left="0" w:header="0" w:footer="0" w:gutter="0"/>
          <w:cols w:equalWidth="0" w:num="1">
            <w:col w:w="10711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7"/>
        <w:spacing w:before="158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METHODS</w:t>
      </w:r>
    </w:p>
    <w:p>
      <w:pPr>
        <w:pStyle w:val="BodyText"/>
        <w:ind w:left="991" w:right="259" w:firstLine="1"/>
        <w:spacing w:before="8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377353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0" y="37735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-7.65122pt;margin-top:29.7129pt;mso-position-vertical-relative:text;mso-position-horizontal-relative:text;width:63.85pt;height:14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The writing group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members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nominated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by the AHA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Manuscript Oversight Committee and have a broad range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expertise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relationship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ethnicity.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fra</w:t>
      </w:r>
      <w:r>
        <w:rPr>
          <w:sz w:val="20"/>
          <w:szCs w:val="20"/>
          <w:color w:val="231F20"/>
          <w:spacing w:val="-8"/>
        </w:rPr>
        <w:t>mework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outlined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committee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chair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conduct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literature review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to su</w:t>
      </w:r>
      <w:r>
        <w:rPr>
          <w:sz w:val="20"/>
          <w:szCs w:val="20"/>
          <w:color w:val="231F20"/>
          <w:spacing w:val="-8"/>
        </w:rPr>
        <w:t>mmarize existing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evidence and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to 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dicate gaps in current knowledge. Only English-language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reviewed,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Pub</w:t>
      </w:r>
      <w:r>
        <w:rPr>
          <w:sz w:val="20"/>
          <w:szCs w:val="20"/>
          <w:color w:val="231F20"/>
          <w:spacing w:val="-7"/>
        </w:rPr>
        <w:t>Med/MEDLINE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resource,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well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Cochrane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Library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views,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Centers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Prevention,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Census data as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secondary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resources.</w:t>
      </w:r>
    </w:p>
    <w:p>
      <w:pPr>
        <w:pStyle w:val="BodyText"/>
        <w:spacing w:line="463" w:lineRule="auto"/>
        <w:rPr>
          <w:sz w:val="21"/>
        </w:rPr>
      </w:pPr>
      <w:r>
        <w:pict>
          <v:shape id="_x0000_s10" style="position:absolute;margin-left:50pt;margin-top:22.9464pt;mso-position-vertical-relative:text;mso-position-horizontal-relative:text;width:234pt;height:1pt;z-index:25166643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8"/>
        <w:spacing w:before="74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0"/>
          <w:w w:val="97"/>
        </w:rPr>
        <w:t>CARDIOVASCULAR</w:t>
      </w:r>
      <w:r>
        <w:rPr>
          <w:sz w:val="26"/>
          <w:szCs w:val="26"/>
          <w:color w:val="CD151D"/>
          <w:spacing w:val="19"/>
        </w:rPr>
        <w:t xml:space="preserve"> </w:t>
      </w:r>
      <w:r>
        <w:rPr>
          <w:sz w:val="26"/>
          <w:szCs w:val="26"/>
          <w:color w:val="CD151D"/>
          <w:spacing w:val="-20"/>
          <w:w w:val="97"/>
        </w:rPr>
        <w:t>RISK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0"/>
          <w:w w:val="97"/>
        </w:rPr>
        <w:t>FACTORS</w:t>
      </w:r>
    </w:p>
    <w:p>
      <w:pPr>
        <w:pStyle w:val="BodyText"/>
        <w:ind w:left="998" w:right="259" w:hanging="5"/>
        <w:spacing w:before="83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risk factors of CVD are well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defined: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diabetes,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hypertension,  dyslipide</w:t>
      </w:r>
      <w:r>
        <w:rPr>
          <w:sz w:val="20"/>
          <w:szCs w:val="20"/>
          <w:color w:val="231F20"/>
          <w:spacing w:val="-7"/>
        </w:rPr>
        <w:t>mia,  family  history  of  heart  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ease, smoking,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physical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inactivity,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diet,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obesity.</w:t>
      </w:r>
    </w:p>
    <w:p>
      <w:pPr>
        <w:pStyle w:val="BodyText"/>
        <w:ind w:left="993" w:right="259" w:firstLine="246"/>
        <w:spacing w:before="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2565314</wp:posOffset>
                </wp:positionV>
                <wp:extent cx="2538095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990650" y="256531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78.004pt;margin-top:201.993pt;mso-position-vertical-relative:text;mso-position-horizontal-relative:text;width:199.85pt;height:9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306542</wp:posOffset>
            </wp:positionV>
            <wp:extent cx="4571999" cy="13533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stratification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tools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scores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 developed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stratifying risk and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tailoring preventive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intervention. The Pooled Cohort Risk equatio</w:t>
      </w:r>
      <w:r>
        <w:rPr>
          <w:sz w:val="20"/>
          <w:szCs w:val="20"/>
          <w:color w:val="231F20"/>
          <w:spacing w:val="-8"/>
        </w:rPr>
        <w:t>ns were 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ommended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 American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College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Cardiology/AHA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cholesterol  and  hype</w:t>
      </w:r>
      <w:r>
        <w:rPr>
          <w:sz w:val="20"/>
          <w:szCs w:val="20"/>
          <w:color w:val="231F20"/>
          <w:spacing w:val="-7"/>
        </w:rPr>
        <w:t>rtension  guidelines,  and 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sex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Black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sta</w:t>
      </w:r>
      <w:r>
        <w:rPr>
          <w:sz w:val="20"/>
          <w:szCs w:val="20"/>
          <w:color w:val="231F20"/>
          <w:spacing w:val="-9"/>
        </w:rPr>
        <w:t>tus,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limita-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remain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risk calibration f</w:t>
      </w:r>
      <w:r>
        <w:rPr>
          <w:sz w:val="20"/>
          <w:szCs w:val="20"/>
          <w:color w:val="231F20"/>
          <w:spacing w:val="-7"/>
        </w:rPr>
        <w:t>or other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groups.</w:t>
      </w:r>
      <w:r>
        <w:rPr>
          <w:sz w:val="11"/>
          <w:szCs w:val="11"/>
          <w:color w:val="231F20"/>
          <w:spacing w:val="1"/>
          <w:position w:val="6"/>
        </w:rPr>
        <w:t>4,5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Given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able for women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living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States, we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focus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tension,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dyslipidemia,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tobacco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Black,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Hispanic/La</w:t>
      </w:r>
      <w:r>
        <w:rPr>
          <w:sz w:val="20"/>
          <w:szCs w:val="20"/>
          <w:color w:val="231F20"/>
          <w:spacing w:val="-7"/>
        </w:rPr>
        <w:t>tina,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Native,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women,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current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limitations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using traditional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risk factor screen-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models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 these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</w:t>
      </w:r>
      <w:r>
        <w:rPr>
          <w:sz w:val="20"/>
          <w:szCs w:val="20"/>
          <w:color w:val="231F20"/>
          <w:spacing w:val="-8"/>
        </w:rPr>
        <w:t>ations.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997" w:right="610" w:firstLine="9"/>
        <w:spacing w:before="70" w:line="26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Limitations of Trad</w:t>
      </w:r>
      <w:r>
        <w:rPr>
          <w:sz w:val="24"/>
          <w:szCs w:val="24"/>
          <w:color w:val="CD151D"/>
          <w:spacing w:val="-10"/>
        </w:rPr>
        <w:t>itional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0"/>
        </w:rPr>
        <w:t>Risk Factors and</w:t>
      </w:r>
      <w:r>
        <w:rPr>
          <w:sz w:val="24"/>
          <w:szCs w:val="24"/>
          <w:color w:val="CD151D"/>
        </w:rPr>
        <w:t xml:space="preserve">    </w:t>
      </w:r>
      <w:r>
        <w:rPr>
          <w:sz w:val="24"/>
          <w:szCs w:val="24"/>
          <w:color w:val="CD151D"/>
          <w:spacing w:val="-9"/>
        </w:rPr>
        <w:t>Consideration of</w:t>
      </w:r>
      <w:r>
        <w:rPr>
          <w:sz w:val="24"/>
          <w:szCs w:val="24"/>
          <w:color w:val="CD151D"/>
          <w:spacing w:val="11"/>
        </w:rPr>
        <w:t xml:space="preserve"> </w:t>
      </w:r>
      <w:r>
        <w:rPr>
          <w:sz w:val="24"/>
          <w:szCs w:val="24"/>
          <w:color w:val="CD151D"/>
          <w:spacing w:val="-9"/>
        </w:rPr>
        <w:t>Nontraditional Risk Factors</w:t>
      </w:r>
    </w:p>
    <w:p>
      <w:pPr>
        <w:pStyle w:val="BodyText"/>
        <w:ind w:left="992" w:right="259"/>
        <w:spacing w:before="3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many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limitations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-8"/>
        </w:rPr>
        <w:t>actors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comprehensi</w:t>
      </w:r>
      <w:r>
        <w:rPr>
          <w:sz w:val="20"/>
          <w:szCs w:val="20"/>
          <w:color w:val="231F20"/>
          <w:spacing w:val="-8"/>
        </w:rPr>
        <w:t>vely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estimate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person’s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example,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body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mass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index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(BMI)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often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means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identif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obesity;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ideal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metric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people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underrep</w:t>
      </w:r>
      <w:r>
        <w:rPr>
          <w:sz w:val="20"/>
          <w:szCs w:val="20"/>
          <w:color w:val="231F20"/>
          <w:spacing w:val="-9"/>
        </w:rPr>
        <w:t>resented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ethnicities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individuals.</w:t>
      </w:r>
      <w:r>
        <w:rPr>
          <w:sz w:val="11"/>
          <w:szCs w:val="11"/>
          <w:color w:val="231F20"/>
          <w:spacing w:val="8"/>
          <w:w w:val="114"/>
          <w:position w:val="6"/>
        </w:rPr>
        <w:t>6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date,  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sessment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models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take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sex-specific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biological  risk  factors:  pregnancy-related  fact</w:t>
      </w:r>
      <w:r>
        <w:rPr>
          <w:sz w:val="20"/>
          <w:szCs w:val="20"/>
          <w:color w:val="231F20"/>
          <w:spacing w:val="-6"/>
        </w:rPr>
        <w:t>ors  (pre-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eclampsia,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gestational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hypertension,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miscar-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riages,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preterm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delivery),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menstr</w:t>
      </w:r>
      <w:r>
        <w:rPr>
          <w:sz w:val="20"/>
          <w:szCs w:val="20"/>
          <w:color w:val="231F20"/>
          <w:spacing w:val="-9"/>
        </w:rPr>
        <w:t>ual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cycle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history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(age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start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menarche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menopause),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medicat</w:t>
      </w:r>
      <w:r>
        <w:rPr>
          <w:sz w:val="20"/>
          <w:szCs w:val="20"/>
          <w:color w:val="231F20"/>
          <w:spacing w:val="-9"/>
        </w:rPr>
        <w:t>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(con-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traception,  hormone  therapy),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conditions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(polycystic ovarian syndrome, autoimmune disorders,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history of certain chemotherapy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radiation therapy).</w:t>
      </w:r>
    </w:p>
    <w:p>
      <w:pPr>
        <w:pStyle w:val="BodyText"/>
        <w:ind w:left="992" w:right="259" w:firstLine="253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Mental health conditions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additional nontraditional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 factor 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 significant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ardiovascular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health.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Women  have  anxiety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depression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dispropor-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tionately to men and are nearly twice as</w:t>
      </w:r>
      <w:r>
        <w:rPr>
          <w:sz w:val="20"/>
          <w:szCs w:val="20"/>
          <w:color w:val="231F20"/>
          <w:spacing w:val="-10"/>
        </w:rPr>
        <w:t xml:space="preserve"> likely as men to be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firstLine="5"/>
        <w:spacing w:before="123" w:line="250" w:lineRule="auto"/>
        <w:tabs>
          <w:tab w:val="left" w:pos="256"/>
        </w:tabs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diagnosed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wit</w:t>
      </w:r>
      <w:r>
        <w:rPr>
          <w:sz w:val="20"/>
          <w:szCs w:val="20"/>
          <w:color w:val="231F20"/>
          <w:spacing w:val="-10"/>
        </w:rPr>
        <w:t>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depression.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Depressed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mood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occu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result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normal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hormonal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changes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associated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puberty,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1"/>
        </w:rPr>
        <w:t>menstruation,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1"/>
        </w:rPr>
        <w:t>pre</w:t>
      </w:r>
      <w:r>
        <w:rPr>
          <w:sz w:val="20"/>
          <w:szCs w:val="20"/>
          <w:color w:val="231F20"/>
          <w:spacing w:val="-12"/>
        </w:rPr>
        <w:t>gnancy,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2"/>
        </w:rPr>
        <w:t>perimenopause,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m</w:t>
      </w:r>
      <w:r>
        <w:rPr>
          <w:sz w:val="20"/>
          <w:szCs w:val="20"/>
          <w:color w:val="231F20"/>
          <w:spacing w:val="-9"/>
        </w:rPr>
        <w:t>enopause. In addition, environmental and cultural stress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ors are associated with the higher incidence of de</w:t>
      </w:r>
      <w:r>
        <w:rPr>
          <w:sz w:val="20"/>
          <w:szCs w:val="20"/>
          <w:color w:val="231F20"/>
          <w:spacing w:val="-9"/>
        </w:rPr>
        <w:t>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women.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Psychosocial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stressors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discri</w:t>
      </w:r>
      <w:r>
        <w:rPr>
          <w:sz w:val="20"/>
          <w:szCs w:val="20"/>
          <w:color w:val="231F20"/>
          <w:spacing w:val="-11"/>
        </w:rPr>
        <w:t>mination,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poor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social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support,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domestic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violence,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primary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elder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</w:t>
      </w:r>
      <w:r>
        <w:rPr>
          <w:sz w:val="20"/>
          <w:szCs w:val="20"/>
          <w:color w:val="231F20"/>
          <w:spacing w:val="-9"/>
        </w:rPr>
        <w:t>hild caregiving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roles,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unequal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power dynamics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 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workplac</w:t>
      </w:r>
      <w:r>
        <w:rPr>
          <w:sz w:val="20"/>
          <w:szCs w:val="20"/>
          <w:color w:val="231F20"/>
          <w:spacing w:val="-8"/>
        </w:rPr>
        <w:t>e play a significant role an</w:t>
      </w:r>
      <w:r>
        <w:rPr>
          <w:sz w:val="20"/>
          <w:szCs w:val="20"/>
          <w:color w:val="231F20"/>
          <w:spacing w:val="-9"/>
        </w:rPr>
        <w:t>d may increase the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ris</w:t>
      </w:r>
      <w:r>
        <w:rPr>
          <w:sz w:val="20"/>
          <w:szCs w:val="20"/>
          <w:color w:val="231F20"/>
          <w:spacing w:val="-1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depression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women.</w:t>
      </w:r>
      <w:r>
        <w:rPr>
          <w:sz w:val="11"/>
          <w:szCs w:val="11"/>
          <w:color w:val="231F20"/>
          <w:spacing w:val="9"/>
          <w:position w:val="6"/>
        </w:rPr>
        <w:t>7–14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Incorporat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</w:t>
      </w:r>
      <w:r>
        <w:rPr>
          <w:sz w:val="20"/>
          <w:szCs w:val="20"/>
          <w:color w:val="231F20"/>
          <w:spacing w:val="-8"/>
        </w:rPr>
        <w:t>ntal health condi</w:t>
      </w:r>
      <w:r>
        <w:rPr>
          <w:sz w:val="20"/>
          <w:szCs w:val="20"/>
          <w:color w:val="231F20"/>
          <w:spacing w:val="-9"/>
        </w:rPr>
        <w:t>tions such as depression and posttrau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matic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stress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disorder, which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 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-8"/>
        </w:rPr>
        <w:t>d are associated with a higher risk of develop</w:t>
      </w:r>
      <w:r>
        <w:rPr>
          <w:sz w:val="20"/>
          <w:szCs w:val="20"/>
          <w:color w:val="231F20"/>
          <w:spacing w:val="-9"/>
        </w:rPr>
        <w:t>ing cardio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risk factors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incident CVD,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better serve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women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provide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more comprehensive ass</w:t>
      </w:r>
      <w:r>
        <w:rPr>
          <w:sz w:val="20"/>
          <w:szCs w:val="20"/>
          <w:color w:val="231F20"/>
          <w:spacing w:val="-11"/>
        </w:rPr>
        <w:t>essment.</w:t>
      </w:r>
      <w:r>
        <w:rPr>
          <w:sz w:val="11"/>
          <w:szCs w:val="11"/>
          <w:color w:val="231F20"/>
          <w:spacing w:val="5"/>
          <w:position w:val="6"/>
        </w:rPr>
        <w:t>15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SDOH,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nclude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economic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stability,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neighb</w:t>
      </w:r>
      <w:r>
        <w:rPr>
          <w:sz w:val="20"/>
          <w:szCs w:val="20"/>
          <w:color w:val="231F20"/>
          <w:spacing w:val="-7"/>
        </w:rPr>
        <w:t>orhood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safety,</w:t>
      </w:r>
      <w:r>
        <w:rPr>
          <w:sz w:val="20"/>
          <w:szCs w:val="20"/>
          <w:color w:val="231F20"/>
          <w:spacing w:val="-8"/>
        </w:rPr>
        <w:t xml:space="preserve">  education,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  and  communit</w:t>
      </w:r>
      <w:r>
        <w:rPr>
          <w:sz w:val="20"/>
          <w:szCs w:val="20"/>
          <w:color w:val="231F20"/>
          <w:spacing w:val="-2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</w:t>
      </w:r>
      <w:r>
        <w:rPr>
          <w:sz w:val="20"/>
          <w:szCs w:val="20"/>
          <w:color w:val="231F20"/>
          <w:spacing w:val="-9"/>
        </w:rPr>
        <w:t>ntext,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quality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care,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sig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nificant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evelopment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 vary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racial  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gr</w:t>
      </w:r>
      <w:r>
        <w:rPr>
          <w:sz w:val="20"/>
          <w:szCs w:val="20"/>
          <w:color w:val="231F20"/>
          <w:spacing w:val="-8"/>
        </w:rPr>
        <w:t>oups.</w:t>
      </w:r>
      <w:r>
        <w:rPr>
          <w:sz w:val="11"/>
          <w:szCs w:val="11"/>
          <w:color w:val="231F20"/>
          <w:spacing w:val="7"/>
          <w:position w:val="6"/>
        </w:rPr>
        <w:t>16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impact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recognized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recent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AHA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statement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rede-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fined  overall  cardiovascular  health  metrics 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Life’s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Simple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7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now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Life’s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Ess</w:t>
      </w:r>
      <w:r>
        <w:rPr>
          <w:sz w:val="20"/>
          <w:szCs w:val="20"/>
          <w:color w:val="231F20"/>
          <w:spacing w:val="-9"/>
        </w:rPr>
        <w:t>ential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8.</w:t>
      </w:r>
      <w:r>
        <w:rPr>
          <w:sz w:val="11"/>
          <w:szCs w:val="11"/>
          <w:color w:val="231F20"/>
          <w:spacing w:val="5"/>
          <w:position w:val="6"/>
        </w:rPr>
        <w:t>17  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-8"/>
        </w:rPr>
        <w:t>his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includes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met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7"/>
        </w:rPr>
        <w:t>ics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pertaining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behavior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(diet;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activ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ity;  nicotine  exposure,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vaping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exposure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secondhand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smoke;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sleep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hygiene) 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 factors (BMI,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lipids,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blood glu-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cose,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pressure),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all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vary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ccording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cu</w:t>
      </w:r>
      <w:r>
        <w:rPr>
          <w:sz w:val="20"/>
          <w:szCs w:val="20"/>
          <w:color w:val="231F20"/>
          <w:spacing w:val="-8"/>
        </w:rPr>
        <w:t>ltural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norms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beliefs.</w:t>
      </w:r>
      <w:r>
        <w:rPr>
          <w:sz w:val="11"/>
          <w:szCs w:val="11"/>
          <w:color w:val="231F20"/>
          <w:spacing w:val="-1"/>
          <w:position w:val="6"/>
        </w:rPr>
        <w:t>16,17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Ex</w:t>
      </w:r>
      <w:r>
        <w:rPr>
          <w:sz w:val="20"/>
          <w:szCs w:val="20"/>
          <w:color w:val="231F20"/>
          <w:spacing w:val="-9"/>
        </w:rPr>
        <w:t>po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working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conditio</w:t>
      </w:r>
      <w:r>
        <w:rPr>
          <w:sz w:val="20"/>
          <w:szCs w:val="20"/>
          <w:color w:val="231F20"/>
          <w:spacing w:val="-8"/>
        </w:rPr>
        <w:t>ns,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living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conditions,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environmental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hazards,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reduced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medic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determinants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ethnic gr</w:t>
      </w:r>
      <w:r>
        <w:rPr>
          <w:sz w:val="20"/>
          <w:szCs w:val="20"/>
          <w:color w:val="231F20"/>
          <w:spacing w:val="-6"/>
        </w:rPr>
        <w:t>oups. Detailed inf</w:t>
      </w:r>
      <w:r>
        <w:rPr>
          <w:sz w:val="20"/>
          <w:szCs w:val="20"/>
          <w:color w:val="231F20"/>
          <w:spacing w:val="-7"/>
        </w:rPr>
        <w:t>ormation on the cardiovascula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health of non-Hispanic Black, Hispan</w:t>
      </w:r>
      <w:r>
        <w:rPr>
          <w:sz w:val="20"/>
          <w:szCs w:val="20"/>
          <w:color w:val="231F20"/>
          <w:spacing w:val="-6"/>
        </w:rPr>
        <w:t>ic/Latina, 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Native,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 Asian women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SDO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 found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AHA scientific statements focused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</w:p>
    <w:p>
      <w:pPr>
        <w:pStyle w:val="BodyText"/>
        <w:ind w:left="15"/>
        <w:spacing w:before="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people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underrepresented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-8"/>
        </w:rPr>
        <w:t>ities.</w:t>
      </w:r>
      <w:r>
        <w:rPr>
          <w:sz w:val="11"/>
          <w:szCs w:val="11"/>
          <w:color w:val="231F20"/>
          <w:spacing w:val="2"/>
          <w:position w:val="6"/>
        </w:rPr>
        <w:t>16,18–23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However,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influential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SDOH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not yet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porated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into traditional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ri</w:t>
      </w:r>
      <w:r>
        <w:rPr>
          <w:sz w:val="20"/>
          <w:szCs w:val="20"/>
          <w:color w:val="231F20"/>
          <w:spacing w:val="-6"/>
        </w:rPr>
        <w:t>sk factor assessment tools.</w:t>
      </w:r>
    </w:p>
    <w:p>
      <w:pPr>
        <w:pStyle w:val="BodyText"/>
        <w:spacing w:line="379" w:lineRule="auto"/>
        <w:rPr>
          <w:sz w:val="21"/>
        </w:rPr>
      </w:pPr>
      <w:r>
        <w:pict>
          <v:shape id="_x0000_s16" style="position:absolute;margin-left:0.5pt;margin-top:18.7579pt;mso-position-vertical-relative:text;mso-position-horizontal-relative:text;width:234pt;height:1pt;z-index:25166745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 w:right="710" w:hanging="9"/>
        <w:spacing w:before="76" w:line="219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CVD</w:t>
      </w:r>
      <w:r>
        <w:rPr>
          <w:sz w:val="26"/>
          <w:szCs w:val="26"/>
          <w:color w:val="CD151D"/>
          <w:spacing w:val="9"/>
        </w:rPr>
        <w:t xml:space="preserve"> </w:t>
      </w:r>
      <w:r>
        <w:rPr>
          <w:sz w:val="26"/>
          <w:szCs w:val="26"/>
          <w:color w:val="CD151D"/>
          <w:spacing w:val="-24"/>
        </w:rPr>
        <w:t>IN WOMEN ACROSS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4"/>
        </w:rPr>
        <w:t>RACE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8"/>
        </w:rPr>
        <w:t>ETHNICITY</w:t>
      </w:r>
    </w:p>
    <w:p>
      <w:pPr>
        <w:pStyle w:val="BodyText"/>
        <w:ind w:left="2"/>
        <w:spacing w:before="85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This scienti</w:t>
      </w:r>
      <w:r>
        <w:rPr>
          <w:sz w:val="20"/>
          <w:szCs w:val="20"/>
          <w:color w:val="231F20"/>
          <w:spacing w:val="-6"/>
        </w:rPr>
        <w:t>fic statement uses the contemporary views 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biological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variables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mai</w:t>
      </w:r>
      <w:r>
        <w:rPr>
          <w:sz w:val="20"/>
          <w:szCs w:val="20"/>
          <w:color w:val="231F20"/>
          <w:spacing w:val="-9"/>
        </w:rPr>
        <w:t>nl</w:t>
      </w:r>
      <w:r>
        <w:rPr>
          <w:sz w:val="20"/>
          <w:szCs w:val="20"/>
          <w:color w:val="231F20"/>
          <w:spacing w:val="-2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9"/>
        </w:rPr>
        <w:t>social,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cultural,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environmental,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systemic,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demo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grap</w:t>
      </w:r>
      <w:r>
        <w:rPr>
          <w:sz w:val="20"/>
          <w:szCs w:val="20"/>
          <w:color w:val="231F20"/>
          <w:spacing w:val="-6"/>
        </w:rPr>
        <w:t>hic constructs that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inval</w:t>
      </w:r>
      <w:r>
        <w:rPr>
          <w:sz w:val="20"/>
          <w:szCs w:val="20"/>
          <w:color w:val="231F20"/>
          <w:spacing w:val="-7"/>
        </w:rPr>
        <w:t>uable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assessmen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access to health care, qualit</w:t>
      </w:r>
      <w:r>
        <w:rPr>
          <w:sz w:val="20"/>
          <w:szCs w:val="20"/>
          <w:color w:val="231F20"/>
          <w:spacing w:val="-7"/>
        </w:rPr>
        <w:t>y of care, 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strategies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7"/>
        </w:rPr>
        <w:t>mprove cardiovascular outcomes and to a</w:t>
      </w:r>
      <w:r>
        <w:rPr>
          <w:sz w:val="20"/>
          <w:szCs w:val="20"/>
          <w:color w:val="231F20"/>
          <w:spacing w:val="-8"/>
        </w:rPr>
        <w:t>dvance cardio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equity.</w:t>
      </w:r>
      <w:r>
        <w:rPr>
          <w:sz w:val="11"/>
          <w:szCs w:val="11"/>
          <w:color w:val="231F20"/>
          <w:spacing w:val="6"/>
          <w:position w:val="6"/>
        </w:rPr>
        <w:t>24–26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7"/>
        <w:spacing w:before="70" w:line="192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5"/>
        </w:rPr>
        <w:t>Black Women</w:t>
      </w:r>
    </w:p>
    <w:p>
      <w:pPr>
        <w:pStyle w:val="BodyText"/>
        <w:ind w:left="4" w:firstLine="5"/>
        <w:spacing w:before="8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is 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leading cause of death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Blac</w:t>
      </w:r>
      <w:r>
        <w:rPr>
          <w:sz w:val="20"/>
          <w:szCs w:val="20"/>
          <w:color w:val="231F20"/>
          <w:spacing w:val="-2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women.</w:t>
      </w:r>
      <w:r>
        <w:rPr>
          <w:sz w:val="11"/>
          <w:szCs w:val="11"/>
          <w:color w:val="231F20"/>
          <w:spacing w:val="5"/>
          <w:position w:val="6"/>
        </w:rPr>
        <w:t>1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Bl</w:t>
      </w:r>
      <w:r>
        <w:rPr>
          <w:sz w:val="20"/>
          <w:szCs w:val="20"/>
          <w:color w:val="231F20"/>
          <w:spacing w:val="-9"/>
        </w:rPr>
        <w:t>ack  is  used  as  an  umbrella  term  for  a  het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erogeneous  population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that  often  encompasses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African</w:t>
      </w:r>
    </w:p>
    <w:p>
      <w:pPr>
        <w:spacing w:line="248" w:lineRule="auto"/>
        <w:sectPr>
          <w:type w:val="continuous"/>
          <w:pgSz w:w="11700" w:h="15660"/>
          <w:pgMar w:top="400" w:right="989" w:bottom="0" w:left="0" w:header="0" w:footer="0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pStyle w:val="BodyText"/>
        <w:spacing w:before="267" w:line="187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-8189768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818976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43.2125pt;margin-top:-644.864pt;mso-position-vertical-relative:text;mso-position-horizontal-relative:text;width:120pt;height:33.6pt;z-index:25166336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1"/>
          <w:position w:val="1"/>
        </w:rPr>
        <w:t>e2        TBD TBD, 2023                                                                            </w:t>
      </w:r>
      <w:r>
        <w:rPr>
          <w:i/>
          <w:iCs/>
          <w:color w:val="231F20"/>
          <w:spacing w:val="-1"/>
          <w:position w:val="1"/>
        </w:rPr>
        <w:t>Circulation</w:t>
      </w:r>
      <w:r>
        <w:rPr>
          <w:color w:val="231F20"/>
          <w:spacing w:val="-1"/>
          <w:position w:val="1"/>
        </w:rPr>
        <w:t>.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"/>
          <w:position w:val="1"/>
        </w:rPr>
        <w:t>2023;147:00–00.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DOI: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10.1161/CIR.0000000000001139</w:t>
      </w:r>
    </w:p>
    <w:p>
      <w:pPr>
        <w:spacing w:line="187" w:lineRule="exact"/>
        <w:sectPr>
          <w:type w:val="continuous"/>
          <w:pgSz w:w="11700" w:h="15660"/>
          <w:pgMar w:top="400" w:right="989" w:bottom="0" w:left="0" w:header="0" w:footer="0" w:gutter="0"/>
          <w:cols w:equalWidth="0" w:num="1">
            <w:col w:w="10711" w:space="0"/>
          </w:cols>
        </w:sectPr>
        <w:rPr/>
      </w:pPr>
    </w:p>
    <w:p>
      <w:pPr>
        <w:spacing w:before="62"/>
        <w:rPr/>
      </w:pPr>
      <w:r/>
    </w:p>
    <w:p>
      <w:pPr>
        <w:sectPr>
          <w:headerReference w:type="default" r:id="rId8"/>
          <w:footerReference w:type="default" r:id="rId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before="15" w:line="40" w:lineRule="exact"/>
        <w:rPr/>
      </w:pPr>
      <w:r>
        <w:rPr/>
        <w:pict>
          <v:shape id="_x0000_s2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hanging="1"/>
        <w:spacing w:before="108" w:line="244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American,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African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(East,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West,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South),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Afro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Caribbe-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an.</w:t>
      </w:r>
      <w:r>
        <w:rPr>
          <w:sz w:val="11"/>
          <w:szCs w:val="11"/>
          <w:color w:val="231F20"/>
          <w:spacing w:val="4"/>
          <w:position w:val="6"/>
        </w:rPr>
        <w:t>27</w:t>
      </w:r>
      <w:r>
        <w:rPr>
          <w:sz w:val="11"/>
          <w:szCs w:val="11"/>
          <w:color w:val="231F20"/>
          <w:spacing w:val="29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Nearly 60% of non-Hispanic Black women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20 </w:t>
      </w:r>
      <w:r>
        <w:rPr>
          <w:sz w:val="20"/>
          <w:szCs w:val="20"/>
          <w:color w:val="231F20"/>
          <w:spacing w:val="-10"/>
        </w:rPr>
        <w:t>years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age have CVD (coronary heart</w:t>
      </w:r>
      <w:r>
        <w:rPr>
          <w:sz w:val="20"/>
          <w:szCs w:val="20"/>
          <w:color w:val="231F20"/>
          <w:spacing w:val="-10"/>
        </w:rPr>
        <w:t xml:space="preserve"> disease [CHD], heart fail-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ure,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cerebrovascular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accident  </w:t>
      </w:r>
      <w:r>
        <w:rPr>
          <w:sz w:val="20"/>
          <w:szCs w:val="20"/>
          <w:color w:val="231F20"/>
          <w:spacing w:val="-11"/>
        </w:rPr>
        <w:t>[CVA],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  hypertension)</w:t>
      </w:r>
      <w:r>
        <w:rPr>
          <w:sz w:val="11"/>
          <w:szCs w:val="11"/>
          <w:color w:val="231F20"/>
          <w:spacing w:val="-11"/>
          <w:position w:val="6"/>
        </w:rPr>
        <w:t>1</w:t>
      </w:r>
      <w:r>
        <w:rPr>
          <w:sz w:val="11"/>
          <w:szCs w:val="11"/>
          <w:color w:val="231F20"/>
          <w:spacing w:val="-16"/>
          <w:position w:val="6"/>
        </w:rPr>
        <w:t xml:space="preserve"> </w:t>
      </w:r>
      <w:r>
        <w:rPr>
          <w:sz w:val="20"/>
          <w:szCs w:val="20"/>
          <w:color w:val="231F20"/>
          <w:spacing w:val="-31"/>
        </w:rPr>
        <w:t>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included within that are CVAs that </w:t>
      </w:r>
      <w:r>
        <w:rPr>
          <w:sz w:val="20"/>
          <w:szCs w:val="20"/>
          <w:color w:val="231F20"/>
          <w:spacing w:val="-9"/>
        </w:rPr>
        <w:t>disproportionately affect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non-Hispanic Black women, making CVD prevalence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 highest among this group.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Non-Hispanic Black wom-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 account for the greatest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number of deaths, with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22.9%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all deaths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resultin</w:t>
      </w:r>
      <w:r>
        <w:rPr>
          <w:sz w:val="20"/>
          <w:szCs w:val="20"/>
          <w:color w:val="231F20"/>
          <w:spacing w:val="-9"/>
        </w:rPr>
        <w:t>g 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heart disease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(rheumatic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disease,  hypertensive  heart  disease,  ischemic  hear</w:t>
      </w:r>
      <w:r>
        <w:rPr>
          <w:sz w:val="20"/>
          <w:szCs w:val="20"/>
          <w:color w:val="231F20"/>
          <w:spacing w:val="-11"/>
        </w:rPr>
        <w:t>t  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ease,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endocarditis,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failure,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ther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myocardial/pericar-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dial diseases) compared with 22.0% in n</w:t>
      </w:r>
      <w:r>
        <w:rPr>
          <w:sz w:val="20"/>
          <w:szCs w:val="20"/>
          <w:color w:val="231F20"/>
          <w:spacing w:val="-10"/>
        </w:rPr>
        <w:t>on-Hispanic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women.</w:t>
      </w:r>
      <w:r>
        <w:rPr>
          <w:sz w:val="11"/>
          <w:szCs w:val="11"/>
          <w:color w:val="231F20"/>
          <w:spacing w:val="-2"/>
          <w:position w:val="6"/>
        </w:rPr>
        <w:t>28</w:t>
      </w:r>
      <w:r>
        <w:rPr>
          <w:sz w:val="11"/>
          <w:szCs w:val="11"/>
          <w:color w:val="231F20"/>
          <w:spacing w:val="1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10"/>
        </w:rPr>
        <w:t>a result, they have a persistent life expecta</w:t>
      </w:r>
      <w:r>
        <w:rPr>
          <w:sz w:val="20"/>
          <w:szCs w:val="20"/>
          <w:color w:val="231F20"/>
          <w:spacing w:val="-11"/>
        </w:rPr>
        <w:t>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gap,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non-Hispanic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Black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living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75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years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average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80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non-Hi</w:t>
      </w:r>
      <w:r>
        <w:rPr>
          <w:sz w:val="20"/>
          <w:szCs w:val="20"/>
          <w:color w:val="231F20"/>
          <w:spacing w:val="-10"/>
        </w:rPr>
        <w:t>spanic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women.</w:t>
      </w:r>
      <w:r>
        <w:rPr>
          <w:sz w:val="11"/>
          <w:szCs w:val="11"/>
          <w:color w:val="231F20"/>
          <w:spacing w:val="2"/>
          <w:position w:val="6"/>
        </w:rPr>
        <w:t>29</w:t>
      </w:r>
      <w:r>
        <w:rPr>
          <w:sz w:val="11"/>
          <w:szCs w:val="11"/>
          <w:color w:val="231F20"/>
          <w:spacing w:val="24"/>
          <w:w w:val="101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key contributor to the disparities in care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non-Hispanic Black wo</w:t>
      </w:r>
      <w:r>
        <w:rPr>
          <w:sz w:val="20"/>
          <w:szCs w:val="20"/>
          <w:color w:val="231F20"/>
          <w:spacing w:val="-9"/>
        </w:rPr>
        <w:t>men are disproportionately affected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the prevalence and magnitude of effect o</w:t>
      </w:r>
      <w:r>
        <w:rPr>
          <w:sz w:val="20"/>
          <w:szCs w:val="20"/>
          <w:color w:val="231F20"/>
          <w:spacing w:val="-9"/>
        </w:rPr>
        <w:t>f traditional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factors,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driven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most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prominently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-11"/>
        </w:rPr>
        <w:t>DOH, which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leads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higher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prevalence and earlier age at onset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0"/>
        </w:rPr>
        <w:t>CVD.</w:t>
      </w:r>
      <w:r>
        <w:rPr>
          <w:sz w:val="11"/>
          <w:szCs w:val="11"/>
          <w:color w:val="231F20"/>
          <w:spacing w:val="18"/>
          <w:w w:val="101"/>
          <w:position w:val="6"/>
        </w:rPr>
        <w:t>1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641"/>
        <w:spacing w:before="69" w:line="184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Hispanic/Latina Women</w:t>
      </w:r>
    </w:p>
    <w:p>
      <w:pPr>
        <w:pStyle w:val="BodyText"/>
        <w:ind w:left="627" w:right="259" w:firstLine="6"/>
        <w:spacing w:before="100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2039173</wp:posOffset>
                </wp:positionV>
                <wp:extent cx="2538095" cy="11811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-1222806" y="2039173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-96.284pt;margin-top:160.565pt;mso-position-vertical-relative:text;mso-position-horizontal-relative:text;width:199.85pt;height:9.3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CVD  is  the  leading  cause  of  death  among  Hispan</w:t>
      </w:r>
      <w:r>
        <w:rPr>
          <w:sz w:val="20"/>
          <w:szCs w:val="20"/>
          <w:color w:val="231F20"/>
          <w:spacing w:val="-7"/>
        </w:rPr>
        <w:t>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Latina  adults,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which  refers  to  individuals  of  any  racial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background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whose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ancestry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fr</w:t>
      </w:r>
      <w:r>
        <w:rPr>
          <w:sz w:val="20"/>
          <w:szCs w:val="20"/>
          <w:color w:val="231F20"/>
          <w:spacing w:val="-9"/>
        </w:rPr>
        <w:t>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Mexico,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Central America,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South America,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Caribbean, or 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Spanish-speaking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countries.</w:t>
      </w:r>
      <w:r>
        <w:rPr>
          <w:sz w:val="11"/>
          <w:szCs w:val="11"/>
          <w:color w:val="231F20"/>
          <w:spacing w:val="8"/>
          <w:position w:val="6"/>
        </w:rPr>
        <w:t>19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In  2017,  nearly  43%  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Hispanic/Latina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form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(CHD,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failure,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CVA,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hypertension).</w:t>
      </w:r>
      <w:r>
        <w:rPr>
          <w:sz w:val="11"/>
          <w:szCs w:val="11"/>
          <w:color w:val="231F20"/>
          <w:spacing w:val="12"/>
          <w:position w:val="6"/>
        </w:rPr>
        <w:t>1  </w:t>
      </w:r>
      <w:r>
        <w:rPr>
          <w:sz w:val="20"/>
          <w:szCs w:val="20"/>
          <w:color w:val="231F20"/>
          <w:spacing w:val="-10"/>
        </w:rPr>
        <w:t>Paradoxically,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despite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prevalence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syndrome,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particularly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women,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death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remained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15% to 20% lower than in non-Hispanic 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11"/>
          <w:szCs w:val="11"/>
          <w:color w:val="231F20"/>
          <w:spacing w:val="-2"/>
          <w:position w:val="6"/>
        </w:rPr>
        <w:t>1,30</w:t>
      </w:r>
      <w:r>
        <w:rPr>
          <w:sz w:val="11"/>
          <w:szCs w:val="11"/>
          <w:color w:val="231F20"/>
          <w:spacing w:val="1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This poorly characte</w:t>
      </w:r>
      <w:r>
        <w:rPr>
          <w:sz w:val="20"/>
          <w:szCs w:val="20"/>
          <w:color w:val="231F20"/>
          <w:spacing w:val="-8"/>
        </w:rPr>
        <w:t>rized epidemiological phe-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nomenon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(the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Hispanic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paradox)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apply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-10"/>
        </w:rPr>
        <w:t>qually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subgroups,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sexes,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types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possible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paradox</w:t>
      </w:r>
      <w:r>
        <w:rPr>
          <w:sz w:val="20"/>
          <w:szCs w:val="20"/>
          <w:color w:val="231F20"/>
          <w:spacing w:val="-8"/>
        </w:rPr>
        <w:t>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data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 secondary to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underappreciation of the diverse composi</w:t>
      </w:r>
      <w:r>
        <w:rPr>
          <w:sz w:val="20"/>
          <w:szCs w:val="20"/>
          <w:color w:val="231F20"/>
          <w:spacing w:val="-6"/>
        </w:rPr>
        <w:t>tion 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His-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panic/Latino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which,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States,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cludes a mixture of races, ethnicities,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socioeconomic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demographic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backgrounds.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Unfor</w:t>
      </w:r>
      <w:r>
        <w:rPr>
          <w:sz w:val="20"/>
          <w:szCs w:val="20"/>
          <w:color w:val="231F20"/>
          <w:spacing w:val="-9"/>
        </w:rPr>
        <w:t>tunately,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has  been  sparse,  consisting </w:t>
      </w:r>
      <w:r>
        <w:rPr>
          <w:sz w:val="20"/>
          <w:szCs w:val="20"/>
          <w:color w:val="231F20"/>
          <w:spacing w:val="-7"/>
        </w:rPr>
        <w:t xml:space="preserve"> mostly  of  cross-sectional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  focusing  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Mexican 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grouping diverse Hispanic/Latino subjects </w:t>
      </w:r>
      <w:r>
        <w:rPr>
          <w:sz w:val="20"/>
          <w:szCs w:val="20"/>
          <w:color w:val="231F20"/>
          <w:spacing w:val="-6"/>
        </w:rPr>
        <w:t>together.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approach to the study of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</w:t>
      </w:r>
      <w:r>
        <w:rPr>
          <w:sz w:val="20"/>
          <w:szCs w:val="20"/>
          <w:color w:val="231F20"/>
          <w:spacing w:val="-5"/>
        </w:rPr>
        <w:t>spanic/Latino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population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contributed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epidemiological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gener</w:t>
      </w:r>
      <w:r>
        <w:rPr>
          <w:sz w:val="20"/>
          <w:szCs w:val="20"/>
          <w:color w:val="231F20"/>
          <w:spacing w:val="-7"/>
        </w:rPr>
        <w:t>alizations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take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heterogeneit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CVD risk profiles and may</w:t>
      </w:r>
      <w:r>
        <w:rPr>
          <w:sz w:val="20"/>
          <w:szCs w:val="20"/>
          <w:color w:val="231F20"/>
          <w:spacing w:val="-8"/>
        </w:rPr>
        <w:t xml:space="preserve"> misrepresent their outcomes.</w:t>
      </w:r>
      <w:r>
        <w:rPr>
          <w:sz w:val="11"/>
          <w:szCs w:val="11"/>
          <w:color w:val="231F20"/>
          <w:spacing w:val="7"/>
          <w:position w:val="6"/>
        </w:rPr>
        <w:t>19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25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American</w:t>
      </w:r>
      <w:r>
        <w:rPr>
          <w:sz w:val="24"/>
          <w:szCs w:val="24"/>
          <w:color w:val="CD151D"/>
          <w:spacing w:val="12"/>
        </w:rPr>
        <w:t xml:space="preserve"> </w:t>
      </w:r>
      <w:r>
        <w:rPr>
          <w:sz w:val="24"/>
          <w:szCs w:val="24"/>
          <w:color w:val="CD151D"/>
          <w:spacing w:val="-12"/>
        </w:rPr>
        <w:t>Indian and Alaska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2"/>
        </w:rPr>
        <w:t>Native Women</w:t>
      </w:r>
    </w:p>
    <w:p>
      <w:pPr>
        <w:pStyle w:val="BodyText"/>
        <w:ind w:left="632" w:right="259" w:hanging="6"/>
        <w:spacing w:before="76" w:line="22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 Alaska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peopl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hetero-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geneous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574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federally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nized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tribes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tribes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federally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recognized)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make up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sz w:val="20"/>
          <w:szCs w:val="20"/>
          <w:color w:val="231F20"/>
          <w:spacing w:val="-9"/>
        </w:rPr>
        <w:t>2% of the US p</w:t>
      </w:r>
      <w:r>
        <w:rPr>
          <w:sz w:val="20"/>
          <w:szCs w:val="20"/>
          <w:color w:val="231F20"/>
          <w:spacing w:val="-10"/>
        </w:rPr>
        <w:t>opulation.</w:t>
      </w:r>
      <w:r>
        <w:rPr>
          <w:sz w:val="11"/>
          <w:szCs w:val="11"/>
          <w:color w:val="231F20"/>
          <w:spacing w:val="6"/>
          <w:position w:val="6"/>
        </w:rPr>
        <w:t>20</w:t>
      </w:r>
      <w:r>
        <w:rPr>
          <w:sz w:val="11"/>
          <w:szCs w:val="11"/>
          <w:color w:val="231F20"/>
          <w:spacing w:val="31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CVD (heart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9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ease and CVA) is the leadi</w:t>
      </w:r>
      <w:r>
        <w:rPr>
          <w:sz w:val="20"/>
          <w:szCs w:val="20"/>
          <w:color w:val="231F20"/>
          <w:spacing w:val="-8"/>
        </w:rPr>
        <w:t>ng cause of death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in American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206.713pt;margin-top:43.2125pt;mso-position-vertical-relative:text;mso-position-horizontal-relative:text;width:120pt;height:33.6pt;z-index:25166848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4"/>
        <w:spacing w:before="103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633552</wp:posOffset>
                </wp:positionV>
                <wp:extent cx="810894" cy="18415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2887037" y="63355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326pt;margin-top:49.886pt;mso-position-vertical-relative:text;mso-position-horizontal-relative:text;width:63.85pt;height:14.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Indian/Alaska  Native  women,</w:t>
      </w:r>
      <w:r>
        <w:rPr>
          <w:sz w:val="11"/>
          <w:szCs w:val="11"/>
          <w:color w:val="231F20"/>
          <w:spacing w:val="-1"/>
          <w:position w:val="6"/>
        </w:rPr>
        <w:t>31,32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and 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  one-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third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CVD-related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deaths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dian/Alaska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men and women &lt;65 years of age.</w:t>
      </w:r>
      <w:r>
        <w:rPr>
          <w:sz w:val="11"/>
          <w:szCs w:val="11"/>
          <w:color w:val="231F20"/>
          <w:spacing w:val="11"/>
          <w:position w:val="6"/>
        </w:rPr>
        <w:t>20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substantial variation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CVD-related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death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geo-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graphic  region,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  rates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observe</w:t>
      </w:r>
      <w:r>
        <w:rPr>
          <w:sz w:val="20"/>
          <w:szCs w:val="20"/>
          <w:color w:val="231F20"/>
          <w:spacing w:val="-8"/>
        </w:rPr>
        <w:t>d 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Southern  and   Northern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Plains.</w:t>
      </w:r>
      <w:r>
        <w:rPr>
          <w:sz w:val="11"/>
          <w:szCs w:val="11"/>
          <w:color w:val="231F20"/>
          <w:spacing w:val="-3"/>
          <w:position w:val="6"/>
        </w:rPr>
        <w:t>31,33    </w:t>
      </w:r>
      <w:r>
        <w:rPr>
          <w:sz w:val="20"/>
          <w:szCs w:val="20"/>
          <w:color w:val="231F20"/>
          <w:spacing w:val="-3"/>
        </w:rPr>
        <w:t>Most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CVD-related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deaths are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consequence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und</w:t>
      </w:r>
      <w:r>
        <w:rPr>
          <w:sz w:val="20"/>
          <w:szCs w:val="20"/>
          <w:color w:val="231F20"/>
          <w:spacing w:val="-8"/>
        </w:rPr>
        <w:t>erlying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CHD.</w:t>
      </w:r>
      <w:r>
        <w:rPr>
          <w:sz w:val="11"/>
          <w:szCs w:val="11"/>
          <w:color w:val="231F20"/>
          <w:spacing w:val="3"/>
          <w:position w:val="6"/>
        </w:rPr>
        <w:t>31,34</w:t>
      </w:r>
    </w:p>
    <w:p>
      <w:pPr>
        <w:pStyle w:val="BodyText"/>
        <w:ind w:left="2" w:right="989" w:firstLine="253"/>
        <w:spacing w:before="6" w:line="251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SHS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(Strong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Stud</w:t>
      </w:r>
      <w:r>
        <w:rPr>
          <w:sz w:val="20"/>
          <w:szCs w:val="20"/>
          <w:color w:val="231F20"/>
          <w:spacing w:val="-8"/>
        </w:rPr>
        <w:t>y),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largest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longi-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tudinal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</w:t>
      </w:r>
      <w:r>
        <w:rPr>
          <w:sz w:val="20"/>
          <w:szCs w:val="20"/>
          <w:color w:val="231F20"/>
          <w:spacing w:val="-9"/>
        </w:rPr>
        <w:t>rican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adults,</w:t>
      </w:r>
      <w:r>
        <w:rPr>
          <w:sz w:val="11"/>
          <w:szCs w:val="11"/>
          <w:color w:val="231F20"/>
          <w:spacing w:val="6"/>
          <w:position w:val="6"/>
        </w:rPr>
        <w:t>35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Native women without and with diabetes was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17.8%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26.5%,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respectively.</w:t>
      </w:r>
      <w:r>
        <w:rPr>
          <w:sz w:val="11"/>
          <w:szCs w:val="11"/>
          <w:color w:val="231F20"/>
          <w:spacing w:val="-2"/>
          <w:position w:val="6"/>
        </w:rPr>
        <w:t>36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modifiable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 American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Native women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high,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almost 50% of American Indian/Alaska Native adult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women  having  at  least  2  cardiovascular</w:t>
      </w:r>
      <w:r>
        <w:rPr>
          <w:sz w:val="20"/>
          <w:szCs w:val="20"/>
          <w:color w:val="231F20"/>
          <w:spacing w:val="-8"/>
        </w:rPr>
        <w:t xml:space="preserve">  risk  factors.</w:t>
      </w:r>
      <w:r>
        <w:rPr>
          <w:sz w:val="11"/>
          <w:szCs w:val="11"/>
          <w:color w:val="231F20"/>
          <w:spacing w:val="6"/>
          <w:position w:val="6"/>
        </w:rPr>
        <w:t>37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Unfortunately,  understanding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cardiovascular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people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lenging because many</w:t>
      </w:r>
      <w:r>
        <w:rPr>
          <w:sz w:val="20"/>
          <w:szCs w:val="20"/>
          <w:color w:val="231F20"/>
          <w:spacing w:val="-8"/>
        </w:rPr>
        <w:t xml:space="preserve"> available national data sets 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report the burden of CVD and related deaths in American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peo</w:t>
      </w:r>
      <w:r>
        <w:rPr>
          <w:sz w:val="20"/>
          <w:szCs w:val="20"/>
          <w:color w:val="231F20"/>
          <w:spacing w:val="-8"/>
        </w:rPr>
        <w:t>ple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sample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sizes,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racial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misclassification,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both.</w:t>
      </w:r>
      <w:r>
        <w:rPr>
          <w:sz w:val="11"/>
          <w:szCs w:val="11"/>
          <w:color w:val="231F20"/>
          <w:spacing w:val="10"/>
          <w:position w:val="6"/>
        </w:rPr>
        <w:t>38–40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"/>
        <w:spacing w:before="69" w:line="192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4"/>
        </w:rPr>
        <w:t>Asian Women</w:t>
      </w:r>
    </w:p>
    <w:p>
      <w:pPr>
        <w:pStyle w:val="BodyText"/>
        <w:ind w:left="2" w:right="989" w:firstLine="7"/>
        <w:spacing w:before="9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CVD is the leading cause of death for Asian women in 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0"/>
        </w:rPr>
        <w:t>United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10"/>
        </w:rPr>
        <w:t>States.</w:t>
      </w:r>
      <w:r>
        <w:rPr>
          <w:sz w:val="11"/>
          <w:szCs w:val="11"/>
          <w:color w:val="231F20"/>
          <w:spacing w:val="16"/>
          <w:position w:val="6"/>
        </w:rPr>
        <w:t>1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According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Office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Budget,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federal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Asi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classifica-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 is defined as having origins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Far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East,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Southeast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subcontinent,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ountries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as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3"/>
        </w:rPr>
        <w:t>Cambodia,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China,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3"/>
        </w:rPr>
        <w:t>India,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3"/>
        </w:rPr>
        <w:t>Japan,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Korea,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Malaysia,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Phil-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ippines,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Thailand,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Vietnam.</w:t>
      </w:r>
      <w:r>
        <w:rPr>
          <w:sz w:val="11"/>
          <w:szCs w:val="11"/>
          <w:color w:val="231F20"/>
          <w:spacing w:val="11"/>
          <w:position w:val="6"/>
        </w:rPr>
        <w:t>27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prevalence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 high  in  non-Hispanic  A</w:t>
      </w:r>
      <w:r>
        <w:rPr>
          <w:sz w:val="20"/>
          <w:szCs w:val="20"/>
          <w:color w:val="231F20"/>
          <w:spacing w:val="-9"/>
        </w:rPr>
        <w:t>sian  women  (45%);  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considerable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</w:t>
      </w:r>
      <w:r>
        <w:rPr>
          <w:sz w:val="20"/>
          <w:szCs w:val="20"/>
          <w:color w:val="231F20"/>
          <w:spacing w:val="-9"/>
        </w:rPr>
        <w:t>terogeneity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 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tors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outcomes.</w:t>
      </w:r>
      <w:r>
        <w:rPr>
          <w:sz w:val="11"/>
          <w:szCs w:val="11"/>
          <w:color w:val="231F20"/>
          <w:spacing w:val="6"/>
          <w:position w:val="6"/>
        </w:rPr>
        <w:t>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6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report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US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national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records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largest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subgroups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(Asian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Indian,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Chinese,  Filipino,  Japanese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0"/>
        </w:rPr>
        <w:t>Korean,  Vietnamese)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2003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2011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revealed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</w:t>
      </w:r>
      <w:r>
        <w:rPr>
          <w:sz w:val="20"/>
          <w:szCs w:val="20"/>
          <w:color w:val="231F20"/>
          <w:spacing w:val="-7"/>
        </w:rPr>
        <w:t>rences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cause-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death,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death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Indian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women.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India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Filapina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highest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age-adjusted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death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subgroups,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still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significantly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hite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women.</w:t>
      </w:r>
      <w:r>
        <w:rPr>
          <w:sz w:val="11"/>
          <w:szCs w:val="11"/>
          <w:color w:val="231F20"/>
          <w:spacing w:val="5"/>
          <w:position w:val="6"/>
        </w:rPr>
        <w:t>41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Most studies 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 examined traditional CVD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risk 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tors in Asian American individuals have found associations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reported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non-Hi</w:t>
      </w:r>
      <w:r>
        <w:rPr>
          <w:sz w:val="20"/>
          <w:szCs w:val="20"/>
          <w:color w:val="231F20"/>
          <w:spacing w:val="-9"/>
        </w:rPr>
        <w:t>spanic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people;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however,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prevalence varies among Asian subgroups.</w:t>
      </w:r>
      <w:r>
        <w:rPr>
          <w:sz w:val="11"/>
          <w:szCs w:val="11"/>
          <w:color w:val="231F20"/>
          <w:spacing w:val="14"/>
          <w:position w:val="6"/>
        </w:rPr>
        <w:t>21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32" style="position:absolute;margin-left:0.5pt;margin-top:18.9015pt;mso-position-vertical-relative:text;mso-position-horizontal-relative:text;width:234pt;height:1pt;z-index:25167155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 w:right="1240" w:hanging="9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2"/>
          <w:w w:val="98"/>
        </w:rPr>
        <w:t>CVD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2"/>
          <w:w w:val="98"/>
        </w:rPr>
        <w:t>RISK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2"/>
          <w:w w:val="98"/>
        </w:rPr>
        <w:t>FACTORS ACROSS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2"/>
          <w:w w:val="98"/>
        </w:rPr>
        <w:t>RACE</w:t>
      </w:r>
      <w:r>
        <w:rPr>
          <w:sz w:val="26"/>
          <w:szCs w:val="26"/>
          <w:color w:val="CD151D"/>
          <w:spacing w:val="-23"/>
          <w:w w:val="98"/>
        </w:rPr>
        <w:t xml:space="preserve">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8"/>
        </w:rPr>
        <w:t>ETHNICITY</w:t>
      </w:r>
    </w:p>
    <w:p>
      <w:pPr>
        <w:pStyle w:val="BodyText"/>
        <w:ind w:left="17"/>
        <w:spacing w:before="60" w:line="18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Hypertension</w:t>
      </w:r>
    </w:p>
    <w:p>
      <w:pPr>
        <w:pStyle w:val="BodyText"/>
        <w:ind w:left="15" w:right="989"/>
        <w:spacing w:before="9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Non-Hispanic  Black  women  have  among  the  highest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prevalence of hypertension in the world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55.3%.</w:t>
      </w:r>
      <w:r>
        <w:rPr>
          <w:sz w:val="11"/>
          <w:szCs w:val="11"/>
          <w:color w:val="231F20"/>
          <w:spacing w:val="-1"/>
          <w:position w:val="6"/>
        </w:rPr>
        <w:t>1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Hispanic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Black women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controlled</w:t>
      </w:r>
    </w:p>
    <w:p>
      <w:pPr>
        <w:spacing w:line="248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43.2125pt;margin-top:93.4625pt;mso-position-vertical-relative:page;mso-position-horizontal-relative:page;width:120pt;height:33.6pt;z-index:25167462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11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13"/>
        <w:spacing w:before="98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629169</wp:posOffset>
                </wp:positionV>
                <wp:extent cx="810894" cy="18415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97170" y="62916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-7.65122pt;margin-top:49.5409pt;mso-position-vertical-relative:text;mso-position-horizontal-relative:text;width:63.85pt;height:14.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blood   pressure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with   non-H</w:t>
      </w:r>
      <w:r>
        <w:rPr>
          <w:sz w:val="20"/>
          <w:szCs w:val="20"/>
          <w:color w:val="231F20"/>
          <w:spacing w:val="-7"/>
        </w:rPr>
        <w:t>ispanic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women  and  are  more  likely  to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ha</w:t>
      </w:r>
      <w:r>
        <w:rPr>
          <w:sz w:val="20"/>
          <w:szCs w:val="20"/>
          <w:color w:val="231F20"/>
          <w:spacing w:val="-7"/>
        </w:rPr>
        <w:t>ve  controlled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Mexican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Amer</w:t>
      </w:r>
      <w:r>
        <w:rPr>
          <w:sz w:val="20"/>
          <w:szCs w:val="20"/>
          <w:color w:val="231F20"/>
          <w:spacing w:val="-8"/>
        </w:rPr>
        <w:t>ican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risk factors, 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consistent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on  the  prevalence</w:t>
      </w:r>
      <w:r>
        <w:rPr>
          <w:sz w:val="20"/>
          <w:szCs w:val="20"/>
          <w:color w:val="231F20"/>
          <w:spacing w:val="-5"/>
        </w:rPr>
        <w:t xml:space="preserve">  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hypertension  among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Hispanic/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Latina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subgroups.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According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AHA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statistics,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40.8%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Hispanic/Latina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hypertension.</w:t>
      </w:r>
      <w:r>
        <w:rPr>
          <w:sz w:val="11"/>
          <w:szCs w:val="11"/>
          <w:color w:val="231F20"/>
          <w:spacing w:val="-3"/>
          <w:position w:val="6"/>
        </w:rPr>
        <w:t>1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Gener-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Mexican American women have a significantly lower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prevalence of hypertension compared w</w:t>
      </w:r>
      <w:r>
        <w:rPr>
          <w:sz w:val="20"/>
          <w:szCs w:val="20"/>
          <w:color w:val="231F20"/>
          <w:spacing w:val="-6"/>
        </w:rPr>
        <w:t>ith all other 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whereas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Dominic</w:t>
      </w:r>
      <w:r>
        <w:rPr>
          <w:sz w:val="20"/>
          <w:szCs w:val="20"/>
          <w:color w:val="231F20"/>
          <w:spacing w:val="-9"/>
        </w:rPr>
        <w:t>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Puerto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Rican,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Cuban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individua</w:t>
      </w:r>
      <w:r>
        <w:rPr>
          <w:sz w:val="20"/>
          <w:szCs w:val="20"/>
          <w:color w:val="231F20"/>
          <w:spacing w:val="-10"/>
        </w:rPr>
        <w:t>ls.</w:t>
      </w:r>
      <w:r>
        <w:rPr>
          <w:sz w:val="11"/>
          <w:szCs w:val="11"/>
          <w:color w:val="231F20"/>
          <w:spacing w:val="-1"/>
          <w:position w:val="6"/>
        </w:rPr>
        <w:t>42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Hispanic/Latina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Black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women  have  a  higher  prevalence  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 than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Hispanic/Latina White women.</w:t>
      </w:r>
      <w:r>
        <w:rPr>
          <w:sz w:val="11"/>
          <w:szCs w:val="11"/>
          <w:color w:val="231F20"/>
          <w:spacing w:val="-4"/>
          <w:position w:val="6"/>
        </w:rPr>
        <w:t>42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Heart,  Lung,  and </w:t>
      </w:r>
      <w:r>
        <w:rPr>
          <w:sz w:val="20"/>
          <w:szCs w:val="20"/>
          <w:color w:val="231F20"/>
          <w:spacing w:val="-6"/>
        </w:rPr>
        <w:t xml:space="preserve"> Blood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Institute–sponsored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Hispanic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Community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(HCHS)/SOL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(Study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L</w:t>
      </w:r>
      <w:r>
        <w:rPr>
          <w:sz w:val="20"/>
          <w:szCs w:val="20"/>
          <w:color w:val="231F20"/>
          <w:spacing w:val="-6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tinos)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showed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ypertension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higher among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Puerto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Rican women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lowest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Sou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American women.</w:t>
      </w:r>
      <w:r>
        <w:rPr>
          <w:sz w:val="11"/>
          <w:szCs w:val="11"/>
          <w:color w:val="231F20"/>
          <w:spacing w:val="-5"/>
          <w:position w:val="4"/>
        </w:rPr>
        <w:t>42,43</w:t>
      </w:r>
    </w:p>
    <w:p>
      <w:pPr>
        <w:pStyle w:val="BodyText"/>
        <w:ind w:left="991" w:right="259" w:firstLine="254"/>
        <w:spacing w:before="21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2751181</wp:posOffset>
                </wp:positionV>
                <wp:extent cx="2538095" cy="11811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-990650" y="2751181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78.004pt;margin-top:216.628pt;mso-position-vertical-relative:text;mso-position-horizontal-relative:text;width:199.85pt;height:9.3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492409</wp:posOffset>
            </wp:positionV>
            <wp:extent cx="4571999" cy="135331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is  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significant   risk  factor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for   CHD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American   Indian/Al</w:t>
      </w:r>
      <w:r>
        <w:rPr>
          <w:sz w:val="20"/>
          <w:szCs w:val="20"/>
          <w:color w:val="231F20"/>
          <w:spacing w:val="-8"/>
        </w:rPr>
        <w:t>aska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people,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diabetes.</w:t>
      </w:r>
      <w:r>
        <w:rPr>
          <w:sz w:val="11"/>
          <w:szCs w:val="11"/>
          <w:color w:val="231F20"/>
          <w:spacing w:val="-3"/>
          <w:position w:val="6"/>
        </w:rPr>
        <w:t>44,45   </w:t>
      </w:r>
      <w:r>
        <w:rPr>
          <w:sz w:val="20"/>
          <w:szCs w:val="20"/>
          <w:color w:val="231F20"/>
          <w:spacing w:val="-3"/>
        </w:rPr>
        <w:t>There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differences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estimates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rang-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25%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41%.</w:t>
      </w:r>
      <w:r>
        <w:rPr>
          <w:sz w:val="11"/>
          <w:szCs w:val="11"/>
          <w:color w:val="231F20"/>
          <w:spacing w:val="-4"/>
          <w:position w:val="6"/>
        </w:rPr>
        <w:t>46–49 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largest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Asian American subgroups, a greater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proportion 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hypertensive disease was observed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all subgroups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compared with non-Hispanic White women.</w:t>
      </w:r>
      <w:r>
        <w:rPr>
          <w:sz w:val="11"/>
          <w:szCs w:val="11"/>
          <w:color w:val="231F20"/>
          <w:spacing w:val="-5"/>
          <w:position w:val="6"/>
        </w:rPr>
        <w:t>50</w:t>
      </w:r>
      <w:r>
        <w:rPr>
          <w:sz w:val="11"/>
          <w:szCs w:val="11"/>
          <w:color w:val="231F20"/>
          <w:spacing w:val="1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New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9"/>
          <w:w w:val="97"/>
        </w:rPr>
        <w:t>York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Nutrition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Examination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Survey found 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stantially higher hypertension rates for Asian (38.0%)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Hispanic  (33.0%)  adults  compared  with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(27.5%);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how</w:t>
      </w:r>
      <w:r>
        <w:rPr>
          <w:sz w:val="20"/>
          <w:szCs w:val="20"/>
          <w:color w:val="231F20"/>
          <w:spacing w:val="-10"/>
        </w:rPr>
        <w:t>ever,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0"/>
        </w:rPr>
        <w:t>subcategorization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sex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reported.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East/Southeast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much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odds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hypertensi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(adjusted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odds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ratio,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2.8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[95%  CI,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1.6–4.9]).</w:t>
      </w:r>
      <w:r>
        <w:rPr>
          <w:sz w:val="11"/>
          <w:szCs w:val="11"/>
          <w:color w:val="231F20"/>
          <w:spacing w:val="3"/>
          <w:position w:val="6"/>
        </w:rPr>
        <w:t>51  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Northern  California  st</w:t>
      </w:r>
      <w:r>
        <w:rPr>
          <w:sz w:val="20"/>
          <w:szCs w:val="20"/>
          <w:color w:val="231F20"/>
          <w:spacing w:val="-8"/>
        </w:rPr>
        <w:t>udy  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heterogeneity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age-adjusted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  30.0%  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Chinese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53.2%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Filipina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women.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Except  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Filipina,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Mexican,  and   non-Hispanic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women,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most women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underrepresented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nicity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subgroups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 compared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non-</w:t>
      </w:r>
      <w:r>
        <w:rPr>
          <w:sz w:val="20"/>
          <w:szCs w:val="20"/>
          <w:color w:val="231F20"/>
          <w:spacing w:val="-8"/>
        </w:rPr>
        <w:t>Hispanic White women.</w:t>
      </w:r>
      <w:r>
        <w:rPr>
          <w:sz w:val="11"/>
          <w:szCs w:val="11"/>
          <w:color w:val="231F20"/>
          <w:spacing w:val="6"/>
          <w:position w:val="6"/>
        </w:rPr>
        <w:t>52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1005"/>
        <w:spacing w:before="70" w:line="18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Dyslipidemia</w:t>
      </w:r>
    </w:p>
    <w:p>
      <w:pPr>
        <w:pStyle w:val="BodyText"/>
        <w:ind w:left="991" w:right="259" w:firstLine="1"/>
        <w:spacing w:before="9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elevated total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cholesterol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(</w:t>
      </w:r>
      <w:r>
        <w:rPr>
          <w:sz w:val="20"/>
          <w:szCs w:val="20"/>
          <w:color w:val="231F20"/>
          <w:spacing w:val="-6"/>
        </w:rPr>
        <w:t>&gt;200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mg/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dL)  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low-density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lipoprotein  (</w:t>
      </w:r>
      <w:r>
        <w:rPr>
          <w:sz w:val="20"/>
          <w:szCs w:val="20"/>
          <w:color w:val="231F20"/>
          <w:spacing w:val="-4"/>
        </w:rPr>
        <w:t>LDL;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&gt;130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mg/dL)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cholesterol  levels  is  lower  </w:t>
      </w:r>
      <w:r>
        <w:rPr>
          <w:sz w:val="20"/>
          <w:szCs w:val="20"/>
          <w:color w:val="231F20"/>
          <w:spacing w:val="-7"/>
        </w:rPr>
        <w:t>among  non-Hispanic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women compared with women of other races and ethnic-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ities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(33.4%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24.3%,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respectively).</w:t>
      </w:r>
      <w:r>
        <w:rPr>
          <w:sz w:val="11"/>
          <w:szCs w:val="11"/>
          <w:color w:val="231F20"/>
          <w:spacing w:val="2"/>
          <w:position w:val="6"/>
        </w:rPr>
        <w:t>1,53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Lipoprotein(a)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(Lp[a]),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LDL-like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particle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-8"/>
        </w:rPr>
        <w:t>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apolipoprotein a attached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to i</w:t>
      </w:r>
      <w:r>
        <w:rPr>
          <w:sz w:val="20"/>
          <w:szCs w:val="20"/>
          <w:color w:val="231F20"/>
          <w:spacing w:val="-8"/>
        </w:rPr>
        <w:t>t, is highest among people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Black ancestry, followed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by thos</w:t>
      </w:r>
      <w:r>
        <w:rPr>
          <w:sz w:val="20"/>
          <w:szCs w:val="20"/>
          <w:color w:val="231F20"/>
          <w:spacing w:val="-7"/>
        </w:rPr>
        <w:t>e of 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Asian,  non-Hispanic  White,  Hispanic/Latino,  and  East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 ancestry.</w:t>
      </w:r>
      <w:r>
        <w:rPr>
          <w:sz w:val="11"/>
          <w:szCs w:val="11"/>
          <w:color w:val="231F20"/>
          <w:spacing w:val="8"/>
          <w:position w:val="6"/>
        </w:rPr>
        <w:t>54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 the ARIC study (Atherosclerosis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Communities), plasma Lp(a) was found t</w:t>
      </w:r>
      <w:r>
        <w:rPr>
          <w:sz w:val="20"/>
          <w:szCs w:val="20"/>
          <w:color w:val="231F20"/>
          <w:spacing w:val="-8"/>
        </w:rPr>
        <w:t>o 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positively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Black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adults;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"/>
        <w:spacing w:before="107" w:line="248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furthermore,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Lp(a</w:t>
      </w:r>
      <w:r>
        <w:rPr>
          <w:sz w:val="20"/>
          <w:szCs w:val="20"/>
          <w:color w:val="231F20"/>
          <w:spacing w:val="-8"/>
        </w:rPr>
        <w:t>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Black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 White women were found to be assoc</w:t>
      </w:r>
      <w:r>
        <w:rPr>
          <w:sz w:val="20"/>
          <w:szCs w:val="20"/>
          <w:color w:val="231F20"/>
          <w:spacing w:val="-7"/>
        </w:rPr>
        <w:t>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incidence 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ischemic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strokes.</w:t>
      </w:r>
      <w:r>
        <w:rPr>
          <w:sz w:val="11"/>
          <w:szCs w:val="11"/>
          <w:color w:val="231F20"/>
          <w:spacing w:val="4"/>
          <w:position w:val="6"/>
        </w:rPr>
        <w:t>55,56</w:t>
      </w:r>
    </w:p>
    <w:p>
      <w:pPr>
        <w:pStyle w:val="BodyText"/>
        <w:ind w:left="2" w:firstLine="254"/>
        <w:spacing w:before="6" w:line="24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Dyslipi</w:t>
      </w:r>
      <w:r>
        <w:rPr>
          <w:sz w:val="20"/>
          <w:szCs w:val="20"/>
          <w:color w:val="231F20"/>
          <w:spacing w:val="-7"/>
        </w:rPr>
        <w:t>demia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highly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valent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Hispanic</w:t>
      </w:r>
      <w:r>
        <w:rPr>
          <w:sz w:val="20"/>
          <w:szCs w:val="20"/>
          <w:color w:val="231F20"/>
          <w:spacing w:val="-1"/>
        </w:rPr>
        <w:t>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Latina women in the United States: 37.3% with total cho-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leste</w:t>
      </w:r>
      <w:r>
        <w:rPr>
          <w:sz w:val="20"/>
          <w:szCs w:val="20"/>
          <w:color w:val="231F20"/>
          <w:spacing w:val="-5"/>
        </w:rPr>
        <w:t>rol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levels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200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mg/dL,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26.3%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LDL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5"/>
        </w:rPr>
        <w:t>130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m</w:t>
      </w:r>
      <w:r>
        <w:rPr>
          <w:sz w:val="20"/>
          <w:szCs w:val="20"/>
          <w:color w:val="231F20"/>
          <w:spacing w:val="-6"/>
        </w:rPr>
        <w:t>g</w:t>
      </w:r>
      <w:r>
        <w:rPr>
          <w:sz w:val="20"/>
          <w:szCs w:val="20"/>
          <w:color w:val="231F20"/>
          <w:spacing w:val="-1"/>
        </w:rPr>
        <w:t>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dL, 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12.3% with high-de</w:t>
      </w:r>
      <w:r>
        <w:rPr>
          <w:sz w:val="20"/>
          <w:szCs w:val="20"/>
          <w:color w:val="231F20"/>
          <w:spacing w:val="-5"/>
        </w:rPr>
        <w:t>nsity lipoprotein &lt;40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mg/dL.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adult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women,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mean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triglycerides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level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86.8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mg/dL,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whereas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 Asian wom</w:t>
      </w:r>
      <w:r>
        <w:rPr>
          <w:sz w:val="20"/>
          <w:szCs w:val="20"/>
          <w:color w:val="231F20"/>
          <w:spacing w:val="-7"/>
        </w:rPr>
        <w:t>en have lower mean triglyceride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levels, and levels are slightly higher (88.3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mg/dL)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wo</w:t>
      </w:r>
      <w:r>
        <w:rPr>
          <w:sz w:val="20"/>
          <w:szCs w:val="20"/>
          <w:color w:val="231F20"/>
          <w:spacing w:val="-7"/>
        </w:rPr>
        <w:t>men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(97.1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mg/dL)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Hispanic/Latina  women.</w:t>
      </w:r>
      <w:r>
        <w:rPr>
          <w:sz w:val="11"/>
          <w:szCs w:val="11"/>
          <w:color w:val="231F20"/>
          <w:spacing w:val="-3"/>
          <w:position w:val="6"/>
        </w:rPr>
        <w:t>1  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NHANES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(National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-8"/>
        </w:rPr>
        <w:t>utrition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Examination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Survey)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demonstrated  higher  prevalence  rates  of  hypercholes-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terolemia  in  Mexican  American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women,</w:t>
      </w:r>
      <w:r>
        <w:rPr>
          <w:sz w:val="11"/>
          <w:szCs w:val="11"/>
          <w:color w:val="231F20"/>
          <w:spacing w:val="-5"/>
          <w:position w:val="6"/>
        </w:rPr>
        <w:t>1</w:t>
      </w:r>
      <w:r>
        <w:rPr>
          <w:sz w:val="11"/>
          <w:szCs w:val="11"/>
          <w:color w:val="231F20"/>
          <w:spacing w:val="-6"/>
          <w:position w:val="6"/>
        </w:rPr>
        <w:t xml:space="preserve">     </w:t>
      </w:r>
      <w:r>
        <w:rPr>
          <w:sz w:val="20"/>
          <w:szCs w:val="20"/>
          <w:color w:val="231F20"/>
          <w:spacing w:val="-6"/>
        </w:rPr>
        <w:t>HCHS/SOL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showed that Puerto Rican women had the highest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prev</w:t>
      </w:r>
      <w:r>
        <w:rPr>
          <w:sz w:val="20"/>
          <w:szCs w:val="20"/>
          <w:color w:val="231F20"/>
          <w:spacing w:val="-8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lence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hypercholesterolemia,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followed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Cuban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Central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American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Female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sex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 associated with dyslipidemia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HCHS/SOL.</w:t>
      </w:r>
      <w:r>
        <w:rPr>
          <w:sz w:val="11"/>
          <w:szCs w:val="11"/>
          <w:color w:val="231F20"/>
          <w:spacing w:val="4"/>
          <w:position w:val="6"/>
        </w:rPr>
        <w:t>57</w:t>
      </w:r>
    </w:p>
    <w:p>
      <w:pPr>
        <w:pStyle w:val="BodyText"/>
        <w:ind w:left="2" w:firstLine="239"/>
        <w:spacing w:before="7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9"/>
        </w:rPr>
        <w:t>bout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1 in 5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9"/>
        </w:rPr>
        <w:t>American Indi</w:t>
      </w:r>
      <w:r>
        <w:rPr>
          <w:sz w:val="20"/>
          <w:szCs w:val="20"/>
          <w:color w:val="231F20"/>
          <w:spacing w:val="-10"/>
        </w:rPr>
        <w:t>an/Alaska Native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women ha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0"/>
        </w:rPr>
        <w:t>diagnosed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  hyperlipidem</w:t>
      </w:r>
      <w:r>
        <w:rPr>
          <w:sz w:val="20"/>
          <w:szCs w:val="20"/>
          <w:color w:val="231F20"/>
          <w:spacing w:val="-11"/>
        </w:rPr>
        <w:t>ia.</w:t>
      </w:r>
      <w:r>
        <w:rPr>
          <w:sz w:val="11"/>
          <w:szCs w:val="11"/>
          <w:color w:val="231F20"/>
          <w:spacing w:val="3"/>
          <w:position w:val="6"/>
        </w:rPr>
        <w:t>1</w:t>
      </w:r>
      <w:r>
        <w:rPr>
          <w:sz w:val="11"/>
          <w:szCs w:val="11"/>
          <w:color w:val="231F20"/>
          <w:spacing w:val="14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SHS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2"/>
        </w:rPr>
        <w:t>showed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7"/>
        </w:rPr>
        <w:t>hat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LDL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cho</w:t>
      </w:r>
      <w:r>
        <w:rPr>
          <w:sz w:val="20"/>
          <w:szCs w:val="20"/>
          <w:color w:val="231F20"/>
          <w:spacing w:val="-8"/>
        </w:rPr>
        <w:t>lesterol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CHD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risk was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those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11"/>
          <w:szCs w:val="11"/>
          <w:color w:val="231F20"/>
          <w:spacing w:val="11"/>
          <w:position w:val="6"/>
        </w:rPr>
        <w:t>45</w:t>
      </w:r>
      <w:r>
        <w:rPr>
          <w:sz w:val="11"/>
          <w:szCs w:val="11"/>
          <w:color w:val="231F20"/>
          <w:spacing w:val="-16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; thus,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optimal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man</w:t>
      </w:r>
      <w:r>
        <w:rPr>
          <w:sz w:val="20"/>
          <w:szCs w:val="20"/>
          <w:color w:val="231F20"/>
          <w:spacing w:val="-11"/>
        </w:rPr>
        <w:t>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lipids  and </w:t>
      </w:r>
      <w:r>
        <w:rPr>
          <w:sz w:val="20"/>
          <w:szCs w:val="20"/>
          <w:color w:val="231F20"/>
          <w:spacing w:val="-9"/>
        </w:rPr>
        <w:t xml:space="preserve"> glucose  is  critical  to  maximize</w:t>
      </w:r>
      <w:r>
        <w:rPr>
          <w:sz w:val="20"/>
          <w:szCs w:val="20"/>
          <w:color w:val="231F20"/>
          <w:spacing w:val="-10"/>
        </w:rPr>
        <w:t xml:space="preserve">  cardiovascula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health.</w:t>
      </w:r>
      <w:r>
        <w:rPr>
          <w:sz w:val="11"/>
          <w:szCs w:val="11"/>
          <w:color w:val="231F20"/>
          <w:spacing w:val="5"/>
          <w:position w:val="6"/>
        </w:rPr>
        <w:t>58</w:t>
      </w:r>
      <w:r>
        <w:rPr>
          <w:sz w:val="11"/>
          <w:szCs w:val="11"/>
          <w:color w:val="231F20"/>
          <w:spacing w:val="26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-9"/>
        </w:rPr>
        <w:t xml:space="preserve"> date, the majority of lipid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9"/>
        </w:rPr>
        <w:t>for Asian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indi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viduals have been conducted in their country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9"/>
        </w:rPr>
        <w:t>origin,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-10"/>
        </w:rPr>
        <w:t>ian Indian and Filipino people </w:t>
      </w:r>
      <w:r>
        <w:rPr>
          <w:sz w:val="20"/>
          <w:szCs w:val="20"/>
          <w:color w:val="231F20"/>
          <w:spacing w:val="-11"/>
        </w:rPr>
        <w:t>having a higher prevalenc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high-density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lipoprotein cholesterol and high tr</w:t>
      </w:r>
      <w:r>
        <w:rPr>
          <w:sz w:val="20"/>
          <w:szCs w:val="20"/>
          <w:color w:val="231F20"/>
          <w:spacing w:val="-9"/>
        </w:rPr>
        <w:t>iglyc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erides.</w:t>
      </w:r>
      <w:r>
        <w:rPr>
          <w:sz w:val="11"/>
          <w:szCs w:val="11"/>
          <w:color w:val="231F20"/>
          <w:spacing w:val="-2"/>
          <w:position w:val="6"/>
        </w:rPr>
        <w:t>59–61   </w:t>
      </w:r>
      <w:r>
        <w:rPr>
          <w:sz w:val="20"/>
          <w:szCs w:val="20"/>
          <w:color w:val="231F20"/>
          <w:spacing w:val="-2"/>
        </w:rPr>
        <w:t>One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Northern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California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</w:t>
      </w:r>
      <w:r>
        <w:rPr>
          <w:sz w:val="20"/>
          <w:szCs w:val="20"/>
          <w:color w:val="231F20"/>
          <w:spacing w:val="-10"/>
        </w:rPr>
        <w:t>plored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 variability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lipid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profiles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among Asian subgroups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found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Asia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Chine</w:t>
      </w:r>
      <w:r>
        <w:rPr>
          <w:sz w:val="20"/>
          <w:szCs w:val="20"/>
          <w:color w:val="231F20"/>
          <w:spacing w:val="-11"/>
        </w:rPr>
        <w:t>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women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had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greate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od</w:t>
      </w:r>
      <w:r>
        <w:rPr>
          <w:sz w:val="20"/>
          <w:szCs w:val="20"/>
          <w:color w:val="231F20"/>
          <w:spacing w:val="-9"/>
        </w:rPr>
        <w:t>ds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low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high-density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lipoprotein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cholesterol than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Hisp</w:t>
      </w:r>
      <w:r>
        <w:rPr>
          <w:sz w:val="20"/>
          <w:szCs w:val="20"/>
          <w:color w:val="231F20"/>
          <w:spacing w:val="-11"/>
        </w:rPr>
        <w:t>anic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1"/>
        </w:rPr>
        <w:t>White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women.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addition,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compared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non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Hi</w:t>
      </w:r>
      <w:r>
        <w:rPr>
          <w:sz w:val="20"/>
          <w:szCs w:val="20"/>
          <w:color w:val="231F20"/>
          <w:spacing w:val="-11"/>
        </w:rPr>
        <w:t>spanic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White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women,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Chinese,  Filipina,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Jap</w:t>
      </w:r>
      <w:r>
        <w:rPr>
          <w:sz w:val="20"/>
          <w:szCs w:val="20"/>
          <w:color w:val="231F20"/>
          <w:spacing w:val="-12"/>
        </w:rPr>
        <w:t>anes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had a greater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likelihood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high triglycerid</w:t>
      </w:r>
      <w:r>
        <w:rPr>
          <w:sz w:val="20"/>
          <w:szCs w:val="20"/>
          <w:color w:val="231F20"/>
          <w:spacing w:val="-10"/>
        </w:rPr>
        <w:t>es.</w:t>
      </w:r>
      <w:r>
        <w:rPr>
          <w:sz w:val="11"/>
          <w:szCs w:val="11"/>
          <w:color w:val="231F20"/>
          <w:spacing w:val="4"/>
          <w:position w:val="6"/>
        </w:rPr>
        <w:t>61</w:t>
      </w:r>
    </w:p>
    <w:p>
      <w:pPr>
        <w:pStyle w:val="BodyText"/>
        <w:ind w:left="4" w:firstLine="252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Furthermor</w:t>
      </w:r>
      <w:r>
        <w:rPr>
          <w:sz w:val="20"/>
          <w:szCs w:val="20"/>
          <w:color w:val="231F20"/>
          <w:spacing w:val="-8"/>
        </w:rPr>
        <w:t>e,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Lp(a)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independent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indiv</w:t>
      </w:r>
      <w:r>
        <w:rPr>
          <w:sz w:val="20"/>
          <w:szCs w:val="20"/>
          <w:color w:val="231F20"/>
          <w:spacing w:val="-10"/>
        </w:rPr>
        <w:t>iduals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Whi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individuals.</w:t>
      </w:r>
      <w:r>
        <w:rPr>
          <w:sz w:val="11"/>
          <w:szCs w:val="11"/>
          <w:color w:val="231F20"/>
          <w:position w:val="6"/>
        </w:rPr>
        <w:t>62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</w:rPr>
        <w:t>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INTERHEART found an a</w:t>
      </w:r>
      <w:r>
        <w:rPr>
          <w:sz w:val="20"/>
          <w:szCs w:val="20"/>
          <w:color w:val="231F20"/>
          <w:spacing w:val="-7"/>
        </w:rPr>
        <w:t>ssociation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Lp(a)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Chinese,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South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Asian,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Southeast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adults;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sex-specific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were  not  r</w:t>
      </w:r>
      <w:r>
        <w:rPr>
          <w:sz w:val="20"/>
          <w:szCs w:val="20"/>
          <w:color w:val="231F20"/>
          <w:spacing w:val="-6"/>
        </w:rPr>
        <w:t>eported.  The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population-attributable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risk  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Lp(a)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myocardial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infarction was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South Asian adults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(9</w:t>
      </w:r>
      <w:r>
        <w:rPr>
          <w:sz w:val="20"/>
          <w:szCs w:val="20"/>
          <w:color w:val="231F20"/>
          <w:spacing w:val="-7"/>
        </w:rPr>
        <w:t>.5%).</w:t>
      </w:r>
      <w:r>
        <w:rPr>
          <w:sz w:val="11"/>
          <w:szCs w:val="11"/>
          <w:color w:val="231F20"/>
          <w:spacing w:val="6"/>
          <w:position w:val="6"/>
        </w:rPr>
        <w:t>62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5"/>
        <w:spacing w:before="70" w:line="192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Diabetes</w:t>
      </w:r>
    </w:p>
    <w:p>
      <w:pPr>
        <w:pStyle w:val="BodyText"/>
        <w:ind w:left="1" w:firstLine="1"/>
        <w:spacing w:before="87" w:line="23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Type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2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diabetes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accounts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for &gt;95%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diabetes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United  States,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non-Hispanic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Black</w:t>
      </w:r>
      <w:r>
        <w:rPr>
          <w:sz w:val="20"/>
          <w:szCs w:val="20"/>
          <w:color w:val="231F20"/>
          <w:spacing w:val="-5"/>
        </w:rPr>
        <w:t xml:space="preserve">  women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likely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develop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it.</w:t>
      </w:r>
      <w:r>
        <w:rPr>
          <w:sz w:val="11"/>
          <w:szCs w:val="11"/>
          <w:color w:val="231F20"/>
          <w:spacing w:val="1"/>
          <w:position w:val="6"/>
        </w:rPr>
        <w:t>18</w:t>
      </w:r>
      <w:r>
        <w:rPr>
          <w:sz w:val="11"/>
          <w:szCs w:val="11"/>
          <w:color w:val="231F20"/>
          <w:spacing w:val="21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1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prevalence of diagnosed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diabetes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Black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 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13.2%.</w:t>
      </w:r>
      <w:r>
        <w:rPr>
          <w:sz w:val="11"/>
          <w:szCs w:val="11"/>
          <w:color w:val="231F20"/>
          <w:spacing w:val="-5"/>
          <w:position w:val="6"/>
        </w:rPr>
        <w:t>1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Less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known about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preva-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len</w:t>
      </w:r>
      <w:r>
        <w:rPr>
          <w:sz w:val="20"/>
          <w:szCs w:val="20"/>
          <w:color w:val="231F20"/>
          <w:spacing w:val="-6"/>
        </w:rPr>
        <w:t>ce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gestational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diabetes.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nationall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representat</w:t>
      </w:r>
      <w:r>
        <w:rPr>
          <w:sz w:val="20"/>
          <w:szCs w:val="20"/>
          <w:color w:val="231F20"/>
          <w:spacing w:val="-5"/>
        </w:rPr>
        <w:t>ive sample 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US women,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ges</w:t>
      </w:r>
      <w:r>
        <w:rPr>
          <w:sz w:val="20"/>
          <w:szCs w:val="20"/>
          <w:color w:val="231F20"/>
          <w:spacing w:val="-4"/>
        </w:rPr>
        <w:t>tational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diabetes was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non-Hispan</w:t>
      </w:r>
      <w:r>
        <w:rPr>
          <w:sz w:val="20"/>
          <w:szCs w:val="20"/>
          <w:color w:val="231F20"/>
          <w:spacing w:val="-5"/>
        </w:rPr>
        <w:t>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Blac</w:t>
      </w:r>
      <w:r>
        <w:rPr>
          <w:sz w:val="20"/>
          <w:szCs w:val="20"/>
          <w:color w:val="231F20"/>
          <w:spacing w:val="-2"/>
        </w:rPr>
        <w:t>k</w:t>
      </w:r>
    </w:p>
    <w:p>
      <w:pPr>
        <w:spacing w:line="235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508.213pt;margin-top:93.4625pt;mso-position-vertical-relative:page;mso-position-horizontal-relative:page;width:120pt;height:33.6pt;z-index:25168076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0" w:firstLine="2"/>
        <w:spacing w:before="107" w:line="242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7.4%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6.7%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White women.</w:t>
      </w:r>
      <w:r>
        <w:rPr>
          <w:sz w:val="11"/>
          <w:szCs w:val="11"/>
          <w:color w:val="231F20"/>
          <w:spacing w:val="-4"/>
          <w:position w:val="5"/>
        </w:rPr>
        <w:t>63</w:t>
      </w:r>
    </w:p>
    <w:p>
      <w:pPr>
        <w:pStyle w:val="BodyText"/>
        <w:ind w:left="626" w:right="250" w:firstLine="240"/>
        <w:spacing w:before="1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Hispanic/Latina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</w:t>
      </w:r>
      <w:r>
        <w:rPr>
          <w:sz w:val="20"/>
          <w:szCs w:val="20"/>
          <w:color w:val="231F20"/>
          <w:spacing w:val="-6"/>
        </w:rPr>
        <w:t>ults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6"/>
        </w:rPr>
        <w:t>NHANES,  14.1%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diagnosed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</w:t>
      </w:r>
      <w:r>
        <w:rPr>
          <w:sz w:val="20"/>
          <w:szCs w:val="20"/>
          <w:color w:val="231F20"/>
          <w:spacing w:val="-9"/>
        </w:rPr>
        <w:t>pared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7.3%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11"/>
          <w:szCs w:val="11"/>
          <w:color w:val="231F20"/>
          <w:spacing w:val="-1"/>
          <w:position w:val="6"/>
        </w:rPr>
        <w:t>64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betes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individuals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</w:t>
      </w:r>
      <w:r>
        <w:rPr>
          <w:sz w:val="20"/>
          <w:szCs w:val="20"/>
          <w:color w:val="231F20"/>
          <w:spacing w:val="-6"/>
        </w:rPr>
        <w:t>ferent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Hispanic/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Latina  backgrounds,  with  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seen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Mexican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American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Puerto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Rican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other Hispanic/Latina women subgroups. In HCHS/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SOL,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17%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prevalence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lowest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(10.2%)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 Puerto  Rican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(19.4%),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followed  by  Mexican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(18.5%),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li</w:t>
      </w:r>
      <w:r>
        <w:rPr>
          <w:sz w:val="20"/>
          <w:szCs w:val="20"/>
          <w:color w:val="231F20"/>
          <w:spacing w:val="-8"/>
        </w:rPr>
        <w:t>kely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hemoglobin A1c 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LDL cholestero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goals.</w:t>
      </w:r>
      <w:r>
        <w:rPr>
          <w:sz w:val="11"/>
          <w:szCs w:val="11"/>
          <w:color w:val="231F20"/>
          <w:spacing w:val="6"/>
          <w:position w:val="6"/>
        </w:rPr>
        <w:t>65</w:t>
      </w:r>
    </w:p>
    <w:p>
      <w:pPr>
        <w:pStyle w:val="BodyText"/>
        <w:ind w:left="626" w:right="250" w:firstLine="240"/>
        <w:spacing w:before="11" w:line="241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1095409</wp:posOffset>
            </wp:positionV>
            <wp:extent cx="4571999" cy="135331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American Indian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women have a high p</w:t>
      </w:r>
      <w:r>
        <w:rPr>
          <w:sz w:val="20"/>
          <w:szCs w:val="20"/>
          <w:color w:val="231F20"/>
          <w:spacing w:val="-9"/>
        </w:rPr>
        <w:t>revalence (19%)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diagnosed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diabetes,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prima</w:t>
      </w:r>
      <w:r>
        <w:rPr>
          <w:sz w:val="20"/>
          <w:szCs w:val="20"/>
          <w:color w:val="231F20"/>
          <w:spacing w:val="-9"/>
        </w:rPr>
        <w:t>ry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factor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11"/>
          <w:szCs w:val="11"/>
          <w:color w:val="231F20"/>
          <w:position w:val="5"/>
        </w:rPr>
        <w:t>34,38,66   </w:t>
      </w:r>
      <w:r>
        <w:rPr>
          <w:sz w:val="20"/>
          <w:szCs w:val="20"/>
          <w:color w:val="231F20"/>
        </w:rPr>
        <w:t>How- </w:t>
      </w:r>
      <w:r>
        <w:rPr>
          <w:sz w:val="20"/>
          <w:szCs w:val="20"/>
          <w:color w:val="231F20"/>
          <w:spacing w:val="-8"/>
        </w:rPr>
        <w:t>ever,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diabetes varies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participants,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prevalen</w:t>
      </w:r>
      <w:r>
        <w:rPr>
          <w:sz w:val="20"/>
          <w:szCs w:val="20"/>
          <w:color w:val="231F20"/>
          <w:spacing w:val="-8"/>
        </w:rPr>
        <w:t>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72%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Arizona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40%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42%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American  Indian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  Oklahoma,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North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Dakota,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Dakota.</w:t>
      </w:r>
      <w:r>
        <w:rPr>
          <w:sz w:val="11"/>
          <w:szCs w:val="11"/>
          <w:color w:val="231F20"/>
          <w:spacing w:val="-4"/>
          <w:position w:val="6"/>
        </w:rPr>
        <w:t>67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most 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report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</w:t>
      </w:r>
      <w:r>
        <w:rPr>
          <w:sz w:val="20"/>
          <w:szCs w:val="20"/>
          <w:color w:val="231F20"/>
          <w:spacing w:val="-8"/>
        </w:rPr>
        <w:t>abetes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≈</w:t>
      </w:r>
      <w:r>
        <w:rPr>
          <w:sz w:val="20"/>
          <w:szCs w:val="20"/>
          <w:color w:val="231F20"/>
          <w:spacing w:val="-8"/>
        </w:rPr>
        <w:t>5%–8%)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Native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women,</w:t>
      </w:r>
      <w:r>
        <w:rPr>
          <w:sz w:val="11"/>
          <w:szCs w:val="11"/>
          <w:color w:val="231F20"/>
          <w:spacing w:val="-3"/>
          <w:position w:val="6"/>
        </w:rPr>
        <w:t>48,68,69 </w:t>
      </w:r>
      <w:r>
        <w:rPr>
          <w:sz w:val="11"/>
          <w:szCs w:val="11"/>
          <w:color w:val="231F20"/>
          <w:spacing w:val="-4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data  from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the   population-b</w:t>
      </w:r>
      <w:r>
        <w:rPr>
          <w:sz w:val="20"/>
          <w:szCs w:val="20"/>
          <w:color w:val="231F20"/>
          <w:spacing w:val="-7"/>
        </w:rPr>
        <w:t>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Alaska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Registry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increasing trend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in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betes for Alaska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Native women.</w:t>
      </w:r>
      <w:r>
        <w:rPr>
          <w:sz w:val="11"/>
          <w:szCs w:val="11"/>
          <w:color w:val="231F20"/>
          <w:spacing w:val="3"/>
          <w:position w:val="5"/>
        </w:rPr>
        <w:t>46,70</w:t>
      </w:r>
    </w:p>
    <w:p>
      <w:pPr>
        <w:pStyle w:val="BodyText"/>
        <w:ind w:left="626" w:right="250" w:firstLine="241"/>
        <w:spacing w:before="7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1370784</wp:posOffset>
                </wp:positionV>
                <wp:extent cx="2538095" cy="1181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1222806" y="137078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96.284pt;margin-top:107.936pt;mso-position-vertical-relative:text;mso-position-horizontal-relative:text;width:199.85pt;height:9.3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Type 2 diabetes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highly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prevalent among Asian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Ind</w:t>
      </w:r>
      <w:r>
        <w:rPr>
          <w:sz w:val="20"/>
          <w:szCs w:val="20"/>
          <w:color w:val="231F20"/>
          <w:spacing w:val="-11"/>
        </w:rPr>
        <w:t>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Filipina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women,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several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foun</w:t>
      </w:r>
      <w:r>
        <w:rPr>
          <w:sz w:val="20"/>
          <w:szCs w:val="20"/>
          <w:color w:val="231F20"/>
          <w:spacing w:val="-11"/>
        </w:rPr>
        <w:t>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 Indian people have higher rates of insulin re</w:t>
      </w:r>
      <w:r>
        <w:rPr>
          <w:sz w:val="20"/>
          <w:szCs w:val="20"/>
          <w:color w:val="231F20"/>
          <w:spacing w:val="-10"/>
        </w:rPr>
        <w:t>sistance,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whereas Filipino people have a higher prevalence of met</w:t>
      </w:r>
      <w:r>
        <w:rPr>
          <w:sz w:val="20"/>
          <w:szCs w:val="20"/>
          <w:color w:val="231F20"/>
          <w:spacing w:val="-10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bolic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syndrome.</w:t>
      </w:r>
      <w:r>
        <w:rPr>
          <w:sz w:val="11"/>
          <w:szCs w:val="11"/>
          <w:color w:val="231F20"/>
          <w:spacing w:val="-1"/>
          <w:position w:val="6"/>
        </w:rPr>
        <w:t>61,71,72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associations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BMI and diabetes are strong acr</w:t>
      </w:r>
      <w:r>
        <w:rPr>
          <w:sz w:val="20"/>
          <w:szCs w:val="20"/>
          <w:color w:val="231F20"/>
          <w:spacing w:val="-9"/>
        </w:rPr>
        <w:t>oss racial groups, the BMI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point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 of ty</w:t>
      </w:r>
      <w:r>
        <w:rPr>
          <w:sz w:val="20"/>
          <w:szCs w:val="20"/>
          <w:color w:val="231F20"/>
          <w:spacing w:val="-8"/>
        </w:rPr>
        <w:t>pe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2 diabetes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people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racial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groups,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Hispanic White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Black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people.</w:t>
      </w:r>
      <w:r>
        <w:rPr>
          <w:sz w:val="11"/>
          <w:szCs w:val="11"/>
          <w:color w:val="231F20"/>
          <w:spacing w:val="4"/>
          <w:position w:val="6"/>
        </w:rPr>
        <w:t>73</w:t>
      </w:r>
    </w:p>
    <w:p>
      <w:pPr>
        <w:pStyle w:val="BodyText"/>
        <w:ind w:left="626" w:right="250" w:firstLine="254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3"/>
        </w:rPr>
        <w:t>From  2011  to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2016,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age-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sex-adjusted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of  undiagnosed  diabet</w:t>
      </w:r>
      <w:r>
        <w:rPr>
          <w:sz w:val="20"/>
          <w:szCs w:val="20"/>
          <w:color w:val="231F20"/>
          <w:spacing w:val="-6"/>
        </w:rPr>
        <w:t>es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total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tes  was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highest  among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non-Hispanic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groups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peopl</w:t>
      </w:r>
      <w:r>
        <w:rPr>
          <w:sz w:val="20"/>
          <w:szCs w:val="20"/>
          <w:color w:val="231F20"/>
          <w:spacing w:val="-7"/>
        </w:rPr>
        <w:t>e.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after adjustment for age, sex, and BMI, Southeast</w:t>
      </w:r>
      <w:r>
        <w:rPr>
          <w:sz w:val="20"/>
          <w:szCs w:val="20"/>
          <w:color w:val="231F20"/>
          <w:spacing w:val="-6"/>
        </w:rPr>
        <w:t xml:space="preserve">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had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highest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diabetes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subgroups.</w:t>
      </w:r>
      <w:r>
        <w:rPr>
          <w:sz w:val="11"/>
          <w:szCs w:val="11"/>
          <w:color w:val="231F20"/>
          <w:spacing w:val="7"/>
          <w:position w:val="6"/>
        </w:rPr>
        <w:t>74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MASALA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(Mediators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Atherosclerosis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South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Asians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Living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America)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type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diabete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(22.4%)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compared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ethnicities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MESA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(Multi-Ethnic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Athero-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sclerosis)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even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adjustment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age,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sex,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BMI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(15.2%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Black,   11.7%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Hispanic,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12.9%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Chinese American, an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5.6%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White women).</w:t>
      </w:r>
      <w:r>
        <w:rPr>
          <w:sz w:val="11"/>
          <w:szCs w:val="11"/>
          <w:color w:val="231F20"/>
          <w:spacing w:val="10"/>
          <w:position w:val="6"/>
        </w:rPr>
        <w:t>75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34"/>
        <w:spacing w:before="70" w:line="187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Obesity</w:t>
      </w:r>
    </w:p>
    <w:p>
      <w:pPr>
        <w:pStyle w:val="BodyText"/>
        <w:ind w:left="639" w:right="250" w:hanging="12"/>
        <w:spacing w:before="9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obesity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(BMI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&gt;30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kg/m</w:t>
      </w:r>
      <w:r>
        <w:rPr>
          <w:sz w:val="11"/>
          <w:szCs w:val="11"/>
          <w:color w:val="231F20"/>
          <w:position w:val="6"/>
        </w:rPr>
        <w:t>2</w:t>
      </w:r>
      <w:r>
        <w:rPr>
          <w:sz w:val="20"/>
          <w:szCs w:val="20"/>
          <w:color w:val="231F20"/>
        </w:rPr>
        <w:t>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increase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United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States,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9"/>
        <w:spacing w:line="38" w:lineRule="exact"/>
        <w:rPr/>
      </w:pPr>
      <w:r>
        <w:rPr/>
        <w:pict>
          <v:shape id="_x0000_s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right="989" w:firstLine="17"/>
        <w:spacing w:before="10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2892972</wp:posOffset>
                </wp:positionH>
                <wp:positionV relativeFrom="paragraph">
                  <wp:posOffset>634385</wp:posOffset>
                </wp:positionV>
                <wp:extent cx="810894" cy="1841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892972" y="63438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27.793pt;margin-top:49.9516pt;mso-position-vertical-relative:text;mso-position-horizontal-relative:text;width:63.85pt;height:14.5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30.5%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1999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39.5%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2016.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age-ad-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justed obesity (55.3%) and extreme</w:t>
      </w:r>
      <w:r>
        <w:rPr>
          <w:sz w:val="20"/>
          <w:szCs w:val="20"/>
          <w:color w:val="231F20"/>
          <w:spacing w:val="-8"/>
        </w:rPr>
        <w:t xml:space="preserve"> obesity (15.3%) prev-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alences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were  in  non-Hispanic  Black  women 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non-Hispanic Whit</w:t>
      </w:r>
      <w:r>
        <w:rPr>
          <w:sz w:val="20"/>
          <w:szCs w:val="20"/>
          <w:color w:val="231F20"/>
          <w:spacing w:val="-7"/>
        </w:rPr>
        <w:t>e, Hispanic/Latina, or non-Hispan-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women.</w:t>
      </w:r>
      <w:r>
        <w:rPr>
          <w:sz w:val="11"/>
          <w:szCs w:val="11"/>
          <w:color w:val="231F20"/>
          <w:spacing w:val="13"/>
          <w:position w:val="6"/>
        </w:rPr>
        <w:t>1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Obesity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prevalent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Mexican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11"/>
          <w:szCs w:val="11"/>
          <w:color w:val="231F20"/>
          <w:spacing w:val="4"/>
          <w:position w:val="5"/>
        </w:rPr>
        <w:t>76</w:t>
      </w:r>
      <w:r>
        <w:rPr>
          <w:sz w:val="11"/>
          <w:szCs w:val="11"/>
          <w:color w:val="231F20"/>
          <w:spacing w:val="22"/>
          <w:position w:val="5"/>
        </w:rPr>
        <w:t xml:space="preserve"> </w:t>
      </w:r>
      <w:r>
        <w:rPr>
          <w:sz w:val="20"/>
          <w:szCs w:val="20"/>
          <w:color w:val="231F20"/>
          <w:spacing w:val="-11"/>
        </w:rPr>
        <w:t>and Puerto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Rican</w:t>
      </w:r>
      <w:r>
        <w:rPr>
          <w:sz w:val="11"/>
          <w:szCs w:val="11"/>
          <w:color w:val="231F20"/>
          <w:position w:val="5"/>
        </w:rPr>
        <w:t>43,77</w:t>
      </w:r>
      <w:r>
        <w:rPr>
          <w:sz w:val="11"/>
          <w:szCs w:val="11"/>
          <w:color w:val="231F20"/>
          <w:spacing w:val="18"/>
          <w:w w:val="101"/>
          <w:position w:val="5"/>
        </w:rPr>
        <w:t xml:space="preserve"> </w:t>
      </w:r>
      <w:r>
        <w:rPr>
          <w:sz w:val="20"/>
          <w:szCs w:val="20"/>
          <w:color w:val="231F20"/>
          <w:spacing w:val="-10"/>
        </w:rPr>
        <w:t>women. There is a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obesity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Hispanic/Latina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Hispanic/Latino men and a significantly h</w:t>
      </w:r>
      <w:r>
        <w:rPr>
          <w:sz w:val="20"/>
          <w:szCs w:val="20"/>
          <w:color w:val="231F20"/>
          <w:spacing w:val="-8"/>
        </w:rPr>
        <w:t>igher prevalence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than in non-Hispanic White women (48.4% versus 37.8%,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respectively)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prior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urrent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HCHS/SOL,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only 21.2% of women were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healthy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BMI.</w:t>
      </w:r>
      <w:r>
        <w:rPr>
          <w:sz w:val="11"/>
          <w:szCs w:val="11"/>
          <w:color w:val="231F20"/>
          <w:spacing w:val="5"/>
          <w:position w:val="6"/>
        </w:rPr>
        <w:t>43</w:t>
      </w:r>
    </w:p>
    <w:p>
      <w:pPr>
        <w:pStyle w:val="BodyText"/>
        <w:ind w:left="11" w:right="989" w:firstLine="247"/>
        <w:spacing w:before="7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Obesity is 50% more likely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 American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Indian/Alaska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non-Hispanic White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adults,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age-adjusted  percentage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48.1%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20"/>
          <w:szCs w:val="20"/>
          <w:color w:val="231F20"/>
          <w:spacing w:val="-9"/>
        </w:rPr>
        <w:t>8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8"/>
        </w:rPr>
        <w:t>obesity.  However,  sex-specific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data  are  not  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able.</w:t>
      </w:r>
      <w:r>
        <w:rPr>
          <w:sz w:val="11"/>
          <w:szCs w:val="11"/>
          <w:color w:val="231F20"/>
          <w:spacing w:val="-4"/>
          <w:position w:val="6"/>
        </w:rPr>
        <w:t>78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Alaska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obesity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between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32.8%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4"/>
        </w:rPr>
        <w:t>60%.</w:t>
      </w:r>
      <w:r>
        <w:rPr>
          <w:sz w:val="11"/>
          <w:szCs w:val="11"/>
          <w:color w:val="231F20"/>
          <w:spacing w:val="-4"/>
          <w:position w:val="6"/>
        </w:rPr>
        <w:t>79,80   </w:t>
      </w:r>
      <w:r>
        <w:rPr>
          <w:sz w:val="20"/>
          <w:szCs w:val="20"/>
          <w:color w:val="231F20"/>
          <w:spacing w:val="-8"/>
        </w:rPr>
        <w:t>The  mean  BMI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American Indian/Alaska Native women is 30 to 34.9 </w:t>
      </w:r>
      <w:r>
        <w:rPr>
          <w:sz w:val="20"/>
          <w:szCs w:val="20"/>
          <w:color w:val="231F20"/>
          <w:spacing w:val="-5"/>
        </w:rPr>
        <w:t>kg/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but data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limited, and obes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rates vary greatly.</w:t>
      </w:r>
      <w:r>
        <w:rPr>
          <w:sz w:val="11"/>
          <w:szCs w:val="11"/>
          <w:color w:val="231F20"/>
          <w:position w:val="6"/>
        </w:rPr>
        <w:t>49,79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separate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subanalysis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obesity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inverse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predictor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women after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adjustment 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smoking, which warrants further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inves</w:t>
      </w:r>
      <w:r>
        <w:rPr>
          <w:sz w:val="20"/>
          <w:szCs w:val="20"/>
          <w:color w:val="231F20"/>
          <w:spacing w:val="-7"/>
        </w:rPr>
        <w:t>tigation.</w:t>
      </w:r>
      <w:r>
        <w:rPr>
          <w:sz w:val="11"/>
          <w:szCs w:val="11"/>
          <w:color w:val="231F20"/>
          <w:spacing w:val="7"/>
          <w:position w:val="6"/>
        </w:rPr>
        <w:t>34</w:t>
      </w:r>
    </w:p>
    <w:p>
      <w:pPr>
        <w:pStyle w:val="BodyText"/>
        <w:ind w:left="11" w:right="989" w:firstLine="240"/>
        <w:spacing w:before="8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American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lower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preva-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lence of overweight and obesity than adults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groups, they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higher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rates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hypertension,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CVD,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type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at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same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BMI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levels.</w:t>
      </w:r>
      <w:r>
        <w:rPr>
          <w:sz w:val="11"/>
          <w:szCs w:val="11"/>
          <w:color w:val="231F20"/>
          <w:spacing w:val="-2"/>
          <w:position w:val="6"/>
        </w:rPr>
        <w:t>81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result,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World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Organization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 American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Diabetes 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ciation have recommend</w:t>
      </w:r>
      <w:r>
        <w:rPr>
          <w:sz w:val="20"/>
          <w:szCs w:val="20"/>
          <w:color w:val="231F20"/>
          <w:spacing w:val="-8"/>
        </w:rPr>
        <w:t>ed lower BMI cut points for defin-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overweight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(BMI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23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kg/m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20"/>
          <w:szCs w:val="20"/>
          <w:color w:val="231F20"/>
          <w:spacing w:val="-1"/>
        </w:rPr>
        <w:t>)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obesity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(BMI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≥</w:t>
      </w:r>
      <w:r>
        <w:rPr>
          <w:sz w:val="20"/>
          <w:szCs w:val="20"/>
          <w:color w:val="231F20"/>
          <w:spacing w:val="-11"/>
        </w:rPr>
        <w:t>27.5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kg/m</w:t>
      </w:r>
      <w:r>
        <w:rPr>
          <w:sz w:val="11"/>
          <w:szCs w:val="11"/>
          <w:color w:val="231F20"/>
          <w:spacing w:val="-5"/>
          <w:position w:val="6"/>
        </w:rPr>
        <w:t>2</w:t>
      </w:r>
      <w:r>
        <w:rPr>
          <w:sz w:val="20"/>
          <w:szCs w:val="20"/>
          <w:color w:val="231F20"/>
          <w:spacing w:val="-5"/>
        </w:rPr>
        <w:t>)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cardiometabolic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population.</w:t>
      </w:r>
      <w:r>
        <w:rPr>
          <w:sz w:val="11"/>
          <w:szCs w:val="11"/>
          <w:color w:val="231F20"/>
          <w:position w:val="6"/>
        </w:rPr>
        <w:t>73,82,83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addition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environmental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factors,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metabolic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attributed to fat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composition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distribution. Asian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-10"/>
        </w:rPr>
        <w:t>enerally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higher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centage of body fat than non-Hispanic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White individuals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 same age, sex, and BMI. Studies have shown</w:t>
      </w:r>
      <w:r>
        <w:rPr>
          <w:sz w:val="20"/>
          <w:szCs w:val="20"/>
          <w:color w:val="231F20"/>
          <w:spacing w:val="-11"/>
        </w:rPr>
        <w:t xml:space="preserve"> a 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proportion of central adiposity and vi</w:t>
      </w:r>
      <w:r>
        <w:rPr>
          <w:sz w:val="20"/>
          <w:szCs w:val="20"/>
          <w:color w:val="231F20"/>
          <w:spacing w:val="-8"/>
        </w:rPr>
        <w:t>sceral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body fat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depo-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sition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Chinese,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Filipino,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-11"/>
        </w:rPr>
        <w:t>ian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Indian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people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non-Hispan</w:t>
      </w:r>
      <w:r>
        <w:rPr>
          <w:sz w:val="20"/>
          <w:szCs w:val="20"/>
          <w:color w:val="231F20"/>
          <w:spacing w:val="-9"/>
        </w:rPr>
        <w:t>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people.</w:t>
      </w:r>
      <w:r>
        <w:rPr>
          <w:sz w:val="11"/>
          <w:szCs w:val="11"/>
          <w:color w:val="231F20"/>
          <w:spacing w:val="-4"/>
          <w:position w:val="6"/>
        </w:rPr>
        <w:t>21,82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International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Fede</w:t>
      </w:r>
      <w:r>
        <w:rPr>
          <w:sz w:val="20"/>
          <w:szCs w:val="20"/>
          <w:color w:val="231F20"/>
          <w:spacing w:val="-10"/>
        </w:rPr>
        <w:t>ration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waist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circumference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cutoff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88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linically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for  non-Hispanic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80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cm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Asian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women.</w:t>
      </w:r>
      <w:r>
        <w:rPr>
          <w:sz w:val="11"/>
          <w:szCs w:val="11"/>
          <w:color w:val="231F20"/>
          <w:spacing w:val="1"/>
          <w:position w:val="6"/>
        </w:rPr>
        <w:t>84,85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addition,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abdominal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visceral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White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similar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adiposity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BMI,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which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</w:t>
      </w:r>
      <w:r>
        <w:rPr>
          <w:sz w:val="20"/>
          <w:szCs w:val="20"/>
          <w:color w:val="231F20"/>
          <w:spacing w:val="-11"/>
        </w:rPr>
        <w:t>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their elevated cardiometabolic risk.</w:t>
      </w:r>
      <w:r>
        <w:rPr>
          <w:sz w:val="11"/>
          <w:szCs w:val="11"/>
          <w:color w:val="231F20"/>
          <w:spacing w:val="6"/>
          <w:position w:val="6"/>
        </w:rPr>
        <w:t>86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8"/>
        </w:rPr>
        <w:t>cross-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sectional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cohort study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MESA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MASALA found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-10"/>
        </w:rPr>
        <w:t>ave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intramus-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visceral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fat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less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lean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mass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compare</w:t>
      </w:r>
      <w:r>
        <w:rPr>
          <w:sz w:val="20"/>
          <w:szCs w:val="20"/>
          <w:color w:val="231F20"/>
          <w:spacing w:val="-11"/>
        </w:rPr>
        <w:t>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Chinese American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individuals.</w:t>
      </w:r>
      <w:r>
        <w:rPr>
          <w:sz w:val="11"/>
          <w:szCs w:val="11"/>
          <w:color w:val="231F20"/>
          <w:spacing w:val="6"/>
          <w:position w:val="6"/>
        </w:rPr>
        <w:t>87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4"/>
        <w:spacing w:before="69" w:line="193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6"/>
        </w:rPr>
        <w:t>Tobacco</w:t>
      </w:r>
      <w:r>
        <w:rPr>
          <w:sz w:val="24"/>
          <w:szCs w:val="24"/>
          <w:color w:val="CD151D"/>
          <w:spacing w:val="16"/>
        </w:rPr>
        <w:t xml:space="preserve"> </w:t>
      </w:r>
      <w:r>
        <w:rPr>
          <w:sz w:val="24"/>
          <w:szCs w:val="24"/>
          <w:color w:val="CD151D"/>
          <w:spacing w:val="-16"/>
        </w:rPr>
        <w:t>Use</w:t>
      </w:r>
    </w:p>
    <w:p>
      <w:pPr>
        <w:pStyle w:val="BodyText"/>
        <w:ind w:left="11" w:right="989" w:firstLine="14"/>
        <w:spacing w:before="8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2020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NHIS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(National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view  Survey)  indicate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that  overa</w:t>
      </w:r>
      <w:r>
        <w:rPr>
          <w:sz w:val="20"/>
          <w:szCs w:val="20"/>
          <w:color w:val="231F20"/>
          <w:spacing w:val="-8"/>
        </w:rPr>
        <w:t>ll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tobacco  use  among</w:t>
      </w:r>
    </w:p>
    <w:p>
      <w:pPr>
        <w:spacing w:line="247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56" w:space="100"/>
            <w:col w:w="568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-43.2125pt;margin-top:93.4625pt;mso-position-vertical-relative:page;mso-position-horizontal-relative:page;width:120pt;height:33.6pt;z-index:251686912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4"/>
          <w:footerReference w:type="default" r:id="rId15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1"/>
        <w:spacing w:before="109" w:line="242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635785</wp:posOffset>
                </wp:positionV>
                <wp:extent cx="810894" cy="18415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97170" y="63578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7.65122pt;margin-top:50.0619pt;mso-position-vertical-relative:text;mso-position-horizontal-relative:text;width:63.85pt;height:14.5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comparable to 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Hispanic White adults, 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14.4</w:t>
      </w:r>
      <w:r>
        <w:rPr>
          <w:sz w:val="20"/>
          <w:szCs w:val="20"/>
          <w:color w:val="231F20"/>
          <w:spacing w:val="-7"/>
        </w:rPr>
        <w:t>% of non-Hispanic 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18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age  using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cigarettes,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followed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1.6%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using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cigars,  1.6%  reporting  ele</w:t>
      </w:r>
      <w:r>
        <w:rPr>
          <w:sz w:val="20"/>
          <w:szCs w:val="20"/>
          <w:color w:val="231F20"/>
          <w:spacing w:val="-7"/>
        </w:rPr>
        <w:t>ctronic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use, 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1%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using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pipes.</w:t>
      </w:r>
      <w:r>
        <w:rPr>
          <w:sz w:val="11"/>
          <w:szCs w:val="11"/>
          <w:color w:val="231F20"/>
          <w:spacing w:val="-3"/>
          <w:position w:val="6"/>
        </w:rPr>
        <w:t>88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show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Black  individuals  initiate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moking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older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smoke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fewer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  <w:spacing w:val="-8"/>
        </w:rPr>
        <w:t>s  per  day;  however,  they  die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smoking-related diseases 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rates than their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Hispanic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counterparts.</w:t>
      </w:r>
      <w:r>
        <w:rPr>
          <w:sz w:val="11"/>
          <w:szCs w:val="11"/>
          <w:color w:val="231F20"/>
          <w:spacing w:val="-4"/>
          <w:position w:val="6"/>
        </w:rPr>
        <w:t>89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Sex-specific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reported,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National  Center  for  Health  Statistics  s</w:t>
      </w:r>
      <w:r>
        <w:rPr>
          <w:sz w:val="20"/>
          <w:szCs w:val="20"/>
          <w:color w:val="231F20"/>
          <w:spacing w:val="-6"/>
        </w:rPr>
        <w:t>howed  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creasing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current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Black women from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23.1%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1990 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1992 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12.1%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2016 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2"/>
        </w:rPr>
        <w:t xml:space="preserve"> 2018.</w:t>
      </w:r>
      <w:r>
        <w:rPr>
          <w:sz w:val="11"/>
          <w:szCs w:val="11"/>
          <w:color w:val="231F20"/>
          <w:spacing w:val="2"/>
          <w:position w:val="6"/>
        </w:rPr>
        <w:t>90</w:t>
      </w:r>
    </w:p>
    <w:p>
      <w:pPr>
        <w:pStyle w:val="BodyText"/>
        <w:ind w:left="992" w:right="259" w:firstLine="253"/>
        <w:spacing w:line="246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3345882</wp:posOffset>
                </wp:positionV>
                <wp:extent cx="2538095" cy="11811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-990650" y="3345882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78.004pt;margin-top:263.455pt;mso-position-vertical-relative:text;mso-position-horizontal-relative:text;width:199.85pt;height:9.3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1087110</wp:posOffset>
            </wp:positionV>
            <wp:extent cx="4571999" cy="135331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6"/>
        </w:rPr>
        <w:t>the 2020 NHIS indicate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that overall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tobacco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product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lower 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Hispanic/Latino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adults 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8.0%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Hispani</w:t>
      </w:r>
      <w:r>
        <w:rPr>
          <w:sz w:val="20"/>
          <w:szCs w:val="20"/>
          <w:color w:val="231F20"/>
          <w:spacing w:val="-7"/>
        </w:rPr>
        <w:t>c/Latino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7"/>
        </w:rPr>
        <w:t>18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age using cigarettes, followed 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2.8%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reporting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tronic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cigarette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2.2%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cigars,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0.9%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pipes.</w:t>
      </w:r>
      <w:r>
        <w:rPr>
          <w:sz w:val="11"/>
          <w:szCs w:val="11"/>
          <w:color w:val="231F20"/>
          <w:spacing w:val="-3"/>
          <w:position w:val="6"/>
        </w:rPr>
        <w:t>88  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show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Hispanic/Latin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born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States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smoke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cig</w:t>
      </w:r>
      <w:r>
        <w:rPr>
          <w:sz w:val="20"/>
          <w:szCs w:val="20"/>
          <w:color w:val="231F20"/>
          <w:spacing w:val="-8"/>
        </w:rPr>
        <w:t>arettes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than foreign-born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Hispanic/Lati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adults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residing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United  States.  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-8"/>
        </w:rPr>
        <w:t>dition,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Puerto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Rican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people  were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smoke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Domini-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Mexican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peop</w:t>
      </w:r>
      <w:r>
        <w:rPr>
          <w:sz w:val="20"/>
          <w:szCs w:val="20"/>
          <w:color w:val="231F20"/>
          <w:spacing w:val="-9"/>
        </w:rPr>
        <w:t>le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living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States.</w:t>
      </w:r>
      <w:r>
        <w:rPr>
          <w:sz w:val="11"/>
          <w:szCs w:val="11"/>
          <w:color w:val="231F20"/>
          <w:spacing w:val="-4"/>
          <w:position w:val="6"/>
        </w:rPr>
        <w:t>89</w:t>
      </w:r>
      <w:r>
        <w:rPr>
          <w:sz w:val="11"/>
          <w:szCs w:val="11"/>
          <w:color w:val="231F20"/>
          <w:spacing w:val="18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Sex-specific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reported,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but data from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Nati</w:t>
      </w:r>
      <w:r>
        <w:rPr>
          <w:sz w:val="20"/>
          <w:szCs w:val="20"/>
          <w:color w:val="231F20"/>
          <w:spacing w:val="-7"/>
        </w:rPr>
        <w:t>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Center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Health Statistics showed d</w:t>
      </w:r>
      <w:r>
        <w:rPr>
          <w:sz w:val="20"/>
          <w:szCs w:val="20"/>
          <w:color w:val="231F20"/>
          <w:spacing w:val="-6"/>
        </w:rPr>
        <w:t>ecreasing rates of current cig-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arette smoking in Hispanic/Latin</w:t>
      </w:r>
      <w:r>
        <w:rPr>
          <w:sz w:val="20"/>
          <w:szCs w:val="20"/>
          <w:color w:val="231F20"/>
          <w:spacing w:val="-6"/>
        </w:rPr>
        <w:t>a women from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15.8%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1990 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1992 to 7.0%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2016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2018.</w:t>
      </w:r>
      <w:r>
        <w:rPr>
          <w:sz w:val="11"/>
          <w:szCs w:val="11"/>
          <w:color w:val="231F20"/>
          <w:spacing w:val="-2"/>
          <w:position w:val="6"/>
        </w:rPr>
        <w:t>90</w:t>
      </w:r>
    </w:p>
    <w:p>
      <w:pPr>
        <w:pStyle w:val="BodyText"/>
        <w:ind w:left="990" w:right="259" w:firstLine="242"/>
        <w:spacing w:before="5" w:line="251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Traditional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tobacco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culture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many American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Indian/Alaska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Nativ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people,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ceremonial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medicinal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purposes.</w:t>
      </w:r>
      <w:r>
        <w:rPr>
          <w:sz w:val="11"/>
          <w:szCs w:val="11"/>
          <w:color w:val="231F20"/>
          <w:spacing w:val="6"/>
          <w:position w:val="6"/>
        </w:rPr>
        <w:t>91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4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 use  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commercia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tobacco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(eg,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cigarette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smoking,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vaping, chew) is higher for American Indian/Alaska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overall than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ra</w:t>
      </w:r>
      <w:r>
        <w:rPr>
          <w:sz w:val="20"/>
          <w:szCs w:val="20"/>
          <w:color w:val="231F20"/>
          <w:spacing w:val="-9"/>
        </w:rPr>
        <w:t>cial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ethnic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tions 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the United States.</w:t>
      </w:r>
      <w:r>
        <w:rPr>
          <w:sz w:val="11"/>
          <w:szCs w:val="11"/>
          <w:color w:val="231F20"/>
          <w:spacing w:val="12"/>
          <w:position w:val="6"/>
        </w:rPr>
        <w:t>92</w:t>
      </w:r>
      <w:r>
        <w:rPr>
          <w:sz w:val="11"/>
          <w:szCs w:val="11"/>
          <w:color w:val="231F20"/>
          <w:spacing w:val="1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Approximately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 in 3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 women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report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current smoking,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&gt;50%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either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former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</w:t>
      </w:r>
      <w:r>
        <w:rPr>
          <w:sz w:val="20"/>
          <w:szCs w:val="20"/>
          <w:color w:val="231F20"/>
          <w:spacing w:val="-9"/>
        </w:rPr>
        <w:t>okers,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lence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smoking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pregnancy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being  15%  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American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Indian/Alaska</w:t>
      </w:r>
      <w:r>
        <w:rPr>
          <w:sz w:val="20"/>
          <w:szCs w:val="20"/>
          <w:color w:val="231F20"/>
          <w:spacing w:val="10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Native women.</w:t>
      </w:r>
      <w:r>
        <w:rPr>
          <w:sz w:val="11"/>
          <w:szCs w:val="11"/>
          <w:color w:val="231F20"/>
          <w:spacing w:val="5"/>
          <w:position w:val="5"/>
        </w:rPr>
        <w:t>88,93–95</w:t>
      </w:r>
    </w:p>
    <w:p>
      <w:pPr>
        <w:pStyle w:val="BodyText"/>
        <w:ind w:left="991" w:right="259" w:firstLine="254"/>
        <w:spacing w:before="14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2020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NHIS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indicate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-9"/>
        </w:rPr>
        <w:t>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Hispanic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adults,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8.0%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followed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3.4%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eport-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electronic cigarette use, 0.9% using cigars, a</w:t>
      </w:r>
      <w:r>
        <w:rPr>
          <w:sz w:val="20"/>
          <w:szCs w:val="20"/>
          <w:color w:val="231F20"/>
          <w:spacing w:val="-7"/>
        </w:rPr>
        <w:t>nd 0.4%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pipes.</w:t>
      </w:r>
      <w:r>
        <w:rPr>
          <w:sz w:val="11"/>
          <w:szCs w:val="11"/>
          <w:color w:val="231F20"/>
          <w:spacing w:val="-3"/>
          <w:position w:val="6"/>
        </w:rPr>
        <w:t>88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Sex-specific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based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race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nicity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reported,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-7"/>
        </w:rPr>
        <w:t xml:space="preserve"> data from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National 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ter for Health Statistics show decreasing rates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cigarette smoking in Asian wom</w:t>
      </w:r>
      <w:r>
        <w:rPr>
          <w:sz w:val="20"/>
          <w:szCs w:val="20"/>
          <w:color w:val="231F20"/>
          <w:spacing w:val="-6"/>
        </w:rPr>
        <w:t>en from 6.3% 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1990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1992 to 4.5%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"/>
        </w:rPr>
        <w:t>2016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"/>
        </w:rPr>
        <w:t>2018.</w:t>
      </w:r>
      <w:r>
        <w:rPr>
          <w:sz w:val="11"/>
          <w:szCs w:val="11"/>
          <w:color w:val="231F20"/>
          <w:spacing w:val="-1"/>
          <w:position w:val="6"/>
        </w:rPr>
        <w:t>90</w:t>
      </w:r>
    </w:p>
    <w:p>
      <w:pPr>
        <w:pStyle w:val="BodyText"/>
        <w:ind w:left="993" w:right="259" w:firstLine="238"/>
        <w:spacing w:before="2" w:line="24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summary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dyslipidemia,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diabetes,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obesity,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-9"/>
        </w:rPr>
        <w:t>bacco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</w:t>
      </w:r>
      <w:r>
        <w:rPr>
          <w:sz w:val="20"/>
          <w:szCs w:val="20"/>
          <w:color w:val="231F20"/>
          <w:spacing w:val="-10"/>
        </w:rPr>
        <w:t>vided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 Table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" w:right="404" w:firstLine="13"/>
        <w:spacing w:before="157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NONTRADITIONAL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RISK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FA</w:t>
      </w:r>
      <w:r>
        <w:rPr>
          <w:sz w:val="26"/>
          <w:szCs w:val="26"/>
          <w:color w:val="CD151D"/>
          <w:spacing w:val="-24"/>
        </w:rPr>
        <w:t>CTORS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4"/>
        </w:rPr>
        <w:t>SDOH</w:t>
      </w:r>
    </w:p>
    <w:p>
      <w:pPr>
        <w:pStyle w:val="BodyText"/>
        <w:ind w:left="4"/>
        <w:spacing w:before="54" w:line="188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Sex-Specific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0"/>
        </w:rPr>
        <w:t>Risk Fact</w:t>
      </w:r>
      <w:r>
        <w:rPr>
          <w:sz w:val="24"/>
          <w:szCs w:val="24"/>
          <w:color w:val="CD151D"/>
          <w:spacing w:val="-11"/>
        </w:rPr>
        <w:t>ors</w:t>
      </w:r>
    </w:p>
    <w:p>
      <w:pPr>
        <w:pStyle w:val="BodyText"/>
        <w:ind w:left="2" w:firstLine="14"/>
        <w:spacing w:before="101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Much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occu</w:t>
      </w:r>
      <w:r>
        <w:rPr>
          <w:sz w:val="20"/>
          <w:szCs w:val="20"/>
          <w:color w:val="231F20"/>
          <w:spacing w:val="-8"/>
        </w:rPr>
        <w:t>rred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utility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porating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nontraditional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 factors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into standard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</w:t>
      </w:r>
      <w:r>
        <w:rPr>
          <w:sz w:val="20"/>
          <w:szCs w:val="20"/>
          <w:color w:val="231F20"/>
          <w:spacing w:val="-10"/>
        </w:rPr>
        <w:t>essment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tools.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Preventive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Services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Task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Forc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concluded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2018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ther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insufficient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say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adding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nontraditional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</w:t>
      </w:r>
      <w:r>
        <w:rPr>
          <w:sz w:val="20"/>
          <w:szCs w:val="20"/>
          <w:color w:val="231F20"/>
          <w:spacing w:val="-7"/>
        </w:rPr>
        <w:t>gh-sensitivity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C-reactive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protein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coronary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arter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calcium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score to traditional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assessment tools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benefit patients who do</w:t>
      </w:r>
      <w:r>
        <w:rPr>
          <w:sz w:val="20"/>
          <w:szCs w:val="20"/>
          <w:color w:val="231F20"/>
          <w:spacing w:val="-8"/>
        </w:rPr>
        <w:t xml:space="preserve"> not have CVD symptoms.</w:t>
      </w:r>
      <w:r>
        <w:rPr>
          <w:sz w:val="11"/>
          <w:szCs w:val="11"/>
          <w:color w:val="231F20"/>
          <w:spacing w:val="-2"/>
          <w:position w:val="6"/>
        </w:rPr>
        <w:t>96  </w:t>
      </w:r>
      <w:r>
        <w:rPr>
          <w:sz w:val="20"/>
          <w:szCs w:val="20"/>
          <w:color w:val="231F20"/>
          <w:spacing w:val="-2"/>
        </w:rPr>
        <w:t>How-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ever, there is much to consider when examining sex-spe-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im</w:t>
      </w:r>
      <w:r>
        <w:rPr>
          <w:sz w:val="20"/>
          <w:szCs w:val="20"/>
          <w:color w:val="231F20"/>
          <w:spacing w:val="-9"/>
        </w:rPr>
        <w:t>pact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risk.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pregnancy-related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 factors such 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preeclampsia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eclampsia demonstrate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notable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acial and ethnic dispari-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ties,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age-adjusted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seen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non-Hispanic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Black compared 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Hispanic/Latina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non-Hi</w:t>
      </w:r>
      <w:r>
        <w:rPr>
          <w:sz w:val="20"/>
          <w:szCs w:val="20"/>
          <w:color w:val="231F20"/>
          <w:spacing w:val="-8"/>
        </w:rPr>
        <w:t>spanic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places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mother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severe  morbidity  and  increases  future </w:t>
      </w:r>
      <w:r>
        <w:rPr>
          <w:sz w:val="20"/>
          <w:szCs w:val="20"/>
          <w:color w:val="231F20"/>
          <w:spacing w:val="-7"/>
        </w:rPr>
        <w:t xml:space="preserve"> 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vascular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risk.</w:t>
      </w:r>
      <w:r>
        <w:rPr>
          <w:sz w:val="11"/>
          <w:szCs w:val="11"/>
          <w:color w:val="231F20"/>
          <w:spacing w:val="1"/>
          <w:position w:val="6"/>
        </w:rPr>
        <w:t>97,98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-8"/>
        </w:rPr>
        <w:t xml:space="preserve">  women  may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have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highes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risk  for  developing </w:t>
      </w:r>
      <w:r>
        <w:rPr>
          <w:sz w:val="20"/>
          <w:szCs w:val="20"/>
          <w:color w:val="231F20"/>
          <w:spacing w:val="-6"/>
        </w:rPr>
        <w:t xml:space="preserve"> cardiovascular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complications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preeclampsia.</w:t>
      </w:r>
      <w:r>
        <w:rPr>
          <w:sz w:val="11"/>
          <w:szCs w:val="11"/>
          <w:color w:val="231F20"/>
          <w:spacing w:val="11"/>
          <w:position w:val="6"/>
        </w:rPr>
        <w:t>99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States,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3 women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experience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preeclampsia  will  die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of   heart  disease.</w:t>
      </w:r>
      <w:r>
        <w:rPr>
          <w:sz w:val="11"/>
          <w:szCs w:val="11"/>
          <w:color w:val="231F20"/>
          <w:spacing w:val="11"/>
          <w:position w:val="6"/>
        </w:rPr>
        <w:t>100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Moreover,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pregnancy-related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</w:t>
      </w:r>
      <w:r>
        <w:rPr>
          <w:sz w:val="20"/>
          <w:szCs w:val="20"/>
          <w:color w:val="231F20"/>
          <w:spacing w:val="-8"/>
        </w:rPr>
        <w:t>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extends to the offspring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born to women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preeclamp-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increases their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likelihood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</w:t>
      </w:r>
      <w:r>
        <w:rPr>
          <w:sz w:val="20"/>
          <w:szCs w:val="20"/>
          <w:color w:val="231F20"/>
          <w:spacing w:val="-8"/>
        </w:rPr>
        <w:t>ving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7"/>
        </w:rPr>
        <w:t>nd obesity,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placing them 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risk for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CVD,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particu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larly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heart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disease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CVA.</w:t>
      </w:r>
      <w:r>
        <w:rPr>
          <w:sz w:val="11"/>
          <w:szCs w:val="11"/>
          <w:color w:val="231F20"/>
          <w:spacing w:val="12"/>
          <w:position w:val="6"/>
        </w:rPr>
        <w:t>100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Notably,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nearly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one-third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young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adults 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hypertension were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born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mothers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experienced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</w:t>
      </w:r>
      <w:r>
        <w:rPr>
          <w:sz w:val="20"/>
          <w:szCs w:val="20"/>
          <w:color w:val="231F20"/>
          <w:spacing w:val="-8"/>
        </w:rPr>
        <w:t>rtension during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pregnancy.</w:t>
      </w:r>
      <w:r>
        <w:rPr>
          <w:sz w:val="11"/>
          <w:szCs w:val="11"/>
          <w:color w:val="231F20"/>
          <w:spacing w:val="7"/>
          <w:position w:val="6"/>
        </w:rPr>
        <w:t>100</w:t>
      </w:r>
    </w:p>
    <w:p>
      <w:pPr>
        <w:pStyle w:val="BodyText"/>
        <w:ind w:left="2" w:firstLine="240"/>
        <w:spacing w:before="1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  history  of  one’s  menstrual  cycle,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including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 the</w:t>
      </w:r>
      <w:r>
        <w:rPr>
          <w:sz w:val="20"/>
          <w:szCs w:val="20"/>
          <w:color w:val="231F20"/>
          <w:spacing w:val="-8"/>
        </w:rPr>
        <w:t xml:space="preserve"> start 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menarche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menopause,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anothe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</w:t>
      </w:r>
      <w:r>
        <w:rPr>
          <w:sz w:val="20"/>
          <w:szCs w:val="20"/>
          <w:color w:val="231F20"/>
          <w:spacing w:val="-5"/>
        </w:rPr>
        <w:t>traditional,</w:t>
      </w:r>
      <w:r>
        <w:rPr>
          <w:sz w:val="20"/>
          <w:szCs w:val="20"/>
          <w:color w:val="231F20"/>
          <w:spacing w:val="9"/>
        </w:rPr>
        <w:t xml:space="preserve">   </w:t>
      </w:r>
      <w:r>
        <w:rPr>
          <w:sz w:val="20"/>
          <w:szCs w:val="20"/>
          <w:color w:val="231F20"/>
          <w:spacing w:val="-5"/>
        </w:rPr>
        <w:t>sex-specific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  <w:spacing w:val="-5"/>
        </w:rPr>
        <w:t>risk </w:t>
      </w:r>
      <w:r>
        <w:rPr>
          <w:sz w:val="20"/>
          <w:szCs w:val="20"/>
          <w:color w:val="231F20"/>
          <w:spacing w:val="-6"/>
        </w:rPr>
        <w:t xml:space="preserve">  factor    assessmen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eva</w:t>
      </w:r>
      <w:r>
        <w:rPr>
          <w:sz w:val="20"/>
          <w:szCs w:val="20"/>
          <w:color w:val="231F20"/>
          <w:spacing w:val="-8"/>
        </w:rPr>
        <w:t>luating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CVD  r</w:t>
      </w:r>
      <w:r>
        <w:rPr>
          <w:sz w:val="20"/>
          <w:szCs w:val="20"/>
          <w:color w:val="231F20"/>
          <w:spacing w:val="-8"/>
        </w:rPr>
        <w:t>isk.  Early  menarche  is  associated  with  adiposit</w:t>
      </w:r>
      <w:r>
        <w:rPr>
          <w:sz w:val="20"/>
          <w:szCs w:val="20"/>
          <w:color w:val="231F20"/>
          <w:spacing w:val="-2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8"/>
        </w:rPr>
        <w:t>metabolic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syndrome,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attributable,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 part,  to  increased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lifetim</w:t>
      </w:r>
      <w:r>
        <w:rPr>
          <w:sz w:val="20"/>
          <w:szCs w:val="20"/>
          <w:color w:val="231F20"/>
          <w:spacing w:val="-7"/>
        </w:rPr>
        <w:t>e  exposure  to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estrogen.</w:t>
      </w:r>
      <w:r>
        <w:rPr>
          <w:sz w:val="11"/>
          <w:szCs w:val="11"/>
          <w:color w:val="231F20"/>
          <w:spacing w:val="6"/>
          <w:position w:val="6"/>
        </w:rPr>
        <w:t>101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8"/>
        </w:rPr>
        <w:t>n  addition,  early  age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menarche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associ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  increased </w:t>
      </w:r>
      <w:r>
        <w:rPr>
          <w:sz w:val="20"/>
          <w:szCs w:val="20"/>
          <w:color w:val="231F20"/>
          <w:spacing w:val="-8"/>
        </w:rPr>
        <w:t xml:space="preserve"> risk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death.</w:t>
      </w:r>
      <w:r>
        <w:rPr>
          <w:sz w:val="11"/>
          <w:szCs w:val="11"/>
          <w:color w:val="231F20"/>
          <w:spacing w:val="-4"/>
          <w:position w:val="6"/>
        </w:rPr>
        <w:t>102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age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late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age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menarche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CHD,</w:t>
      </w:r>
      <w:r>
        <w:rPr>
          <w:sz w:val="11"/>
          <w:szCs w:val="11"/>
          <w:color w:val="231F20"/>
          <w:spacing w:val="-2"/>
          <w:position w:val="6"/>
        </w:rPr>
        <w:t>103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5"/>
          <w:w w:val="9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suggestion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inflammatory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biomarkers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play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development of angiographic coronary artery disease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 could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play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mediating at</w:t>
      </w:r>
      <w:r>
        <w:rPr>
          <w:sz w:val="20"/>
          <w:szCs w:val="20"/>
          <w:color w:val="231F20"/>
          <w:spacing w:val="-8"/>
        </w:rPr>
        <w:t>herosclerotic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plaque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destabilization.</w:t>
      </w:r>
      <w:r>
        <w:rPr>
          <w:sz w:val="11"/>
          <w:szCs w:val="11"/>
          <w:color w:val="231F20"/>
          <w:spacing w:val="-1"/>
          <w:position w:val="6"/>
        </w:rPr>
        <w:t>104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With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-8"/>
        </w:rPr>
        <w:t>egard to menopause, it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imp</w:t>
      </w:r>
      <w:r>
        <w:rPr>
          <w:sz w:val="20"/>
          <w:szCs w:val="20"/>
          <w:color w:val="231F20"/>
          <w:spacing w:val="-9"/>
        </w:rPr>
        <w:t>era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7"/>
        </w:rPr>
        <w:t>ive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state 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menopause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na</w:t>
      </w:r>
      <w:r>
        <w:rPr>
          <w:sz w:val="20"/>
          <w:szCs w:val="20"/>
          <w:color w:val="231F20"/>
          <w:spacing w:val="-8"/>
        </w:rPr>
        <w:t>tural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part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wom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an’s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cycle,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change</w:t>
      </w:r>
      <w:r>
        <w:rPr>
          <w:sz w:val="20"/>
          <w:szCs w:val="20"/>
          <w:color w:val="231F20"/>
          <w:spacing w:val="-8"/>
        </w:rPr>
        <w:t>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occur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during this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phase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affect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meta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bolic syndrome increases with </w:t>
      </w:r>
      <w:r>
        <w:rPr>
          <w:sz w:val="20"/>
          <w:szCs w:val="20"/>
          <w:color w:val="231F20"/>
          <w:spacing w:val="-8"/>
        </w:rPr>
        <w:t>menopause.</w:t>
      </w:r>
      <w:r>
        <w:rPr>
          <w:sz w:val="11"/>
          <w:szCs w:val="11"/>
          <w:color w:val="231F20"/>
          <w:spacing w:val="-2"/>
          <w:position w:val="6"/>
        </w:rPr>
        <w:t>105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 </w:t>
      </w:r>
      <w:r>
        <w:rPr>
          <w:sz w:val="20"/>
          <w:szCs w:val="20"/>
          <w:color w:val="231F20"/>
          <w:spacing w:val="-9"/>
        </w:rPr>
        <w:t>addition,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diminishing levels of estrogen lead to ch</w:t>
      </w:r>
      <w:r>
        <w:rPr>
          <w:sz w:val="20"/>
          <w:szCs w:val="20"/>
          <w:color w:val="231F20"/>
          <w:spacing w:val="-7"/>
        </w:rPr>
        <w:t>anges in the lipid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profile  by  reducing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protective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high-density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lipoprotein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elevating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apolipoprot</w:t>
      </w:r>
      <w:r>
        <w:rPr>
          <w:sz w:val="20"/>
          <w:szCs w:val="20"/>
          <w:color w:val="231F20"/>
          <w:spacing w:val="-8"/>
        </w:rPr>
        <w:t>ein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triglycerides,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thereby increasing the risk for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CVD.</w:t>
      </w:r>
      <w:r>
        <w:rPr>
          <w:sz w:val="11"/>
          <w:szCs w:val="11"/>
          <w:color w:val="231F20"/>
          <w:spacing w:val="-3"/>
          <w:position w:val="6"/>
        </w:rPr>
        <w:t>106  </w:t>
      </w:r>
      <w:r>
        <w:rPr>
          <w:sz w:val="20"/>
          <w:szCs w:val="20"/>
          <w:color w:val="231F20"/>
          <w:spacing w:val="-3"/>
        </w:rPr>
        <w:t>Decreasing estro-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  levels  have  also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een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intraarterial cholesterol deposition and increased vi</w:t>
      </w:r>
      <w:r>
        <w:rPr>
          <w:sz w:val="20"/>
          <w:szCs w:val="20"/>
          <w:color w:val="231F20"/>
          <w:spacing w:val="-7"/>
        </w:rPr>
        <w:t>sceral</w:t>
      </w:r>
    </w:p>
    <w:p>
      <w:pPr>
        <w:spacing w:line="250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489.933pt;margin-top:58.4127pt;mso-position-vertical-relative:text;mso-position-horizontal-relative:text;width:120pt;height:33.6pt;z-index:25169305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66" style="mso-position-vertical-relative:line;mso-position-horizontal-relative:char;width:486pt;height:2pt;" filled="false" strokecolor="#AEAFB3" strokeweight="2.00pt" coordsize="9720,40" coordorigin="0,0" path="m0,20l4680,20m4030,20l972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635844</wp:posOffset>
                </wp:positionV>
                <wp:extent cx="810894" cy="18415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483931" y="63584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510.546pt;margin-top:50.0665pt;mso-position-vertical-relative:text;mso-position-horizontal-relative:text;width:63.85pt;height:14.5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spacing w:val="-1"/>
          <w:position w:val="2"/>
        </w:rPr>
        <w:t>Table</w:t>
      </w:r>
      <w:r>
        <w:rPr>
          <w:b/>
          <w:bCs/>
          <w:color w:val="C4121A"/>
          <w:spacing w:val="13"/>
          <w:w w:val="101"/>
          <w:position w:val="2"/>
        </w:rPr>
        <w:t xml:space="preserve"> </w:t>
      </w:r>
      <w:r>
        <w:rPr>
          <w:b/>
          <w:bCs/>
          <w:color w:val="C4121A"/>
          <w:spacing w:val="-1"/>
          <w:position w:val="2"/>
        </w:rPr>
        <w:t>1.</w:t>
      </w:r>
      <w:r>
        <w:rPr>
          <w:b/>
          <w:bCs/>
          <w:color w:val="C4121A"/>
          <w:spacing w:val="11"/>
          <w:position w:val="2"/>
        </w:rPr>
        <w:t xml:space="preserve">   </w:t>
      </w:r>
      <w:r>
        <w:rPr>
          <w:b/>
          <w:bCs/>
          <w:color w:val="231F20"/>
          <w:spacing w:val="-1"/>
          <w:position w:val="2"/>
        </w:rPr>
        <w:t>Cardiovascular Ris</w:t>
      </w:r>
      <w:r>
        <w:rPr>
          <w:b/>
          <w:bCs/>
          <w:color w:val="231F20"/>
          <w:spacing w:val="-2"/>
          <w:position w:val="2"/>
        </w:rPr>
        <w:t>k Factor Profiles by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Race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and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Ethnicity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52"/>
        <w:gridCol w:w="1946"/>
        <w:gridCol w:w="1769"/>
        <w:gridCol w:w="1989"/>
        <w:gridCol w:w="1384"/>
        <w:gridCol w:w="1874"/>
      </w:tblGrid>
      <w:tr>
        <w:trPr>
          <w:trHeight w:val="278" w:hRule="atLeast"/>
        </w:trPr>
        <w:tc>
          <w:tcPr>
            <w:shd w:val="clear" w:fill="AEAFB3"/>
            <w:tcW w:w="7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1946" w:type="dxa"/>
            <w:vAlign w:val="top"/>
          </w:tcPr>
          <w:p>
            <w:pPr>
              <w:pStyle w:val="TableText"/>
              <w:ind w:left="89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Hypertension</w:t>
            </w:r>
          </w:p>
        </w:tc>
        <w:tc>
          <w:tcPr>
            <w:shd w:val="clear" w:fill="AEAFB3"/>
            <w:tcW w:w="1769" w:type="dxa"/>
            <w:vAlign w:val="top"/>
          </w:tcPr>
          <w:p>
            <w:pPr>
              <w:pStyle w:val="TableText"/>
              <w:ind w:left="89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Dyslipidemia</w:t>
            </w:r>
          </w:p>
        </w:tc>
        <w:tc>
          <w:tcPr>
            <w:shd w:val="clear" w:fill="AEAFB3"/>
            <w:tcW w:w="1989" w:type="dxa"/>
            <w:vAlign w:val="top"/>
          </w:tcPr>
          <w:p>
            <w:pPr>
              <w:pStyle w:val="TableText"/>
              <w:ind w:left="90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Diabetes</w:t>
            </w:r>
          </w:p>
        </w:tc>
        <w:tc>
          <w:tcPr>
            <w:shd w:val="clear" w:fill="AEAFB3"/>
            <w:tcW w:w="1384" w:type="dxa"/>
            <w:vAlign w:val="top"/>
          </w:tcPr>
          <w:p>
            <w:pPr>
              <w:pStyle w:val="TableText"/>
              <w:ind w:left="87"/>
              <w:spacing w:before="97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Obesity</w:t>
            </w:r>
          </w:p>
        </w:tc>
        <w:tc>
          <w:tcPr>
            <w:shd w:val="clear" w:fill="AEAFB3"/>
            <w:tcW w:w="1874" w:type="dxa"/>
            <w:vAlign w:val="top"/>
          </w:tcPr>
          <w:p>
            <w:pPr>
              <w:pStyle w:val="TableText"/>
              <w:ind w:left="85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Tobacco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use</w:t>
            </w:r>
          </w:p>
        </w:tc>
      </w:tr>
      <w:tr>
        <w:trPr>
          <w:trHeight w:val="1360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90"/>
              <w:spacing w:before="9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Non-</w:t>
            </w:r>
          </w:p>
          <w:p>
            <w:pPr>
              <w:pStyle w:val="TableText"/>
              <w:ind w:left="90" w:right="145"/>
              <w:spacing w:before="51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Hispanic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Black</w:t>
            </w:r>
          </w:p>
          <w:p>
            <w:pPr>
              <w:pStyle w:val="TableText"/>
              <w:ind w:left="81"/>
              <w:spacing w:before="51" w:line="9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84" w:right="168" w:firstLine="4"/>
              <w:spacing w:before="62" w:line="278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Highest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world: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55.3%</w:t>
            </w:r>
            <w:r>
              <w:rPr>
                <w:sz w:val="8"/>
                <w:szCs w:val="8"/>
                <w:color w:val="231F20"/>
                <w:position w:val="4"/>
              </w:rPr>
              <w:t>1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83" w:right="118" w:firstLine="6"/>
              <w:spacing w:before="6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High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Lp(a)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levels associ-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ated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</w:t>
            </w:r>
            <w:r>
              <w:rPr>
                <w:sz w:val="14"/>
                <w:szCs w:val="14"/>
                <w:color w:val="231F20"/>
                <w:spacing w:val="-4"/>
              </w:rPr>
              <w:t>nce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ischemic strokes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54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84" w:right="92" w:firstLine="6"/>
              <w:spacing w:before="6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Prevalence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women </w:t>
            </w:r>
            <w:r>
              <w:rPr>
                <w:sz w:val="14"/>
                <w:szCs w:val="14"/>
                <w:color w:val="231F20"/>
                <w:spacing w:val="-4"/>
              </w:rPr>
              <w:t>&gt;20 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age: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13.2%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86" w:right="134" w:firstLine="5"/>
              <w:spacing w:before="6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Highest age-adjust-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of</w:t>
            </w:r>
          </w:p>
          <w:p>
            <w:pPr>
              <w:pStyle w:val="TableText"/>
              <w:ind w:left="86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obesity and</w:t>
            </w:r>
            <w:r>
              <w:rPr>
                <w:sz w:val="14"/>
                <w:szCs w:val="14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extreme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obesity: 55.3%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and</w:t>
            </w:r>
          </w:p>
          <w:p>
            <w:pPr>
              <w:pStyle w:val="TableText"/>
              <w:ind w:left="97"/>
              <w:spacing w:before="1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15.3%, respectively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1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86" w:right="164" w:firstLine="6"/>
              <w:spacing w:before="6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Decreasing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 of current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smoking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90</w:t>
            </w:r>
          </w:p>
          <w:p>
            <w:pPr>
              <w:pStyle w:val="TableText"/>
              <w:ind w:left="9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More attempts to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quit</w:t>
            </w:r>
          </w:p>
          <w:p>
            <w:pPr>
              <w:pStyle w:val="TableText"/>
              <w:ind w:left="86" w:right="164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smoking,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less successful 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quitting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89</w:t>
            </w:r>
          </w:p>
          <w:p>
            <w:pPr>
              <w:pStyle w:val="TableText"/>
              <w:ind w:left="87" w:right="196" w:firstLine="5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Die of smoking-related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eases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rates</w:t>
            </w:r>
            <w:r>
              <w:rPr>
                <w:sz w:val="8"/>
                <w:szCs w:val="8"/>
                <w:color w:val="231F20"/>
                <w:spacing w:val="6"/>
                <w:position w:val="4"/>
              </w:rPr>
              <w:t>89</w:t>
            </w:r>
          </w:p>
        </w:tc>
      </w:tr>
      <w:tr>
        <w:trPr>
          <w:trHeight w:val="1171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89" w:right="98" w:firstLine="1"/>
              <w:spacing w:before="87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Hispanic/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Latina</w:t>
            </w:r>
          </w:p>
          <w:p>
            <w:pPr>
              <w:pStyle w:val="TableText"/>
              <w:ind w:left="81"/>
              <w:spacing w:before="51" w:line="9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89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prevalence: 40.8%</w:t>
            </w:r>
          </w:p>
          <w:p>
            <w:pPr>
              <w:pStyle w:val="TableText"/>
              <w:ind w:left="80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Wide variation across sub-</w:t>
            </w:r>
          </w:p>
          <w:p>
            <w:pPr>
              <w:pStyle w:val="TableText"/>
              <w:ind w:left="79" w:right="80" w:firstLine="4"/>
              <w:spacing w:before="45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groups: Black Hispanic/La</w:t>
            </w:r>
            <w:r>
              <w:rPr>
                <w:sz w:val="14"/>
                <w:szCs w:val="14"/>
                <w:color w:val="231F20"/>
                <w:spacing w:val="-5"/>
              </w:rPr>
              <w:t>tina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women have higher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pr</w:t>
            </w:r>
            <w:r>
              <w:rPr>
                <w:sz w:val="14"/>
                <w:szCs w:val="14"/>
                <w:color w:val="231F20"/>
                <w:spacing w:val="-7"/>
              </w:rPr>
              <w:t>evalence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hypertension than White</w:t>
            </w:r>
          </w:p>
          <w:p>
            <w:pPr>
              <w:pStyle w:val="TableText"/>
              <w:ind w:left="89"/>
              <w:spacing w:before="20" w:line="23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Hispanic/Latina women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1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9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prevalence: 37.3%</w:t>
            </w:r>
          </w:p>
          <w:p>
            <w:pPr>
              <w:pStyle w:val="TableText"/>
              <w:ind w:left="79" w:right="106" w:firstLine="9"/>
              <w:spacing w:before="11" w:line="26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have elevated total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choles-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terol &gt;200 mg/dL,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26.3%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have elevated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LDL &gt;130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mg/dL,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12.3%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have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HDL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2"/>
              </w:rPr>
              <w:t>&lt;40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mg</w:t>
            </w:r>
            <w:r>
              <w:rPr>
                <w:sz w:val="14"/>
                <w:szCs w:val="14"/>
                <w:color w:val="231F20"/>
                <w:spacing w:val="2"/>
              </w:rPr>
              <w:t>/</w:t>
            </w:r>
            <w:r>
              <w:rPr>
                <w:sz w:val="14"/>
                <w:szCs w:val="14"/>
                <w:color w:val="231F20"/>
              </w:rPr>
              <w:t>dL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1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91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Heterogeneity across sub-</w:t>
            </w:r>
          </w:p>
          <w:p>
            <w:pPr>
              <w:pStyle w:val="TableText"/>
              <w:ind w:left="84" w:right="89" w:firstLine="1"/>
              <w:spacing w:before="12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groups: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</w:t>
            </w:r>
            <w:r>
              <w:rPr>
                <w:sz w:val="14"/>
                <w:szCs w:val="14"/>
                <w:color w:val="231F20"/>
                <w:spacing w:val="-5"/>
              </w:rPr>
              <w:t>ce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Puerto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Rican women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(19.4%)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Mexican American women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(18.5%)</w:t>
            </w:r>
            <w:r>
              <w:rPr>
                <w:sz w:val="8"/>
                <w:szCs w:val="8"/>
                <w:color w:val="231F20"/>
                <w:position w:val="4"/>
              </w:rPr>
              <w:t>64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82" w:right="78" w:firstLine="9"/>
              <w:spacing w:before="54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prevalence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Hispanic/Latina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women compared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2"/>
              </w:rPr>
              <w:t>with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Hispanic/Latino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-1"/>
              </w:rPr>
              <w:t>men</w:t>
            </w:r>
            <w:r>
              <w:rPr>
                <w:sz w:val="8"/>
                <w:szCs w:val="8"/>
                <w:color w:val="231F20"/>
                <w:spacing w:val="3"/>
                <w:position w:val="2"/>
              </w:rPr>
              <w:t>1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92" w:right="228" w:firstLine="1"/>
              <w:spacing w:before="54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Decreasing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 of smok-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ing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90</w:t>
            </w:r>
          </w:p>
          <w:p>
            <w:pPr>
              <w:pStyle w:val="TableText"/>
              <w:ind w:left="9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US-born</w:t>
            </w:r>
            <w:r>
              <w:rPr>
                <w:sz w:val="14"/>
                <w:szCs w:val="14"/>
                <w:color w:val="231F20"/>
                <w:spacing w:val="1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Hispanic/Latino</w:t>
            </w:r>
          </w:p>
          <w:p>
            <w:pPr>
              <w:pStyle w:val="TableText"/>
              <w:ind w:left="87" w:right="135" w:firstLine="3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people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likely to smoke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cigarettes than foreign-born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Hispanic/Latino people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89</w:t>
            </w:r>
          </w:p>
        </w:tc>
      </w:tr>
      <w:tr>
        <w:trPr>
          <w:trHeight w:val="1171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88" w:right="106" w:hanging="7"/>
              <w:spacing w:before="89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American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Indian/</w:t>
            </w:r>
          </w:p>
          <w:p>
            <w:pPr>
              <w:pStyle w:val="TableText"/>
              <w:ind w:left="90" w:right="273" w:hanging="9"/>
              <w:spacing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Alaska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Native</w:t>
            </w:r>
          </w:p>
          <w:p>
            <w:pPr>
              <w:pStyle w:val="TableText"/>
              <w:ind w:left="81"/>
              <w:spacing w:before="19" w:line="9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79" w:right="162" w:firstLine="9"/>
              <w:spacing w:before="55" w:line="278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Prevalence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ranges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regiona</w:t>
            </w:r>
            <w:r>
              <w:rPr>
                <w:sz w:val="14"/>
                <w:szCs w:val="14"/>
                <w:color w:val="231F20"/>
                <w:spacing w:val="-6"/>
              </w:rPr>
              <w:t>lly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from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25%–41%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46–49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88" w:right="185" w:firstLine="7"/>
              <w:spacing w:before="55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5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diagnosed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perlipidemia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91"/>
              <w:spacing w:before="55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prevalence: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19%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38</w:t>
            </w:r>
          </w:p>
          <w:p>
            <w:pPr>
              <w:pStyle w:val="TableText"/>
              <w:ind w:left="84" w:right="141" w:hanging="2"/>
              <w:spacing w:before="1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Varies widely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region: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72%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among American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Indian wom-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 Arizona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67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90" w:right="204" w:firstLine="2"/>
              <w:spacing w:before="55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 age-adjusted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prevalence:</w:t>
            </w:r>
          </w:p>
          <w:p>
            <w:pPr>
              <w:pStyle w:val="TableText"/>
              <w:ind w:left="87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48.1%*</w:t>
            </w:r>
            <w:r>
              <w:rPr>
                <w:sz w:val="8"/>
                <w:szCs w:val="8"/>
                <w:color w:val="231F20"/>
                <w:position w:val="4"/>
              </w:rPr>
              <w:t>78</w:t>
            </w:r>
          </w:p>
          <w:p>
            <w:pPr>
              <w:pStyle w:val="TableText"/>
              <w:ind w:left="90"/>
              <w:spacing w:before="21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Mean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BMI</w:t>
            </w:r>
            <w:r>
              <w:rPr>
                <w:sz w:val="8"/>
                <w:szCs w:val="8"/>
                <w:color w:val="231F20"/>
                <w:spacing w:val="-4"/>
                <w:position w:val="3"/>
              </w:rPr>
              <w:t>49</w:t>
            </w:r>
          </w:p>
          <w:p>
            <w:pPr>
              <w:pStyle w:val="TableText"/>
              <w:ind w:left="86"/>
              <w:spacing w:before="18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30–34.9 </w:t>
            </w:r>
            <w:r>
              <w:rPr>
                <w:sz w:val="14"/>
                <w:szCs w:val="14"/>
                <w:color w:val="231F20"/>
                <w:position w:val="1"/>
              </w:rPr>
              <w:t>kg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/m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2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86" w:right="284" w:firstLine="2"/>
              <w:spacing w:before="55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Commercial tobacco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higher than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other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racial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 ethnic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92</w:t>
            </w:r>
          </w:p>
          <w:p>
            <w:pPr>
              <w:pStyle w:val="TableText"/>
              <w:ind w:left="99"/>
              <w:spacing w:before="10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 3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currently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smoke</w:t>
            </w:r>
            <w:r>
              <w:rPr>
                <w:sz w:val="8"/>
                <w:szCs w:val="8"/>
                <w:color w:val="231F20"/>
                <w:spacing w:val="7"/>
                <w:position w:val="5"/>
              </w:rPr>
              <w:t>88</w:t>
            </w:r>
          </w:p>
          <w:p>
            <w:pPr>
              <w:pStyle w:val="TableText"/>
              <w:ind w:left="92" w:right="170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Prevalence of smokin</w:t>
            </w:r>
            <w:r>
              <w:rPr>
                <w:sz w:val="14"/>
                <w:szCs w:val="14"/>
                <w:color w:val="231F20"/>
                <w:spacing w:val="-5"/>
              </w:rPr>
              <w:t>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dur-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pregnancy: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15%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94</w:t>
            </w:r>
          </w:p>
        </w:tc>
      </w:tr>
      <w:tr>
        <w:trPr>
          <w:trHeight w:val="1713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8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Asian</w:t>
            </w:r>
          </w:p>
          <w:p>
            <w:pPr>
              <w:pStyle w:val="TableText"/>
              <w:ind w:left="81"/>
              <w:spacing w:before="82" w:line="9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8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Heterogeneity across sub-</w:t>
            </w:r>
          </w:p>
          <w:p>
            <w:pPr>
              <w:pStyle w:val="TableText"/>
              <w:ind w:left="79" w:right="103" w:firstLine="4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groups: from 30%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Chinese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women to 53.2%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Fili</w:t>
            </w:r>
            <w:r>
              <w:rPr>
                <w:sz w:val="14"/>
                <w:szCs w:val="14"/>
                <w:color w:val="231F20"/>
                <w:spacing w:val="-4"/>
              </w:rPr>
              <w:t>pina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  <w:position w:val="-2"/>
              </w:rPr>
              <w:t>women</w:t>
            </w:r>
            <w:r>
              <w:rPr>
                <w:sz w:val="8"/>
                <w:szCs w:val="8"/>
                <w:color w:val="231F20"/>
                <w:spacing w:val="-3"/>
                <w:position w:val="2"/>
              </w:rPr>
              <w:t>52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Heterogeneity across</w:t>
            </w:r>
          </w:p>
          <w:p>
            <w:pPr>
              <w:pStyle w:val="TableText"/>
              <w:ind w:left="81" w:right="161" w:firstLine="2"/>
              <w:spacing w:before="13" w:line="265" w:lineRule="auto"/>
              <w:rPr>
                <w:sz w:val="8"/>
                <w:szCs w:val="8"/>
              </w:rPr>
            </w:pPr>
            <w:r>
              <w:drawing>
                <wp:anchor distT="0" distB="0" distL="0" distR="0" simplePos="0" relativeHeight="251692032" behindDoc="1" locked="0" layoutInCell="1" allowOverlap="1">
                  <wp:simplePos x="0" y="0"/>
                  <wp:positionH relativeFrom="column">
                    <wp:posOffset>-922654</wp:posOffset>
                  </wp:positionH>
                  <wp:positionV relativeFrom="paragraph">
                    <wp:posOffset>364247</wp:posOffset>
                  </wp:positionV>
                  <wp:extent cx="4571999" cy="1353311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4"/>
              </w:rPr>
              <w:t>subgroups: Asian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Indian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Filipino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people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</w:t>
            </w:r>
            <w:r>
              <w:rPr>
                <w:sz w:val="14"/>
                <w:szCs w:val="14"/>
                <w:color w:val="231F20"/>
                <w:spacing w:val="-6"/>
              </w:rPr>
              <w:t>ve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higher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HDL cholesterol and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triglycerides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59–61</w:t>
            </w:r>
          </w:p>
          <w:p>
            <w:pPr>
              <w:pStyle w:val="TableText"/>
              <w:ind w:left="89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Lp(a)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 Asian</w:t>
            </w:r>
          </w:p>
          <w:p>
            <w:pPr>
              <w:pStyle w:val="TableText"/>
              <w:ind w:left="89" w:right="230" w:hanging="1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Indian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people than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non-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Hispanic White people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62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81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Asian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Indian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people: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higher</w:t>
            </w:r>
          </w:p>
          <w:p>
            <w:pPr>
              <w:pStyle w:val="TableText"/>
              <w:ind w:left="89"/>
              <w:spacing w:before="1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rates 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insulin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resistance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71</w:t>
            </w:r>
          </w:p>
          <w:p>
            <w:pPr>
              <w:pStyle w:val="TableText"/>
              <w:ind w:left="85" w:right="102" w:firstLine="5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Filipino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people: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preva-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lence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metabolic syndrome</w:t>
            </w:r>
            <w:r>
              <w:rPr>
                <w:sz w:val="8"/>
                <w:szCs w:val="8"/>
                <w:color w:val="231F20"/>
                <w:spacing w:val="10"/>
                <w:position w:val="4"/>
              </w:rPr>
              <w:t>72</w:t>
            </w:r>
            <w:r>
              <w:rPr>
                <w:sz w:val="8"/>
                <w:szCs w:val="8"/>
                <w:color w:val="231F20"/>
                <w:position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Southeast Asian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people:</w:t>
            </w:r>
          </w:p>
          <w:p>
            <w:pPr>
              <w:pStyle w:val="TableText"/>
              <w:ind w:left="81" w:right="173" w:firstLine="7"/>
              <w:spacing w:before="10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highest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among a</w:t>
            </w:r>
            <w:r>
              <w:rPr>
                <w:sz w:val="14"/>
                <w:szCs w:val="14"/>
                <w:color w:val="231F20"/>
                <w:spacing w:val="-5"/>
              </w:rPr>
              <w:t>ll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Asian subgroups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61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92"/>
              <w:spacing w:before="8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Have greater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pro-</w:t>
            </w:r>
          </w:p>
          <w:p>
            <w:pPr>
              <w:pStyle w:val="TableText"/>
              <w:ind w:left="85" w:right="177" w:firstLine="4"/>
              <w:spacing w:before="15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portion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body fat,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central adiposity,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and visceral fat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21,82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92" w:right="228" w:firstLine="1"/>
              <w:spacing w:before="56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Decreasing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 of smok-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ing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90</w:t>
            </w:r>
          </w:p>
          <w:p>
            <w:pPr>
              <w:pStyle w:val="TableText"/>
              <w:ind w:left="84" w:right="176" w:firstLine="4"/>
              <w:spacing w:before="12" w:line="263" w:lineRule="auto"/>
              <w:jc w:val="both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Overall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nicotine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lower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than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non-Hispanic White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people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88</w:t>
            </w:r>
          </w:p>
        </w:tc>
      </w:tr>
    </w:tbl>
    <w:p>
      <w:pPr>
        <w:pStyle w:val="BodyText"/>
        <w:ind w:left="795"/>
        <w:spacing w:before="87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BMI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indicates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body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mass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index;</w:t>
      </w:r>
      <w:r>
        <w:rPr>
          <w:sz w:val="14"/>
          <w:szCs w:val="14"/>
          <w:color w:val="231F20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HDL,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high-dens</w:t>
      </w:r>
      <w:r>
        <w:rPr>
          <w:sz w:val="14"/>
          <w:szCs w:val="14"/>
          <w:color w:val="231F20"/>
          <w:spacing w:val="-4"/>
          <w:position w:val="1"/>
        </w:rPr>
        <w:t>ity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lipoprotein;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LDL,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low-density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lipoprotein; and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Lp(a),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lipoprotein(a).</w:t>
      </w:r>
    </w:p>
    <w:p>
      <w:pPr>
        <w:pStyle w:val="BodyText"/>
        <w:ind w:left="788"/>
        <w:spacing w:before="12" w:line="168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*Sex-specific data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not</w:t>
      </w:r>
      <w:r>
        <w:rPr>
          <w:sz w:val="14"/>
          <w:szCs w:val="14"/>
          <w:color w:val="231F20"/>
          <w:spacing w:val="-4"/>
          <w:position w:val="1"/>
        </w:rPr>
        <w:t xml:space="preserve"> available.</w:t>
      </w:r>
    </w:p>
    <w:p>
      <w:pPr>
        <w:spacing w:before="24"/>
        <w:rPr/>
      </w:pPr>
      <w:r/>
    </w:p>
    <w:p>
      <w:pPr>
        <w:sectPr>
          <w:headerReference w:type="default" r:id="rId12"/>
          <w:footerReference w:type="default" r:id="rId16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2" w:right="262" w:hanging="4"/>
        <w:spacing w:before="47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1228834</wp:posOffset>
                </wp:positionV>
                <wp:extent cx="2538095" cy="11811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-1222806" y="122883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96.284pt;margin-top:96.7586pt;mso-position-vertical-relative:text;mso-position-horizontal-relative:text;width:199.85pt;height:9.3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fat, which are associated with an in</w:t>
      </w:r>
      <w:r>
        <w:rPr>
          <w:sz w:val="20"/>
          <w:szCs w:val="20"/>
          <w:color w:val="231F20"/>
          <w:spacing w:val="-7"/>
        </w:rPr>
        <w:t>crease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 triglycerides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insulin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resistance.</w:t>
      </w:r>
      <w:r>
        <w:rPr>
          <w:sz w:val="11"/>
          <w:szCs w:val="11"/>
          <w:color w:val="231F20"/>
          <w:spacing w:val="7"/>
          <w:position w:val="6"/>
        </w:rPr>
        <w:t>107</w:t>
      </w:r>
    </w:p>
    <w:p>
      <w:pPr>
        <w:pStyle w:val="BodyText"/>
        <w:ind w:left="627" w:right="261" w:firstLine="253"/>
        <w:spacing w:before="13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Polycystic ovarian syndrome is a common sex-specific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endocrine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disorder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affects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5%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to  10%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reproductive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age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deleterious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profile.</w:t>
      </w:r>
      <w:r>
        <w:rPr>
          <w:sz w:val="11"/>
          <w:szCs w:val="11"/>
          <w:color w:val="231F20"/>
          <w:spacing w:val="-3"/>
          <w:position w:val="6"/>
        </w:rPr>
        <w:t>108   </w:t>
      </w:r>
      <w:r>
        <w:rPr>
          <w:sz w:val="20"/>
          <w:szCs w:val="20"/>
          <w:color w:val="231F20"/>
          <w:spacing w:val="-3"/>
        </w:rPr>
        <w:t>Because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clinical derangement</w:t>
      </w:r>
      <w:r>
        <w:rPr>
          <w:sz w:val="20"/>
          <w:szCs w:val="20"/>
          <w:color w:val="231F20"/>
          <w:spacing w:val="-6"/>
        </w:rPr>
        <w:t>s associated with polycystic ovarian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syndrome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</w:t>
      </w:r>
      <w:r>
        <w:rPr>
          <w:sz w:val="20"/>
          <w:szCs w:val="20"/>
          <w:color w:val="231F20"/>
          <w:spacing w:val="-8"/>
        </w:rPr>
        <w:t>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altered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lipid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glu-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cose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metabolism,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injury,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inflam-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mation, polycystic ovarian</w:t>
      </w:r>
      <w:r>
        <w:rPr>
          <w:sz w:val="20"/>
          <w:szCs w:val="20"/>
          <w:color w:val="231F20"/>
          <w:spacing w:val="-8"/>
        </w:rPr>
        <w:t xml:space="preserve"> syndrome has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previously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recommended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to  be  considered  a  cardiov</w:t>
      </w:r>
      <w:r>
        <w:rPr>
          <w:sz w:val="20"/>
          <w:szCs w:val="20"/>
          <w:color w:val="231F20"/>
          <w:spacing w:val="-7"/>
        </w:rPr>
        <w:t>ascular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factor.</w:t>
      </w:r>
      <w:r>
        <w:rPr>
          <w:sz w:val="11"/>
          <w:szCs w:val="11"/>
          <w:color w:val="231F20"/>
          <w:spacing w:val="-2"/>
          <w:position w:val="6"/>
        </w:rPr>
        <w:t>109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Similarly,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autoimmune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disorders,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estimated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80%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developing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premature  CVD.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Autoim-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mune  diseases  demonstrate  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clear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sex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bias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greater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prevalence among women, occurring</w:t>
      </w:r>
      <w:r>
        <w:rPr>
          <w:sz w:val="20"/>
          <w:szCs w:val="20"/>
          <w:color w:val="231F20"/>
          <w:spacing w:val="-7"/>
        </w:rPr>
        <w:t xml:space="preserve"> at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rate of</w:t>
      </w:r>
    </w:p>
    <w:p>
      <w:pPr>
        <w:pStyle w:val="BodyText"/>
        <w:ind w:left="628" w:right="261" w:firstLine="7"/>
        <w:spacing w:before="9" w:line="255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2:1,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disorders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radic.</w:t>
      </w:r>
      <w:r>
        <w:rPr>
          <w:sz w:val="11"/>
          <w:szCs w:val="11"/>
          <w:color w:val="231F20"/>
          <w:spacing w:val="-4"/>
          <w:position w:val="6"/>
        </w:rPr>
        <w:t>110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Regardless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mechanism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manifestation,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autoimmune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</w:t>
      </w:r>
      <w:r>
        <w:rPr>
          <w:sz w:val="20"/>
          <w:szCs w:val="20"/>
          <w:color w:val="231F20"/>
          <w:spacing w:val="-7"/>
        </w:rPr>
        <w:t>sease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predisposed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accelerated  atherosclero</w:t>
      </w:r>
      <w:r>
        <w:rPr>
          <w:sz w:val="20"/>
          <w:szCs w:val="20"/>
          <w:color w:val="231F20"/>
          <w:spacing w:val="-7"/>
        </w:rPr>
        <w:t>sis,  increased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risk,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eve</w:t>
      </w:r>
      <w:r>
        <w:rPr>
          <w:sz w:val="20"/>
          <w:szCs w:val="20"/>
          <w:color w:val="231F20"/>
          <w:spacing w:val="-8"/>
        </w:rPr>
        <w:t>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inflammatory-mediated  endothelial  dysfunction </w:t>
      </w:r>
      <w:r>
        <w:rPr>
          <w:sz w:val="20"/>
          <w:szCs w:val="20"/>
          <w:color w:val="231F20"/>
          <w:spacing w:val="-6"/>
        </w:rPr>
        <w:t xml:space="preserve">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accelerated atherosclerosis.</w:t>
      </w:r>
      <w:r>
        <w:rPr>
          <w:sz w:val="11"/>
          <w:szCs w:val="11"/>
          <w:color w:val="231F20"/>
          <w:spacing w:val="13"/>
          <w:position w:val="6"/>
        </w:rPr>
        <w:t>111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29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Social Determinants of</w:t>
      </w:r>
      <w:r>
        <w:rPr>
          <w:sz w:val="24"/>
          <w:szCs w:val="24"/>
          <w:color w:val="CD151D"/>
          <w:spacing w:val="22"/>
          <w:w w:val="101"/>
        </w:rPr>
        <w:t xml:space="preserve"> </w:t>
      </w:r>
      <w:r>
        <w:rPr>
          <w:sz w:val="24"/>
          <w:szCs w:val="24"/>
          <w:color w:val="CD151D"/>
          <w:spacing w:val="-9"/>
        </w:rPr>
        <w:t>Health</w:t>
      </w:r>
    </w:p>
    <w:p>
      <w:pPr>
        <w:pStyle w:val="BodyText"/>
        <w:ind w:left="631" w:right="261" w:firstLine="3"/>
        <w:spacing w:before="78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SDOH,  including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barrier</w:t>
      </w:r>
      <w:r>
        <w:rPr>
          <w:sz w:val="20"/>
          <w:szCs w:val="20"/>
          <w:color w:val="231F20"/>
          <w:spacing w:val="-7"/>
        </w:rPr>
        <w:t>s  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access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structural  racism,  are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primary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determinants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6"/>
        <w:spacing w:before="48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complicate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CVD.</w:t>
      </w:r>
      <w:r>
        <w:rPr>
          <w:sz w:val="11"/>
          <w:szCs w:val="11"/>
          <w:color w:val="231F20"/>
          <w:spacing w:val="13"/>
          <w:position w:val="6"/>
        </w:rPr>
        <w:t>18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There  is  evidence  that  SDOH  factors  experienced  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youth  such  as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neighborhood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characteri</w:t>
      </w:r>
      <w:r>
        <w:rPr>
          <w:sz w:val="20"/>
          <w:szCs w:val="20"/>
          <w:color w:val="231F20"/>
          <w:spacing w:val="-7"/>
        </w:rPr>
        <w:t>stics,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poverty,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toxic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exposures,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inability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access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inability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afford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affect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adulthood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contribute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comes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in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adulthood.</w:t>
      </w:r>
      <w:r>
        <w:rPr>
          <w:sz w:val="11"/>
          <w:szCs w:val="11"/>
          <w:color w:val="231F20"/>
          <w:spacing w:val="-1"/>
          <w:position w:val="5"/>
        </w:rPr>
        <w:t>1,16,23</w:t>
      </w:r>
    </w:p>
    <w:p>
      <w:pPr>
        <w:pStyle w:val="BodyText"/>
        <w:ind w:left="6" w:right="989" w:firstLine="247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Environmental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such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air  pollution,  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arsenic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exposure,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cadmium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lead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exposure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linked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CVD,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CVA,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peripheral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artery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disease.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112,113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Asian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  <w:spacing w:val="-4"/>
        </w:rPr>
        <w:t>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munities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2"/>
        </w:rPr>
        <w:t>United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States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disproportionately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exposed  to   air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pollution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compared  with   predomi-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nantly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non-Hispanic White communities, al</w:t>
      </w:r>
      <w:r>
        <w:rPr>
          <w:sz w:val="20"/>
          <w:szCs w:val="20"/>
          <w:color w:val="231F20"/>
          <w:spacing w:val="-2"/>
        </w:rPr>
        <w:t>though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number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small.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4"/>
          <w:position w:val="6"/>
        </w:rPr>
        <w:t>114  </w:t>
      </w:r>
      <w:r>
        <w:rPr>
          <w:sz w:val="11"/>
          <w:szCs w:val="11"/>
          <w:color w:val="231F20"/>
          <w:spacing w:val="-5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MESA,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air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pollution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exposure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was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associated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carotid  intima-media</w:t>
      </w:r>
    </w:p>
    <w:p>
      <w:pPr>
        <w:pStyle w:val="BodyText"/>
        <w:ind w:left="2" w:right="2667" w:hanging="1"/>
        <w:spacing w:before="5" w:line="248" w:lineRule="auto"/>
        <w:rPr>
          <w:sz w:val="20"/>
          <w:szCs w:val="20"/>
        </w:rPr>
      </w:pPr>
      <w:r>
        <w:pict>
          <v:shape id="_x0000_s72" style="position:absolute;margin-left:151.431pt;margin-top:1.06535pt;mso-position-vertical-relative:text;mso-position-horizontal-relative:text;width:83.5pt;height:23.8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8" w:right="20" w:hanging="99"/>
                    <w:spacing w:before="19" w:line="23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Chinese</w:t>
                  </w:r>
                  <w:r>
                    <w:rPr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American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exposure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among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4"/>
        </w:rPr>
        <w:t>thickness,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predictor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-5"/>
        </w:rPr>
        <w:t>VD,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women.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115     </w:t>
      </w:r>
      <w:r>
        <w:rPr>
          <w:sz w:val="20"/>
          <w:szCs w:val="20"/>
          <w:color w:val="231F20"/>
          <w:spacing w:val="-2"/>
        </w:rPr>
        <w:t>Disproportionate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lead</w:t>
      </w:r>
    </w:p>
    <w:p>
      <w:pPr>
        <w:pStyle w:val="BodyText"/>
        <w:ind w:left="1" w:right="989" w:firstLine="12"/>
        <w:spacing w:before="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non-Hispanic  Black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2"/>
        </w:rPr>
        <w:t>women  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2"/>
        </w:rPr>
        <w:t>the  Unit</w:t>
      </w:r>
      <w:r>
        <w:rPr>
          <w:sz w:val="20"/>
          <w:szCs w:val="20"/>
          <w:color w:val="231F20"/>
          <w:spacing w:val="-3"/>
        </w:rPr>
        <w:t>ed  States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major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concern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lead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levels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increase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during  periods  of  increased  bon</w:t>
      </w:r>
      <w:r>
        <w:rPr>
          <w:sz w:val="20"/>
          <w:szCs w:val="20"/>
          <w:color w:val="231F20"/>
          <w:spacing w:val="-3"/>
        </w:rPr>
        <w:t>e  metabolism 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pregnancy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menopause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-6"/>
        </w:rPr>
        <w:t>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preeclampsia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increa</w:t>
      </w:r>
      <w:r>
        <w:rPr>
          <w:sz w:val="20"/>
          <w:szCs w:val="20"/>
          <w:color w:val="231F20"/>
          <w:spacing w:val="-3"/>
        </w:rPr>
        <w:t>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hypertension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risk.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116–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119   </w:t>
      </w:r>
      <w:r>
        <w:rPr>
          <w:sz w:val="20"/>
          <w:szCs w:val="20"/>
          <w:color w:val="231F20"/>
          <w:spacing w:val="-2"/>
        </w:rPr>
        <w:t>Air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pollution 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arsenic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exposures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have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associated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increased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CVD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d</w:t>
      </w:r>
      <w:r>
        <w:rPr>
          <w:sz w:val="20"/>
          <w:szCs w:val="20"/>
          <w:color w:val="231F20"/>
          <w:spacing w:val="-4"/>
        </w:rPr>
        <w:t>iabetes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Hispanic</w:t>
      </w:r>
      <w:r>
        <w:rPr>
          <w:sz w:val="20"/>
          <w:szCs w:val="20"/>
          <w:color w:val="231F20"/>
          <w:spacing w:val="4"/>
        </w:rPr>
        <w:t>/</w:t>
      </w:r>
      <w:r>
        <w:rPr>
          <w:sz w:val="20"/>
          <w:szCs w:val="20"/>
          <w:color w:val="231F20"/>
        </w:rPr>
        <w:t>Latino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communities</w:t>
      </w:r>
      <w:r>
        <w:rPr>
          <w:sz w:val="20"/>
          <w:szCs w:val="20"/>
          <w:color w:val="231F20"/>
          <w:spacing w:val="4"/>
        </w:rPr>
        <w:t>.</w:t>
      </w:r>
      <w:r>
        <w:rPr>
          <w:sz w:val="11"/>
          <w:szCs w:val="11"/>
          <w:color w:val="231F20"/>
          <w:spacing w:val="4"/>
          <w:position w:val="6"/>
        </w:rPr>
        <w:t>50–55    </w:t>
      </w:r>
      <w:r>
        <w:rPr>
          <w:sz w:val="20"/>
          <w:szCs w:val="20"/>
          <w:color w:val="231F20"/>
        </w:rPr>
        <w:t>American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</w:rPr>
        <w:t>Indian </w:t>
      </w:r>
      <w:r>
        <w:rPr>
          <w:sz w:val="20"/>
          <w:szCs w:val="20"/>
          <w:color w:val="231F20"/>
          <w:spacing w:val="-3"/>
        </w:rPr>
        <w:t>communities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Southwest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Midwest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disproportionately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affected   by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1"/>
        </w:rPr>
        <w:t>contaminant</w:t>
      </w:r>
      <w:r>
        <w:rPr>
          <w:sz w:val="20"/>
          <w:szCs w:val="20"/>
          <w:color w:val="231F20"/>
          <w:spacing w:val="-2"/>
        </w:rPr>
        <w:t xml:space="preserve">   metal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7" w:space="100"/>
            <w:col w:w="5668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43.2125pt;margin-top:93.4625pt;mso-position-vertical-relative:page;mso-position-horizontal-relative:page;width:120pt;height:33.6pt;z-index:251699200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7"/>
          <w:footerReference w:type="default" r:id="rId18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4" w:right="259" w:hanging="6"/>
        <w:spacing w:before="108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635396</wp:posOffset>
                </wp:positionV>
                <wp:extent cx="810894" cy="18415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97170" y="63539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7.65122pt;margin-top:50.0312pt;mso-position-vertical-relative:text;mso-position-horizontal-relative:text;width:63.85pt;height:14.5pt;z-index:251701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4"/>
        </w:rPr>
        <w:t>exposures,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arsenic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cadmium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4"/>
        </w:rPr>
        <w:t>exposures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related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  increased  risk  of  CVD  among 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2"/>
        </w:rPr>
        <w:t>Indian</w:t>
      </w:r>
      <w:r>
        <w:rPr>
          <w:sz w:val="20"/>
          <w:szCs w:val="20"/>
          <w:color w:val="231F20"/>
          <w:spacing w:val="20"/>
          <w:position w:val="-2"/>
        </w:rPr>
        <w:t xml:space="preserve"> </w:t>
      </w:r>
      <w:r>
        <w:rPr>
          <w:sz w:val="20"/>
          <w:szCs w:val="20"/>
          <w:color w:val="231F20"/>
          <w:position w:val="-2"/>
        </w:rPr>
        <w:t>women.</w:t>
      </w:r>
      <w:r>
        <w:rPr>
          <w:sz w:val="20"/>
          <w:szCs w:val="20"/>
          <w:color w:val="231F20"/>
          <w:spacing w:val="-31"/>
          <w:position w:val="-2"/>
        </w:rPr>
        <w:t xml:space="preserve"> </w:t>
      </w:r>
      <w:r>
        <w:rPr>
          <w:sz w:val="11"/>
          <w:szCs w:val="11"/>
          <w:color w:val="231F20"/>
          <w:position w:val="4"/>
        </w:rPr>
        <w:t>113,120–122</w:t>
      </w:r>
    </w:p>
    <w:p>
      <w:pPr>
        <w:pStyle w:val="BodyText"/>
        <w:ind w:left="991" w:right="259" w:firstLine="254"/>
        <w:spacing w:before="19" w:line="25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5035883</wp:posOffset>
                </wp:positionV>
                <wp:extent cx="2538095" cy="11811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-990650" y="5035883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78.004pt;margin-top:396.526pt;mso-position-vertical-relative:text;mso-position-horizontal-relative:text;width:199.85pt;height:9.3pt;z-index:251700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2777111</wp:posOffset>
            </wp:positionV>
            <wp:extent cx="4571999" cy="135331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Evidence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suggests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perceived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discrimin</w:t>
      </w:r>
      <w:r>
        <w:rPr>
          <w:sz w:val="20"/>
          <w:szCs w:val="20"/>
          <w:color w:val="231F20"/>
          <w:spacing w:val="-5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racism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contributing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factors.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lead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upregulation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sympathetic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nervous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system   and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5"/>
        </w:rPr>
        <w:t>hypothalamic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5"/>
        </w:rPr>
        <w:t>axis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5"/>
        </w:rPr>
        <w:t>inflammatory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dysregulation,  leading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to  an</w:t>
      </w:r>
      <w:r>
        <w:rPr>
          <w:sz w:val="20"/>
          <w:szCs w:val="20"/>
          <w:color w:val="231F20"/>
          <w:spacing w:val="-5"/>
        </w:rPr>
        <w:t xml:space="preserve">  increased  risk  for  CVD,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contributing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cardiovascular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health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disp</w:t>
      </w:r>
      <w:r>
        <w:rPr>
          <w:sz w:val="20"/>
          <w:szCs w:val="20"/>
          <w:color w:val="231F20"/>
          <w:spacing w:val="-4"/>
        </w:rPr>
        <w:t>arities,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ticularly among women of underrepres</w:t>
      </w:r>
      <w:r>
        <w:rPr>
          <w:sz w:val="20"/>
          <w:szCs w:val="20"/>
          <w:color w:val="231F20"/>
          <w:spacing w:val="-4"/>
        </w:rPr>
        <w:t>ented races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ethnicities.</w:t>
      </w:r>
      <w:r>
        <w:rPr>
          <w:sz w:val="11"/>
          <w:szCs w:val="11"/>
          <w:color w:val="231F20"/>
          <w:spacing w:val="-3"/>
          <w:position w:val="6"/>
        </w:rPr>
        <w:t>123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result,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non-Hispanic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Bla</w:t>
      </w:r>
      <w:r>
        <w:rPr>
          <w:sz w:val="20"/>
          <w:szCs w:val="20"/>
          <w:color w:val="231F20"/>
          <w:spacing w:val="-4"/>
        </w:rPr>
        <w:t>ck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living  in  socially  disenfranchised  communities </w:t>
      </w:r>
      <w:r>
        <w:rPr>
          <w:sz w:val="20"/>
          <w:szCs w:val="20"/>
          <w:color w:val="231F20"/>
          <w:spacing w:val="-4"/>
        </w:rPr>
        <w:t xml:space="preserve"> are  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times  more  likely  to  ha</w:t>
      </w:r>
      <w:r>
        <w:rPr>
          <w:sz w:val="20"/>
          <w:szCs w:val="20"/>
          <w:color w:val="231F20"/>
          <w:spacing w:val="-4"/>
        </w:rPr>
        <w:t>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hypertension,  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objec-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measures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structural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racism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strongly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with  hypertension </w:t>
      </w:r>
      <w:r>
        <w:rPr>
          <w:sz w:val="20"/>
          <w:szCs w:val="20"/>
          <w:color w:val="231F20"/>
          <w:spacing w:val="-3"/>
        </w:rPr>
        <w:t xml:space="preserve">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obesity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population.</w:t>
      </w:r>
      <w:r>
        <w:rPr>
          <w:sz w:val="11"/>
          <w:szCs w:val="11"/>
          <w:color w:val="231F20"/>
          <w:spacing w:val="-3"/>
          <w:position w:val="6"/>
        </w:rPr>
        <w:t>124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Researchers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attribute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carrying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allostatic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load,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  measure  of  physiologica</w:t>
      </w:r>
      <w:r>
        <w:rPr>
          <w:sz w:val="20"/>
          <w:szCs w:val="20"/>
          <w:color w:val="231F20"/>
          <w:spacing w:val="-4"/>
        </w:rPr>
        <w:t>l  impact  of  stress  on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body,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combined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weig</w:t>
      </w:r>
      <w:r>
        <w:rPr>
          <w:sz w:val="20"/>
          <w:szCs w:val="20"/>
          <w:color w:val="231F20"/>
          <w:spacing w:val="-6"/>
        </w:rPr>
        <w:t>ht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racism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sexism,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terms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weathering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superwoman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schema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explain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prematur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deterioration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non-Hispanic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Black women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exposed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stress,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ger,  and  social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disenfranchisement</w:t>
      </w:r>
      <w:r>
        <w:rPr>
          <w:sz w:val="20"/>
          <w:szCs w:val="20"/>
          <w:color w:val="231F20"/>
          <w:spacing w:val="-2"/>
        </w:rPr>
        <w:t>.</w:t>
      </w:r>
      <w:r>
        <w:rPr>
          <w:sz w:val="11"/>
          <w:szCs w:val="11"/>
          <w:color w:val="231F20"/>
          <w:spacing w:val="-2"/>
          <w:position w:val="6"/>
        </w:rPr>
        <w:t>125–127    </w:t>
      </w:r>
      <w:r>
        <w:rPr>
          <w:sz w:val="20"/>
          <w:szCs w:val="20"/>
          <w:color w:val="231F20"/>
          <w:spacing w:val="-2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information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3"/>
        </w:rPr>
        <w:t>cardiovascular</w:t>
      </w:r>
      <w:r>
        <w:rPr>
          <w:sz w:val="20"/>
          <w:szCs w:val="20"/>
          <w:color w:val="231F20"/>
          <w:spacing w:val="-4"/>
        </w:rPr>
        <w:t xml:space="preserve">   health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of   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Hispanic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"/>
        </w:rPr>
        <w:t>Black,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Hispanic</w:t>
      </w:r>
      <w:r>
        <w:rPr>
          <w:sz w:val="20"/>
          <w:szCs w:val="20"/>
          <w:color w:val="231F20"/>
          <w:spacing w:val="-2"/>
        </w:rPr>
        <w:t>/Latina,  American   Indian/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Alaska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Native,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</w:t>
      </w:r>
      <w:r>
        <w:rPr>
          <w:sz w:val="20"/>
          <w:szCs w:val="20"/>
          <w:color w:val="231F20"/>
          <w:spacing w:val="-6"/>
        </w:rPr>
        <w:t>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detailed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cussion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SDOH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AHA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scientific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statements  focused  on  people </w:t>
      </w:r>
      <w:r>
        <w:rPr>
          <w:sz w:val="20"/>
          <w:szCs w:val="20"/>
          <w:color w:val="231F20"/>
          <w:spacing w:val="-3"/>
        </w:rPr>
        <w:t xml:space="preserve"> of  underrepresented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races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ethnicities.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2"/>
          <w:position w:val="5"/>
        </w:rPr>
        <w:t>16,18–23</w:t>
      </w:r>
    </w:p>
    <w:p>
      <w:pPr>
        <w:pStyle w:val="BodyText"/>
        <w:spacing w:line="363" w:lineRule="auto"/>
        <w:rPr>
          <w:sz w:val="21"/>
        </w:rPr>
      </w:pPr>
      <w:r>
        <w:pict>
          <v:shape id="_x0000_s82" style="position:absolute;margin-left:50pt;margin-top:17.9142pt;mso-position-vertical-relative:text;mso-position-horizontal-relative:text;width:234pt;height:1pt;z-index:25170227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8" w:right="287" w:hanging="10"/>
        <w:spacing w:before="74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CURRENT GUIDELINES ON CVD</w:t>
      </w:r>
      <w:r>
        <w:rPr>
          <w:sz w:val="26"/>
          <w:szCs w:val="26"/>
          <w:color w:val="CD151D"/>
          <w:spacing w:val="24"/>
        </w:rPr>
        <w:t xml:space="preserve"> </w:t>
      </w:r>
      <w:r>
        <w:rPr>
          <w:sz w:val="26"/>
          <w:szCs w:val="26"/>
          <w:color w:val="CD151D"/>
          <w:spacing w:val="-20"/>
        </w:rPr>
        <w:t>PRIMARY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1"/>
        </w:rPr>
        <w:t>PREVENTIVE THERAPIES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1"/>
        </w:rPr>
        <w:t>IN</w:t>
      </w:r>
      <w:r>
        <w:rPr>
          <w:sz w:val="26"/>
          <w:szCs w:val="26"/>
          <w:color w:val="CD151D"/>
          <w:spacing w:val="-22"/>
        </w:rPr>
        <w:t xml:space="preserve"> WOMEN</w:t>
      </w:r>
    </w:p>
    <w:p>
      <w:pPr>
        <w:pStyle w:val="BodyText"/>
        <w:ind w:left="1007"/>
        <w:spacing w:before="59" w:line="182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Notable</w:t>
      </w:r>
      <w:r>
        <w:rPr>
          <w:sz w:val="24"/>
          <w:szCs w:val="24"/>
          <w:color w:val="CD151D"/>
          <w:spacing w:val="20"/>
          <w:w w:val="101"/>
        </w:rPr>
        <w:t xml:space="preserve"> </w:t>
      </w:r>
      <w:r>
        <w:rPr>
          <w:sz w:val="24"/>
          <w:szCs w:val="24"/>
          <w:color w:val="CD151D"/>
          <w:spacing w:val="-12"/>
        </w:rPr>
        <w:t>Progress Made</w:t>
      </w:r>
    </w:p>
    <w:p>
      <w:pPr>
        <w:pStyle w:val="BodyText"/>
        <w:ind w:left="991" w:right="259" w:firstLine="14"/>
        <w:spacing w:before="91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Recent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AHA/American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College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Card</w:t>
      </w:r>
      <w:r>
        <w:rPr>
          <w:sz w:val="20"/>
          <w:szCs w:val="20"/>
          <w:color w:val="231F20"/>
          <w:spacing w:val="-3"/>
        </w:rPr>
        <w:t>iology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guide-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lines  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management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hypertension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(2017),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management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cholest</w:t>
      </w:r>
      <w:r>
        <w:rPr>
          <w:sz w:val="20"/>
          <w:szCs w:val="20"/>
          <w:color w:val="231F20"/>
          <w:spacing w:val="-4"/>
        </w:rPr>
        <w:t>erol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(2018),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vention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CVD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(2019)  have  recognized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the  role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sex-specific  risk  factors  in  the  evalua</w:t>
      </w:r>
      <w:r>
        <w:rPr>
          <w:sz w:val="20"/>
          <w:szCs w:val="20"/>
          <w:color w:val="231F20"/>
          <w:spacing w:val="-4"/>
        </w:rPr>
        <w:t>tion  and  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agement  of  cardiovascular  risk  factors.</w:t>
      </w:r>
      <w:r>
        <w:rPr>
          <w:sz w:val="11"/>
          <w:szCs w:val="11"/>
          <w:color w:val="231F20"/>
          <w:spacing w:val="-2"/>
          <w:position w:val="6"/>
        </w:rPr>
        <w:t>4,5,128    </w:t>
      </w:r>
      <w:r>
        <w:rPr>
          <w:sz w:val="20"/>
          <w:szCs w:val="20"/>
          <w:color w:val="231F20"/>
          <w:spacing w:val="-2"/>
        </w:rPr>
        <w:t>Cur</w:t>
      </w:r>
      <w:r>
        <w:rPr>
          <w:sz w:val="20"/>
          <w:szCs w:val="20"/>
          <w:color w:val="231F20"/>
          <w:spacing w:val="-3"/>
        </w:rPr>
        <w:t>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guideline-based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3"/>
        </w:rPr>
        <w:t>recommendatio</w:t>
      </w:r>
      <w:r>
        <w:rPr>
          <w:sz w:val="20"/>
          <w:szCs w:val="20"/>
          <w:color w:val="231F20"/>
          <w:spacing w:val="-4"/>
        </w:rPr>
        <w:t>ns  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the   manage-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ment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cardiovascular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risk  factors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prevention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6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atherosclerotic  CVD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summarized  here  and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Table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2.</w:t>
      </w:r>
      <w:r>
        <w:rPr>
          <w:sz w:val="11"/>
          <w:szCs w:val="11"/>
          <w:color w:val="231F20"/>
          <w:spacing w:val="-1"/>
          <w:position w:val="5"/>
        </w:rPr>
        <w:t>4,5,128–131  </w:t>
      </w:r>
      <w:r>
        <w:rPr>
          <w:sz w:val="20"/>
          <w:szCs w:val="20"/>
          <w:color w:val="231F20"/>
          <w:spacing w:val="-1"/>
        </w:rPr>
        <w:t>AHA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"/>
        </w:rPr>
        <w:t>scientific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statem</w:t>
      </w:r>
      <w:r>
        <w:rPr>
          <w:sz w:val="20"/>
          <w:szCs w:val="20"/>
          <w:color w:val="231F20"/>
          <w:spacing w:val="-2"/>
        </w:rPr>
        <w:t>ents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considerations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pregnancy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meno</w:t>
      </w:r>
      <w:r>
        <w:rPr>
          <w:sz w:val="20"/>
          <w:szCs w:val="20"/>
          <w:color w:val="231F20"/>
          <w:spacing w:val="-6"/>
        </w:rPr>
        <w:t>pause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transition  have  further  highlighted </w:t>
      </w:r>
      <w:r>
        <w:rPr>
          <w:sz w:val="20"/>
          <w:szCs w:val="20"/>
          <w:color w:val="231F20"/>
          <w:spacing w:val="-3"/>
        </w:rPr>
        <w:t xml:space="preserve"> the  need  for  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anced  management  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cardiovascular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wom-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en.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105,132  </w:t>
      </w:r>
      <w:r>
        <w:rPr>
          <w:sz w:val="20"/>
          <w:szCs w:val="20"/>
          <w:color w:val="231F20"/>
          <w:spacing w:val="-3"/>
        </w:rPr>
        <w:t>In addition, statin treatment grou</w:t>
      </w:r>
      <w:r>
        <w:rPr>
          <w:sz w:val="20"/>
          <w:szCs w:val="20"/>
          <w:color w:val="231F20"/>
          <w:spacing w:val="-4"/>
        </w:rPr>
        <w:t>ps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updated in the 2018 cholesterol guidelines, taking into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account  sex-specific  risk  factors.</w:t>
      </w:r>
      <w:r>
        <w:rPr>
          <w:sz w:val="11"/>
          <w:szCs w:val="11"/>
          <w:color w:val="231F20"/>
          <w:spacing w:val="-2"/>
          <w:position w:val="6"/>
        </w:rPr>
        <w:t>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Statin  therapy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recommended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prevention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</w:t>
      </w:r>
      <w:r>
        <w:rPr>
          <w:sz w:val="20"/>
          <w:szCs w:val="20"/>
          <w:color w:val="231F20"/>
          <w:spacing w:val="-5"/>
        </w:rPr>
        <w:t>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10-year  atherosclerotic  CVD </w:t>
      </w:r>
      <w:r>
        <w:rPr>
          <w:sz w:val="20"/>
          <w:szCs w:val="20"/>
          <w:color w:val="231F20"/>
          <w:spacing w:val="-4"/>
        </w:rPr>
        <w:t xml:space="preserve"> risk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4"/>
        </w:rPr>
        <w:t>20%  or 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borderline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intermediate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depending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presence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enhancers,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eclampsia,  premature  men</w:t>
      </w:r>
      <w:r>
        <w:rPr>
          <w:sz w:val="20"/>
          <w:szCs w:val="20"/>
          <w:color w:val="231F20"/>
          <w:spacing w:val="-5"/>
        </w:rPr>
        <w:t>opause,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inflammatory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conditions,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that  disproportionately  affect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women.</w:t>
      </w:r>
      <w:r>
        <w:rPr>
          <w:sz w:val="11"/>
          <w:szCs w:val="11"/>
          <w:color w:val="231F20"/>
          <w:spacing w:val="-3"/>
          <w:position w:val="6"/>
        </w:rPr>
        <w:t>4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8"/>
        <w:spacing w:before="11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3"/>
        </w:rPr>
        <w:t>addition,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Diabetes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-4"/>
        </w:rPr>
        <w:t>sociation’s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“Stan-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dards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Diabetes—2023”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highlights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agement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</w:t>
      </w:r>
      <w:r>
        <w:rPr>
          <w:sz w:val="20"/>
          <w:szCs w:val="20"/>
          <w:color w:val="231F20"/>
          <w:spacing w:val="-4"/>
        </w:rPr>
        <w:t>omen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prediabetes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gestat</w:t>
      </w:r>
      <w:r>
        <w:rPr>
          <w:sz w:val="20"/>
          <w:szCs w:val="20"/>
          <w:color w:val="231F20"/>
          <w:spacing w:val="-4"/>
        </w:rPr>
        <w:t>ional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diabetes,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making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recommendations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more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frequent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screening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intensive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lifestyle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treatment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interventions.</w:t>
      </w:r>
      <w:r>
        <w:rPr>
          <w:sz w:val="11"/>
          <w:szCs w:val="11"/>
          <w:color w:val="231F20"/>
          <w:spacing w:val="-2"/>
          <w:position w:val="6"/>
        </w:rPr>
        <w:t>133</w:t>
      </w:r>
    </w:p>
    <w:p>
      <w:pPr>
        <w:pStyle w:val="BodyText"/>
        <w:ind w:left="1" w:firstLine="254"/>
        <w:spacing w:before="22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Recently,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controversy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arose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randomized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cal  trials  demonstrated  no  net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benefit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low-dose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aspirin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2"/>
        </w:rPr>
        <w:t>primary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prevention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ath</w:t>
      </w:r>
      <w:r>
        <w:rPr>
          <w:sz w:val="20"/>
          <w:szCs w:val="20"/>
          <w:color w:val="231F20"/>
          <w:spacing w:val="-3"/>
        </w:rPr>
        <w:t>erosclerotic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CVD  in  patients  with  diabetes,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elderly,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with  intermediate  atherosclerotic  CVD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2"/>
        </w:rPr>
        <w:t>risk,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regard-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less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sex.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134–136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However,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women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preeclampsia,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4"/>
        </w:rPr>
        <w:t>special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consideration  is  required.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College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Obstetricians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Gynecologists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recommends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starting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low-dose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1"/>
        </w:rPr>
        <w:t>a</w:t>
      </w:r>
      <w:r>
        <w:rPr>
          <w:sz w:val="20"/>
          <w:szCs w:val="20"/>
          <w:color w:val="231F20"/>
          <w:spacing w:val="-2"/>
        </w:rPr>
        <w:t>spirin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(81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mg/d)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between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12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28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weeks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gestation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continu-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  it  daily  until  delive</w:t>
      </w:r>
      <w:r>
        <w:rPr>
          <w:sz w:val="20"/>
          <w:szCs w:val="20"/>
          <w:color w:val="231F20"/>
          <w:spacing w:val="-4"/>
        </w:rPr>
        <w:t>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  prevent  preeclampsia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women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high-risk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features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(chro</w:t>
      </w:r>
      <w:r>
        <w:rPr>
          <w:sz w:val="20"/>
          <w:szCs w:val="20"/>
          <w:color w:val="231F20"/>
          <w:spacing w:val="-3"/>
        </w:rPr>
        <w:t>nic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history 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preeclampsia,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multifetal gestation, </w:t>
      </w:r>
      <w:r>
        <w:rPr>
          <w:sz w:val="20"/>
          <w:szCs w:val="20"/>
          <w:color w:val="231F20"/>
          <w:spacing w:val="-3"/>
        </w:rPr>
        <w:t>diabetes,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renal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disease,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autoimmune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disease)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</w:rPr>
        <w:t>&gt;1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</w:rPr>
        <w:t>moderate-risk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</w:rPr>
        <w:t>factors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</w:rPr>
        <w:t>(BMI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≥</w:t>
      </w:r>
      <w:r>
        <w:rPr>
          <w:sz w:val="20"/>
          <w:szCs w:val="20"/>
          <w:color w:val="231F20"/>
        </w:rPr>
        <w:t>30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</w:rPr>
        <w:t>kg/</w:t>
      </w:r>
      <w:r>
        <w:rPr>
          <w:sz w:val="20"/>
          <w:szCs w:val="20"/>
          <w:color w:val="231F20"/>
          <w:spacing w:val="-1"/>
        </w:rPr>
        <w:t>m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20"/>
          <w:szCs w:val="20"/>
          <w:color w:val="231F20"/>
          <w:spacing w:val="-1"/>
        </w:rPr>
        <w:t>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</w:rPr>
        <w:t>nul-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liparity,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ma</w:t>
      </w:r>
      <w:r>
        <w:rPr>
          <w:sz w:val="20"/>
          <w:szCs w:val="20"/>
          <w:color w:val="231F20"/>
          <w:spacing w:val="-4"/>
        </w:rPr>
        <w:t>ternal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age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</w:t>
      </w:r>
      <w:r>
        <w:rPr>
          <w:sz w:val="20"/>
          <w:szCs w:val="20"/>
          <w:color w:val="231F20"/>
          <w:spacing w:val="-4"/>
        </w:rPr>
        <w:t>35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years,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family  </w:t>
      </w:r>
      <w:r>
        <w:rPr>
          <w:sz w:val="20"/>
          <w:szCs w:val="20"/>
          <w:color w:val="231F20"/>
          <w:spacing w:val="-5"/>
        </w:rPr>
        <w:t xml:space="preserve"> history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preeclampsia,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Black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race,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low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socioeconomic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personal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previous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adverse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pregnancy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comes).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3"/>
          <w:position w:val="5"/>
        </w:rPr>
        <w:t>130,131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Preventive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Services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-10"/>
        </w:rPr>
        <w:t>ask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Forc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has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3"/>
        </w:rPr>
        <w:t>similar  recommendations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  prescribe  low-dose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aspirin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after  12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weeks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ge</w:t>
      </w:r>
      <w:r>
        <w:rPr>
          <w:sz w:val="20"/>
          <w:szCs w:val="20"/>
          <w:color w:val="231F20"/>
          <w:spacing w:val="-3"/>
        </w:rPr>
        <w:t>station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  individuals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high  ris</w:t>
      </w:r>
      <w:r>
        <w:rPr>
          <w:sz w:val="20"/>
          <w:szCs w:val="20"/>
          <w:color w:val="231F20"/>
          <w:spacing w:val="-2"/>
        </w:rPr>
        <w:t>k  of  preeclamps</w:t>
      </w:r>
      <w:r>
        <w:rPr>
          <w:sz w:val="20"/>
          <w:szCs w:val="20"/>
          <w:color w:val="231F20"/>
          <w:spacing w:val="-3"/>
        </w:rPr>
        <w:t>ia  or  with  a  combination  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multiple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moderate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factors.</w:t>
      </w:r>
      <w:r>
        <w:rPr>
          <w:sz w:val="11"/>
          <w:szCs w:val="11"/>
          <w:color w:val="231F20"/>
          <w:spacing w:val="-2"/>
          <w:position w:val="6"/>
        </w:rPr>
        <w:t>137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86" style="position:absolute;margin-left:0.5pt;margin-top:13.7579pt;mso-position-vertical-relative:text;mso-position-horizontal-relative:text;width:234pt;height:1pt;z-index:25170329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 w:right="164" w:hanging="10"/>
        <w:spacing w:before="75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CONSIDERATIONS AND CURRENT</w:t>
      </w:r>
      <w:r>
        <w:rPr>
          <w:sz w:val="26"/>
          <w:szCs w:val="26"/>
          <w:color w:val="CD151D"/>
          <w:spacing w:val="-20"/>
        </w:rPr>
        <w:t xml:space="preserve"> GAPS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3"/>
        </w:rPr>
        <w:t>IN</w:t>
      </w:r>
      <w:r>
        <w:rPr>
          <w:sz w:val="26"/>
          <w:szCs w:val="26"/>
          <w:color w:val="CD151D"/>
          <w:spacing w:val="13"/>
        </w:rPr>
        <w:t xml:space="preserve"> </w:t>
      </w:r>
      <w:r>
        <w:rPr>
          <w:sz w:val="26"/>
          <w:szCs w:val="26"/>
          <w:color w:val="CD151D"/>
          <w:spacing w:val="-23"/>
        </w:rPr>
        <w:t>KNOWLEDGE</w:t>
      </w:r>
    </w:p>
    <w:p>
      <w:pPr>
        <w:pStyle w:val="BodyText"/>
        <w:ind w:left="2" w:firstLine="7"/>
        <w:spacing w:before="9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CVD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prevention  guidance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statements   hav</w:t>
      </w:r>
      <w:r>
        <w:rPr>
          <w:sz w:val="20"/>
          <w:szCs w:val="20"/>
          <w:color w:val="231F20"/>
          <w:spacing w:val="-6"/>
        </w:rPr>
        <w:t>e  evolved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over 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decades,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recent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emphasis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</w:t>
      </w:r>
      <w:r>
        <w:rPr>
          <w:sz w:val="20"/>
          <w:szCs w:val="20"/>
          <w:color w:val="231F20"/>
          <w:spacing w:val="-2"/>
        </w:rPr>
        <w:t>ration of the effects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nontraditional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sex-speci</w:t>
      </w:r>
      <w:r>
        <w:rPr>
          <w:sz w:val="20"/>
          <w:szCs w:val="20"/>
          <w:color w:val="231F20"/>
          <w:spacing w:val="-3"/>
        </w:rPr>
        <w:t>fic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ris</w:t>
      </w:r>
      <w:r>
        <w:rPr>
          <w:sz w:val="20"/>
          <w:szCs w:val="20"/>
          <w:color w:val="231F20"/>
          <w:spacing w:val="-2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women’s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health.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Despite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progress,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more work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needs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be done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refine the 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derstanding we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have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biological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i</w:t>
      </w:r>
      <w:r>
        <w:rPr>
          <w:sz w:val="20"/>
          <w:szCs w:val="20"/>
          <w:color w:val="231F20"/>
          <w:spacing w:val="-5"/>
        </w:rPr>
        <w:t>nfluencers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health.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addition,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racial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ethnic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refinements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missing,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leaving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us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extrapolate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racial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ethnic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eralizations.  Because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  <w:spacing w:val="-4"/>
        </w:rPr>
        <w:t>he  lack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  Hispanic/Latino,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American  Indian/Alaska  Native,  and  Asian </w:t>
      </w:r>
      <w:r>
        <w:rPr>
          <w:sz w:val="20"/>
          <w:szCs w:val="20"/>
          <w:color w:val="231F20"/>
          <w:spacing w:val="-5"/>
        </w:rPr>
        <w:t xml:space="preserve"> 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representation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large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registries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used for cardiovascu-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asse</w:t>
      </w:r>
      <w:r>
        <w:rPr>
          <w:sz w:val="20"/>
          <w:szCs w:val="20"/>
          <w:color w:val="231F20"/>
          <w:spacing w:val="-4"/>
        </w:rPr>
        <w:t>ssment,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including the A</w:t>
      </w:r>
      <w:r>
        <w:rPr>
          <w:sz w:val="20"/>
          <w:szCs w:val="20"/>
          <w:color w:val="231F20"/>
          <w:spacing w:val="-5"/>
        </w:rPr>
        <w:t>merican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College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</w:t>
      </w:r>
      <w:r>
        <w:rPr>
          <w:sz w:val="20"/>
          <w:szCs w:val="20"/>
          <w:color w:val="231F20"/>
          <w:spacing w:val="-4"/>
        </w:rPr>
        <w:t>rdiology/AHA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Pooled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Cohort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Equation,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specific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ris</w:t>
      </w:r>
      <w:r>
        <w:rPr>
          <w:sz w:val="20"/>
          <w:szCs w:val="20"/>
          <w:color w:val="231F20"/>
          <w:spacing w:val="-2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calculators  that  more  broadly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incorporate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race,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nicity,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SDOH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currently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vailable,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</w:t>
      </w:r>
      <w:r>
        <w:rPr>
          <w:sz w:val="20"/>
          <w:szCs w:val="20"/>
          <w:color w:val="231F20"/>
          <w:spacing w:val="-6"/>
        </w:rPr>
        <w:t>ault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equation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applied,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accurately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predict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risk.</w:t>
      </w:r>
      <w:r>
        <w:rPr>
          <w:sz w:val="11"/>
          <w:szCs w:val="11"/>
          <w:color w:val="231F20"/>
          <w:spacing w:val="2"/>
          <w:w w:val="124"/>
          <w:position w:val="6"/>
        </w:rPr>
        <w:t>4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Inadequate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nici</w:t>
      </w:r>
      <w:r>
        <w:rPr>
          <w:sz w:val="20"/>
          <w:szCs w:val="20"/>
          <w:color w:val="231F20"/>
          <w:spacing w:val="-6"/>
        </w:rPr>
        <w:t>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hamper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ris</w:t>
      </w:r>
      <w:r>
        <w:rPr>
          <w:sz w:val="20"/>
          <w:szCs w:val="20"/>
          <w:color w:val="231F20"/>
          <w:spacing w:val="-2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affect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outc</w:t>
      </w:r>
      <w:r>
        <w:rPr>
          <w:sz w:val="20"/>
          <w:szCs w:val="20"/>
          <w:color w:val="231F20"/>
          <w:spacing w:val="-4"/>
        </w:rPr>
        <w:t>omes.</w:t>
      </w:r>
    </w:p>
    <w:p>
      <w:pPr>
        <w:pStyle w:val="BodyText"/>
        <w:ind w:left="3" w:firstLine="253"/>
        <w:spacing w:before="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Future  CVD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prevention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would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bol-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stered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culturally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lifestyle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recommendations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4"/>
        </w:rPr>
        <w:t>ailored  to  the  cultural  norms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expectations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influence  behaviors,  beliefs,  and  attitudes  </w:t>
      </w:r>
      <w:r>
        <w:rPr>
          <w:sz w:val="20"/>
          <w:szCs w:val="20"/>
          <w:color w:val="231F20"/>
          <w:spacing w:val="-6"/>
        </w:rPr>
        <w:t>about  diet,</w:t>
      </w:r>
    </w:p>
    <w:p>
      <w:pPr>
        <w:spacing w:line="248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489.933pt;margin-top:58.4127pt;mso-position-vertical-relative:text;mso-position-horizontal-relative:text;width:120pt;height:33.6pt;z-index:25170432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90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5548834</wp:posOffset>
                </wp:positionV>
                <wp:extent cx="2538095" cy="11811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-1222806" y="554883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-96.284pt;margin-top:436.916pt;mso-position-vertical-relative:text;mso-position-horizontal-relative:text;width:199.85pt;height:9.3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635844</wp:posOffset>
                </wp:positionV>
                <wp:extent cx="810894" cy="1841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6483931" y="63584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510.546pt;margin-top:50.0665pt;mso-position-vertical-relative:text;mso-position-horizontal-relative:text;width:63.85pt;height:14.5pt;z-index:2517063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position w:val="1"/>
        </w:rPr>
        <w:t>Table 2.</w:t>
      </w:r>
      <w:r>
        <w:rPr>
          <w:b/>
          <w:bCs/>
          <w:color w:val="C4121A"/>
          <w:spacing w:val="11"/>
          <w:position w:val="1"/>
        </w:rPr>
        <w:t xml:space="preserve">   </w:t>
      </w:r>
      <w:r>
        <w:rPr>
          <w:b/>
          <w:bCs/>
          <w:color w:val="231F20"/>
          <w:position w:val="1"/>
        </w:rPr>
        <w:t>Current Guidelines and Considerations on CVD Preven</w:t>
      </w:r>
      <w:r>
        <w:rPr>
          <w:b/>
          <w:bCs/>
          <w:color w:val="231F20"/>
          <w:spacing w:val="-1"/>
          <w:position w:val="1"/>
        </w:rPr>
        <w:t>tive Therapies</w:t>
      </w:r>
      <w:r>
        <w:rPr>
          <w:b/>
          <w:bCs/>
          <w:color w:val="231F20"/>
          <w:spacing w:val="10"/>
          <w:position w:val="1"/>
        </w:rPr>
        <w:t xml:space="preserve"> </w:t>
      </w:r>
      <w:r>
        <w:rPr>
          <w:b/>
          <w:bCs/>
          <w:color w:val="231F20"/>
          <w:spacing w:val="-1"/>
          <w:position w:val="1"/>
        </w:rPr>
        <w:t>in Women</w:t>
      </w:r>
      <w:r>
        <w:rPr>
          <w:sz w:val="9"/>
          <w:szCs w:val="9"/>
          <w:b/>
          <w:bCs/>
          <w:color w:val="231F20"/>
          <w:spacing w:val="-1"/>
          <w:position w:val="5"/>
        </w:rPr>
        <w:t>4,5,128–131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120"/>
        <w:gridCol w:w="4594"/>
      </w:tblGrid>
      <w:tr>
        <w:trPr>
          <w:trHeight w:val="278" w:hRule="atLeast"/>
        </w:trPr>
        <w:tc>
          <w:tcPr>
            <w:shd w:val="clear" w:fill="AEAFB3"/>
            <w:tcW w:w="5120" w:type="dxa"/>
            <w:vAlign w:val="top"/>
          </w:tcPr>
          <w:p>
            <w:pPr>
              <w:pStyle w:val="TableText"/>
              <w:ind w:left="86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1"/>
              </w:rPr>
              <w:t>General guideline reco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mmendations</w:t>
            </w:r>
          </w:p>
        </w:tc>
        <w:tc>
          <w:tcPr>
            <w:shd w:val="clear" w:fill="AEAFB3"/>
            <w:tcW w:w="4594" w:type="dxa"/>
            <w:vAlign w:val="top"/>
          </w:tcPr>
          <w:p>
            <w:pPr>
              <w:pStyle w:val="TableText"/>
              <w:ind w:left="83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1"/>
              </w:rPr>
              <w:t>Sex-specific considerati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ons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BP</w:t>
            </w:r>
          </w:p>
        </w:tc>
      </w:tr>
      <w:tr>
        <w:trPr>
          <w:trHeight w:val="2079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30" w:right="647"/>
              <w:spacing w:before="53" w:line="3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Encourage optimal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BP of &lt;120/80 mm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Hg th</w:t>
            </w:r>
            <w:r>
              <w:rPr>
                <w:sz w:val="14"/>
                <w:szCs w:val="14"/>
                <w:color w:val="231F20"/>
                <w:spacing w:val="-3"/>
              </w:rPr>
              <w:t>rough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lifestyle approaches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categorization</w:t>
            </w:r>
          </w:p>
          <w:p>
            <w:pPr>
              <w:pStyle w:val="TableText"/>
              <w:ind w:left="370"/>
              <w:spacing w:before="2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Normal: SBP &lt;120 mm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Hg and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DBP &lt;80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Hg</w:t>
            </w:r>
          </w:p>
          <w:p>
            <w:pPr>
              <w:pStyle w:val="TableText"/>
              <w:ind w:left="37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Elevated: SBP</w:t>
            </w:r>
            <w:r>
              <w:rPr>
                <w:sz w:val="14"/>
                <w:szCs w:val="14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120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129 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 and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DBP &lt;80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</w:t>
            </w:r>
          </w:p>
          <w:p>
            <w:pPr>
              <w:pStyle w:val="TableText"/>
              <w:ind w:left="365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Stage</w:t>
            </w:r>
            <w:r>
              <w:rPr>
                <w:sz w:val="14"/>
                <w:szCs w:val="14"/>
                <w:color w:val="231F20"/>
                <w:spacing w:val="2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hypertension: SBP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130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139 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 or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DBP 80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89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</w:t>
            </w:r>
          </w:p>
          <w:p>
            <w:pPr>
              <w:pStyle w:val="TableText"/>
              <w:ind w:left="230" w:right="1162" w:firstLine="134"/>
              <w:spacing w:before="60" w:line="2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Stage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hypertension: SBP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40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 or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DBP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90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treatment thresholds</w:t>
            </w:r>
          </w:p>
          <w:p>
            <w:pPr>
              <w:pStyle w:val="TableText"/>
              <w:ind w:left="365" w:right="743"/>
              <w:spacing w:before="1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Stage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hypertension: clinical CVD, d</w:t>
            </w:r>
            <w:r>
              <w:rPr>
                <w:sz w:val="14"/>
                <w:szCs w:val="14"/>
                <w:color w:val="231F20"/>
                <w:spacing w:val="-4"/>
              </w:rPr>
              <w:t>iabetes, or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10%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Stage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history of CVD and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&lt;10%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9" w:right="301" w:firstLine="1"/>
              <w:spacing w:before="5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Use thiazide diuretic as first-line agent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older women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osteoporosis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</w:t>
            </w:r>
          </w:p>
          <w:p>
            <w:pPr>
              <w:pStyle w:val="TableText"/>
              <w:ind w:left="81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Avoid atenolol, ACE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inhibitors, and ARBs during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pregnancy</w:t>
            </w:r>
          </w:p>
          <w:p>
            <w:pPr>
              <w:pStyle w:val="TableText"/>
              <w:ind w:left="81"/>
              <w:spacing w:before="58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Treat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140/90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Hg)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during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pregnancy</w:t>
            </w:r>
          </w:p>
          <w:p>
            <w:pPr>
              <w:pStyle w:val="TableText"/>
              <w:ind w:left="85" w:right="247" w:firstLine="5"/>
              <w:spacing w:before="23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Evaluate women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preeclam</w:t>
            </w:r>
            <w:r>
              <w:rPr>
                <w:sz w:val="14"/>
                <w:szCs w:val="14"/>
                <w:color w:val="231F20"/>
                <w:spacing w:val="-4"/>
              </w:rPr>
              <w:t>psia within 3   12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 of delivery and treat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cardiovascular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</w:t>
            </w:r>
            <w:r>
              <w:rPr>
                <w:sz w:val="14"/>
                <w:szCs w:val="14"/>
                <w:color w:val="231F20"/>
                <w:spacing w:val="-4"/>
              </w:rPr>
              <w:t>factors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9"/>
              <w:spacing w:before="8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Lipids</w:t>
            </w:r>
          </w:p>
        </w:tc>
      </w:tr>
      <w:tr>
        <w:trPr>
          <w:trHeight w:val="1987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3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Encourage optimal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lipid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levels 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hrough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lifestyle approaches:</w:t>
            </w:r>
          </w:p>
          <w:p>
            <w:pPr>
              <w:pStyle w:val="TableText"/>
              <w:ind w:left="228" w:right="228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LDL cholesterol &lt;100 mg/dL,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HDL cholesterol &gt;50 mg/dL, triglycerides &lt;150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mg/dL, and non-HDL cholesterol &lt;130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mg/dL</w:t>
            </w:r>
          </w:p>
          <w:p>
            <w:pPr>
              <w:pStyle w:val="TableText"/>
              <w:ind w:left="225"/>
              <w:spacing w:before="89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Statin treatment groups:</w:t>
            </w:r>
          </w:p>
          <w:p>
            <w:pPr>
              <w:pStyle w:val="TableText"/>
              <w:ind w:left="366"/>
              <w:spacing w:before="9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Clinical ASCVD</w:t>
            </w:r>
          </w:p>
          <w:p>
            <w:pPr>
              <w:pStyle w:val="TableText"/>
              <w:ind w:left="370" w:right="1880" w:hanging="5"/>
              <w:spacing w:before="63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Severe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hypercholesterole</w:t>
            </w:r>
            <w:r>
              <w:rPr>
                <w:sz w:val="14"/>
                <w:szCs w:val="14"/>
                <w:color w:val="231F20"/>
                <w:spacing w:val="-5"/>
              </w:rPr>
              <w:t>mia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(LDL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190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mg/dL)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Diabetes</w:t>
            </w:r>
          </w:p>
          <w:p>
            <w:pPr>
              <w:pStyle w:val="TableText"/>
              <w:ind w:left="365" w:right="264" w:firstLine="5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Primary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prevention: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20% or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7.5% 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&lt;20%, depending 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ence 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enhancers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8" w:right="375" w:hanging="3"/>
              <w:spacing w:before="54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Stop statins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before attempting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</w:t>
            </w:r>
            <w:r>
              <w:rPr>
                <w:sz w:val="14"/>
                <w:szCs w:val="14"/>
                <w:color w:val="231F20"/>
                <w:spacing w:val="-4"/>
              </w:rPr>
              <w:t>egnancy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women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moderate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risk. Consider continued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water-</w:t>
            </w:r>
            <w:r>
              <w:rPr>
                <w:sz w:val="14"/>
                <w:szCs w:val="14"/>
                <w:color w:val="231F20"/>
                <w:spacing w:val="-4"/>
              </w:rPr>
              <w:t>soluble statins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very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high-risk pregnant women.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Statin</w:t>
            </w:r>
            <w:r>
              <w:rPr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 while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breastfeeding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recommended.</w:t>
            </w:r>
          </w:p>
          <w:p>
            <w:pPr>
              <w:pStyle w:val="TableText"/>
              <w:ind w:left="90" w:right="229" w:firstLine="1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Risk enhancers: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history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preeclampsia,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premature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menopause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(&lt;</w:t>
            </w:r>
            <w:r>
              <w:rPr>
                <w:sz w:val="14"/>
                <w:szCs w:val="14"/>
                <w:color w:val="231F20"/>
                <w:spacing w:val="-5"/>
              </w:rPr>
              <w:t>40 y),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inflammatory conditio</w:t>
            </w:r>
            <w:r>
              <w:rPr>
                <w:sz w:val="14"/>
                <w:szCs w:val="14"/>
                <w:color w:val="231F20"/>
                <w:spacing w:val="-4"/>
              </w:rPr>
              <w:t>ns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rheumatoid arthritis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lupus)</w:t>
            </w:r>
          </w:p>
          <w:p>
            <w:pPr>
              <w:pStyle w:val="TableText"/>
              <w:ind w:left="86" w:right="179" w:firstLine="1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Consider other APOs to a</w:t>
            </w:r>
            <w:r>
              <w:rPr>
                <w:sz w:val="14"/>
                <w:szCs w:val="14"/>
                <w:color w:val="231F20"/>
                <w:spacing w:val="-3"/>
              </w:rPr>
              <w:t>ssess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and to guide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counseling: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gestational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hypertension, gestational diabetes,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</w:t>
            </w:r>
            <w:r>
              <w:rPr>
                <w:sz w:val="14"/>
                <w:szCs w:val="14"/>
                <w:color w:val="231F20"/>
                <w:spacing w:val="-4"/>
              </w:rPr>
              <w:t>eterm delivery, delivering small-for-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gestational-age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infant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1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Aspirin</w:t>
            </w:r>
          </w:p>
        </w:tc>
      </w:tr>
      <w:tr>
        <w:trPr>
          <w:trHeight w:val="857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1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Aspirin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individuals with CVD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unless contraindicated</w:t>
            </w:r>
          </w:p>
          <w:p>
            <w:pPr>
              <w:pStyle w:val="TableText"/>
              <w:ind w:left="224" w:right="172" w:firstLine="5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Low-dose aspirin can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considered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primary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preven</w:t>
            </w:r>
            <w:r>
              <w:rPr>
                <w:sz w:val="14"/>
                <w:szCs w:val="14"/>
                <w:color w:val="231F20"/>
                <w:spacing w:val="-4"/>
              </w:rPr>
              <w:t>tion among select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adults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bleeding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risk.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4" w:right="78"/>
              <w:spacing w:before="55" w:line="2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Start aspirin at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12 wk of gestation to prevent preeclamps</w:t>
            </w:r>
            <w:r>
              <w:rPr>
                <w:sz w:val="14"/>
                <w:szCs w:val="14"/>
                <w:color w:val="231F20"/>
                <w:spacing w:val="-6"/>
              </w:rPr>
              <w:t>ia in women at high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risk of preeclampsia and consider in women at moderate risk of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preeclampsia.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Obtain and document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pregnancy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history throughout a w</w:t>
            </w:r>
            <w:r>
              <w:rPr>
                <w:sz w:val="14"/>
                <w:szCs w:val="14"/>
                <w:color w:val="231F20"/>
                <w:spacing w:val="-4"/>
              </w:rPr>
              <w:t>oman 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life course,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 APOs as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factors.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Smoking cessation</w:t>
            </w:r>
          </w:p>
        </w:tc>
      </w:tr>
      <w:tr>
        <w:trPr>
          <w:trHeight w:val="452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30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Recommend smoking cessation and avoidance of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env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ironmental tobacco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2" w:right="118" w:firstLine="7"/>
              <w:spacing w:before="56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More directly address weight gain and anxie</w:t>
            </w:r>
            <w:r>
              <w:rPr>
                <w:sz w:val="14"/>
                <w:szCs w:val="14"/>
                <w:color w:val="231F20"/>
                <w:spacing w:val="-4"/>
              </w:rPr>
              <w:t>ty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concerns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female smokers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reluctant to quit.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Diet</w:t>
            </w:r>
          </w:p>
        </w:tc>
      </w:tr>
      <w:tr>
        <w:trPr>
          <w:trHeight w:val="678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9" w:right="105"/>
              <w:spacing w:before="56" w:line="289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Diet emphasizing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intake of vegetables, fruits, legumes, nuts, whole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grains, and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fish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Diet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limiting consumption of saturated fat, cholesterol, sodium,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processed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meats,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refined carbohydrates, and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sweetened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beverages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Exercise</w:t>
            </w:r>
          </w:p>
        </w:tc>
      </w:tr>
      <w:tr>
        <w:trPr>
          <w:trHeight w:val="858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4" w:right="228" w:firstLine="6"/>
              <w:spacing w:before="56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Engage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150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min/wk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moderate-intensity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75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min/wk of vigorous-intensity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aerobic exercise</w:t>
            </w:r>
          </w:p>
          <w:p>
            <w:pPr>
              <w:pStyle w:val="TableText"/>
              <w:ind w:left="228" w:right="207" w:hanging="7"/>
              <w:spacing w:before="3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Additional cardiovascular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benefit with 300 min</w:t>
            </w:r>
            <w:r>
              <w:rPr>
                <w:sz w:val="14"/>
                <w:szCs w:val="14"/>
                <w:color w:val="231F20"/>
                <w:spacing w:val="-3"/>
              </w:rPr>
              <w:t>/wk of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moderate-intensity or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150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min/wk of vigorous-intensity aerobic exercise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91"/>
              <w:spacing w:before="56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Engage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muscle-strengthening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activities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2 d/wk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2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Weight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loss/maintenance</w:t>
            </w:r>
          </w:p>
        </w:tc>
      </w:tr>
      <w:tr>
        <w:trPr>
          <w:trHeight w:val="857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9" w:right="166"/>
              <w:spacing w:before="56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Maintain or achieve an appropriate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body weight t</w:t>
            </w:r>
            <w:r>
              <w:rPr>
                <w:sz w:val="14"/>
                <w:szCs w:val="14"/>
                <w:color w:val="231F20"/>
                <w:spacing w:val="-4"/>
              </w:rPr>
              <w:t>hrough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comprehensive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lifestyle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</w:t>
            </w:r>
          </w:p>
          <w:p>
            <w:pPr>
              <w:pStyle w:val="TableText"/>
              <w:ind w:left="222" w:right="415" w:firstLine="9"/>
              <w:spacing w:before="30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  <w:spacing w:val="2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levels of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physical activity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300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min/wk) to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maintain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weight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loss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Environmental exposures</w:t>
            </w:r>
          </w:p>
        </w:tc>
      </w:tr>
      <w:tr>
        <w:trPr>
          <w:trHeight w:val="1266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8" w:right="137" w:hanging="7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Assessment of exposure to environmental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hazards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living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near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highway,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regulated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private well for drinking water,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</w:t>
            </w:r>
            <w:r>
              <w:rPr>
                <w:sz w:val="14"/>
                <w:szCs w:val="14"/>
                <w:color w:val="231F20"/>
                <w:spacing w:val="-4"/>
              </w:rPr>
              <w:t>uilt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before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1978).</w:t>
            </w:r>
          </w:p>
          <w:p>
            <w:pPr>
              <w:pStyle w:val="TableText"/>
              <w:ind w:left="225" w:right="437" w:firstLine="5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Recommendations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based on cardiovascular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mask use, air filtrat</w:t>
            </w:r>
            <w:r>
              <w:rPr>
                <w:sz w:val="14"/>
                <w:szCs w:val="14"/>
                <w:color w:val="231F20"/>
                <w:spacing w:val="-5"/>
              </w:rPr>
              <w:t>ion,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green spaces)</w:t>
            </w:r>
          </w:p>
          <w:p>
            <w:pPr>
              <w:pStyle w:val="TableText"/>
              <w:ind w:left="229" w:right="111" w:firstLine="1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Environmental justice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initiatives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renovation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lead water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pipes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infrastructure,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built environment, and green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</w:t>
            </w:r>
            <w:r>
              <w:rPr>
                <w:sz w:val="14"/>
                <w:szCs w:val="14"/>
                <w:color w:val="231F20"/>
                <w:spacing w:val="-4"/>
              </w:rPr>
              <w:t>paces).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9" w:right="265" w:hanging="2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Consider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during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menopause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high-ri</w:t>
            </w:r>
            <w:r>
              <w:rPr>
                <w:sz w:val="14"/>
                <w:szCs w:val="14"/>
                <w:color w:val="231F20"/>
                <w:spacing w:val="-5"/>
              </w:rPr>
              <w:t>sk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 child affected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home</w:t>
            </w:r>
            <w:r>
              <w:rPr>
                <w:sz w:val="14"/>
                <w:szCs w:val="14"/>
                <w:color w:val="231F20"/>
                <w:spacing w:val="-4"/>
              </w:rPr>
              <w:t>, old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housing)</w:t>
            </w:r>
          </w:p>
        </w:tc>
      </w:tr>
    </w:tbl>
    <w:p>
      <w:pPr>
        <w:pStyle w:val="BodyText"/>
        <w:ind w:left="629" w:right="989" w:firstLine="155"/>
        <w:spacing w:before="88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ACE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3"/>
        </w:rPr>
        <w:t>indicates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angiotensin-converting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enzyme;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APO,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adverse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pregnancy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outcome;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ARB,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ang</w:t>
      </w:r>
      <w:r>
        <w:rPr>
          <w:sz w:val="14"/>
          <w:szCs w:val="14"/>
          <w:color w:val="231F20"/>
          <w:spacing w:val="-4"/>
        </w:rPr>
        <w:t>iotensin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receptor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blocker;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ASCVD,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atherosclerotic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disease;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BMI,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body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mass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index;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BP,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pressure;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CVD,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disease;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DBP,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diastolic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pressure;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HDL,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high-density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lipoprotein;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LDL,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low-de</w:t>
      </w:r>
      <w:r>
        <w:rPr>
          <w:sz w:val="14"/>
          <w:szCs w:val="14"/>
          <w:color w:val="231F20"/>
          <w:spacing w:val="-5"/>
        </w:rPr>
        <w:t>nsity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lipoprotein; and SBP, systolic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blood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pressure.</w:t>
      </w:r>
    </w:p>
    <w:p>
      <w:pPr>
        <w:spacing w:before="43"/>
        <w:rPr/>
      </w:pPr>
      <w:r/>
    </w:p>
    <w:p>
      <w:pPr>
        <w:sectPr>
          <w:headerReference w:type="default" r:id="rId12"/>
          <w:footerReference w:type="default" r:id="rId1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3" w:right="268" w:firstLine="6"/>
        <w:spacing w:before="46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physical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activity,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healthy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weight.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Community-based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approaches,    fait</w:t>
      </w:r>
      <w:r>
        <w:rPr>
          <w:sz w:val="20"/>
          <w:szCs w:val="20"/>
          <w:color w:val="231F20"/>
          <w:spacing w:val="-5"/>
        </w:rPr>
        <w:t>h-based     community    partnerships,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6"/>
        </w:rPr>
        <w:t>peer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encouraging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lifestyle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/>
        <w:spacing w:before="45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chronic disease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management among women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improving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CVD.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example,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SAHELI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(South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</w:p>
    <w:p>
      <w:pPr>
        <w:spacing w:line="248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74" w:space="100"/>
            <w:col w:w="5662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43.2125pt;margin-top:58.4126pt;mso-position-vertical-relative:text;mso-position-horizontal-relative:text;width:120pt;height:33.6pt;z-index:251710464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659994</wp:posOffset>
                </wp:positionV>
                <wp:extent cx="810894" cy="18415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-97170" y="65999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-7.65122pt;margin-top:51.9681pt;mso-position-vertical-relative:text;mso-position-horizontal-relative:text;width:63.85pt;height:14.5pt;z-index:251712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00" style="mso-position-vertical-relative:line;mso-position-horizontal-relative:char;width:486pt;height:2pt;" filled="false" strokecolor="#AEAFB3" strokeweight="2.00pt" coordsize="9720,40" coordorigin="0,0" path="m0,20l4680,20m289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00" w:type="dxa"/>
        <w:tblInd w:w="105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5952" w:hRule="atLeast"/>
        </w:trPr>
        <w:tc>
          <w:tcPr>
            <w:tcW w:w="9600" w:type="dxa"/>
            <w:vAlign w:val="top"/>
          </w:tcPr>
          <w:p>
            <w:pPr>
              <w:ind w:firstLine="109"/>
              <w:spacing w:before="110" w:line="5731" w:lineRule="exact"/>
              <w:rPr/>
            </w:pPr>
            <w:r>
              <w:rPr>
                <w:position w:val="-114"/>
              </w:rPr>
              <w:drawing>
                <wp:inline distT="0" distB="0" distL="0" distR="0">
                  <wp:extent cx="5943601" cy="3639816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1" cy="36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outlineLvl w:val="1"/>
        <w:rPr/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-603757</wp:posOffset>
            </wp:positionV>
            <wp:extent cx="4571999" cy="1353311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4121A"/>
          <w:position w:val="2"/>
        </w:rPr>
        <w:t>Figure</w:t>
      </w:r>
      <w:r>
        <w:rPr>
          <w:b/>
          <w:bCs/>
          <w:color w:val="C4121A"/>
          <w:spacing w:val="13"/>
          <w:w w:val="101"/>
          <w:position w:val="2"/>
        </w:rPr>
        <w:t xml:space="preserve"> </w:t>
      </w:r>
      <w:r>
        <w:rPr>
          <w:b/>
          <w:bCs/>
          <w:color w:val="C4121A"/>
          <w:position w:val="2"/>
        </w:rPr>
        <w:t>1. </w:t>
      </w:r>
      <w:r>
        <w:rPr>
          <w:b/>
          <w:bCs/>
          <w:color w:val="231F20"/>
          <w:position w:val="2"/>
        </w:rPr>
        <w:t>Cardiovascular r</w:t>
      </w:r>
      <w:r>
        <w:rPr>
          <w:b/>
          <w:bCs/>
          <w:color w:val="231F20"/>
          <w:spacing w:val="-1"/>
          <w:position w:val="2"/>
        </w:rPr>
        <w:t>isk factors in women and the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impact of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race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and ethnicity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contribution.</w:t>
      </w:r>
    </w:p>
    <w:p>
      <w:pPr>
        <w:pStyle w:val="BodyText"/>
        <w:ind w:left="998"/>
        <w:spacing w:before="14" w:line="18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1477218</wp:posOffset>
                </wp:positionV>
                <wp:extent cx="2538095" cy="1181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990650" y="1477218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78.004pt;margin-top:116.316pt;mso-position-vertical-relative:text;mso-position-horizontal-relative:text;width:199.85pt;height:9.3pt;z-index:251711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CVD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indicates cardiovascular disease.</w:t>
      </w:r>
    </w:p>
    <w:p>
      <w:pPr>
        <w:spacing w:before="38"/>
        <w:rPr/>
      </w:pPr>
      <w:r/>
    </w:p>
    <w:p>
      <w:pPr>
        <w:sectPr>
          <w:headerReference w:type="default" r:id="rId20"/>
          <w:footerReference w:type="default" r:id="rId21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pStyle w:val="BodyText"/>
        <w:ind w:left="996" w:right="259" w:firstLine="9"/>
        <w:spacing w:before="4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Heart   Lifestyle  </w:t>
      </w:r>
      <w:r>
        <w:rPr>
          <w:sz w:val="20"/>
          <w:szCs w:val="20"/>
          <w:color w:val="231F20"/>
          <w:spacing w:val="-5"/>
        </w:rPr>
        <w:t xml:space="preserve"> Intervention)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demonstrated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intervention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cultural</w:t>
      </w:r>
      <w:r>
        <w:rPr>
          <w:sz w:val="20"/>
          <w:szCs w:val="20"/>
          <w:color w:val="231F20"/>
          <w:spacing w:val="-5"/>
        </w:rPr>
        <w:t>ly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targeted,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community-based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lifestyle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interventions  designed </w:t>
      </w:r>
      <w:r>
        <w:rPr>
          <w:sz w:val="20"/>
          <w:szCs w:val="20"/>
          <w:color w:val="231F20"/>
          <w:spacing w:val="-5"/>
        </w:rPr>
        <w:t xml:space="preserve"> for   medically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served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South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Asian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addressing CVD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risk factors than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print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health education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materials.</w:t>
      </w:r>
      <w:r>
        <w:rPr>
          <w:sz w:val="11"/>
          <w:szCs w:val="11"/>
          <w:color w:val="231F20"/>
          <w:spacing w:val="-4"/>
          <w:position w:val="6"/>
        </w:rPr>
        <w:t>138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Key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considerations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providing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culturally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competent  care  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  patient’s  preferred  language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religion,  dietary  restrictions,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5"/>
        </w:rPr>
        <w:t>sex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ide</w:t>
      </w:r>
      <w:r>
        <w:rPr>
          <w:sz w:val="20"/>
          <w:szCs w:val="20"/>
          <w:color w:val="231F20"/>
          <w:spacing w:val="-6"/>
        </w:rPr>
        <w:t>ntity,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cultural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norms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practices,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literacy,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cultural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ences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communication style.</w:t>
      </w:r>
      <w:r>
        <w:rPr>
          <w:sz w:val="11"/>
          <w:szCs w:val="11"/>
          <w:color w:val="231F20"/>
          <w:spacing w:val="9"/>
          <w:position w:val="6"/>
        </w:rPr>
        <w:t>139</w:t>
      </w:r>
    </w:p>
    <w:p>
      <w:pPr>
        <w:pStyle w:val="BodyText"/>
        <w:ind w:left="1246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2"/>
        </w:rPr>
        <w:t>Potential</w:t>
      </w:r>
      <w:r>
        <w:rPr>
          <w:sz w:val="20"/>
          <w:szCs w:val="20"/>
          <w:color w:val="231F20"/>
          <w:spacing w:val="49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strategies</w:t>
      </w:r>
      <w:r>
        <w:rPr>
          <w:sz w:val="20"/>
          <w:szCs w:val="20"/>
          <w:color w:val="231F20"/>
          <w:spacing w:val="46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to  use  include  the</w:t>
      </w:r>
      <w:r>
        <w:rPr>
          <w:sz w:val="20"/>
          <w:szCs w:val="20"/>
          <w:color w:val="231F20"/>
          <w:spacing w:val="47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following:</w:t>
      </w:r>
    </w:p>
    <w:p>
      <w:pPr>
        <w:pStyle w:val="BodyText"/>
        <w:ind w:left="996" w:right="259" w:firstLine="1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(1)  Provide  barrier-free  co</w:t>
      </w:r>
      <w:r>
        <w:rPr>
          <w:sz w:val="20"/>
          <w:szCs w:val="20"/>
          <w:color w:val="231F20"/>
          <w:spacing w:val="-3"/>
        </w:rPr>
        <w:t>verage  for  recommended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evidence-based  therapies;   (2)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incorporate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2"/>
        </w:rPr>
        <w:t>screen-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ing  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treatment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for  cardiovascular  ri</w:t>
      </w:r>
      <w:r>
        <w:rPr>
          <w:sz w:val="20"/>
          <w:szCs w:val="20"/>
          <w:color w:val="231F20"/>
          <w:spacing w:val="-3"/>
        </w:rPr>
        <w:t>sk  factors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all  primary  health  care  settings  for  a</w:t>
      </w:r>
      <w:r>
        <w:rPr>
          <w:sz w:val="20"/>
          <w:szCs w:val="20"/>
          <w:color w:val="231F20"/>
          <w:spacing w:val="-3"/>
        </w:rPr>
        <w:t>ll  patients;  (3)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develop  and   increase  a</w:t>
      </w:r>
      <w:r>
        <w:rPr>
          <w:sz w:val="20"/>
          <w:szCs w:val="20"/>
          <w:color w:val="231F20"/>
          <w:spacing w:val="-3"/>
        </w:rPr>
        <w:t>ccess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culturally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tailored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consultations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services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education,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preconception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counselin</w:t>
      </w:r>
      <w:r>
        <w:rPr>
          <w:sz w:val="20"/>
          <w:szCs w:val="20"/>
          <w:color w:val="231F20"/>
          <w:spacing w:val="-3"/>
        </w:rPr>
        <w:t>g, weight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loss,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nutritional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counseling; (4) share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health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messages through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media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campaigns  in  the  preferred  language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of  the  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population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  messaging  sensitive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2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cultural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goup</w:t>
      </w:r>
      <w:r>
        <w:rPr>
          <w:sz w:val="11"/>
          <w:szCs w:val="11"/>
          <w:color w:val="231F20"/>
          <w:spacing w:val="-2"/>
          <w:position w:val="6"/>
        </w:rPr>
        <w:t>89</w:t>
      </w:r>
      <w:r>
        <w:rPr>
          <w:sz w:val="11"/>
          <w:szCs w:val="11"/>
          <w:color w:val="231F20"/>
          <w:spacing w:val="-1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;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(5)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2"/>
        </w:rPr>
        <w:t>increase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enrol</w:t>
      </w:r>
      <w:r>
        <w:rPr>
          <w:sz w:val="20"/>
          <w:szCs w:val="20"/>
          <w:color w:val="231F20"/>
          <w:spacing w:val="-3"/>
        </w:rPr>
        <w:t>lment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underrep-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resented  populations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in  clinical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2"/>
        </w:rPr>
        <w:t>trials;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(6)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man</w:t>
      </w:r>
      <w:r>
        <w:rPr>
          <w:sz w:val="20"/>
          <w:szCs w:val="20"/>
          <w:color w:val="231F20"/>
          <w:spacing w:val="-3"/>
        </w:rPr>
        <w:t>date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enforce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reporting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research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</w:t>
      </w:r>
      <w:r>
        <w:rPr>
          <w:sz w:val="20"/>
          <w:szCs w:val="20"/>
          <w:color w:val="231F20"/>
          <w:spacing w:val="-4"/>
        </w:rPr>
        <w:t>articipant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sex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  race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ethnicity;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(7)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create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  pr</w:t>
      </w:r>
      <w:r>
        <w:rPr>
          <w:sz w:val="20"/>
          <w:szCs w:val="20"/>
          <w:color w:val="231F20"/>
          <w:spacing w:val="-5"/>
        </w:rPr>
        <w:t>omote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programmatic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pipelines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recruiting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people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who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underrepresented  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medicine;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(8)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recruit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firstLine="12"/>
        <w:spacing w:before="46" w:line="26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retain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women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underrepresented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races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ethnici-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cardiovascular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research.</w:t>
      </w:r>
    </w:p>
    <w:p>
      <w:pPr>
        <w:pStyle w:val="BodyText"/>
        <w:spacing w:line="284" w:lineRule="auto"/>
        <w:rPr>
          <w:sz w:val="21"/>
        </w:rPr>
      </w:pPr>
      <w:r>
        <w:pict>
          <v:shape id="_x0000_s104" style="position:absolute;margin-left:0.5pt;margin-top:13.9591pt;mso-position-vertical-relative:text;mso-position-horizontal-relative:text;width:234pt;height:1pt;z-index:25171353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8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CONCLUSIONS</w:t>
      </w:r>
    </w:p>
    <w:p>
      <w:pPr>
        <w:pStyle w:val="BodyText"/>
        <w:ind w:left="2" w:firstLine="7"/>
        <w:spacing w:before="8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risk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-10"/>
        </w:rPr>
        <w:t>sessment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wom</w:t>
      </w:r>
      <w:r>
        <w:rPr>
          <w:sz w:val="20"/>
          <w:szCs w:val="20"/>
          <w:color w:val="231F20"/>
          <w:spacing w:val="-11"/>
        </w:rPr>
        <w:t>en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multifaceted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surpas</w:t>
      </w:r>
      <w:r>
        <w:rPr>
          <w:sz w:val="20"/>
          <w:szCs w:val="20"/>
          <w:color w:val="231F20"/>
          <w:spacing w:val="-8"/>
        </w:rPr>
        <w:t>ses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traditional risk factors to in</w:t>
      </w:r>
      <w:r>
        <w:rPr>
          <w:sz w:val="20"/>
          <w:szCs w:val="20"/>
          <w:color w:val="231F20"/>
          <w:spacing w:val="-9"/>
        </w:rPr>
        <w:t>clude sex-specifi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biologic</w:t>
      </w:r>
      <w:r>
        <w:rPr>
          <w:sz w:val="20"/>
          <w:szCs w:val="20"/>
          <w:color w:val="231F20"/>
          <w:spacing w:val="-9"/>
        </w:rPr>
        <w:t>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incorporate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ethnicit</w:t>
      </w:r>
      <w:r>
        <w:rPr>
          <w:sz w:val="20"/>
          <w:szCs w:val="20"/>
          <w:color w:val="231F20"/>
          <w:spacing w:val="-2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-10"/>
        </w:rPr>
        <w:t>onbiological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factors: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SDOH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b</w:t>
      </w:r>
      <w:r>
        <w:rPr>
          <w:sz w:val="20"/>
          <w:szCs w:val="20"/>
          <w:color w:val="231F20"/>
          <w:spacing w:val="-11"/>
        </w:rPr>
        <w:t>ehavioral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en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vironmental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(Figures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2).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focus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addressing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adverse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levels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all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risk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factors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wom</w:t>
      </w:r>
      <w:r>
        <w:rPr>
          <w:sz w:val="20"/>
          <w:szCs w:val="20"/>
          <w:color w:val="231F20"/>
          <w:spacing w:val="-10"/>
        </w:rPr>
        <w:t>en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underrepresented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races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ethnicities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war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ra</w:t>
      </w:r>
      <w:r>
        <w:rPr>
          <w:sz w:val="20"/>
          <w:szCs w:val="20"/>
          <w:color w:val="231F20"/>
          <w:spacing w:val="-10"/>
        </w:rPr>
        <w:t>nted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avert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future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morbidity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death.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Advers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social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factors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</w:t>
      </w:r>
      <w:r>
        <w:rPr>
          <w:sz w:val="20"/>
          <w:szCs w:val="20"/>
          <w:color w:val="231F20"/>
          <w:spacing w:val="-11"/>
        </w:rPr>
        <w:t>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access,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migrant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status,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lan</w:t>
      </w:r>
      <w:r>
        <w:rPr>
          <w:sz w:val="20"/>
          <w:szCs w:val="20"/>
          <w:color w:val="231F20"/>
          <w:spacing w:val="-9"/>
        </w:rPr>
        <w:t>guage  barriers,  discriminati</w:t>
      </w:r>
      <w:r>
        <w:rPr>
          <w:sz w:val="20"/>
          <w:szCs w:val="20"/>
          <w:color w:val="231F20"/>
          <w:spacing w:val="-10"/>
        </w:rPr>
        <w:t>on,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acculturation,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en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vi</w:t>
      </w:r>
      <w:r>
        <w:rPr>
          <w:sz w:val="20"/>
          <w:szCs w:val="20"/>
          <w:color w:val="231F20"/>
          <w:spacing w:val="-8"/>
        </w:rPr>
        <w:t>ronmental  racism  (the  disproportiona</w:t>
      </w:r>
      <w:r>
        <w:rPr>
          <w:sz w:val="20"/>
          <w:szCs w:val="20"/>
          <w:color w:val="231F20"/>
          <w:spacing w:val="-9"/>
        </w:rPr>
        <w:t>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impact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en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1"/>
        </w:rPr>
        <w:t>vironmental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hazards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people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col</w:t>
      </w:r>
      <w:r>
        <w:rPr>
          <w:sz w:val="20"/>
          <w:szCs w:val="20"/>
          <w:color w:val="231F20"/>
          <w:spacing w:val="-12"/>
        </w:rPr>
        <w:t>or)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common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8"/>
        </w:rPr>
        <w:t>ommunities  of  underrepresented  races  and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</w:t>
      </w:r>
      <w:r>
        <w:rPr>
          <w:sz w:val="20"/>
          <w:szCs w:val="20"/>
          <w:color w:val="231F20"/>
          <w:spacing w:val="-9"/>
        </w:rPr>
        <w:t>icitie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pose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significant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challenge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8"/>
        </w:rPr>
        <w:t>nd the application of treatment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modalities. Cultur</w:t>
      </w:r>
      <w:r>
        <w:rPr>
          <w:sz w:val="20"/>
          <w:szCs w:val="20"/>
          <w:color w:val="231F20"/>
          <w:spacing w:val="-9"/>
        </w:rPr>
        <w:t>ally sen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sitive,  peer-led  community  and  health  care  professional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</w:t>
      </w:r>
      <w:r>
        <w:rPr>
          <w:sz w:val="20"/>
          <w:szCs w:val="20"/>
          <w:color w:val="231F20"/>
          <w:spacing w:val="-10"/>
        </w:rPr>
        <w:t>ducation is a necessary step in CVD prev</w:t>
      </w:r>
      <w:r>
        <w:rPr>
          <w:sz w:val="20"/>
          <w:szCs w:val="20"/>
          <w:color w:val="231F20"/>
          <w:spacing w:val="-11"/>
        </w:rPr>
        <w:t>ention.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Equitabl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acce</w:t>
      </w:r>
      <w:r>
        <w:rPr>
          <w:sz w:val="20"/>
          <w:szCs w:val="20"/>
          <w:color w:val="231F20"/>
          <w:spacing w:val="-10"/>
        </w:rPr>
        <w:t>ss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guideline-approved,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evidence-based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cardio</w:t>
      </w:r>
      <w:r>
        <w:rPr>
          <w:sz w:val="20"/>
          <w:szCs w:val="20"/>
          <w:color w:val="231F20"/>
          <w:spacing w:val="-11"/>
        </w:rPr>
        <w:t>vas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 preventive health care based on available data sh</w:t>
      </w:r>
      <w:r>
        <w:rPr>
          <w:sz w:val="20"/>
          <w:szCs w:val="20"/>
          <w:color w:val="231F20"/>
          <w:spacing w:val="-11"/>
        </w:rPr>
        <w:t>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 available for all women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regardless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race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ethnicity.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Despite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knowledge,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guidelines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equall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incorporated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practice, which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highlights a call to action.</w:t>
      </w:r>
    </w:p>
    <w:p>
      <w:pPr>
        <w:spacing w:line="250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489.933pt;margin-top:58.4127pt;mso-position-vertical-relative:text;mso-position-horizontal-relative:text;width:120pt;height:33.6pt;z-index:25171558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5574265</wp:posOffset>
                </wp:positionV>
                <wp:extent cx="2538095" cy="11811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-1222806" y="5574265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96.284pt;margin-top:438.919pt;mso-position-vertical-relative:text;mso-position-horizontal-relative:text;width:199.85pt;height:9.3pt;z-index:251716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661275</wp:posOffset>
                </wp:positionV>
                <wp:extent cx="810894" cy="18415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6483931" y="66127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510.546pt;margin-top:52.069pt;mso-position-vertical-relative:text;mso-position-horizontal-relative:text;width:63.85pt;height:14.5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12" style="mso-position-vertical-relative:line;mso-position-horizontal-relative:char;width:486pt;height:2pt;" filled="false" strokecolor="#AEAFB3" strokeweight="2.00pt" coordsize="9720,40" coordorigin="0,0" path="m0,20l4680,20m353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00" w:type="dxa"/>
        <w:tblInd w:w="684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8362" w:hRule="atLeast"/>
        </w:trPr>
        <w:tc>
          <w:tcPr>
            <w:tcW w:w="9600" w:type="dxa"/>
            <w:vAlign w:val="top"/>
          </w:tcPr>
          <w:p>
            <w:pPr>
              <w:ind w:firstLine="110"/>
              <w:spacing w:before="110" w:line="8188" w:lineRule="exact"/>
              <w:rPr/>
            </w:pPr>
            <w:r>
              <w:rPr>
                <w:position w:val="-163"/>
              </w:rPr>
              <w:drawing>
                <wp:inline distT="0" distB="0" distL="0" distR="0">
                  <wp:extent cx="5943604" cy="5199927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4" cy="519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1"/>
        <w:rPr/>
      </w:pPr>
      <w:r>
        <w:rPr>
          <w:b/>
          <w:bCs/>
          <w:color w:val="C4121A"/>
          <w:position w:val="2"/>
        </w:rPr>
        <w:t>Figure 2. </w:t>
      </w:r>
      <w:r>
        <w:rPr>
          <w:b/>
          <w:bCs/>
          <w:color w:val="231F20"/>
          <w:position w:val="2"/>
        </w:rPr>
        <w:t>Nonbiological variables to be incorporated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position w:val="2"/>
        </w:rPr>
        <w:t>into the cardiovascular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risk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assessment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of women.</w:t>
      </w:r>
    </w:p>
    <w:p>
      <w:pPr>
        <w:pStyle w:val="BodyText"/>
        <w:ind w:left="632"/>
        <w:spacing w:before="14" w:line="186" w:lineRule="exact"/>
        <w:rPr/>
      </w:pPr>
      <w:r>
        <w:rPr>
          <w:color w:val="231F20"/>
          <w:spacing w:val="-6"/>
        </w:rPr>
        <w:t>CVD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indicates cardiovascular disease.</w:t>
      </w:r>
    </w:p>
    <w:p>
      <w:pPr>
        <w:spacing w:before="61"/>
        <w:rPr/>
      </w:pPr>
      <w:r/>
    </w:p>
    <w:p>
      <w:pPr>
        <w:sectPr>
          <w:headerReference w:type="default" r:id="rId12"/>
          <w:footerReference w:type="default" r:id="rId2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25"/>
        <w:spacing w:before="191" w:line="196" w:lineRule="auto"/>
        <w:outlineLvl w:val="1"/>
        <w:rPr>
          <w:sz w:val="20"/>
          <w:szCs w:val="20"/>
        </w:rPr>
      </w:pPr>
      <w:r>
        <w:pict>
          <v:shape id="_x0000_s114" style="position:absolute;margin-left:31.72pt;margin-top:3.30045pt;mso-position-vertical-relative:text;mso-position-horizontal-relative:text;width:234pt;height:1pt;z-index:251718656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ARTICLE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  <w:spacing w:val="-17"/>
        </w:rPr>
        <w:t>INFORMATION</w:t>
      </w:r>
    </w:p>
    <w:p>
      <w:pPr>
        <w:pStyle w:val="BodyText"/>
        <w:ind w:left="626" w:right="260"/>
        <w:spacing w:before="145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ma</w:t>
      </w:r>
      <w:r>
        <w:rPr>
          <w:sz w:val="14"/>
          <w:szCs w:val="14"/>
          <w:color w:val="231F20"/>
          <w:spacing w:val="-5"/>
        </w:rPr>
        <w:t>kes every effort to avoid any actual 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poten-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conflicts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interest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may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arise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result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outside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</w:t>
      </w:r>
      <w:r>
        <w:rPr>
          <w:sz w:val="14"/>
          <w:szCs w:val="14"/>
          <w:color w:val="231F20"/>
          <w:spacing w:val="-6"/>
        </w:rPr>
        <w:t>ship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personal, professional, or business interest of 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member of the writing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panel. Spe-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cifically,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members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writing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group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required 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complete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submit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Disclosure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Questionnaire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showing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such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relationships that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might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perceiv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real 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potential conflicts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interest.</w:t>
      </w:r>
    </w:p>
    <w:p>
      <w:pPr>
        <w:pStyle w:val="BodyText"/>
        <w:ind w:left="625" w:right="260" w:firstLine="240"/>
        <w:spacing w:before="21" w:line="267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This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statement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2"/>
        </w:rPr>
        <w:t>was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approved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by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American  Hea</w:t>
      </w:r>
      <w:r>
        <w:rPr>
          <w:sz w:val="14"/>
          <w:szCs w:val="14"/>
          <w:color w:val="231F20"/>
          <w:spacing w:val="-3"/>
        </w:rPr>
        <w:t>rt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Association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3"/>
        </w:rPr>
        <w:t>Sci-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ence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Advisory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Coordinating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Committee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2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Janu</w:t>
      </w:r>
      <w:r>
        <w:rPr>
          <w:sz w:val="14"/>
          <w:szCs w:val="14"/>
          <w:color w:val="231F20"/>
          <w:spacing w:val="-3"/>
        </w:rPr>
        <w:t>ary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26,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3"/>
        </w:rPr>
        <w:t>2023,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American  Heart</w:t>
      </w:r>
      <w:r>
        <w:rPr>
          <w:sz w:val="14"/>
          <w:szCs w:val="14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Association  Executive  Committee  on  February  22,  2023.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copy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document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available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at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https://p</w:t>
      </w:r>
      <w:r>
        <w:rPr>
          <w:sz w:val="14"/>
          <w:szCs w:val="14"/>
          <w:color w:val="231F20"/>
          <w:spacing w:val="-1"/>
        </w:rPr>
        <w:t>rofessional.heart.org/state-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ments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by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using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either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“Search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Guidelines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&amp;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Stateme</w:t>
      </w:r>
      <w:r>
        <w:rPr>
          <w:sz w:val="14"/>
          <w:szCs w:val="14"/>
          <w:color w:val="231F20"/>
          <w:spacing w:val="-3"/>
        </w:rPr>
        <w:t>nts”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“Browse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by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Topic”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2"/>
        </w:rPr>
        <w:t>area.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purchase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additional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reprints,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call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2"/>
        </w:rPr>
        <w:t>215-356-</w:t>
      </w:r>
      <w:r>
        <w:rPr>
          <w:sz w:val="14"/>
          <w:szCs w:val="14"/>
          <w:color w:val="231F20"/>
          <w:spacing w:val="-3"/>
        </w:rPr>
        <w:t>2721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email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Meredith.Edelman@wolterskluwer.com.</w:t>
      </w:r>
    </w:p>
    <w:p>
      <w:pPr>
        <w:pStyle w:val="BodyText"/>
        <w:ind w:left="627" w:right="261" w:firstLine="238"/>
        <w:spacing w:before="29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American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Association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requests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that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</w:t>
      </w:r>
      <w:r>
        <w:rPr>
          <w:sz w:val="14"/>
          <w:szCs w:val="14"/>
          <w:color w:val="231F20"/>
          <w:spacing w:val="-4"/>
        </w:rPr>
        <w:t>is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document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cited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follows: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Mehta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LS, Ve</w:t>
      </w:r>
      <w:r>
        <w:rPr>
          <w:sz w:val="14"/>
          <w:szCs w:val="14"/>
          <w:color w:val="231F20"/>
          <w:spacing w:val="-6"/>
        </w:rPr>
        <w:t>larde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GP,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Lewey J,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Sharma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Bond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Navas-Acien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Fretts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Magwood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GS,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Yang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Blumenthal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Brown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R-M,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Mieres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JH;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behalf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American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Association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Cardiovascula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Disease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9"/>
        <w:spacing w:before="33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Women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Underrepresented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Populations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Committee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Clinical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Cardiology;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Nursing;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Hypertension; Council 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Lifelong Congenital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Disease 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Health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in the Young;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Council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Li</w:t>
      </w:r>
      <w:r>
        <w:rPr>
          <w:sz w:val="14"/>
          <w:szCs w:val="14"/>
          <w:color w:val="231F20"/>
          <w:spacing w:val="-4"/>
        </w:rPr>
        <w:t>festyle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Cardiometabolic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Health;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ripheral 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Disease; and Stroke Council. </w:t>
      </w:r>
      <w:r>
        <w:rPr>
          <w:sz w:val="14"/>
          <w:szCs w:val="14"/>
          <w:color w:val="231F20"/>
          <w:spacing w:val="-4"/>
        </w:rPr>
        <w:t>Cardiovascular disease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fac-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tors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in women: 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impact 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race an</w:t>
      </w:r>
      <w:r>
        <w:rPr>
          <w:sz w:val="14"/>
          <w:szCs w:val="14"/>
          <w:color w:val="231F20"/>
          <w:spacing w:val="-3"/>
        </w:rPr>
        <w:t>d ethnicity: 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scientific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3"/>
        </w:rPr>
        <w:t>statement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American  Heart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Association.</w:t>
      </w:r>
      <w:r>
        <w:rPr>
          <w:sz w:val="14"/>
          <w:szCs w:val="14"/>
          <w:color w:val="231F20"/>
          <w:spacing w:val="-2"/>
        </w:rPr>
        <w:t xml:space="preserve">  </w:t>
      </w:r>
      <w:r>
        <w:rPr>
          <w:sz w:val="14"/>
          <w:szCs w:val="14"/>
          <w:i/>
          <w:iCs/>
          <w:color w:val="231F20"/>
          <w:spacing w:val="-2"/>
        </w:rPr>
        <w:t>Circulation,  </w:t>
      </w:r>
      <w:r>
        <w:rPr>
          <w:sz w:val="14"/>
          <w:szCs w:val="14"/>
          <w:color w:val="231F20"/>
          <w:spacing w:val="-2"/>
        </w:rPr>
        <w:t>2023;147:e•••–e•••.  doi:  10.1161/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4"/>
        </w:rPr>
        <w:t>.0000000000001139</w:t>
      </w:r>
    </w:p>
    <w:p>
      <w:pPr>
        <w:pStyle w:val="BodyText"/>
        <w:ind w:right="989" w:firstLine="239"/>
        <w:spacing w:before="4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expert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peer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review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AHA-commissioned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documents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(eg,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scientific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clinical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practice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guidelines,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systematic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re</w:t>
      </w:r>
      <w:r>
        <w:rPr>
          <w:sz w:val="14"/>
          <w:szCs w:val="14"/>
          <w:color w:val="231F20"/>
          <w:spacing w:val="-3"/>
        </w:rPr>
        <w:t>views)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conducted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by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AHA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Office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Science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Operatio</w:t>
      </w:r>
      <w:r>
        <w:rPr>
          <w:sz w:val="14"/>
          <w:szCs w:val="14"/>
          <w:color w:val="231F20"/>
          <w:spacing w:val="-3"/>
        </w:rPr>
        <w:t>ns.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For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AHA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statements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development,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visit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https://professional.hear</w:t>
      </w:r>
      <w:r>
        <w:rPr>
          <w:sz w:val="14"/>
          <w:szCs w:val="14"/>
          <w:color w:val="231F20"/>
          <w:spacing w:val="-1"/>
        </w:rPr>
        <w:t>t.org/statements.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Se-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lect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“Guidelines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&amp;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Statements”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drop-down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menu,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then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click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“Publication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Development.”</w:t>
      </w:r>
    </w:p>
    <w:p>
      <w:pPr>
        <w:pStyle w:val="BodyText"/>
        <w:ind w:right="989" w:firstLine="249"/>
        <w:spacing w:before="14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Permissions: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Multiple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pies,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modification,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alteration,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enhancement,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tribution of this document are not permitted without the express permission</w:t>
      </w:r>
      <w:r>
        <w:rPr>
          <w:sz w:val="14"/>
          <w:szCs w:val="14"/>
          <w:color w:val="231F20"/>
          <w:spacing w:val="-5"/>
        </w:rPr>
        <w:t xml:space="preserve"> of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</w:t>
      </w:r>
      <w:r>
        <w:rPr>
          <w:sz w:val="14"/>
          <w:szCs w:val="14"/>
          <w:color w:val="231F20"/>
          <w:spacing w:val="-5"/>
        </w:rPr>
        <w:t>nstructions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obtaining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permission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located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https://www.heart.org/permiss</w:t>
      </w:r>
      <w:r>
        <w:rPr>
          <w:sz w:val="14"/>
          <w:szCs w:val="14"/>
          <w:color w:val="231F20"/>
          <w:spacing w:val="-4"/>
        </w:rPr>
        <w:t>ions. A link to the “Copyright Permissions Request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Form”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second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paragraph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(https://www.heart.org/en/about-us/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statements-and-policies/copy</w:t>
      </w:r>
      <w:r>
        <w:rPr>
          <w:sz w:val="14"/>
          <w:szCs w:val="14"/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6" w:space="100"/>
            <w:col w:w="5669" w:space="0"/>
          </w:cols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-43.2125pt;margin-top:58.4126pt;mso-position-vertical-relative:text;mso-position-horizontal-relative:text;width:120pt;height:33.6pt;z-index:251721728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18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ind w:left="1001"/>
        <w:spacing w:before="156" w:line="163" w:lineRule="auto"/>
        <w:rPr>
          <w:rFonts w:ascii="Microsoft YaHei" w:hAnsi="Microsoft YaHei" w:eastAsia="Microsoft YaHei" w:cs="Microsoft YaHei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634757</wp:posOffset>
                </wp:positionV>
                <wp:extent cx="810894" cy="18415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97170" y="63475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7.65122pt;margin-top:49.9809pt;mso-position-vertical-relative:text;mso-position-horizontal-relative:text;width:63.85pt;height:14.5pt;z-index:25172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hAnsi="Microsoft YaHei" w:eastAsia="Microsoft YaHei" w:cs="Microsoft YaHei"/>
          <w:sz w:val="18"/>
          <w:szCs w:val="18"/>
          <w:color w:val="CD151D"/>
          <w:spacing w:val="-11"/>
        </w:rPr>
        <w:t>Disclosures</w:t>
      </w:r>
    </w:p>
    <w:p>
      <w:pPr>
        <w:pStyle w:val="BodyText"/>
        <w:ind w:left="990"/>
        <w:spacing w:before="182" w:line="19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5316738</wp:posOffset>
                </wp:positionV>
                <wp:extent cx="2538095" cy="11811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-990650" y="5316738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-78.004pt;margin-top:418.641pt;mso-position-vertical-relative:text;mso-position-horizontal-relative:text;width:199.85pt;height:9.3pt;z-index:251722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19"/>
        <w:gridCol w:w="1789"/>
        <w:gridCol w:w="1524"/>
        <w:gridCol w:w="728"/>
        <w:gridCol w:w="807"/>
        <w:gridCol w:w="700"/>
        <w:gridCol w:w="879"/>
        <w:gridCol w:w="899"/>
        <w:gridCol w:w="1369"/>
      </w:tblGrid>
      <w:tr>
        <w:trPr>
          <w:trHeight w:val="638" w:hRule="atLeast"/>
        </w:trPr>
        <w:tc>
          <w:tcPr>
            <w:shd w:val="clear" w:fill="AEAFB3"/>
            <w:tcW w:w="1019" w:type="dxa"/>
            <w:vAlign w:val="top"/>
          </w:tcPr>
          <w:p>
            <w:pPr>
              <w:ind w:left="88" w:right="88" w:hanging="7"/>
              <w:spacing w:before="279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Writing group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member</w:t>
            </w:r>
          </w:p>
        </w:tc>
        <w:tc>
          <w:tcPr>
            <w:shd w:val="clear" w:fill="AEAFB3"/>
            <w:tcW w:w="1789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89"/>
              <w:spacing w:before="60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Employment</w:t>
            </w:r>
          </w:p>
        </w:tc>
        <w:tc>
          <w:tcPr>
            <w:shd w:val="clear" w:fill="AEAFB3"/>
            <w:tcW w:w="1524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ind w:left="90"/>
              <w:spacing w:before="61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Research grant</w:t>
            </w:r>
          </w:p>
        </w:tc>
        <w:tc>
          <w:tcPr>
            <w:shd w:val="clear" w:fill="AEAFB3"/>
            <w:tcW w:w="728" w:type="dxa"/>
            <w:vAlign w:val="top"/>
          </w:tcPr>
          <w:p>
            <w:pPr>
              <w:ind w:left="87"/>
              <w:spacing w:before="9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Other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ind w:left="83"/>
              <w:spacing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support</w:t>
            </w:r>
          </w:p>
        </w:tc>
        <w:tc>
          <w:tcPr>
            <w:shd w:val="clear" w:fill="AEAFB3"/>
            <w:tcW w:w="807" w:type="dxa"/>
            <w:vAlign w:val="top"/>
          </w:tcPr>
          <w:p>
            <w:pPr>
              <w:ind w:left="88" w:right="85" w:hanging="5"/>
              <w:spacing w:before="96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Speakers,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bureau/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honoraria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91"/>
              <w:spacing w:before="280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  <w:position w:val="1"/>
              </w:rPr>
              <w:t>Expert</w:t>
            </w:r>
          </w:p>
          <w:p>
            <w:pPr>
              <w:ind w:left="82"/>
              <w:spacing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witness</w:t>
            </w:r>
          </w:p>
        </w:tc>
        <w:tc>
          <w:tcPr>
            <w:shd w:val="clear" w:fill="AEAFB3"/>
            <w:tcW w:w="879" w:type="dxa"/>
            <w:vAlign w:val="top"/>
          </w:tcPr>
          <w:p>
            <w:pPr>
              <w:ind w:left="89" w:right="102" w:hanging="2"/>
              <w:spacing w:before="277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Ownership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interest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ind w:left="85" w:right="89" w:firstLine="1"/>
              <w:spacing w:before="9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Consultant/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advisory</w:t>
            </w:r>
          </w:p>
          <w:p>
            <w:pPr>
              <w:ind w:left="90"/>
              <w:spacing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</w:t>
            </w:r>
          </w:p>
        </w:tc>
        <w:tc>
          <w:tcPr>
            <w:shd w:val="clear" w:fill="AEAFB3"/>
            <w:tcW w:w="1369" w:type="dxa"/>
            <w:vAlign w:val="top"/>
          </w:tcPr>
          <w:p>
            <w:pPr>
              <w:pStyle w:val="TableText"/>
              <w:spacing w:line="395" w:lineRule="auto"/>
              <w:rPr>
                <w:sz w:val="21"/>
              </w:rPr>
            </w:pPr>
            <w:r/>
          </w:p>
          <w:p>
            <w:pPr>
              <w:ind w:left="89"/>
              <w:spacing w:before="6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Other</w:t>
            </w:r>
          </w:p>
        </w:tc>
      </w:tr>
      <w:tr>
        <w:trPr>
          <w:trHeight w:val="461" w:hRule="atLeast"/>
        </w:trPr>
        <w:tc>
          <w:tcPr>
            <w:tcW w:w="1019" w:type="dxa"/>
            <w:vAlign w:val="top"/>
          </w:tcPr>
          <w:p>
            <w:pPr>
              <w:ind w:left="89" w:right="435"/>
              <w:spacing w:before="94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Laxmi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Mehta</w:t>
            </w:r>
          </w:p>
        </w:tc>
        <w:tc>
          <w:tcPr>
            <w:tcW w:w="1789" w:type="dxa"/>
            <w:vAlign w:val="top"/>
          </w:tcPr>
          <w:p>
            <w:pPr>
              <w:ind w:left="80"/>
              <w:spacing w:before="9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The Ohio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State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University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2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32" w:hRule="atLeast"/>
        </w:trPr>
        <w:tc>
          <w:tcPr>
            <w:tcW w:w="1019" w:type="dxa"/>
            <w:vAlign w:val="top"/>
          </w:tcPr>
          <w:p>
            <w:pPr>
              <w:ind w:left="89" w:right="306" w:hanging="8"/>
              <w:spacing w:before="86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Jennifer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Mieres</w:t>
            </w:r>
          </w:p>
        </w:tc>
        <w:tc>
          <w:tcPr>
            <w:tcW w:w="1789" w:type="dxa"/>
            <w:vAlign w:val="top"/>
          </w:tcPr>
          <w:p>
            <w:pPr>
              <w:ind w:left="89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Northwell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Health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89"/>
              <w:spacing w:before="53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98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6*;</w:t>
            </w:r>
          </w:p>
          <w:p>
            <w:pPr>
              <w:ind w:left="87" w:right="147" w:hanging="4"/>
              <w:spacing w:before="1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Atria Acad-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emy*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91"/>
              <w:spacing w:before="8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Roger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S.</w:t>
            </w:r>
          </w:p>
          <w:p>
            <w:pPr>
              <w:ind w:left="91"/>
              <w:spacing w:before="2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Blumenthal</w:t>
            </w:r>
          </w:p>
        </w:tc>
        <w:tc>
          <w:tcPr>
            <w:tcW w:w="1789" w:type="dxa"/>
            <w:vAlign w:val="top"/>
          </w:tcPr>
          <w:p>
            <w:pPr>
              <w:ind w:left="80"/>
              <w:spacing w:before="87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Johns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Hopkins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91" w:right="341"/>
              <w:spacing w:before="8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Rachel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Bond</w:t>
            </w:r>
          </w:p>
        </w:tc>
        <w:tc>
          <w:tcPr>
            <w:tcW w:w="1789" w:type="dxa"/>
            <w:vAlign w:val="top"/>
          </w:tcPr>
          <w:p>
            <w:pPr>
              <w:ind w:left="85" w:right="95"/>
              <w:spacing w:before="85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Chandler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Regional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Center,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Dignity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Health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91" w:right="157"/>
              <w:spacing w:before="8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Rachel-Maria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Brown</w:t>
            </w:r>
          </w:p>
        </w:tc>
        <w:tc>
          <w:tcPr>
            <w:tcW w:w="1789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Northwell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Health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171" w:hRule="atLeast"/>
        </w:trPr>
        <w:tc>
          <w:tcPr>
            <w:tcW w:w="1019" w:type="dxa"/>
            <w:vAlign w:val="top"/>
          </w:tcPr>
          <w:p>
            <w:pPr>
              <w:ind w:left="91" w:right="259" w:hanging="9"/>
              <w:spacing w:before="86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Amanda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Fretts</w:t>
            </w:r>
          </w:p>
        </w:tc>
        <w:tc>
          <w:tcPr>
            <w:tcW w:w="1789" w:type="dxa"/>
            <w:vAlign w:val="top"/>
          </w:tcPr>
          <w:p>
            <w:pPr>
              <w:ind w:left="89"/>
              <w:spacing w:before="53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 Washington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(research sup-</w:t>
            </w:r>
          </w:p>
          <w:p>
            <w:pPr>
              <w:ind w:left="88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ported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by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NIH</w:t>
            </w:r>
          </w:p>
          <w:p>
            <w:pPr>
              <w:ind w:left="8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grant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study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heart</w:t>
            </w:r>
          </w:p>
          <w:p>
            <w:pPr>
              <w:ind w:left="88" w:right="243" w:hanging="3"/>
              <w:spacing w:before="1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American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Indian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individuals</w:t>
            </w:r>
          </w:p>
          <w:p>
            <w:pPr>
              <w:ind w:left="95"/>
              <w:spacing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[Strong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Heart Study])*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812" w:hRule="atLeast"/>
        </w:trPr>
        <w:tc>
          <w:tcPr>
            <w:tcW w:w="1019" w:type="dxa"/>
            <w:vAlign w:val="top"/>
          </w:tcPr>
          <w:p>
            <w:pPr>
              <w:ind w:left="82"/>
              <w:spacing w:before="87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Jennifer</w:t>
            </w:r>
          </w:p>
          <w:p>
            <w:pPr>
              <w:ind w:left="90"/>
              <w:spacing w:before="1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Lewey</w:t>
            </w:r>
          </w:p>
        </w:tc>
        <w:tc>
          <w:tcPr>
            <w:tcW w:w="1789" w:type="dxa"/>
            <w:vAlign w:val="top"/>
          </w:tcPr>
          <w:p>
            <w:pPr>
              <w:ind w:left="80" w:right="144" w:firstLine="8"/>
              <w:spacing w:before="53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1720704" behindDoc="1" locked="0" layoutInCell="1" allowOverlap="1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61270</wp:posOffset>
                  </wp:positionV>
                  <wp:extent cx="4571999" cy="1353311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Pennsy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lvania,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Perelman School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Perelman Center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Advanced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Medicine</w:t>
            </w:r>
          </w:p>
        </w:tc>
        <w:tc>
          <w:tcPr>
            <w:tcW w:w="1524" w:type="dxa"/>
            <w:vAlign w:val="top"/>
          </w:tcPr>
          <w:p>
            <w:pPr>
              <w:ind w:left="81" w:right="126" w:firstLine="9"/>
              <w:spacing w:before="54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(receives 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funding from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NHLBI)†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171" w:hRule="atLeast"/>
        </w:trPr>
        <w:tc>
          <w:tcPr>
            <w:tcW w:w="1019" w:type="dxa"/>
            <w:vAlign w:val="top"/>
          </w:tcPr>
          <w:p>
            <w:pPr>
              <w:ind w:left="88"/>
              <w:spacing w:before="86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Gayenell S.</w:t>
            </w:r>
          </w:p>
          <w:p>
            <w:pPr>
              <w:ind w:left="90"/>
              <w:spacing w:before="19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Magwood</w:t>
            </w:r>
          </w:p>
        </w:tc>
        <w:tc>
          <w:tcPr>
            <w:tcW w:w="1789" w:type="dxa"/>
            <w:vAlign w:val="top"/>
          </w:tcPr>
          <w:p>
            <w:pPr>
              <w:ind w:left="88" w:right="210" w:firstLine="1"/>
              <w:spacing w:before="5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South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lina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NIH†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88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Medical University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 South Carolina</w:t>
            </w:r>
          </w:p>
          <w:p>
            <w:pPr>
              <w:ind w:left="9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(professor–unpaid)*;</w:t>
            </w:r>
          </w:p>
          <w:p>
            <w:pPr>
              <w:ind w:left="9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 of South</w:t>
            </w:r>
          </w:p>
          <w:p>
            <w:pPr>
              <w:ind w:left="92" w:right="193" w:hanging="2"/>
              <w:spacing w:before="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Carolina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(endowed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professor)†</w:t>
            </w:r>
          </w:p>
        </w:tc>
      </w:tr>
      <w:tr>
        <w:trPr>
          <w:trHeight w:val="991" w:hRule="atLeast"/>
        </w:trPr>
        <w:tc>
          <w:tcPr>
            <w:tcW w:w="1019" w:type="dxa"/>
            <w:vAlign w:val="top"/>
          </w:tcPr>
          <w:p>
            <w:pPr>
              <w:ind w:left="82" w:right="253"/>
              <w:spacing w:before="89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Navas-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Acien</w:t>
            </w:r>
          </w:p>
        </w:tc>
        <w:tc>
          <w:tcPr>
            <w:tcW w:w="1789" w:type="dxa"/>
            <w:vAlign w:val="top"/>
          </w:tcPr>
          <w:p>
            <w:pPr>
              <w:ind w:left="86"/>
              <w:spacing w:before="8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Columbia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5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(PI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several</w:t>
            </w:r>
          </w:p>
          <w:p>
            <w:pPr>
              <w:ind w:left="8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grants to evaluate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the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role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environmental</w:t>
            </w:r>
          </w:p>
          <w:p>
            <w:pPr>
              <w:ind w:left="82" w:right="242" w:firstLine="3"/>
              <w:spacing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exposures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 cardio-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vascular disease)†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5" w:right="98" w:hanging="5"/>
              <w:spacing w:before="87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Columbia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(professor)†</w:t>
            </w:r>
          </w:p>
        </w:tc>
      </w:tr>
      <w:tr>
        <w:trPr>
          <w:trHeight w:val="991" w:hRule="atLeast"/>
        </w:trPr>
        <w:tc>
          <w:tcPr>
            <w:tcW w:w="1019" w:type="dxa"/>
            <w:vAlign w:val="top"/>
          </w:tcPr>
          <w:p>
            <w:pPr>
              <w:ind w:left="88"/>
              <w:spacing w:before="88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Garima</w:t>
            </w:r>
          </w:p>
          <w:p>
            <w:pPr>
              <w:ind w:left="86"/>
              <w:spacing w:before="13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Sharma</w:t>
            </w:r>
          </w:p>
        </w:tc>
        <w:tc>
          <w:tcPr>
            <w:tcW w:w="1789" w:type="dxa"/>
            <w:vAlign w:val="top"/>
          </w:tcPr>
          <w:p>
            <w:pPr>
              <w:ind w:left="89" w:right="221" w:hanging="3"/>
              <w:spacing w:before="57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Ciccarone Center for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Prevention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Cardio-</w:t>
            </w:r>
          </w:p>
          <w:p>
            <w:pPr>
              <w:ind w:left="84" w:right="146" w:hanging="3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vascular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Disease, Johns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Hopkins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Medicine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83" w:right="369" w:firstLine="5"/>
              <w:spacing w:before="89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Gladys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Velarde</w:t>
            </w:r>
          </w:p>
        </w:tc>
        <w:tc>
          <w:tcPr>
            <w:tcW w:w="1789" w:type="dxa"/>
            <w:vAlign w:val="top"/>
          </w:tcPr>
          <w:p>
            <w:pPr>
              <w:ind w:left="81" w:right="455" w:firstLine="9"/>
              <w:spacing w:before="59" w:line="19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Florida–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Jacksonville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4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5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4" w:hRule="atLeast"/>
        </w:trPr>
        <w:tc>
          <w:tcPr>
            <w:tcW w:w="1019" w:type="dxa"/>
            <w:vAlign w:val="top"/>
          </w:tcPr>
          <w:p>
            <w:pPr>
              <w:ind w:left="92"/>
              <w:spacing w:before="92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Eugene Yang</w:t>
            </w:r>
          </w:p>
        </w:tc>
        <w:tc>
          <w:tcPr>
            <w:tcW w:w="1789" w:type="dxa"/>
            <w:vAlign w:val="top"/>
          </w:tcPr>
          <w:p>
            <w:pPr>
              <w:ind w:left="89" w:right="224"/>
              <w:spacing w:before="59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 of Washington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Medical Center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4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5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ind w:left="997" w:firstLine="155"/>
        <w:spacing w:before="88" w:line="18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This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able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represents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relationships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writing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members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that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may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perceived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actual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reasonably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perceived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conflicts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interest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reported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Disclosure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Questionnaire, which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all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members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 the writing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required 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complete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submit. 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relationship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considered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be“significant”if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(a)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recei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ves $5000 or more during any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12-month period, or 5%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person’s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gross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inc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ome;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(b)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person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owns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5%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of the voting stock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share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ntity, or owns $5000 or more of the fair market value of the entity. A relationship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is cons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idered 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be“modest”if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it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less than“significant”under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preceding definition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.</w:t>
      </w:r>
    </w:p>
    <w:p>
      <w:pPr>
        <w:ind w:left="1155"/>
        <w:spacing w:before="17" w:line="16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*Modest.</w:t>
      </w:r>
    </w:p>
    <w:p>
      <w:pPr>
        <w:ind w:left="1154"/>
        <w:spacing w:before="14" w:line="16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†Significant.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000"/>
        <w:spacing w:before="46" w:line="193" w:lineRule="auto"/>
        <w:rPr/>
      </w:pPr>
      <w:r>
        <w:rPr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0"/>
        <w:gridCol w:w="2311"/>
        <w:gridCol w:w="1481"/>
        <w:gridCol w:w="760"/>
        <w:gridCol w:w="822"/>
        <w:gridCol w:w="748"/>
        <w:gridCol w:w="897"/>
        <w:gridCol w:w="1025"/>
        <w:gridCol w:w="770"/>
      </w:tblGrid>
      <w:tr>
        <w:trPr>
          <w:trHeight w:val="637" w:hRule="atLeast"/>
        </w:trPr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91"/>
              <w:spacing w:before="6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Reviewer</w:t>
            </w:r>
          </w:p>
        </w:tc>
        <w:tc>
          <w:tcPr>
            <w:shd w:val="clear" w:fill="AEAFB3"/>
            <w:tcW w:w="2311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89"/>
              <w:spacing w:before="60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Employment</w:t>
            </w:r>
          </w:p>
        </w:tc>
        <w:tc>
          <w:tcPr>
            <w:shd w:val="clear" w:fill="AEAFB3"/>
            <w:tcW w:w="1481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ind w:left="91"/>
              <w:spacing w:before="60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Research grant</w:t>
            </w:r>
          </w:p>
        </w:tc>
        <w:tc>
          <w:tcPr>
            <w:shd w:val="clear" w:fill="AEAFB3"/>
            <w:tcW w:w="760" w:type="dxa"/>
            <w:vAlign w:val="top"/>
          </w:tcPr>
          <w:p>
            <w:pPr>
              <w:ind w:left="87"/>
              <w:spacing w:before="9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Other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ind w:left="84"/>
              <w:spacing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support</w:t>
            </w:r>
          </w:p>
        </w:tc>
        <w:tc>
          <w:tcPr>
            <w:shd w:val="clear" w:fill="AEAFB3"/>
            <w:tcW w:w="822" w:type="dxa"/>
            <w:vAlign w:val="top"/>
          </w:tcPr>
          <w:p>
            <w:pPr>
              <w:ind w:left="89" w:right="100" w:hanging="5"/>
              <w:spacing w:before="98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Speakers,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bureau/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honoraria</w:t>
            </w:r>
          </w:p>
        </w:tc>
        <w:tc>
          <w:tcPr>
            <w:shd w:val="clear" w:fill="AEAFB3"/>
            <w:tcW w:w="748" w:type="dxa"/>
            <w:vAlign w:val="top"/>
          </w:tcPr>
          <w:p>
            <w:pPr>
              <w:ind w:left="92"/>
              <w:spacing w:before="280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  <w:position w:val="1"/>
              </w:rPr>
              <w:t>Expert</w:t>
            </w:r>
          </w:p>
          <w:p>
            <w:pPr>
              <w:ind w:left="83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witness</w:t>
            </w:r>
          </w:p>
        </w:tc>
        <w:tc>
          <w:tcPr>
            <w:shd w:val="clear" w:fill="AEAFB3"/>
            <w:tcW w:w="897" w:type="dxa"/>
            <w:vAlign w:val="top"/>
          </w:tcPr>
          <w:p>
            <w:pPr>
              <w:ind w:left="90" w:right="119" w:hanging="2"/>
              <w:spacing w:before="276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Ownership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interest</w:t>
            </w:r>
          </w:p>
        </w:tc>
        <w:tc>
          <w:tcPr>
            <w:shd w:val="clear" w:fill="AEAFB3"/>
            <w:tcW w:w="1025" w:type="dxa"/>
            <w:vAlign w:val="top"/>
          </w:tcPr>
          <w:p>
            <w:pPr>
              <w:ind w:left="86" w:right="179" w:firstLine="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Consultant/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advisory</w:t>
            </w:r>
          </w:p>
          <w:p>
            <w:pPr>
              <w:ind w:left="91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</w:t>
            </w:r>
          </w:p>
        </w:tc>
        <w:tc>
          <w:tcPr>
            <w:shd w:val="clear" w:fill="AEAFB3"/>
            <w:tcW w:w="770" w:type="dxa"/>
            <w:vAlign w:val="top"/>
          </w:tcPr>
          <w:p>
            <w:pPr>
              <w:pStyle w:val="TableText"/>
              <w:spacing w:line="395" w:lineRule="auto"/>
              <w:rPr>
                <w:sz w:val="21"/>
              </w:rPr>
            </w:pPr>
            <w:r/>
          </w:p>
          <w:p>
            <w:pPr>
              <w:ind w:left="90"/>
              <w:spacing w:before="6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Other</w:t>
            </w:r>
          </w:p>
        </w:tc>
      </w:tr>
      <w:tr>
        <w:trPr>
          <w:trHeight w:val="459" w:hRule="atLeast"/>
        </w:trPr>
        <w:tc>
          <w:tcPr>
            <w:tcW w:w="900" w:type="dxa"/>
            <w:vAlign w:val="top"/>
          </w:tcPr>
          <w:p>
            <w:pPr>
              <w:ind w:left="8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Anandita</w:t>
            </w:r>
          </w:p>
          <w:p>
            <w:pPr>
              <w:ind w:left="81"/>
              <w:spacing w:before="17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Agarwala</w:t>
            </w:r>
          </w:p>
        </w:tc>
        <w:tc>
          <w:tcPr>
            <w:tcW w:w="2311" w:type="dxa"/>
            <w:vAlign w:val="top"/>
          </w:tcPr>
          <w:p>
            <w:pPr>
              <w:ind w:left="87" w:right="144" w:firstLine="1"/>
              <w:spacing w:before="63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Baylor Scott and Whi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Baylor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Plano</w:t>
            </w:r>
          </w:p>
        </w:tc>
        <w:tc>
          <w:tcPr>
            <w:tcW w:w="1481" w:type="dxa"/>
            <w:vAlign w:val="top"/>
          </w:tcPr>
          <w:p>
            <w:pPr>
              <w:ind w:left="90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ind w:left="9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ind w:left="9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ind w:left="92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ind w:left="92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ind w:left="93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ind w:left="94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3" w:hRule="atLeast"/>
        </w:trPr>
        <w:tc>
          <w:tcPr>
            <w:tcW w:w="900" w:type="dxa"/>
            <w:vAlign w:val="top"/>
          </w:tcPr>
          <w:p>
            <w:pPr>
              <w:ind w:left="86" w:right="187" w:firstLine="4"/>
              <w:spacing w:before="90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Fathima A.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Cader</w:t>
            </w:r>
          </w:p>
        </w:tc>
        <w:tc>
          <w:tcPr>
            <w:tcW w:w="2311" w:type="dxa"/>
            <w:vAlign w:val="top"/>
          </w:tcPr>
          <w:p>
            <w:pPr>
              <w:ind w:left="83" w:right="384" w:firstLine="4"/>
              <w:spacing w:before="56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Ibrahim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&amp;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Institute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(Bangladesh)</w:t>
            </w:r>
          </w:p>
        </w:tc>
        <w:tc>
          <w:tcPr>
            <w:tcW w:w="1481" w:type="dxa"/>
            <w:vAlign w:val="top"/>
          </w:tcPr>
          <w:p>
            <w:pPr>
              <w:ind w:left="90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ind w:left="91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ind w:left="91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ind w:left="93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ind w:left="94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spacing w:before="84" w:line="207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25"/>
          <w:footerReference w:type="default" r:id="rId26"/>
          <w:pgSz w:w="11700" w:h="15660"/>
          <w:pgMar w:top="700" w:right="986" w:bottom="626" w:left="0" w:header="454" w:footer="38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489.933pt;margin-top:58.4127pt;mso-position-vertical-relative:text;mso-position-horizontal-relative:text;width:120pt;height:33.6pt;z-index:25172787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126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635"/>
        <w:spacing w:before="143" w:line="19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635746</wp:posOffset>
                </wp:positionV>
                <wp:extent cx="810894" cy="18415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483931" y="63574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510.546pt;margin-top:50.0588pt;mso-position-vertical-relative:text;mso-position-horizontal-relative:text;width:63.85pt;height:14.5pt;z-index:251729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31F20"/>
          <w:spacing w:val="-1"/>
        </w:rPr>
        <w:t>Reviewer Disclosures Continued</w:t>
      </w:r>
    </w:p>
    <w:p>
      <w:pPr>
        <w:spacing w:line="74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0"/>
        <w:gridCol w:w="2311"/>
        <w:gridCol w:w="1481"/>
        <w:gridCol w:w="760"/>
        <w:gridCol w:w="822"/>
        <w:gridCol w:w="748"/>
        <w:gridCol w:w="897"/>
        <w:gridCol w:w="1025"/>
        <w:gridCol w:w="770"/>
      </w:tblGrid>
      <w:tr>
        <w:trPr>
          <w:trHeight w:val="638" w:hRule="atLeast"/>
        </w:trPr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2311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481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60" w:type="dxa"/>
            <w:vAlign w:val="top"/>
          </w:tcPr>
          <w:p>
            <w:pPr>
              <w:pStyle w:val="TableText"/>
              <w:ind w:left="87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9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4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22" w:type="dxa"/>
            <w:vAlign w:val="top"/>
          </w:tcPr>
          <w:p>
            <w:pPr>
              <w:pStyle w:val="TableText"/>
              <w:ind w:left="89" w:right="100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748" w:type="dxa"/>
            <w:vAlign w:val="top"/>
          </w:tcPr>
          <w:p>
            <w:pPr>
              <w:pStyle w:val="TableText"/>
              <w:ind w:left="92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97" w:type="dxa"/>
            <w:vAlign w:val="top"/>
          </w:tcPr>
          <w:p>
            <w:pPr>
              <w:pStyle w:val="TableText"/>
              <w:ind w:left="90" w:right="119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025" w:type="dxa"/>
            <w:vAlign w:val="top"/>
          </w:tcPr>
          <w:p>
            <w:pPr>
              <w:pStyle w:val="TableText"/>
              <w:ind w:left="86" w:right="179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1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770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117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81" w:right="117" w:firstLine="9"/>
              <w:spacing w:before="87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Elizabeth A.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Jackson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8" w:right="798"/>
              <w:spacing w:before="54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 Alabama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Birmingham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89" w:right="217" w:firstLine="1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NIH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(grant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paid to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institution)†; Amgen</w:t>
            </w:r>
          </w:p>
          <w:p>
            <w:pPr>
              <w:pStyle w:val="TableText"/>
              <w:ind w:left="9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(grant</w:t>
            </w:r>
            <w:r>
              <w:rPr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paid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institu-</w:t>
            </w:r>
          </w:p>
          <w:p>
            <w:pPr>
              <w:pStyle w:val="TableText"/>
              <w:ind w:left="8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tion)†; AHRQ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(grant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paid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institution)†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1" w:right="154"/>
              <w:spacing w:before="87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DeBlase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Brown</w:t>
            </w:r>
          </w:p>
          <w:p>
            <w:pPr>
              <w:pStyle w:val="TableText"/>
              <w:ind w:left="92"/>
              <w:spacing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Everly*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89"/>
              <w:spacing w:before="8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Change</w:t>
            </w:r>
          </w:p>
          <w:p>
            <w:pPr>
              <w:pStyle w:val="TableText"/>
              <w:ind w:left="93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</w:p>
          <w:p>
            <w:pPr>
              <w:pStyle w:val="TableText"/>
              <w:ind w:left="83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Technolo-</w:t>
            </w:r>
          </w:p>
          <w:p>
            <w:pPr>
              <w:pStyle w:val="TableText"/>
              <w:ind w:left="88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gies*; ACCF*;</w:t>
            </w:r>
          </w:p>
          <w:p>
            <w:pPr>
              <w:pStyle w:val="TableText"/>
              <w:ind w:left="92" w:right="91" w:hanging="9"/>
              <w:spacing w:before="38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AHA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(Editorial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Board)*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 w:right="86" w:hanging="1"/>
              <w:spacing w:before="87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UpToDate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(royal-</w:t>
            </w:r>
          </w:p>
          <w:p>
            <w:pPr>
              <w:pStyle w:val="TableText"/>
              <w:ind w:left="8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ties)*</w:t>
            </w:r>
          </w:p>
        </w:tc>
      </w:tr>
      <w:tr>
        <w:trPr>
          <w:trHeight w:val="63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81"/>
              <w:spacing w:before="8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JoAnn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E.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Manson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9" w:right="302"/>
              <w:spacing w:before="56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Brigham and Women’s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Harvard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School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89"/>
              <w:spacing w:before="80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Mars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Edge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(Research</w:t>
            </w:r>
          </w:p>
          <w:p>
            <w:pPr>
              <w:pStyle w:val="TableText"/>
              <w:ind w:left="85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grant to study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cocoa</w:t>
            </w:r>
          </w:p>
          <w:p>
            <w:pPr>
              <w:pStyle w:val="TableText"/>
              <w:ind w:left="8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flavanols and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health)†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Deirdre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Mattina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5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Cleveland Clinic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90" w:right="383" w:hanging="9"/>
              <w:spacing w:before="91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Jessica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Peña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3" w:right="137" w:firstLine="6"/>
              <w:spacing w:before="57" w:line="26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Dalio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Institute of Cardiovascular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aging,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New York–Presbyterian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Hos-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pital and the Weill Cornell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</w:t>
            </w:r>
            <w:r>
              <w:rPr>
                <w:sz w:val="14"/>
                <w:szCs w:val="14"/>
                <w:color w:val="231F20"/>
                <w:spacing w:val="-4"/>
              </w:rPr>
              <w:t>icine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4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82" w:right="179" w:firstLine="7"/>
              <w:spacing w:before="9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Markella V.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Zanni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8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MGH/Harvard Medical School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630" w:right="988" w:firstLine="154"/>
        <w:spacing w:before="89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table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represents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relationships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reviewers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that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actual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reasonably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conflicts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reported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Disclosure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Questionnaire, which all reviewers are required to complete and submit. A relationship is considered to be “significant” if (a) the person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receives $</w:t>
      </w:r>
      <w:r>
        <w:rPr>
          <w:sz w:val="14"/>
          <w:szCs w:val="14"/>
          <w:color w:val="231F20"/>
          <w:spacing w:val="-4"/>
        </w:rPr>
        <w:t>10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4"/>
        </w:rPr>
        <w:t>000 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more dur-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ing any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12-month period, or 5% or more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of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person’s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gross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income;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(b)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person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5%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more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4"/>
        </w:rPr>
        <w:t>voting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stock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share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entity,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$10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4"/>
        </w:rPr>
        <w:t>000</w:t>
      </w:r>
    </w:p>
    <w:p>
      <w:pPr>
        <w:pStyle w:val="BodyText"/>
        <w:ind w:left="630"/>
        <w:spacing w:before="12" w:line="167" w:lineRule="exact"/>
        <w:rPr>
          <w:sz w:val="14"/>
          <w:szCs w:val="14"/>
        </w:rPr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116567</wp:posOffset>
            </wp:positionV>
            <wp:extent cx="4571999" cy="1353311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3"/>
          <w:position w:val="1"/>
        </w:rPr>
        <w:t>or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more of the fair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market value of the entity. A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relationship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considered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to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be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“modest”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if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it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is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less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than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“</w:t>
      </w:r>
      <w:r>
        <w:rPr>
          <w:sz w:val="14"/>
          <w:szCs w:val="14"/>
          <w:color w:val="231F20"/>
          <w:spacing w:val="-4"/>
          <w:position w:val="1"/>
        </w:rPr>
        <w:t>significant”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under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the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preceding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definition.</w:t>
      </w:r>
    </w:p>
    <w:p>
      <w:pPr>
        <w:pStyle w:val="BodyText"/>
        <w:ind w:left="788"/>
        <w:spacing w:before="46" w:line="19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*Modest.</w:t>
      </w:r>
    </w:p>
    <w:p>
      <w:pPr>
        <w:pStyle w:val="BodyText"/>
        <w:ind w:left="787"/>
        <w:spacing w:before="49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†Significant.</w:t>
      </w:r>
    </w:p>
    <w:p>
      <w:pPr>
        <w:spacing w:before="4"/>
        <w:rPr/>
      </w:pPr>
      <w:r/>
    </w:p>
    <w:p>
      <w:pPr>
        <w:sectPr>
          <w:headerReference w:type="default" r:id="rId12"/>
          <w:footerReference w:type="default" r:id="rId27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8"/>
        <w:spacing w:before="156" w:line="196" w:lineRule="auto"/>
        <w:outlineLvl w:val="1"/>
        <w:rPr>
          <w:sz w:val="20"/>
          <w:szCs w:val="20"/>
        </w:rPr>
      </w:pPr>
      <w:r>
        <w:pict>
          <v:shape id="_x0000_s130" style="position:absolute;margin-left:31.72pt;margin-top:1.57932pt;mso-position-vertical-relative:text;mso-position-horizontal-relative:text;width:234pt;height:1pt;z-index:251730944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945" w:right="319" w:hanging="180"/>
        <w:spacing w:before="91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1660649</wp:posOffset>
                </wp:positionV>
                <wp:extent cx="2538095" cy="11811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-1222806" y="1660649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-96.284pt;margin-top:130.76pt;mso-position-vertical-relative:text;mso-position-horizontal-relative:text;width:199.85pt;height:9.3pt;z-index:251728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1.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Tsao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CW,  Aday  AW,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Almarzooq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ZI,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Alonso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A,   Beaton  AZ,   Bittencourt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MS,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Boehme  AK,   Buxton  AE,   Carson  AP,   Commodore-Mensah  Y,   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al.  Heart  disease  and  stroke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statistics–2022  update:  a  report  from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American   Heart   Associat</w:t>
      </w:r>
      <w:r>
        <w:rPr>
          <w:sz w:val="14"/>
          <w:szCs w:val="14"/>
          <w:color w:val="231F20"/>
          <w:spacing w:val="-4"/>
        </w:rPr>
        <w:t>ion. 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2022;145:e153–e639.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.0000000000001052</w:t>
      </w:r>
    </w:p>
    <w:p>
      <w:pPr>
        <w:pStyle w:val="BodyText"/>
        <w:ind w:left="951" w:right="316" w:hanging="200"/>
        <w:spacing w:before="2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2.   Institute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Medicine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(US)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Committee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on Women’s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Research.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</w:t>
      </w:r>
      <w:r>
        <w:rPr>
          <w:sz w:val="14"/>
          <w:szCs w:val="14"/>
          <w:i/>
          <w:iCs/>
          <w:color w:val="231F20"/>
          <w:spacing w:val="-7"/>
        </w:rPr>
        <w:t>m-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en’s</w:t>
      </w:r>
      <w:r>
        <w:rPr>
          <w:sz w:val="14"/>
          <w:szCs w:val="14"/>
          <w:i/>
          <w:iCs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Health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Research: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Progress,</w:t>
      </w:r>
      <w:r>
        <w:rPr>
          <w:sz w:val="14"/>
          <w:szCs w:val="14"/>
          <w:i/>
          <w:iCs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Pitfalls,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and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Promise</w:t>
      </w:r>
      <w:r>
        <w:rPr>
          <w:sz w:val="14"/>
          <w:szCs w:val="14"/>
          <w:color w:val="231F20"/>
          <w:spacing w:val="-6"/>
          <w:w w:val="99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  <w:w w:val="99"/>
        </w:rPr>
        <w:t>National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  <w:w w:val="99"/>
        </w:rPr>
        <w:t>Academies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Press;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2010.</w:t>
      </w:r>
    </w:p>
    <w:p>
      <w:pPr>
        <w:pStyle w:val="BodyText"/>
        <w:ind w:left="950" w:right="318" w:hanging="203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3.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4"/>
        </w:rPr>
        <w:t>Lloyd-Jones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DM,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Elkind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M,   Albert    MA.    American    </w:t>
      </w:r>
      <w:r>
        <w:rPr>
          <w:sz w:val="14"/>
          <w:szCs w:val="14"/>
          <w:color w:val="231F20"/>
          <w:spacing w:val="-5"/>
        </w:rPr>
        <w:t>Heart    Asso-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ciation’s   2024   Impact   Goal: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3"/>
        </w:rPr>
        <w:t>every    person   deser</w:t>
      </w:r>
      <w:r>
        <w:rPr>
          <w:sz w:val="14"/>
          <w:szCs w:val="14"/>
          <w:color w:val="231F20"/>
          <w:spacing w:val="-4"/>
        </w:rPr>
        <w:t>ves   the   opportu-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nity   for   a   full,   hea</w:t>
      </w:r>
      <w:r>
        <w:rPr>
          <w:sz w:val="14"/>
          <w:szCs w:val="14"/>
          <w:color w:val="231F20"/>
          <w:spacing w:val="-3"/>
        </w:rPr>
        <w:t>lthy   life.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2021;144:e277–e279.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10.1161/CIRCULATIONAHA.121.057617</w:t>
      </w:r>
    </w:p>
    <w:p>
      <w:pPr>
        <w:pStyle w:val="BodyText"/>
        <w:ind w:left="945" w:right="316" w:hanging="195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Grundy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Stone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NJ,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Bailey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Beam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Birtch</w:t>
      </w:r>
      <w:r>
        <w:rPr>
          <w:sz w:val="14"/>
          <w:szCs w:val="14"/>
          <w:color w:val="231F20"/>
          <w:spacing w:val="-8"/>
        </w:rPr>
        <w:t>er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KK,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Blumenthal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Braun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LT, de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Ferranti 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Faiella-Tommasino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Forman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DE, et al.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2018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AHA/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ACC/AACVPR/AAPA/ABC/ACPM/ADA/AGS/APhA/ASPC/NLA/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PCNA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guideline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cholesterol: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repor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Cardiology/American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Task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Force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  Clinical  Practice  Guidelines  [published  correction  appears  in  </w:t>
      </w:r>
      <w:r>
        <w:rPr>
          <w:sz w:val="14"/>
          <w:szCs w:val="14"/>
          <w:i/>
          <w:iCs/>
          <w:color w:val="231F20"/>
          <w:spacing w:val="-5"/>
        </w:rPr>
        <w:t>Circula-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tion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2019;139:e1182–e1186].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Circulation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2019;139:e1082–e</w:t>
      </w:r>
      <w:r>
        <w:rPr>
          <w:sz w:val="14"/>
          <w:szCs w:val="14"/>
          <w:color w:val="231F20"/>
          <w:spacing w:val="-3"/>
        </w:rPr>
        <w:t>1143.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3"/>
        </w:rPr>
        <w:t>.0000000000</w:t>
      </w:r>
      <w:r>
        <w:rPr>
          <w:sz w:val="14"/>
          <w:szCs w:val="14"/>
          <w:color w:val="231F20"/>
          <w:spacing w:val="2"/>
        </w:rPr>
        <w:t>000698</w:t>
      </w:r>
    </w:p>
    <w:p>
      <w:pPr>
        <w:pStyle w:val="BodyText"/>
        <w:ind w:left="945" w:right="319" w:hanging="195"/>
        <w:spacing w:before="3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Whelton   PK,    Carey   RM,    Aronow   WS,    Casey    DE   Jr,   Collins    KJ,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Dennison  Himmelfarb  C,  DePalma  SM,  Gidding  S,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Jamerson  KA,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Jon</w:t>
      </w:r>
      <w:r>
        <w:rPr>
          <w:sz w:val="14"/>
          <w:szCs w:val="14"/>
          <w:color w:val="231F20"/>
          <w:spacing w:val="-7"/>
        </w:rPr>
        <w:t>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DW</w:t>
      </w:r>
      <w:r>
        <w:rPr>
          <w:sz w:val="14"/>
          <w:szCs w:val="14"/>
          <w:color w:val="231F20"/>
          <w:spacing w:val="2"/>
        </w:rPr>
        <w:t>,  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    2017   </w:t>
      </w:r>
      <w:r>
        <w:rPr>
          <w:sz w:val="14"/>
          <w:szCs w:val="14"/>
          <w:color w:val="231F20"/>
        </w:rPr>
        <w:t>ACC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AHA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AAPA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ABC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ACPM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AGS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APhA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ASH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2"/>
        </w:rPr>
        <w:t>ASPC/NMA/PCNA   gui</w:t>
      </w:r>
      <w:r>
        <w:rPr>
          <w:sz w:val="14"/>
          <w:szCs w:val="14"/>
          <w:color w:val="231F20"/>
          <w:spacing w:val="-3"/>
        </w:rPr>
        <w:t>deline   for   the   prevention,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3"/>
        </w:rPr>
        <w:t>detection,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3"/>
        </w:rPr>
        <w:t>evalua-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and  management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  high  blood  pressure  in  ad</w:t>
      </w:r>
      <w:r>
        <w:rPr>
          <w:sz w:val="14"/>
          <w:szCs w:val="14"/>
          <w:color w:val="231F20"/>
          <w:spacing w:val="-6"/>
        </w:rPr>
        <w:t>ults:  a  report  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Cardiology/American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Task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Force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on  Clinical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Practice  Guidelines.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2018;138:e484–e594.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.0000000000000596</w:t>
      </w:r>
    </w:p>
    <w:p>
      <w:pPr>
        <w:pStyle w:val="BodyText"/>
        <w:ind w:left="945" w:right="319" w:hanging="19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6.   Rao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G,   Powell-Wiley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TM,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Ancheta   I,   Hair</w:t>
      </w:r>
      <w:r>
        <w:rPr>
          <w:sz w:val="14"/>
          <w:szCs w:val="14"/>
          <w:color w:val="231F20"/>
          <w:spacing w:val="-8"/>
        </w:rPr>
        <w:t>ston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Kirley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Lear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North  KE,  Palaniappan  L,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Rosal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MC;  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behalf  of</w:t>
      </w:r>
      <w:r>
        <w:rPr>
          <w:sz w:val="14"/>
          <w:szCs w:val="14"/>
          <w:color w:val="231F20"/>
          <w:spacing w:val="-6"/>
        </w:rPr>
        <w:t xml:space="preserve">  the  American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Obesity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Comm</w:t>
      </w:r>
      <w:r>
        <w:rPr>
          <w:sz w:val="14"/>
          <w:szCs w:val="14"/>
          <w:color w:val="231F20"/>
          <w:spacing w:val="-5"/>
        </w:rPr>
        <w:t>ittee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on  Lifestyle  and  Cardio-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metabolic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Health.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Identification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obesity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ethni-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cally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racially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diverse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populations.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2015;132:457–472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.0000000000000223</w:t>
      </w:r>
    </w:p>
    <w:p>
      <w:pPr>
        <w:pStyle w:val="BodyText"/>
        <w:ind w:left="949" w:right="319" w:hanging="178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7.   Kuehner    C.     Why    is     dep</w:t>
      </w:r>
      <w:r>
        <w:rPr>
          <w:sz w:val="14"/>
          <w:szCs w:val="14"/>
          <w:color w:val="231F20"/>
          <w:spacing w:val="-6"/>
        </w:rPr>
        <w:t>ression     more    common     among    wom-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en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than    among    men?    </w:t>
      </w:r>
      <w:r>
        <w:rPr>
          <w:sz w:val="14"/>
          <w:szCs w:val="14"/>
          <w:i/>
          <w:iCs/>
          <w:color w:val="231F20"/>
          <w:spacing w:val="-4"/>
        </w:rPr>
        <w:t>Lancet    Psychiatry</w:t>
      </w:r>
      <w:r>
        <w:rPr>
          <w:sz w:val="14"/>
          <w:szCs w:val="14"/>
          <w:color w:val="231F20"/>
          <w:spacing w:val="-4"/>
        </w:rPr>
        <w:t>.    2017;4:146–1</w:t>
      </w:r>
      <w:r>
        <w:rPr>
          <w:sz w:val="14"/>
          <w:szCs w:val="14"/>
          <w:color w:val="231F20"/>
          <w:spacing w:val="-5"/>
        </w:rPr>
        <w:t>58. 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10.1016/S2215-0366(16)30263-2</w:t>
      </w:r>
    </w:p>
    <w:p>
      <w:pPr>
        <w:pStyle w:val="BodyText"/>
        <w:ind w:left="945" w:right="316" w:hanging="196"/>
        <w:spacing w:before="13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8.   Depressive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disorders.  In:  </w:t>
      </w:r>
      <w:r>
        <w:rPr>
          <w:sz w:val="14"/>
          <w:szCs w:val="14"/>
          <w:i/>
          <w:iCs/>
          <w:color w:val="231F20"/>
          <w:spacing w:val="-6"/>
        </w:rPr>
        <w:t>Diagnostic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and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Statistical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Manual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of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Mental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Dis-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orders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DSM-5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5th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ed.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Psychiatric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Association;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2013.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Accessed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August 22, 2022. ht</w:t>
      </w:r>
      <w:r>
        <w:rPr>
          <w:sz w:val="14"/>
          <w:szCs w:val="14"/>
          <w:color w:val="231F20"/>
          <w:spacing w:val="-3"/>
        </w:rPr>
        <w:t>tps://dsm.psychiatryonline.org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4"/>
          <w:szCs w:val="14"/>
        </w:rPr>
      </w:sdtEndPr>
      <w:sdtContent>
        <w:p>
          <w:pPr>
            <w:pStyle w:val="BodyText"/>
            <w:ind w:left="64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5"/>
            </w:rPr>
            <w:t>9.   National  Institute</w:t>
          </w:r>
          <w:r>
            <w:rPr>
              <w:sz w:val="14"/>
              <w:szCs w:val="14"/>
              <w:color w:val="231F20"/>
              <w:spacing w:val="42"/>
              <w:w w:val="101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</w:rPr>
            <w:t>of  Mental  Health.  Depression  in  women:  5</w:t>
          </w:r>
          <w:r>
            <w:rPr>
              <w:sz w:val="14"/>
              <w:szCs w:val="14"/>
              <w:color w:val="231F20"/>
              <w:spacing w:val="25"/>
              <w:w w:val="102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</w:rPr>
            <w:t>things</w:t>
          </w:r>
          <w:r>
            <w:rPr>
              <w:sz w:val="14"/>
              <w:szCs w:val="14"/>
              <w:color w:val="231F20"/>
              <w:spacing w:val="24"/>
              <w:w w:val="102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</w:rPr>
            <w:t>you</w:t>
          </w:r>
        </w:p>
        <w:p>
          <w:pPr>
            <w:pStyle w:val="BodyText"/>
            <w:ind w:left="265"/>
            <w:spacing w:before="16" w:line="164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2"/>
              <w:position w:val="1"/>
            </w:rPr>
            <w:t>should  know.  Accessed  August  22,</w:t>
          </w:r>
          <w:r>
            <w:rPr>
              <w:sz w:val="14"/>
              <w:szCs w:val="14"/>
              <w:color w:val="231F20"/>
              <w:spacing w:val="3"/>
              <w:position w:val="1"/>
            </w:rPr>
            <w:t xml:space="preserve">  </w:t>
          </w:r>
          <w:r>
            <w:rPr>
              <w:sz w:val="14"/>
              <w:szCs w:val="14"/>
              <w:color w:val="231F20"/>
              <w:spacing w:val="-2"/>
              <w:position w:val="1"/>
            </w:rPr>
            <w:t>2022.  https://nim</w:t>
          </w:r>
          <w:r>
            <w:rPr>
              <w:sz w:val="14"/>
              <w:szCs w:val="14"/>
              <w:color w:val="231F20"/>
              <w:spacing w:val="-3"/>
              <w:position w:val="1"/>
            </w:rPr>
            <w:t>h.nih.gov/health/</w:t>
          </w:r>
        </w:p>
        <w:p>
          <w:pPr>
            <w:pStyle w:val="BodyText"/>
            <w:ind w:left="271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3"/>
              <w:position w:val="1"/>
            </w:rPr>
            <w:t>publications/depression-in-women/index.sh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tml</w:t>
          </w:r>
        </w:p>
        <w:p>
          <w:pPr>
            <w:pStyle w:val="BodyText"/>
            <w:spacing w:before="16" w:line="164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4"/>
              <w:position w:val="1"/>
            </w:rPr>
            <w:t>10.</w:t>
          </w:r>
          <w:r>
            <w:rPr>
              <w:sz w:val="14"/>
              <w:szCs w:val="14"/>
              <w:color w:val="231F20"/>
              <w:spacing w:val="13"/>
              <w:position w:val="1"/>
            </w:rPr>
            <w:t xml:space="preserve"> 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Office on</w:t>
          </w:r>
          <w:r>
            <w:rPr>
              <w:sz w:val="14"/>
              <w:szCs w:val="14"/>
              <w:color w:val="231F20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Women’s Health. Depression.</w:t>
          </w:r>
          <w:r>
            <w:rPr>
              <w:sz w:val="14"/>
              <w:szCs w:val="14"/>
              <w:color w:val="231F20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Accessed</w:t>
          </w:r>
          <w:r>
            <w:rPr>
              <w:sz w:val="14"/>
              <w:szCs w:val="14"/>
              <w:color w:val="231F20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August 22, 2022.</w:t>
          </w:r>
          <w:r>
            <w:rPr>
              <w:sz w:val="14"/>
              <w:szCs w:val="14"/>
              <w:color w:val="231F20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  <w:position w:val="1"/>
            </w:rPr>
            <w:t>https://</w:t>
          </w:r>
        </w:p>
        <w:p>
          <w:pPr>
            <w:pStyle w:val="BodyText"/>
            <w:ind w:left="263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2"/>
              <w:position w:val="1"/>
            </w:rPr>
            <w:t>womenshealth.gov/men</w:t>
          </w:r>
          <w:r>
            <w:rPr>
              <w:sz w:val="14"/>
              <w:szCs w:val="14"/>
              <w:color w:val="231F20"/>
              <w:spacing w:val="-3"/>
              <w:position w:val="1"/>
            </w:rPr>
            <w:t>tal-health/mental-health-conditions/depression</w:t>
          </w:r>
        </w:p>
        <w:p>
          <w:pPr>
            <w:pStyle w:val="BodyText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6"/>
              <w:position w:val="1"/>
            </w:rPr>
            <w:t>11.</w:t>
          </w:r>
          <w:r>
            <w:rPr>
              <w:sz w:val="14"/>
              <w:szCs w:val="14"/>
              <w:color w:val="231F20"/>
              <w:spacing w:val="13"/>
              <w:position w:val="1"/>
            </w:rPr>
            <w:t xml:space="preserve"> 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Centers</w:t>
          </w:r>
          <w:r>
            <w:rPr>
              <w:sz w:val="14"/>
              <w:szCs w:val="14"/>
              <w:color w:val="231F20"/>
              <w:spacing w:val="24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for</w:t>
          </w:r>
          <w:r>
            <w:rPr>
              <w:sz w:val="14"/>
              <w:szCs w:val="14"/>
              <w:color w:val="231F20"/>
              <w:spacing w:val="31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Disease</w:t>
          </w:r>
          <w:r>
            <w:rPr>
              <w:sz w:val="14"/>
              <w:szCs w:val="14"/>
              <w:color w:val="231F20"/>
              <w:spacing w:val="27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Control</w:t>
          </w:r>
          <w:r>
            <w:rPr>
              <w:sz w:val="14"/>
              <w:szCs w:val="14"/>
              <w:color w:val="231F20"/>
              <w:spacing w:val="26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and</w:t>
          </w:r>
          <w:r>
            <w:rPr>
              <w:sz w:val="14"/>
              <w:szCs w:val="14"/>
              <w:color w:val="231F20"/>
              <w:spacing w:val="31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Prevention.</w:t>
          </w:r>
          <w:r>
            <w:rPr>
              <w:sz w:val="14"/>
              <w:szCs w:val="14"/>
              <w:color w:val="231F20"/>
              <w:spacing w:val="31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Depression</w:t>
          </w:r>
          <w:r>
            <w:rPr>
              <w:sz w:val="14"/>
              <w:szCs w:val="14"/>
              <w:color w:val="231F20"/>
              <w:spacing w:val="26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among</w:t>
          </w:r>
          <w:r>
            <w:rPr>
              <w:sz w:val="14"/>
              <w:szCs w:val="14"/>
              <w:color w:val="231F20"/>
              <w:spacing w:val="23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wo</w:t>
          </w:r>
          <w:r>
            <w:rPr>
              <w:sz w:val="14"/>
              <w:szCs w:val="14"/>
              <w:color w:val="231F20"/>
              <w:spacing w:val="-7"/>
              <w:position w:val="1"/>
            </w:rPr>
            <w:t>men.</w:t>
          </w:r>
        </w:p>
        <w:p>
          <w:pPr>
            <w:pStyle w:val="BodyText"/>
            <w:ind w:left="262"/>
            <w:spacing w:before="16" w:line="164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2"/>
              <w:position w:val="1"/>
            </w:rPr>
            <w:t>Accessed</w:t>
          </w:r>
          <w:r>
            <w:rPr>
              <w:sz w:val="14"/>
              <w:szCs w:val="14"/>
              <w:color w:val="231F20"/>
              <w:spacing w:val="34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2"/>
              <w:position w:val="1"/>
            </w:rPr>
            <w:t>August  22,  2022.</w:t>
          </w:r>
          <w:r>
            <w:rPr>
              <w:sz w:val="14"/>
              <w:szCs w:val="14"/>
              <w:color w:val="231F20"/>
              <w:spacing w:val="3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2"/>
              <w:position w:val="1"/>
            </w:rPr>
            <w:t>https://cdc.gov/reproductivehealth/depres-</w:t>
          </w:r>
        </w:p>
        <w:p>
          <w:pPr>
            <w:pStyle w:val="BodyText"/>
            <w:ind w:left="265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3"/>
            </w:rPr>
            <w:t>sion/index.htm</w:t>
          </w:r>
        </w:p>
      </w:sdtContent>
    </w:sdt>
    <w:p>
      <w:pPr>
        <w:pStyle w:val="BodyText"/>
        <w:ind w:left="266" w:right="989" w:hanging="266"/>
        <w:spacing w:before="19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12.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American  College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of  Obstetricians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and  Gynecologists.  Fr</w:t>
      </w:r>
      <w:r>
        <w:rPr>
          <w:sz w:val="14"/>
          <w:szCs w:val="14"/>
          <w:color w:val="231F20"/>
          <w:spacing w:val="-6"/>
        </w:rPr>
        <w:t>equently  asked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questions:  labor,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delivery,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  postpartum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care  FAQ091:  postpartum  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pression.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Accessed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August  22,  2022.  https://acog.org/Patients/FAQs/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Postpartum-Depression</w:t>
      </w:r>
    </w:p>
    <w:p>
      <w:pPr>
        <w:pStyle w:val="BodyText"/>
        <w:ind w:left="266" w:right="989" w:hanging="266"/>
        <w:spacing w:before="16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American  College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of  Obstetricians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and  Gynecologists.  Fr</w:t>
      </w:r>
      <w:r>
        <w:rPr>
          <w:sz w:val="14"/>
          <w:szCs w:val="14"/>
          <w:color w:val="231F20"/>
          <w:spacing w:val="-6"/>
        </w:rPr>
        <w:t>equently  asked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questions.   Gynecological   problems    FAQ057:   premenstrual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syndrome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(PMS).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Accessed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August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22,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2022.  ht</w:t>
      </w:r>
      <w:r>
        <w:rPr>
          <w:sz w:val="14"/>
          <w:szCs w:val="14"/>
          <w:color w:val="231F20"/>
          <w:spacing w:val="-2"/>
        </w:rPr>
        <w:t>tps://acog.org/Patients/FAQs/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Premenstrual-Syndrome-PMS</w:t>
      </w:r>
    </w:p>
    <w:p>
      <w:pPr>
        <w:pStyle w:val="BodyText"/>
        <w:ind w:left="262" w:right="990" w:hanging="262"/>
        <w:spacing w:before="19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World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Organization.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Gender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women’</w:t>
      </w:r>
      <w:r>
        <w:rPr>
          <w:sz w:val="14"/>
          <w:szCs w:val="14"/>
          <w:color w:val="231F20"/>
          <w:spacing w:val="-7"/>
        </w:rPr>
        <w:t>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mental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health.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Accessed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August</w:t>
      </w:r>
      <w:r>
        <w:rPr>
          <w:sz w:val="14"/>
          <w:szCs w:val="14"/>
          <w:color w:val="231F20"/>
          <w:spacing w:val="2"/>
        </w:rPr>
        <w:t xml:space="preserve"> 22, 2022.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2"/>
        </w:rPr>
        <w:t>://</w:t>
      </w:r>
      <w:r>
        <w:rPr>
          <w:sz w:val="14"/>
          <w:szCs w:val="14"/>
          <w:color w:val="231F20"/>
        </w:rPr>
        <w:t>apps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who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int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iris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handle</w:t>
      </w:r>
      <w:r>
        <w:rPr>
          <w:sz w:val="14"/>
          <w:szCs w:val="14"/>
          <w:color w:val="231F20"/>
          <w:spacing w:val="2"/>
        </w:rPr>
        <w:t>/1</w:t>
      </w:r>
      <w:r>
        <w:rPr>
          <w:sz w:val="14"/>
          <w:szCs w:val="14"/>
          <w:color w:val="231F20"/>
          <w:spacing w:val="1"/>
        </w:rPr>
        <w:t>0665/68884</w:t>
      </w:r>
    </w:p>
    <w:p>
      <w:pPr>
        <w:pStyle w:val="BodyText"/>
        <w:ind w:left="266" w:right="977" w:hanging="266"/>
        <w:spacing w:before="20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15.   Cho  L,  Davis  M,  Elgendy</w:t>
      </w:r>
      <w:r>
        <w:rPr>
          <w:sz w:val="14"/>
          <w:szCs w:val="14"/>
          <w:color w:val="231F20"/>
          <w:spacing w:val="4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Epps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Lindley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KJ,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Mehta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8"/>
        </w:rPr>
        <w:t>PK,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Michos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Minissian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Pepine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</w:t>
      </w:r>
      <w:r>
        <w:rPr>
          <w:sz w:val="14"/>
          <w:szCs w:val="14"/>
          <w:color w:val="231F20"/>
          <w:spacing w:val="-8"/>
        </w:rPr>
        <w:t>accarino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ACC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CVD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Women’s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Committee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Members. Summary 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updated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recommendation</w:t>
      </w:r>
      <w:r>
        <w:rPr>
          <w:sz w:val="14"/>
          <w:szCs w:val="14"/>
          <w:color w:val="231F20"/>
          <w:spacing w:val="-6"/>
        </w:rPr>
        <w:t>s 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primary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prevention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JACC </w:t>
      </w:r>
      <w:r>
        <w:rPr>
          <w:sz w:val="14"/>
          <w:szCs w:val="14"/>
          <w:color w:val="231F20"/>
          <w:spacing w:val="-5"/>
        </w:rPr>
        <w:t>state-of-the-art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Am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Coll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Cardiol</w:t>
      </w:r>
      <w:r>
        <w:rPr>
          <w:sz w:val="14"/>
          <w:szCs w:val="14"/>
          <w:color w:val="231F20"/>
          <w:spacing w:val="-2"/>
        </w:rPr>
        <w:t>. 2020;75:2602–2618. doi: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10.1016/j.jacc.2020.03.060</w:t>
      </w:r>
    </w:p>
    <w:p>
      <w:pPr>
        <w:pStyle w:val="BodyText"/>
        <w:ind w:left="262" w:right="989" w:hanging="262"/>
        <w:spacing w:before="18" w:line="27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White-Williams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Rossi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LP,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Bittner VA,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Driscoll 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Durant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RW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Granger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BB,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Graven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Kitko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Newlin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Shirey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M;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American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Association  Council  on</w:t>
      </w:r>
      <w:r>
        <w:rPr>
          <w:sz w:val="14"/>
          <w:szCs w:val="14"/>
          <w:color w:val="231F20"/>
          <w:spacing w:val="-5"/>
        </w:rPr>
        <w:t xml:space="preserve">  Cardiovascular  and  Stroke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Nursing;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ouncil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Prevention. Address-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ing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social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determinant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failure: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scientific  statement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Ameri</w:t>
      </w:r>
      <w:r>
        <w:rPr>
          <w:sz w:val="14"/>
          <w:szCs w:val="14"/>
          <w:color w:val="231F20"/>
          <w:spacing w:val="-5"/>
        </w:rPr>
        <w:t>can  Heart  Association. 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2020;141:e841–e863. doi: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</w:rPr>
        <w:t>10.1161/CIR.0000000000000767</w:t>
      </w:r>
    </w:p>
    <w:p>
      <w:pPr>
        <w:pStyle w:val="BodyText"/>
        <w:ind w:left="262" w:right="989" w:hanging="242"/>
        <w:spacing w:before="11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17.   Lloyd-Jones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Allen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NB,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Anderson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CAM,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Black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Brewe</w:t>
      </w:r>
      <w:r>
        <w:rPr>
          <w:sz w:val="14"/>
          <w:szCs w:val="14"/>
          <w:color w:val="231F20"/>
          <w:spacing w:val="-8"/>
        </w:rPr>
        <w:t>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LC,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Foraker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RE,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Grandner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Lavretsk</w:t>
      </w:r>
      <w:r>
        <w:rPr>
          <w:sz w:val="14"/>
          <w:szCs w:val="14"/>
          <w:color w:val="231F20"/>
          <w:spacing w:val="-8"/>
        </w:rPr>
        <w:t>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Perak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Sharma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Life’s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Essential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8: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updating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enhanc-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-5"/>
        </w:rPr>
        <w:t>ssociation’s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construct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  presidential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advisory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ssociation.  </w:t>
      </w:r>
      <w:r>
        <w:rPr>
          <w:sz w:val="14"/>
          <w:szCs w:val="14"/>
          <w:i/>
          <w:iCs/>
          <w:color w:val="231F20"/>
          <w:spacing w:val="-6"/>
        </w:rPr>
        <w:t>Circulation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2022;146:e18–e43. doi: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10.1161/CIR.0000000000001078</w:t>
      </w:r>
    </w:p>
    <w:p>
      <w:pPr>
        <w:pStyle w:val="BodyText"/>
        <w:ind w:left="262" w:right="989" w:hanging="262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Carnethon  MR,  Pu  J,  Howard  G,  Albert  MA,  Anderson  CA, </w:t>
      </w:r>
      <w:r>
        <w:rPr>
          <w:sz w:val="14"/>
          <w:szCs w:val="14"/>
          <w:color w:val="231F20"/>
          <w:spacing w:val="-7"/>
        </w:rPr>
        <w:t xml:space="preserve"> Bertoni  AG,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Mujahid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Palaniappan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Taylor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HA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Willis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behalf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Ameri-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 Council 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Epidemiology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Prevention; Council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the Young; Coun</w:t>
      </w:r>
      <w:r>
        <w:rPr>
          <w:sz w:val="14"/>
          <w:szCs w:val="14"/>
          <w:color w:val="231F20"/>
          <w:spacing w:val="-6"/>
        </w:rPr>
        <w:t>cil on Cardiovascular and Stroke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Nursing; Council on Cli</w:t>
      </w:r>
      <w:r>
        <w:rPr>
          <w:sz w:val="14"/>
          <w:szCs w:val="14"/>
          <w:color w:val="231F20"/>
          <w:spacing w:val="-6"/>
        </w:rPr>
        <w:t>nical Cardiology; Council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on Functional Genomics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Translational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Biolog</w:t>
      </w:r>
      <w:r>
        <w:rPr>
          <w:sz w:val="14"/>
          <w:szCs w:val="14"/>
          <w:color w:val="231F20"/>
          <w:spacing w:val="-6"/>
        </w:rPr>
        <w:t>y;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Council.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African</w:t>
      </w:r>
    </w:p>
    <w:p>
      <w:pPr>
        <w:spacing w:line="264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624" w:space="100"/>
            <w:col w:w="5611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43.2125pt;margin-top:93.4625pt;mso-position-vertical-relative:page;mso-position-horizontal-relative:page;width:120pt;height:33.6pt;z-index:251734016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28"/>
          <w:footerReference w:type="default" r:id="rId29"/>
          <w:pgSz w:w="11700" w:h="15660"/>
          <w:pgMar w:top="700" w:right="979" w:bottom="626" w:left="0" w:header="454" w:footer="427" w:gutter="0"/>
          <w:cols w:equalWidth="0" w:num="1">
            <w:col w:w="10721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7" w:right="258" w:hanging="6"/>
        <w:spacing w:before="1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Americans: a scientific statement from the American Heart Associat</w:t>
      </w:r>
      <w:r>
        <w:rPr>
          <w:sz w:val="14"/>
          <w:szCs w:val="14"/>
          <w:color w:val="231F20"/>
          <w:spacing w:val="-5"/>
        </w:rPr>
        <w:t>ion. </w:t>
      </w:r>
      <w:r>
        <w:rPr>
          <w:sz w:val="14"/>
          <w:szCs w:val="14"/>
          <w:i/>
          <w:iCs/>
          <w:color w:val="231F20"/>
          <w:spacing w:val="-5"/>
        </w:rPr>
        <w:t>Cir-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culation</w:t>
      </w:r>
      <w:r>
        <w:rPr>
          <w:sz w:val="14"/>
          <w:szCs w:val="14"/>
          <w:color w:val="231F20"/>
        </w:rPr>
        <w:t>. 2017;136:</w:t>
      </w:r>
      <w:r>
        <w:rPr>
          <w:sz w:val="14"/>
          <w:szCs w:val="14"/>
          <w:color w:val="231F20"/>
          <w:spacing w:val="-1"/>
        </w:rPr>
        <w:t>e393–e423.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10.1161/CIR.0000000000000534</w:t>
      </w:r>
    </w:p>
    <w:p>
      <w:pPr>
        <w:pStyle w:val="BodyText"/>
        <w:ind w:left="1311" w:right="259" w:hanging="262"/>
        <w:spacing w:before="6" w:line="267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335693</wp:posOffset>
                </wp:positionV>
                <wp:extent cx="810894" cy="18415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97170" y="33569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7.65122pt;margin-top:26.4326pt;mso-position-vertical-relative:text;mso-position-horizontal-relative:text;width:63.85pt;height:14.5pt;z-index:251736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19.   Rodriguez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Allison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Daviglus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ML,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Isasi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CR,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Keller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Leira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EC,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Palaniappan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Pina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IL,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Ramirez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Rodrig</w:t>
      </w:r>
      <w:r>
        <w:rPr>
          <w:sz w:val="14"/>
          <w:szCs w:val="14"/>
          <w:color w:val="231F20"/>
          <w:spacing w:val="-8"/>
        </w:rPr>
        <w:t>uez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Heart  Association  Council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on   Epidemiology  and   Prevention,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Cardiology,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Nursing. Status of cardiovascular dis</w:t>
      </w:r>
      <w:r>
        <w:rPr>
          <w:sz w:val="14"/>
          <w:szCs w:val="14"/>
          <w:color w:val="231F20"/>
          <w:spacing w:val="-5"/>
        </w:rPr>
        <w:t>ease and stroke in Hispanics/Latinos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United States: a science advisory fro</w:t>
      </w:r>
      <w:r>
        <w:rPr>
          <w:sz w:val="14"/>
          <w:szCs w:val="14"/>
          <w:color w:val="231F20"/>
          <w:spacing w:val="-5"/>
        </w:rPr>
        <w:t>m the American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 2014;130:593–625.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10.1161/CIR.0000000000000071</w:t>
      </w:r>
    </w:p>
    <w:p>
      <w:pPr>
        <w:pStyle w:val="BodyText"/>
        <w:ind w:left="1312" w:right="259" w:hanging="277"/>
        <w:spacing w:before="7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20.   Breathett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 Sims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M, Gross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M, Jackson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EA, Jones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Navas-Acien A, Taylor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Thomas  KL,  Howard  BV;  on  behalf  of  the  American  Heart  Associa-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Prevention;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Quality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Research;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Strok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Nursing;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</w:t>
      </w:r>
      <w:r>
        <w:rPr>
          <w:sz w:val="14"/>
          <w:szCs w:val="14"/>
          <w:color w:val="231F20"/>
          <w:spacing w:val="-6"/>
        </w:rPr>
        <w:t>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Lifestyle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Cardiometa-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bolic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Health. Cardiovascular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 American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Indians and Alaska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Natives: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scientific  statement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Ameri</w:t>
      </w:r>
      <w:r>
        <w:rPr>
          <w:sz w:val="14"/>
          <w:szCs w:val="14"/>
          <w:color w:val="231F20"/>
          <w:spacing w:val="-5"/>
        </w:rPr>
        <w:t>can  Heart  Association. 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2020;141:e948–e959. 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10.1161/CIR.0000000000000773</w:t>
      </w:r>
    </w:p>
    <w:p>
      <w:pPr>
        <w:pStyle w:val="BodyText"/>
        <w:ind w:left="1311" w:right="259" w:hanging="276"/>
        <w:spacing w:before="8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21.   Palaniappan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LP,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Araneta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Assimes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TL,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Barrett-Connor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Carnethon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Criqui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MH,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Fung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GL,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Narayan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KM,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Patel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Taylor-Piliae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RE,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behalf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on  Epidemiology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Prevention,  Council  on   Peripheral  Vascular   Disea</w:t>
      </w:r>
      <w:r>
        <w:rPr>
          <w:sz w:val="14"/>
          <w:szCs w:val="14"/>
          <w:color w:val="231F20"/>
          <w:spacing w:val="-6"/>
        </w:rPr>
        <w:t>se,  Council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on   Nutri-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Physical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Activity,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Metabolism,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Clini</w:t>
      </w:r>
      <w:r>
        <w:rPr>
          <w:sz w:val="14"/>
          <w:szCs w:val="14"/>
          <w:color w:val="231F20"/>
          <w:spacing w:val="-7"/>
        </w:rPr>
        <w:t>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Cardiology,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Council 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Nursing.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Call to action: cardio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Asian Americans: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science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advisory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from t</w:t>
      </w:r>
      <w:r>
        <w:rPr>
          <w:sz w:val="14"/>
          <w:szCs w:val="14"/>
          <w:color w:val="231F20"/>
          <w:spacing w:val="-5"/>
        </w:rPr>
        <w:t>he American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[published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correction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appears  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2010;122:e516].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2010;122:1242–1252. doi: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</w:rPr>
        <w:t>10.1161/CIR.0b013e3181f22af4</w:t>
      </w:r>
    </w:p>
    <w:p>
      <w:pPr>
        <w:pStyle w:val="BodyText"/>
        <w:ind w:left="1312" w:right="259" w:hanging="277"/>
        <w:spacing w:before="1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22.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7"/>
        </w:rPr>
        <w:t>Volgman  AS,   Palaniappan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LS,  Aggarwal   NT,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Gupta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Khandelwal  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Krishnan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AV,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Lichtman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JH,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Mehta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LS,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Patel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HN,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Sha</w:t>
      </w:r>
      <w:r>
        <w:rPr>
          <w:sz w:val="14"/>
          <w:szCs w:val="14"/>
          <w:color w:val="231F20"/>
          <w:spacing w:val="-8"/>
        </w:rPr>
        <w:t>h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Epidemiolo</w:t>
      </w:r>
      <w:r>
        <w:rPr>
          <w:sz w:val="14"/>
          <w:szCs w:val="14"/>
          <w:color w:val="231F20"/>
          <w:spacing w:val="-6"/>
        </w:rPr>
        <w:t>gy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tion; Cardiovascular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Disease an</w:t>
      </w:r>
      <w:r>
        <w:rPr>
          <w:sz w:val="14"/>
          <w:szCs w:val="14"/>
          <w:color w:val="231F20"/>
          <w:spacing w:val="-6"/>
        </w:rPr>
        <w:t>d Stroke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 Women and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Special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Populations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Committee of the Counci</w:t>
      </w:r>
      <w:r>
        <w:rPr>
          <w:sz w:val="14"/>
          <w:szCs w:val="14"/>
          <w:color w:val="231F20"/>
          <w:spacing w:val="-5"/>
        </w:rPr>
        <w:t>l on Clinical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Council 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Nursing;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Quality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esearch;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Stroke Council. Atheroscle</w:t>
      </w:r>
      <w:r>
        <w:rPr>
          <w:sz w:val="14"/>
          <w:szCs w:val="14"/>
          <w:color w:val="231F20"/>
          <w:spacing w:val="-5"/>
        </w:rPr>
        <w:t>rotic cardiovascular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South Asians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States: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epidemiology,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treatments: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scien-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tific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statement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[published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correction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appears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2018;13</w:t>
      </w:r>
      <w:r>
        <w:rPr>
          <w:sz w:val="14"/>
          <w:szCs w:val="14"/>
          <w:color w:val="231F20"/>
          <w:spacing w:val="-5"/>
        </w:rPr>
        <w:t>8:e76].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2018;138:e1–e34.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.0000000000000580</w:t>
      </w:r>
    </w:p>
    <w:p>
      <w:pPr>
        <w:pStyle w:val="BodyText"/>
        <w:ind w:left="1312" w:right="259" w:hanging="277"/>
        <w:spacing w:before="3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1245940</wp:posOffset>
                </wp:positionV>
                <wp:extent cx="2538095" cy="11811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-990650" y="1245940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78.004pt;margin-top:98.1056pt;mso-position-vertical-relative:text;mso-position-horizontal-relative:text;width:199.85pt;height:9.3pt;z-index:251735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23.   Havranek  EP,  Mujahid  MS,  Barr  DA,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7"/>
        </w:rPr>
        <w:t>Blair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IV,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Cohe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Cruz-Flores 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Davey-Smith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Dennison-Himmelfarb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CR,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Lauer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Lockwood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DW,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et  al;  on  behalf  of  the  American  Heart  Association  Council  on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Quality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Outcomes  Research,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on  Epidemiolo</w:t>
      </w:r>
      <w:r>
        <w:rPr>
          <w:sz w:val="14"/>
          <w:szCs w:val="14"/>
          <w:color w:val="231F20"/>
          <w:spacing w:val="-7"/>
        </w:rPr>
        <w:t>gy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and  Preven-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Cardiovascu</w:t>
      </w:r>
      <w:r>
        <w:rPr>
          <w:sz w:val="14"/>
          <w:szCs w:val="14"/>
          <w:color w:val="231F20"/>
          <w:spacing w:val="-6"/>
        </w:rPr>
        <w:t>lar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Nursing,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Lifestyle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Cardiometabolic  Health,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Soci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determinants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disease: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statement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Association.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2015;132:87</w:t>
      </w:r>
      <w:r>
        <w:rPr>
          <w:sz w:val="14"/>
          <w:szCs w:val="14"/>
          <w:color w:val="231F20"/>
          <w:spacing w:val="-5"/>
        </w:rPr>
        <w:t>3–898.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.0000000000000228</w:t>
      </w:r>
    </w:p>
    <w:p>
      <w:pPr>
        <w:pStyle w:val="BodyText"/>
        <w:ind w:left="1319" w:right="256" w:hanging="284"/>
        <w:spacing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Williams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DR.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health: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basic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quest</w:t>
      </w:r>
      <w:r>
        <w:rPr>
          <w:sz w:val="14"/>
          <w:szCs w:val="14"/>
          <w:color w:val="231F20"/>
          <w:spacing w:val="-7"/>
        </w:rPr>
        <w:t>ions,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emerging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directions.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Ann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Epidemiol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1997;7:322–3</w:t>
      </w:r>
      <w:r>
        <w:rPr>
          <w:sz w:val="14"/>
          <w:szCs w:val="14"/>
          <w:color w:val="231F20"/>
          <w:spacing w:val="-2"/>
        </w:rPr>
        <w:t>33.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10.1016/s1047-2797(97)00051-3</w:t>
      </w:r>
    </w:p>
    <w:p>
      <w:pPr>
        <w:pStyle w:val="BodyText"/>
        <w:ind w:left="1311" w:right="259" w:hanging="282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25.</w:t>
      </w:r>
      <w:r>
        <w:rPr>
          <w:sz w:val="14"/>
          <w:szCs w:val="14"/>
          <w:color w:val="231F20"/>
          <w:spacing w:val="20"/>
        </w:rPr>
        <w:t xml:space="preserve">  </w:t>
      </w:r>
      <w:r>
        <w:rPr>
          <w:sz w:val="14"/>
          <w:szCs w:val="14"/>
          <w:color w:val="231F20"/>
          <w:spacing w:val="-6"/>
        </w:rPr>
        <w:t>Churchwell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Elkind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MSV,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Benjamin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RM,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Carson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AP,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Chang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EK,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Lawrence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W,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Mills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Odom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TM,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Rodriguez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CJ,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Rodriguez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be-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half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American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Heart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Association.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Call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t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action: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structural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racism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as a fundamental driver 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health di</w:t>
      </w:r>
      <w:r>
        <w:rPr>
          <w:sz w:val="14"/>
          <w:szCs w:val="14"/>
          <w:color w:val="231F20"/>
          <w:spacing w:val="-3"/>
        </w:rPr>
        <w:t>sparities: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presidential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advisory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the American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Heart Association.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2020;142:</w:t>
      </w:r>
      <w:r>
        <w:rPr>
          <w:sz w:val="14"/>
          <w:szCs w:val="14"/>
          <w:color w:val="231F20"/>
          <w:spacing w:val="-2"/>
        </w:rPr>
        <w:t>e454–e468.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5"/>
        </w:rPr>
        <w:t>.0000000000000936</w:t>
      </w:r>
    </w:p>
    <w:p>
      <w:pPr>
        <w:pStyle w:val="BodyText"/>
        <w:ind w:left="1316" w:right="250" w:hanging="281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26.   Borrell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LN,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Elhawary JR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Fuentes-Afflick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E, Witonsky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Bhakta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N, Wu AHB,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Bibbins-Domingo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Rodriguez-Santana JR,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Lenoir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MA, Gavin JR 3rd.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Race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genetic ancestry in medicine: a time for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reckoni</w:t>
      </w:r>
      <w:r>
        <w:rPr>
          <w:sz w:val="14"/>
          <w:szCs w:val="14"/>
          <w:color w:val="231F20"/>
          <w:spacing w:val="-5"/>
        </w:rPr>
        <w:t>ng 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racism.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 EnglJ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Med</w:t>
      </w:r>
      <w:r>
        <w:rPr>
          <w:sz w:val="14"/>
          <w:szCs w:val="14"/>
          <w:color w:val="231F20"/>
          <w:spacing w:val="-1"/>
        </w:rPr>
        <w:t>. 2021;384:474–480.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10.1056/NEJMms2029562</w:t>
      </w:r>
    </w:p>
    <w:p>
      <w:pPr>
        <w:pStyle w:val="BodyText"/>
        <w:ind w:left="1314" w:right="259" w:hanging="259"/>
        <w:spacing w:before="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27.</w:t>
      </w:r>
      <w:r>
        <w:rPr>
          <w:sz w:val="14"/>
          <w:szCs w:val="14"/>
          <w:color w:val="231F20"/>
          <w:spacing w:val="2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Office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Management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Budget.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Revisions to the standards for 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clas-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sification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 federal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-6"/>
        </w:rPr>
        <w:t>hnicity.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Fed Regist</w:t>
      </w:r>
      <w:r>
        <w:rPr>
          <w:sz w:val="14"/>
          <w:szCs w:val="14"/>
          <w:color w:val="231F20"/>
          <w:spacing w:val="-6"/>
        </w:rPr>
        <w:t>.  1997. Accessed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September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14, 2022.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https://www.govinfo.gov/content/pkg/F</w:t>
      </w:r>
      <w:r>
        <w:rPr>
          <w:sz w:val="14"/>
          <w:szCs w:val="14"/>
          <w:color w:val="231F20"/>
          <w:spacing w:val="-2"/>
        </w:rPr>
        <w:t>R-1997-10-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30/</w:t>
      </w:r>
      <w:r>
        <w:rPr>
          <w:sz w:val="14"/>
          <w:szCs w:val="14"/>
          <w:color w:val="231F20"/>
        </w:rPr>
        <w:t>pdf</w:t>
      </w:r>
      <w:r>
        <w:rPr>
          <w:sz w:val="14"/>
          <w:szCs w:val="14"/>
          <w:color w:val="231F20"/>
          <w:spacing w:val="4"/>
        </w:rPr>
        <w:t>/97-28653.</w:t>
      </w:r>
      <w:r>
        <w:rPr>
          <w:sz w:val="14"/>
          <w:szCs w:val="14"/>
          <w:color w:val="231F20"/>
        </w:rPr>
        <w:t>pdf</w:t>
      </w:r>
    </w:p>
    <w:p>
      <w:pPr>
        <w:pStyle w:val="BodyText"/>
        <w:ind w:left="1332" w:right="260" w:hanging="297"/>
        <w:spacing w:before="16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28.   Heron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Deaths: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leading causes 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2019.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Natl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Vital Stat Rep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2021;70:</w:t>
      </w:r>
      <w:r>
        <w:rPr>
          <w:sz w:val="14"/>
          <w:szCs w:val="14"/>
          <w:color w:val="231F20"/>
          <w:spacing w:val="-6"/>
        </w:rPr>
        <w:t>1–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114.</w:t>
      </w:r>
    </w:p>
    <w:p>
      <w:pPr>
        <w:pStyle w:val="BodyText"/>
        <w:ind w:left="1311" w:right="259" w:hanging="282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Sorlie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Backlund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E, Johnson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Rogot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Mo</w:t>
      </w:r>
      <w:r>
        <w:rPr>
          <w:sz w:val="14"/>
          <w:szCs w:val="14"/>
          <w:color w:val="231F20"/>
          <w:spacing w:val="-7"/>
        </w:rPr>
        <w:t>rtality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Hispanic status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United States.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1993;2</w:t>
      </w:r>
      <w:r>
        <w:rPr>
          <w:sz w:val="14"/>
          <w:szCs w:val="14"/>
          <w:color w:val="231F20"/>
          <w:spacing w:val="-3"/>
        </w:rPr>
        <w:t>70:2464–2468.</w:t>
      </w:r>
    </w:p>
    <w:p>
      <w:pPr>
        <w:pStyle w:val="BodyText"/>
        <w:ind w:left="1320" w:right="259" w:hanging="288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31.   Espey  DK,  Jim  M</w:t>
      </w:r>
      <w:r>
        <w:rPr>
          <w:sz w:val="14"/>
          <w:szCs w:val="14"/>
          <w:color w:val="231F20"/>
          <w:spacing w:val="-7"/>
        </w:rPr>
        <w:t>A,  Cobb  N,  Bartholomew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Becker  T,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Haverkamp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Plescia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Leading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causes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death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all-cause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mortality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Indians and Alaska Natives.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Pub</w:t>
      </w:r>
      <w:r>
        <w:rPr>
          <w:sz w:val="14"/>
          <w:szCs w:val="14"/>
          <w:i/>
          <w:iCs/>
          <w:color w:val="231F20"/>
          <w:spacing w:val="-5"/>
        </w:rPr>
        <w:t>lic Health</w:t>
      </w:r>
      <w:r>
        <w:rPr>
          <w:sz w:val="14"/>
          <w:szCs w:val="14"/>
          <w:color w:val="231F20"/>
          <w:spacing w:val="-5"/>
        </w:rPr>
        <w:t>. 2014;104:S303–S311.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10.2105/</w:t>
      </w:r>
      <w:r>
        <w:rPr>
          <w:sz w:val="14"/>
          <w:szCs w:val="14"/>
          <w:color w:val="231F20"/>
        </w:rPr>
        <w:t>AJPH</w:t>
      </w:r>
      <w:r>
        <w:rPr>
          <w:sz w:val="14"/>
          <w:szCs w:val="14"/>
          <w:color w:val="231F20"/>
          <w:spacing w:val="1"/>
        </w:rPr>
        <w:t>.2013.301798</w:t>
      </w:r>
    </w:p>
    <w:p>
      <w:pPr>
        <w:pStyle w:val="BodyText"/>
        <w:ind w:left="1320" w:right="250" w:hanging="288"/>
        <w:spacing w:before="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32.   Day  GE  PE,  Lanier  AP. </w:t>
      </w:r>
      <w:r>
        <w:rPr>
          <w:sz w:val="14"/>
          <w:szCs w:val="14"/>
          <w:color w:val="231F20"/>
          <w:spacing w:val="-6"/>
        </w:rPr>
        <w:t xml:space="preserve"> Alaska  native  mortality  rates  and  trends. 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Health Rep</w:t>
      </w:r>
      <w:r>
        <w:rPr>
          <w:sz w:val="14"/>
          <w:szCs w:val="14"/>
          <w:color w:val="231F20"/>
        </w:rPr>
        <w:t>. 2009;124:54–64. d</w:t>
      </w:r>
      <w:r>
        <w:rPr>
          <w:sz w:val="14"/>
          <w:szCs w:val="14"/>
          <w:color w:val="231F20"/>
          <w:spacing w:val="-1"/>
        </w:rPr>
        <w:t>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10.1177/003335490912400109</w:t>
      </w:r>
    </w:p>
    <w:p>
      <w:pPr>
        <w:pStyle w:val="BodyText"/>
        <w:ind w:left="1315" w:right="259" w:hanging="283"/>
        <w:spacing w:before="15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Veazie  M,  Ayala  C,  Schieb  L,  Dai  S,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Hende</w:t>
      </w:r>
      <w:r>
        <w:rPr>
          <w:sz w:val="14"/>
          <w:szCs w:val="14"/>
          <w:color w:val="231F20"/>
          <w:spacing w:val="-8"/>
        </w:rPr>
        <w:t>rson  JA,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8"/>
        </w:rPr>
        <w:t>Cho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P.  Trends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disparities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among  American   Indians/Alaska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42" w:right="10" w:hanging="11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Natives,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1990-2009.  </w:t>
      </w:r>
      <w:r>
        <w:rPr>
          <w:sz w:val="14"/>
          <w:szCs w:val="14"/>
          <w:i/>
          <w:iCs/>
          <w:color w:val="231F20"/>
          <w:spacing w:val="-3"/>
        </w:rPr>
        <w:t>Am  J  Public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Health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2014;104:S359–</w:t>
      </w:r>
      <w:r>
        <w:rPr>
          <w:sz w:val="14"/>
          <w:szCs w:val="14"/>
          <w:color w:val="231F20"/>
          <w:spacing w:val="-4"/>
        </w:rPr>
        <w:t>S367.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10.2105/AJPH.2013.301715</w:t>
      </w:r>
    </w:p>
    <w:p>
      <w:pPr>
        <w:pStyle w:val="BodyText"/>
        <w:ind w:left="320" w:right="11" w:hanging="278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34.   Howard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ET, Cowan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Devereux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RB, Galloway JM, Go OT,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Howard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WJ,  Rhoades  ER,  Robbins  DC,  Sievers  ML,  et  al.  Rising  tide  of  car</w:t>
      </w:r>
      <w:r>
        <w:rPr>
          <w:sz w:val="14"/>
          <w:szCs w:val="14"/>
          <w:color w:val="231F20"/>
          <w:spacing w:val="-7"/>
        </w:rPr>
        <w:t>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</w:t>
      </w:r>
      <w:r>
        <w:rPr>
          <w:sz w:val="14"/>
          <w:szCs w:val="14"/>
          <w:color w:val="231F20"/>
          <w:spacing w:val="-7"/>
        </w:rPr>
        <w:t>ns.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Strong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Study.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Circulation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1999;99:2389–2395.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10.1161/01.cir.99.18.2</w:t>
      </w:r>
      <w:r>
        <w:rPr>
          <w:sz w:val="14"/>
          <w:szCs w:val="14"/>
          <w:color w:val="231F20"/>
          <w:spacing w:val="-1"/>
        </w:rPr>
        <w:t>389</w:t>
      </w:r>
    </w:p>
    <w:p>
      <w:pPr>
        <w:pStyle w:val="BodyText"/>
        <w:ind w:left="325" w:right="10" w:hanging="283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35.   Lee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ET,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Welty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Fabsitz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Cowan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Oopik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Cucchiar</w:t>
      </w:r>
      <w:r>
        <w:rPr>
          <w:sz w:val="14"/>
          <w:szCs w:val="14"/>
          <w:color w:val="231F20"/>
          <w:spacing w:val="-9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Savage  PJ,  Howard  BV.  The  Strong  Heart  Study:  a  study  of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cardiovas-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cular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Ind</w:t>
      </w:r>
      <w:r>
        <w:rPr>
          <w:sz w:val="14"/>
          <w:szCs w:val="14"/>
          <w:color w:val="231F20"/>
          <w:spacing w:val="-7"/>
        </w:rPr>
        <w:t>ians: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design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methods.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Am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Epidemiol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1990;132:1141–1155.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</w:t>
      </w:r>
      <w:r>
        <w:rPr>
          <w:sz w:val="14"/>
          <w:szCs w:val="14"/>
          <w:color w:val="231F20"/>
          <w:spacing w:val="-2"/>
        </w:rPr>
        <w:t>93/oxfordjournals.aje.a115757</w:t>
      </w:r>
    </w:p>
    <w:p>
      <w:pPr>
        <w:pStyle w:val="BodyText"/>
        <w:ind w:left="328" w:hanging="28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36.   Howard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ET, Cowan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Fabsitz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Howard WJ, Oopik AJ,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Robbins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DC,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Savage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PJ,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Yeh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JL,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Welty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TK.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Coronary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heart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disease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prevalence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its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relati</w:t>
      </w:r>
      <w:r>
        <w:rPr>
          <w:sz w:val="14"/>
          <w:szCs w:val="14"/>
          <w:color w:val="231F20"/>
          <w:spacing w:val="-5"/>
        </w:rPr>
        <w:t>on 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factors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Indians: the Strong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Heart Study. </w:t>
      </w:r>
      <w:r>
        <w:rPr>
          <w:sz w:val="14"/>
          <w:szCs w:val="14"/>
          <w:i/>
          <w:iCs/>
          <w:color w:val="231F20"/>
          <w:spacing w:val="-5"/>
        </w:rPr>
        <w:t>Am </w:t>
      </w:r>
      <w:r>
        <w:rPr>
          <w:sz w:val="14"/>
          <w:szCs w:val="14"/>
          <w:i/>
          <w:iCs/>
          <w:color w:val="231F20"/>
          <w:spacing w:val="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Epidemiol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1995;142:254–268.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10.1093/oxfordjournals.aje.a117632</w:t>
      </w:r>
    </w:p>
    <w:p>
      <w:pPr>
        <w:pStyle w:val="BodyText"/>
        <w:spacing w:before="17" w:line="163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37.   Hayes</w:t>
      </w:r>
      <w:r>
        <w:rPr>
          <w:sz w:val="14"/>
          <w:szCs w:val="14"/>
          <w:color w:val="231F20"/>
          <w:spacing w:val="1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DK,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Denny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CH,</w:t>
      </w:r>
      <w:r>
        <w:rPr>
          <w:sz w:val="14"/>
          <w:szCs w:val="14"/>
          <w:color w:val="231F20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K</w:t>
      </w:r>
      <w:r>
        <w:rPr>
          <w:sz w:val="14"/>
          <w:szCs w:val="14"/>
          <w:color w:val="231F20"/>
          <w:spacing w:val="-7"/>
          <w:position w:val="1"/>
        </w:rPr>
        <w:t>eenan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NL,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Croft JB,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Sundaram AA,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Greenlund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KJ.</w:t>
      </w:r>
    </w:p>
    <w:p>
      <w:pPr>
        <w:pStyle w:val="BodyText"/>
        <w:ind w:left="326" w:right="10" w:firstLine="4"/>
        <w:spacing w:before="17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Racial/ethnic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socioeconomic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differences  in  multiple  risk  factors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4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women:  Behavioral  Risk  Factor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Surveillance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System,  2003.  </w:t>
      </w:r>
      <w:r>
        <w:rPr>
          <w:sz w:val="14"/>
          <w:szCs w:val="14"/>
          <w:i/>
          <w:iCs/>
          <w:color w:val="231F20"/>
          <w:spacing w:val="-3"/>
        </w:rPr>
        <w:t>J  Womens</w:t>
      </w:r>
      <w:r>
        <w:rPr>
          <w:sz w:val="14"/>
          <w:szCs w:val="14"/>
          <w:i/>
          <w:iCs/>
          <w:color w:val="231F20"/>
          <w:spacing w:val="-4"/>
        </w:rPr>
        <w:t xml:space="preserve">  Health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(Larchmt)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2006;15:1000–1008.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10.1089/jwh.2006.15.1000</w:t>
      </w:r>
    </w:p>
    <w:p>
      <w:pPr>
        <w:pStyle w:val="BodyText"/>
        <w:ind w:left="319" w:right="5" w:hanging="280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Anderson RN, Copeland G, Hay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JM. Linkages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to improve mortality data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Indians and Alaska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Natives: a new model for death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</w:t>
      </w:r>
      <w:r>
        <w:rPr>
          <w:sz w:val="14"/>
          <w:szCs w:val="14"/>
          <w:color w:val="231F20"/>
          <w:spacing w:val="-6"/>
        </w:rPr>
        <w:t>porting? </w:t>
      </w:r>
      <w:r>
        <w:rPr>
          <w:sz w:val="14"/>
          <w:szCs w:val="14"/>
          <w:i/>
          <w:iCs/>
          <w:color w:val="231F20"/>
          <w:spacing w:val="-6"/>
        </w:rPr>
        <w:t>Am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Public Health</w:t>
      </w:r>
      <w:r>
        <w:rPr>
          <w:sz w:val="14"/>
          <w:szCs w:val="14"/>
          <w:color w:val="231F20"/>
          <w:spacing w:val="-2"/>
        </w:rPr>
        <w:t>. 2014;104:S258–S262. 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2"/>
        </w:rPr>
        <w:t>10.2105/AJPH.2013.301647</w:t>
      </w:r>
    </w:p>
    <w:p>
      <w:pPr>
        <w:pStyle w:val="BodyText"/>
        <w:ind w:left="327" w:right="10" w:hanging="288"/>
        <w:spacing w:before="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39.   Rhoades   DA.   Racial   misclassification   and   disparities   in   ca</w:t>
      </w:r>
      <w:r>
        <w:rPr>
          <w:sz w:val="14"/>
          <w:szCs w:val="14"/>
          <w:color w:val="231F20"/>
          <w:spacing w:val="-6"/>
        </w:rPr>
        <w:t>rdiovascu-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Americ</w:t>
      </w:r>
      <w:r>
        <w:rPr>
          <w:sz w:val="14"/>
          <w:szCs w:val="14"/>
          <w:color w:val="231F20"/>
          <w:spacing w:val="-7"/>
        </w:rPr>
        <w:t>an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Indians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Alaska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Natives.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Circulation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2005;111:1250–1256.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</w:t>
      </w:r>
      <w:r>
        <w:rPr>
          <w:sz w:val="14"/>
          <w:szCs w:val="14"/>
          <w:color w:val="231F20"/>
          <w:spacing w:val="-1"/>
        </w:rPr>
        <w:t>1161/01.CIR.0000157735.25005.3F</w:t>
      </w:r>
    </w:p>
    <w:p>
      <w:pPr>
        <w:pStyle w:val="BodyText"/>
        <w:spacing w:before="8" w:line="163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40.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Jim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MA, Arias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E, Sen</w:t>
      </w:r>
      <w:r>
        <w:rPr>
          <w:sz w:val="14"/>
          <w:szCs w:val="14"/>
          <w:color w:val="231F20"/>
          <w:spacing w:val="-7"/>
          <w:position w:val="1"/>
        </w:rPr>
        <w:t>eca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DS,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Hoopes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MJ, Jim CC, Johnson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NJ, Wiggins CL.</w:t>
      </w:r>
    </w:p>
    <w:p>
      <w:pPr>
        <w:pStyle w:val="BodyText"/>
        <w:ind w:left="328" w:right="10" w:firstLine="3"/>
        <w:spacing w:before="18" w:line="267" w:lineRule="auto"/>
        <w:jc w:val="both"/>
        <w:rPr>
          <w:sz w:val="14"/>
          <w:szCs w:val="14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-2400300</wp:posOffset>
            </wp:positionH>
            <wp:positionV relativeFrom="paragraph">
              <wp:posOffset>252889</wp:posOffset>
            </wp:positionV>
            <wp:extent cx="4571999" cy="1353311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Racial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misclassification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Indians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Alaska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Natives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Service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Contra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Service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Delivery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Area.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 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2014;104:S295–S302.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10.2105/AJPH.2014.</w:t>
      </w:r>
      <w:r>
        <w:rPr>
          <w:sz w:val="14"/>
          <w:szCs w:val="14"/>
          <w:color w:val="231F20"/>
          <w:spacing w:val="-1"/>
        </w:rPr>
        <w:t>301933</w:t>
      </w:r>
    </w:p>
    <w:p>
      <w:pPr>
        <w:pStyle w:val="BodyText"/>
        <w:ind w:left="321" w:right="10" w:hanging="277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41.   Hastings   KG,   Jose    PO,    Kapphahn   KI,    Frank   ATH,   Goldstein    BA,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Thompson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Eggleston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Cullen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Palaniappan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LP.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Leading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causes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of  death  among  Asian  Ameri</w:t>
      </w:r>
      <w:r>
        <w:rPr>
          <w:sz w:val="14"/>
          <w:szCs w:val="14"/>
          <w:color w:val="231F20"/>
          <w:spacing w:val="-4"/>
        </w:rPr>
        <w:t>can  subgroups  (2003–2011).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PLoS  One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2015;10:e0124341.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10.1371/journa</w:t>
      </w:r>
      <w:r>
        <w:rPr>
          <w:sz w:val="14"/>
          <w:szCs w:val="14"/>
          <w:color w:val="231F20"/>
          <w:spacing w:val="-2"/>
        </w:rPr>
        <w:t>l.pone.0124341</w:t>
      </w:r>
    </w:p>
    <w:p>
      <w:pPr>
        <w:pStyle w:val="BodyText"/>
        <w:ind w:left="330" w:right="10" w:hanging="286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Sorlie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PD,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Allison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Avi</w:t>
      </w:r>
      <w:r>
        <w:rPr>
          <w:sz w:val="14"/>
          <w:szCs w:val="14"/>
          <w:color w:val="231F20"/>
          <w:spacing w:val="-7"/>
        </w:rPr>
        <w:t>lés-Santa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Cai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Daviglus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Howard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Kaplan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LaVange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Raij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Schneiderman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Prevalence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pertension,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awareness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treatment,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Hispanic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Community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4"/>
        </w:rPr>
        <w:t>Study/Study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Latinos.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Hypertens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2014;27:793–800.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10.1093/</w:t>
      </w:r>
      <w:r>
        <w:rPr>
          <w:sz w:val="14"/>
          <w:szCs w:val="14"/>
          <w:color w:val="231F20"/>
        </w:rPr>
        <w:t>ajh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hpu</w:t>
      </w:r>
      <w:r>
        <w:rPr>
          <w:sz w:val="14"/>
          <w:szCs w:val="14"/>
          <w:color w:val="231F20"/>
          <w:spacing w:val="3"/>
        </w:rPr>
        <w:t>003</w:t>
      </w:r>
    </w:p>
    <w:p>
      <w:pPr>
        <w:pStyle w:val="BodyText"/>
        <w:ind w:left="326" w:right="10" w:hanging="28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43.   Daviglus  ML,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7"/>
        </w:rPr>
        <w:t>Talavera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GA,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Avilés-Santa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Allison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Criqui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</w:t>
      </w:r>
      <w:r>
        <w:rPr>
          <w:sz w:val="14"/>
          <w:szCs w:val="14"/>
          <w:color w:val="231F20"/>
          <w:spacing w:val="-6"/>
        </w:rPr>
        <w:t>ellman  M,  Giachello  AL,  Gouskova  N,  Kaplan</w:t>
      </w:r>
      <w:r>
        <w:rPr>
          <w:sz w:val="14"/>
          <w:szCs w:val="14"/>
          <w:color w:val="231F20"/>
          <w:spacing w:val="-7"/>
        </w:rPr>
        <w:t xml:space="preserve">  RC,  et  al.  Prevalence  o</w:t>
      </w:r>
      <w:r>
        <w:rPr>
          <w:sz w:val="14"/>
          <w:szCs w:val="14"/>
          <w:color w:val="231F20"/>
          <w:spacing w:val="-6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major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panic/Latino individuals of diverse backgr</w:t>
      </w:r>
      <w:r>
        <w:rPr>
          <w:sz w:val="14"/>
          <w:szCs w:val="14"/>
          <w:color w:val="231F20"/>
          <w:spacing w:val="-5"/>
        </w:rPr>
        <w:t>ounds in the United States. </w:t>
      </w:r>
      <w:r>
        <w:rPr>
          <w:sz w:val="14"/>
          <w:szCs w:val="14"/>
          <w:i/>
          <w:iCs/>
          <w:color w:val="231F20"/>
          <w:spacing w:val="-5"/>
        </w:rPr>
        <w:t>JAMA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2012;308:1775–1784. doi: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10.1001/jama.2012.14517</w:t>
      </w:r>
    </w:p>
    <w:p>
      <w:pPr>
        <w:pStyle w:val="BodyText"/>
        <w:spacing w:before="17" w:line="163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9"/>
          <w:position w:val="1"/>
        </w:rPr>
        <w:t>44.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 </w:t>
      </w:r>
      <w:r>
        <w:rPr>
          <w:sz w:val="14"/>
          <w:szCs w:val="14"/>
          <w:color w:val="231F20"/>
          <w:spacing w:val="-9"/>
          <w:position w:val="1"/>
        </w:rPr>
        <w:t>Zhang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Y,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Lee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ET,</w:t>
      </w:r>
      <w:r>
        <w:rPr>
          <w:sz w:val="14"/>
          <w:szCs w:val="14"/>
          <w:color w:val="231F20"/>
          <w:spacing w:val="2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Devereux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RB,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Yeh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J,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Be</w:t>
      </w:r>
      <w:r>
        <w:rPr>
          <w:sz w:val="14"/>
          <w:szCs w:val="14"/>
          <w:color w:val="231F20"/>
          <w:spacing w:val="-10"/>
          <w:position w:val="1"/>
        </w:rPr>
        <w:t>st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0"/>
          <w:position w:val="1"/>
        </w:rPr>
        <w:t>LG,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0"/>
          <w:position w:val="1"/>
        </w:rPr>
        <w:t>Fabsitz</w:t>
      </w:r>
      <w:r>
        <w:rPr>
          <w:sz w:val="14"/>
          <w:szCs w:val="14"/>
          <w:color w:val="231F20"/>
          <w:spacing w:val="2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0"/>
          <w:position w:val="1"/>
        </w:rPr>
        <w:t>RR,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0"/>
          <w:position w:val="1"/>
        </w:rPr>
        <w:t>Howard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0"/>
          <w:position w:val="1"/>
        </w:rPr>
        <w:t>BV.</w:t>
      </w:r>
    </w:p>
    <w:p>
      <w:pPr>
        <w:pStyle w:val="BodyText"/>
        <w:ind w:left="330" w:right="10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Prehypertension,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diabetes,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population-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sample: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Strong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2006;47:410–4</w:t>
      </w:r>
      <w:r>
        <w:rPr>
          <w:sz w:val="14"/>
          <w:szCs w:val="14"/>
          <w:color w:val="231F20"/>
          <w:spacing w:val="-6"/>
        </w:rPr>
        <w:t>14.</w:t>
      </w:r>
    </w:p>
    <w:p>
      <w:pPr>
        <w:pStyle w:val="BodyText"/>
        <w:ind w:left="32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1"/>
        </w:rPr>
        <w:t>10.1161/01.HYP.0000205119.19804.08</w:t>
      </w:r>
    </w:p>
    <w:p>
      <w:pPr>
        <w:pStyle w:val="BodyText"/>
        <w:ind w:left="321" w:right="10" w:hanging="277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45.   Howard  BV,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Robbins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DC,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Sie</w:t>
      </w:r>
      <w:r>
        <w:rPr>
          <w:sz w:val="14"/>
          <w:szCs w:val="14"/>
          <w:color w:val="231F20"/>
          <w:spacing w:val="-9"/>
        </w:rPr>
        <w:t>vers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ML,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Lee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ET,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Rhoades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Devereux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RB,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Cowan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Gray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RS,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Welty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TK,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OT,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LDL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cholesterol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as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strong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predictor of coronary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heart disease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in di</w:t>
      </w:r>
      <w:r>
        <w:rPr>
          <w:sz w:val="14"/>
          <w:szCs w:val="14"/>
          <w:color w:val="231F20"/>
          <w:spacing w:val="-5"/>
        </w:rPr>
        <w:t>abetic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individuals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insulin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tance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low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LDL: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Strong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Study.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Arterioscler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Thromb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Vasc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Biol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2000;20:830–835.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10.1161/01.atv.20.</w:t>
      </w:r>
      <w:r>
        <w:rPr>
          <w:sz w:val="14"/>
          <w:szCs w:val="14"/>
          <w:color w:val="231F20"/>
          <w:spacing w:val="-2"/>
        </w:rPr>
        <w:t>3.830</w:t>
      </w:r>
    </w:p>
    <w:p>
      <w:pPr>
        <w:pStyle w:val="BodyText"/>
        <w:ind w:left="329" w:right="10" w:hanging="288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Jolly  SE,  Howard  BV,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Umans  JG.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ka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5"/>
        </w:rPr>
        <w:t>Native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peoples.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Curr  Cardiovasc  Risk  Rep</w:t>
      </w:r>
      <w:r>
        <w:rPr>
          <w:sz w:val="14"/>
          <w:szCs w:val="14"/>
          <w:color w:val="231F20"/>
          <w:spacing w:val="-5"/>
        </w:rPr>
        <w:t>.   2013;7:43814445.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10.1007/s12170-013-03</w:t>
      </w:r>
      <w:r>
        <w:rPr>
          <w:sz w:val="14"/>
          <w:szCs w:val="14"/>
          <w:color w:val="231F20"/>
          <w:spacing w:val="1"/>
        </w:rPr>
        <w:t>62-5</w:t>
      </w:r>
    </w:p>
    <w:p>
      <w:pPr>
        <w:pStyle w:val="BodyText"/>
        <w:ind w:left="320" w:right="8" w:hanging="247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47.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Jolly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Koller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KR,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Metzger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JS,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Silverman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Hopkins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SE,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Austin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Boden-Albala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Ebbesson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SOE,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Boyer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Prevalence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hyper-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tension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associated  risk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factors  in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Western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Alaska  native  people: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Western Alaska Tribal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Collabor</w:t>
      </w:r>
      <w:r>
        <w:rPr>
          <w:sz w:val="14"/>
          <w:szCs w:val="14"/>
          <w:color w:val="231F20"/>
          <w:spacing w:val="-7"/>
        </w:rPr>
        <w:t>ative for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Health (WATCH)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Study. </w:t>
      </w:r>
      <w:r>
        <w:rPr>
          <w:sz w:val="14"/>
          <w:szCs w:val="14"/>
          <w:i/>
          <w:iCs/>
          <w:color w:val="231F20"/>
          <w:spacing w:val="-7"/>
        </w:rPr>
        <w:t>J Clin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Hyper-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tens (Greenwich)</w:t>
      </w:r>
      <w:r>
        <w:rPr>
          <w:sz w:val="14"/>
          <w:szCs w:val="14"/>
          <w:color w:val="231F20"/>
          <w:spacing w:val="-3"/>
        </w:rPr>
        <w:t>. 2015;17</w:t>
      </w:r>
      <w:r>
        <w:rPr>
          <w:sz w:val="14"/>
          <w:szCs w:val="14"/>
          <w:color w:val="231F20"/>
          <w:spacing w:val="-4"/>
        </w:rPr>
        <w:t>:812–818. doi: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10.1111/jch.12483</w:t>
      </w:r>
    </w:p>
    <w:p>
      <w:pPr>
        <w:pStyle w:val="BodyText"/>
        <w:ind w:left="320" w:right="3" w:hanging="27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48.   Howard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BV,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9"/>
        </w:rPr>
        <w:t>Comuzzie A,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Devereux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RB,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Ebbesson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9"/>
        </w:rPr>
        <w:t>SOE,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Fabsitz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RR,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Howard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WJ, Laston S, MacCluer JW</w:t>
      </w:r>
      <w:r>
        <w:rPr>
          <w:sz w:val="14"/>
          <w:szCs w:val="14"/>
          <w:color w:val="231F20"/>
          <w:spacing w:val="-8"/>
        </w:rPr>
        <w:t>, Silverman A, Umans JG, et al. Cardiovascular 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ease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prevalence and its relation to risk factors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in Alaska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Eskimos.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Nutr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Metab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Cardiovasc Dis</w:t>
      </w:r>
      <w:r>
        <w:rPr>
          <w:sz w:val="14"/>
          <w:szCs w:val="14"/>
          <w:color w:val="231F20"/>
          <w:spacing w:val="-4"/>
        </w:rPr>
        <w:t>. 2010;20:350–358. doi: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10.1016/j.numecd.2009.04</w:t>
      </w:r>
      <w:r>
        <w:rPr>
          <w:sz w:val="14"/>
          <w:szCs w:val="14"/>
          <w:color w:val="231F20"/>
          <w:spacing w:val="-5"/>
        </w:rPr>
        <w:t>.010</w:t>
      </w:r>
    </w:p>
    <w:p>
      <w:pPr>
        <w:pStyle w:val="BodyText"/>
        <w:ind w:left="329" w:right="10" w:hanging="288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49.   Howard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ET, Yeh JL,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Go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O,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Fabsitz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Devereux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RB,</w:t>
      </w:r>
      <w:r>
        <w:rPr>
          <w:sz w:val="14"/>
          <w:szCs w:val="14"/>
          <w:color w:val="231F20"/>
          <w:spacing w:val="-9"/>
        </w:rPr>
        <w:t xml:space="preserve"> Welty TK.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pertension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 adult American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6"/>
        </w:rPr>
        <w:t>dians: the Strong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Heart Study.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1996;28:256–264.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10.1161/01.hyp</w:t>
      </w:r>
      <w:r>
        <w:rPr>
          <w:sz w:val="14"/>
          <w:szCs w:val="14"/>
          <w:color w:val="231F20"/>
          <w:spacing w:val="-2"/>
        </w:rPr>
        <w:t>.28.2.256</w:t>
      </w:r>
    </w:p>
    <w:p>
      <w:pPr>
        <w:pStyle w:val="BodyText"/>
        <w:ind w:left="330" w:right="10" w:hanging="28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50.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Jose  PO,  Frank  AT,  Kapphahn  KI,  Goldstein  BA,  Eggl</w:t>
      </w:r>
      <w:r>
        <w:rPr>
          <w:sz w:val="14"/>
          <w:szCs w:val="14"/>
          <w:color w:val="231F20"/>
          <w:spacing w:val="-7"/>
        </w:rPr>
        <w:t>eston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Hastings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KG,    Cullen    MR,    Palaniappan    LP.    Cardiovascular    disease    mortal-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ity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in  Asian  Americans.  </w:t>
      </w:r>
      <w:r>
        <w:rPr>
          <w:sz w:val="14"/>
          <w:szCs w:val="14"/>
          <w:i/>
          <w:iCs/>
          <w:color w:val="231F20"/>
          <w:spacing w:val="-3"/>
        </w:rPr>
        <w:t>J  Am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Coll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Cardi</w:t>
      </w:r>
      <w:r>
        <w:rPr>
          <w:sz w:val="14"/>
          <w:szCs w:val="14"/>
          <w:i/>
          <w:iCs/>
          <w:color w:val="231F20"/>
          <w:spacing w:val="-4"/>
        </w:rPr>
        <w:t>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2014;64:2486–2494.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10.1016/j.jacc.2014.08.048</w:t>
      </w:r>
    </w:p>
    <w:p>
      <w:pPr>
        <w:pStyle w:val="BodyText"/>
        <w:ind w:left="326" w:right="10" w:hanging="282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51.   Fei  K,  Rodriguez-Lopez  JS,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Ramos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Islam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N,  Trinh-Shevrin  C, </w:t>
      </w:r>
      <w:r>
        <w:rPr>
          <w:sz w:val="14"/>
          <w:szCs w:val="14"/>
          <w:color w:val="231F20"/>
          <w:spacing w:val="-8"/>
        </w:rPr>
        <w:t xml:space="preserve"> Yi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Chernov  C,   Perlman  SE,  Thorpe   LE.   Racial  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ethnic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sub</w:t>
      </w:r>
      <w:r>
        <w:rPr>
          <w:sz w:val="14"/>
          <w:szCs w:val="14"/>
          <w:color w:val="231F20"/>
          <w:spacing w:val="-7"/>
        </w:rPr>
        <w:t>group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dis-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parities  in  hypertension  prevalence,  New  York  City  Health  and  Nutrit</w:t>
      </w:r>
      <w:r>
        <w:rPr>
          <w:sz w:val="14"/>
          <w:szCs w:val="14"/>
          <w:color w:val="231F20"/>
          <w:spacing w:val="-6"/>
        </w:rPr>
        <w:t>ion</w:t>
      </w:r>
    </w:p>
    <w:p>
      <w:pPr>
        <w:spacing w:line="260" w:lineRule="auto"/>
        <w:sectPr>
          <w:type w:val="continuous"/>
          <w:pgSz w:w="11700" w:h="15660"/>
          <w:pgMar w:top="700" w:right="979" w:bottom="626" w:left="0" w:header="454" w:footer="427" w:gutter="0"/>
          <w:cols w:equalWidth="0" w:num="2">
            <w:col w:w="5930" w:space="100"/>
            <w:col w:w="4691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508.213pt;margin-top:93.4625pt;mso-position-vertical-relative:page;mso-position-horizontal-relative:page;width:120pt;height:33.6pt;z-index:251740160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30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66" w:right="260" w:hanging="11"/>
        <w:spacing w:before="117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Examination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Survey,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2013-2014.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Prev  Ch</w:t>
      </w:r>
      <w:r>
        <w:rPr>
          <w:sz w:val="14"/>
          <w:szCs w:val="14"/>
          <w:i/>
          <w:iCs/>
          <w:color w:val="231F20"/>
          <w:spacing w:val="-5"/>
        </w:rPr>
        <w:t>ronic  Dis</w:t>
      </w:r>
      <w:r>
        <w:rPr>
          <w:sz w:val="14"/>
          <w:szCs w:val="14"/>
          <w:color w:val="231F20"/>
          <w:spacing w:val="-5"/>
        </w:rPr>
        <w:t>.   2017;14:E33.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10.5888/pcd14.160478</w:t>
      </w:r>
    </w:p>
    <w:p>
      <w:pPr>
        <w:pStyle w:val="BodyText"/>
        <w:ind w:left="949" w:right="259" w:hanging="281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52.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Zhao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Jose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PO,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Pu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Chung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Ancheta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IB,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Fortmann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SP,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Palaniappan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LP.  Racial/ethnic  differences  in  hypertension  prevalence,  treatment, 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control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outpatients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Northern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Cali</w:t>
      </w:r>
      <w:r>
        <w:rPr>
          <w:sz w:val="14"/>
          <w:szCs w:val="14"/>
          <w:color w:val="231F20"/>
          <w:spacing w:val="-4"/>
        </w:rPr>
        <w:t>fornia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2010-2012. </w:t>
      </w:r>
      <w:r>
        <w:rPr>
          <w:sz w:val="14"/>
          <w:szCs w:val="14"/>
          <w:i/>
          <w:iCs/>
          <w:color w:val="231F20"/>
          <w:spacing w:val="-4"/>
        </w:rPr>
        <w:t>Am J Hypertens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2015;28:631–639.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10.1093/ajh/hpu189</w:t>
      </w:r>
    </w:p>
    <w:p>
      <w:pPr>
        <w:pStyle w:val="BodyText"/>
        <w:ind w:left="945" w:right="259" w:hanging="277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53.   Braun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LT, Wilbur J,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Buchhol</w:t>
      </w:r>
      <w:r>
        <w:rPr>
          <w:sz w:val="14"/>
          <w:szCs w:val="14"/>
          <w:color w:val="231F20"/>
          <w:spacing w:val="-8"/>
        </w:rPr>
        <w:t>z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SW,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Schoeny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Miller AM,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Fogg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 Volgman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AS,  McDevitt  J.  Cardi</w:t>
      </w:r>
      <w:r>
        <w:rPr>
          <w:sz w:val="14"/>
          <w:szCs w:val="14"/>
          <w:color w:val="231F20"/>
          <w:spacing w:val="-5"/>
        </w:rPr>
        <w:t>ovascular  risk  in  midlife  African  American  women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participating  in  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physical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activity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progr</w:t>
      </w:r>
      <w:r>
        <w:rPr>
          <w:sz w:val="14"/>
          <w:szCs w:val="14"/>
          <w:color w:val="231F20"/>
          <w:spacing w:val="-6"/>
        </w:rPr>
        <w:t>am. 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3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Nurs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2016;31:304–312.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JCN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>0000000000000266</w:t>
      </w:r>
    </w:p>
    <w:p>
      <w:pPr>
        <w:pStyle w:val="BodyText"/>
        <w:ind w:left="950" w:right="259" w:hanging="282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54.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Virani  SS,  Koschinsky  ML,  Maher  L,  Mehta  A,  Orringer  CE, </w:t>
      </w:r>
      <w:r>
        <w:rPr>
          <w:sz w:val="14"/>
          <w:szCs w:val="14"/>
          <w:color w:val="231F20"/>
          <w:spacing w:val="-7"/>
        </w:rPr>
        <w:t xml:space="preserve"> Santos  RD,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Shapiro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MD,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Saseen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JJ.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Global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think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tank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clini</w:t>
      </w:r>
      <w:r>
        <w:rPr>
          <w:sz w:val="14"/>
          <w:szCs w:val="14"/>
          <w:color w:val="231F20"/>
          <w:spacing w:val="-6"/>
        </w:rPr>
        <w:t>cal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considerations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lipoprotein(a):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top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quest</w:t>
      </w:r>
      <w:r>
        <w:rPr>
          <w:sz w:val="14"/>
          <w:szCs w:val="14"/>
          <w:color w:val="231F20"/>
          <w:spacing w:val="-6"/>
        </w:rPr>
        <w:t>ions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answers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regard-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 what clinicians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need 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know.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Prog Cardiovasc Dis</w:t>
      </w:r>
      <w:r>
        <w:rPr>
          <w:sz w:val="14"/>
          <w:szCs w:val="14"/>
          <w:color w:val="231F20"/>
          <w:spacing w:val="-5"/>
        </w:rPr>
        <w:t>. 2022;73:32–40.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10.1016/j.pcad.2022.01.002</w:t>
      </w:r>
    </w:p>
    <w:p>
      <w:pPr>
        <w:pStyle w:val="BodyText"/>
        <w:ind w:left="937" w:right="259" w:hanging="269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55.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Virani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SS,  Brautbar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A,  Davis  BC,  Nambi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V,  Hoogeveen  RC,  Sharrett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AR,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Coresh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Mosley TH,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Morrisett JD, Catellier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DJ, et al. Associations be</w:t>
      </w:r>
      <w:r>
        <w:rPr>
          <w:sz w:val="14"/>
          <w:szCs w:val="14"/>
          <w:color w:val="231F20"/>
          <w:spacing w:val="-6"/>
        </w:rPr>
        <w:t>tween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lipoprotein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(a)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levels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Black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 White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jects: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Atherosclerosis  Risk  in  Communities  (AR</w:t>
      </w:r>
      <w:r>
        <w:rPr>
          <w:sz w:val="14"/>
          <w:szCs w:val="14"/>
          <w:color w:val="231F20"/>
          <w:spacing w:val="-6"/>
        </w:rPr>
        <w:t>IC)  study.  </w:t>
      </w:r>
      <w:r>
        <w:rPr>
          <w:sz w:val="14"/>
          <w:szCs w:val="14"/>
          <w:i/>
          <w:iCs/>
          <w:color w:val="231F20"/>
          <w:spacing w:val="-6"/>
        </w:rPr>
        <w:t>Circulation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2012;125:241–249. 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10.1161/CIRCULATIONAHA.111.045120</w:t>
      </w:r>
    </w:p>
    <w:p>
      <w:pPr>
        <w:pStyle w:val="BodyText"/>
        <w:ind w:left="954" w:right="259" w:hanging="286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56.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Ohira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Schreiner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Morrisett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JD,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Chambless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LE,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Rosamond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WD,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Folsom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Lipoprotein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(a)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incident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ischemic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Atheroscle-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rosis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Communiti</w:t>
      </w:r>
      <w:r>
        <w:rPr>
          <w:sz w:val="14"/>
          <w:szCs w:val="14"/>
          <w:color w:val="231F20"/>
          <w:spacing w:val="-5"/>
        </w:rPr>
        <w:t>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(ARIC)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2006;37:1407–1412.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10.1161/01.STR.0000222666.21482.b6</w:t>
      </w:r>
    </w:p>
    <w:p>
      <w:pPr>
        <w:pStyle w:val="BodyText"/>
        <w:ind w:left="945" w:right="259" w:hanging="251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57.   Rodriguez    CJ,    Daviglus    ML</w:t>
      </w:r>
      <w:r>
        <w:rPr>
          <w:sz w:val="14"/>
          <w:szCs w:val="14"/>
          <w:color w:val="231F20"/>
          <w:spacing w:val="-7"/>
        </w:rPr>
        <w:t>,    Swett    K,    Gonzalez    HM,    Gallo    LC,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Wassertheil-Smoller  S,  Giachello  AL,  Teng  Y,  Schne</w:t>
      </w:r>
      <w:r>
        <w:rPr>
          <w:sz w:val="14"/>
          <w:szCs w:val="14"/>
          <w:color w:val="231F20"/>
          <w:spacing w:val="-7"/>
        </w:rPr>
        <w:t>iderman  N,  Talavera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Dyslipidemia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patterns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Hispanics/Latinos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divers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back-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ground  in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the  United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States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2014;127:1186–1194.e1.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10.1016/j.amjmed.2014.0</w:t>
      </w:r>
      <w:r>
        <w:rPr>
          <w:sz w:val="14"/>
          <w:szCs w:val="14"/>
          <w:color w:val="231F20"/>
          <w:spacing w:val="-3"/>
        </w:rPr>
        <w:t>7.026</w:t>
      </w:r>
    </w:p>
    <w:p>
      <w:pPr>
        <w:pStyle w:val="BodyText"/>
        <w:ind w:left="948" w:right="255" w:hanging="28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58.   Lee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8"/>
        </w:rPr>
        <w:t>JS,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Chang  PY,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Kizer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Best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LG,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Howard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BV.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Triglyceride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HDL-C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dyslipidemia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risks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coronary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ischemic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glycemic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dysregul</w:t>
      </w:r>
      <w:r>
        <w:rPr>
          <w:sz w:val="14"/>
          <w:szCs w:val="14"/>
          <w:color w:val="231F20"/>
          <w:spacing w:val="-6"/>
        </w:rPr>
        <w:t>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status: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Diabetes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Care</w:t>
      </w:r>
      <w:r>
        <w:rPr>
          <w:sz w:val="14"/>
          <w:szCs w:val="14"/>
          <w:color w:val="231F20"/>
          <w:spacing w:val="-2"/>
        </w:rPr>
        <w:t>. 2017;40:529–537.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2"/>
        </w:rPr>
        <w:t>10.2337/dc16-1958</w:t>
      </w:r>
    </w:p>
    <w:p>
      <w:pPr>
        <w:pStyle w:val="BodyText"/>
        <w:ind w:left="947" w:right="259" w:hanging="279"/>
        <w:spacing w:before="8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1707079</wp:posOffset>
                </wp:positionV>
                <wp:extent cx="2538095" cy="118110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-1222806" y="1707079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96.284pt;margin-top:134.416pt;mso-position-vertical-relative:text;mso-position-horizontal-relative:text;width:199.85pt;height:9.3pt;z-index:251741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59.   Karthikeyan  G,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Teo  KK,  Islam  S,  McQueen  MJ,  Pais  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X,  Sato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Sitthi-Amorn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Pandey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Lipid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profile,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plasma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apolipo-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proteins,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 first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myocardial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infarction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amon</w:t>
      </w:r>
      <w:r>
        <w:rPr>
          <w:sz w:val="14"/>
          <w:szCs w:val="14"/>
          <w:color w:val="231F20"/>
          <w:spacing w:val="-6"/>
        </w:rPr>
        <w:t>g Asians: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INTERHEART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Study.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Am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Coll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</w:t>
      </w:r>
      <w:r>
        <w:rPr>
          <w:sz w:val="14"/>
          <w:szCs w:val="14"/>
          <w:i/>
          <w:iCs/>
          <w:color w:val="231F20"/>
          <w:spacing w:val="-5"/>
        </w:rPr>
        <w:t>diol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2009;53:244–253.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10.1016/j.jacc.2008.09.041</w:t>
      </w:r>
    </w:p>
    <w:p>
      <w:pPr>
        <w:pStyle w:val="BodyText"/>
        <w:ind w:left="945" w:right="259" w:hanging="279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60.   Misra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  Khurana  L.  Obesity-related  non-communicab</w:t>
      </w:r>
      <w:r>
        <w:rPr>
          <w:sz w:val="14"/>
          <w:szCs w:val="14"/>
          <w:color w:val="231F20"/>
          <w:spacing w:val="-6"/>
        </w:rPr>
        <w:t>le  diseases:  South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Asians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White  Caucasians. 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 Obes  (Lond)</w:t>
      </w:r>
      <w:r>
        <w:rPr>
          <w:sz w:val="14"/>
          <w:szCs w:val="14"/>
          <w:color w:val="231F20"/>
          <w:spacing w:val="-5"/>
        </w:rPr>
        <w:t>.  2011;35:167–187.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10.1038/</w:t>
      </w:r>
      <w:r>
        <w:rPr>
          <w:sz w:val="14"/>
          <w:szCs w:val="14"/>
          <w:color w:val="231F20"/>
        </w:rPr>
        <w:t>ijo</w:t>
      </w:r>
      <w:r>
        <w:rPr>
          <w:sz w:val="14"/>
          <w:szCs w:val="14"/>
          <w:color w:val="231F20"/>
          <w:spacing w:val="1"/>
        </w:rPr>
        <w:t>.2010.135</w:t>
      </w:r>
    </w:p>
    <w:p>
      <w:pPr>
        <w:pStyle w:val="BodyText"/>
        <w:ind w:left="950" w:right="259" w:hanging="281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61.   Frank ATH, Zhao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B, Jose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PO, Azar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KMJ,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Fortmann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SP,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Palaniappan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LP.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cial/ethnic differences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in dyslipid</w:t>
      </w:r>
      <w:r>
        <w:rPr>
          <w:sz w:val="14"/>
          <w:szCs w:val="14"/>
          <w:color w:val="231F20"/>
          <w:spacing w:val="-4"/>
        </w:rPr>
        <w:t>emia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patterns.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2014;129:570–</w:t>
      </w:r>
    </w:p>
    <w:p>
      <w:pPr>
        <w:pStyle w:val="BodyText"/>
        <w:ind w:left="951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579.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3"/>
        </w:rPr>
        <w:t>10.1161/CIRCULATIONAHA.113.005757</w:t>
      </w:r>
    </w:p>
    <w:p>
      <w:pPr>
        <w:pStyle w:val="BodyText"/>
        <w:ind w:left="946" w:right="259" w:hanging="28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62.   Paré  G,  Çaku  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McQueen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M,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Anand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SS,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Enas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E,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Clarke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Bof</w:t>
      </w:r>
      <w:r>
        <w:rPr>
          <w:sz w:val="14"/>
          <w:szCs w:val="14"/>
          <w:color w:val="231F20"/>
          <w:spacing w:val="-6"/>
        </w:rPr>
        <w:t>fa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MB,   Koschinsky   M,   Wang   X,   Yusuf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3"/>
        </w:rPr>
        <w:t>S;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3"/>
        </w:rPr>
        <w:t>INTERHEART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3"/>
        </w:rPr>
        <w:t>Investi</w:t>
      </w:r>
      <w:r>
        <w:rPr>
          <w:sz w:val="14"/>
          <w:szCs w:val="14"/>
          <w:color w:val="231F20"/>
          <w:spacing w:val="-4"/>
        </w:rPr>
        <w:t>ga-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tors.   Lipoprotein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(a)   levels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2"/>
        </w:rPr>
        <w:t>the   risk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2"/>
        </w:rPr>
        <w:t>myocar</w:t>
      </w:r>
      <w:r>
        <w:rPr>
          <w:sz w:val="14"/>
          <w:szCs w:val="14"/>
          <w:color w:val="231F20"/>
          <w:spacing w:val="-3"/>
        </w:rPr>
        <w:t>dial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3"/>
        </w:rPr>
        <w:t>infarction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among   7   ethnic    groups.  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   2019;139:1472–1482.    doi: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10.1161/</w:t>
      </w:r>
      <w:r>
        <w:rPr>
          <w:sz w:val="14"/>
          <w:szCs w:val="14"/>
          <w:color w:val="231F20"/>
        </w:rPr>
        <w:t>CIRCULATIONAHA</w:t>
      </w:r>
      <w:r>
        <w:rPr>
          <w:sz w:val="14"/>
          <w:szCs w:val="14"/>
          <w:color w:val="231F20"/>
          <w:spacing w:val="4"/>
        </w:rPr>
        <w:t>.118.034311</w:t>
      </w:r>
    </w:p>
    <w:p>
      <w:pPr>
        <w:pStyle w:val="BodyText"/>
        <w:ind w:left="950" w:right="259" w:hanging="28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63.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Casagrande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SS,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Linder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Cowie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CC.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Prevalence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gestational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diabetes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 subsequent type 2 diabetes among US women. </w:t>
      </w:r>
      <w:r>
        <w:rPr>
          <w:sz w:val="14"/>
          <w:szCs w:val="14"/>
          <w:i/>
          <w:iCs/>
          <w:color w:val="231F20"/>
          <w:spacing w:val="-6"/>
        </w:rPr>
        <w:t>Diabetes R</w:t>
      </w:r>
      <w:r>
        <w:rPr>
          <w:sz w:val="14"/>
          <w:szCs w:val="14"/>
          <w:i/>
          <w:iCs/>
          <w:color w:val="231F20"/>
          <w:spacing w:val="-7"/>
        </w:rPr>
        <w:t>es</w:t>
      </w:r>
      <w:r>
        <w:rPr>
          <w:sz w:val="14"/>
          <w:szCs w:val="14"/>
          <w:i/>
          <w:iCs/>
          <w:color w:val="231F20"/>
          <w:spacing w:val="-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Clin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Pract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2018;141:200–208.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10.1016/j.diabres.2</w:t>
      </w:r>
      <w:r>
        <w:rPr>
          <w:sz w:val="14"/>
          <w:szCs w:val="14"/>
          <w:color w:val="231F20"/>
          <w:spacing w:val="-2"/>
        </w:rPr>
        <w:t>018.05.010</w:t>
      </w:r>
    </w:p>
    <w:p>
      <w:pPr>
        <w:pStyle w:val="BodyText"/>
        <w:ind w:left="954" w:right="259" w:hanging="28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64.   National  Center  for  Health  Statistics,  Centers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4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Prevention.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Nutrit</w:t>
      </w:r>
      <w:r>
        <w:rPr>
          <w:sz w:val="14"/>
          <w:szCs w:val="14"/>
          <w:color w:val="231F20"/>
          <w:spacing w:val="-6"/>
        </w:rPr>
        <w:t>ion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Examination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Survey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(NHANES)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public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use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data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files.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Accessed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April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20</w:t>
      </w:r>
      <w:r>
        <w:rPr>
          <w:sz w:val="14"/>
          <w:szCs w:val="14"/>
          <w:color w:val="231F20"/>
          <w:spacing w:val="-4"/>
        </w:rPr>
        <w:t>19.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https://www.cdc.gov/nchs/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nhanes/</w:t>
      </w:r>
    </w:p>
    <w:p>
      <w:pPr>
        <w:pStyle w:val="BodyText"/>
        <w:ind w:left="954" w:right="259" w:hanging="28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65.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Stark  Casagrande  S,  Fradkin  JE, </w:t>
      </w:r>
      <w:r>
        <w:rPr>
          <w:sz w:val="14"/>
          <w:szCs w:val="14"/>
          <w:color w:val="231F20"/>
          <w:spacing w:val="-7"/>
        </w:rPr>
        <w:t xml:space="preserve"> Saydah  SH,  Rust  KF,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Cowie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CC.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prevalence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meeting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A1C,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pressure,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LDL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goals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mong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peo-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ple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with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diabetes,  1</w:t>
      </w:r>
      <w:r>
        <w:rPr>
          <w:sz w:val="14"/>
          <w:szCs w:val="14"/>
          <w:color w:val="231F20"/>
          <w:spacing w:val="-4"/>
        </w:rPr>
        <w:t>988-2010.  </w:t>
      </w:r>
      <w:r>
        <w:rPr>
          <w:sz w:val="14"/>
          <w:szCs w:val="14"/>
          <w:i/>
          <w:iCs/>
          <w:color w:val="231F20"/>
          <w:spacing w:val="-4"/>
        </w:rPr>
        <w:t>Diabetes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2013;36:2271–2279.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10.2337/</w:t>
      </w:r>
      <w:r>
        <w:rPr>
          <w:sz w:val="14"/>
          <w:szCs w:val="14"/>
          <w:color w:val="231F20"/>
        </w:rPr>
        <w:t>dc</w:t>
      </w:r>
      <w:r>
        <w:rPr>
          <w:sz w:val="14"/>
          <w:szCs w:val="14"/>
          <w:color w:val="231F20"/>
          <w:spacing w:val="1"/>
        </w:rPr>
        <w:t>12-2258</w:t>
      </w:r>
    </w:p>
    <w:p>
      <w:pPr>
        <w:pStyle w:val="BodyText"/>
        <w:ind w:left="945" w:right="259" w:hanging="279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66.   National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Center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Statistics,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Centers 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vention.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Interview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Survey,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pub</w:t>
      </w:r>
      <w:r>
        <w:rPr>
          <w:sz w:val="14"/>
          <w:szCs w:val="14"/>
          <w:color w:val="231F20"/>
          <w:spacing w:val="-6"/>
        </w:rPr>
        <w:t>lic-use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files.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2020.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cessed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February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16, 2021. http://www.cdc.gov/nchs/nhis/nh</w:t>
      </w:r>
      <w:r>
        <w:rPr>
          <w:sz w:val="14"/>
          <w:szCs w:val="14"/>
          <w:color w:val="231F20"/>
          <w:spacing w:val="-3"/>
        </w:rPr>
        <w:t>is_2020</w:t>
      </w:r>
    </w:p>
    <w:p>
      <w:pPr>
        <w:pStyle w:val="BodyText"/>
        <w:ind w:left="945" w:right="259" w:hanging="253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67.   Lee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ET,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Howard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BV, Savage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9"/>
        </w:rPr>
        <w:t>PJ, Cowan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LD,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Fabsitz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RR, Oopik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AJ,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Yeh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Go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Robbins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DC, Welty TK.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Diabetes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impaired glucose tolerance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 three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Indian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populations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age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45-74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years: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Strong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Diabetes Care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1995;18:599–610.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10.2337/diac</w:t>
      </w:r>
      <w:r>
        <w:rPr>
          <w:sz w:val="14"/>
          <w:szCs w:val="14"/>
          <w:color w:val="231F20"/>
          <w:spacing w:val="-4"/>
        </w:rPr>
        <w:t>are.18.5.599</w:t>
      </w:r>
    </w:p>
    <w:p>
      <w:pPr>
        <w:pStyle w:val="BodyText"/>
        <w:ind w:left="950" w:right="259" w:hanging="284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68.   Redwood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DG,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Lanier AP, Johnston JM, Asay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ED,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Slattery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ML.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Chronic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factors among Alaska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Native a</w:t>
      </w:r>
      <w:r>
        <w:rPr>
          <w:sz w:val="14"/>
          <w:szCs w:val="14"/>
          <w:color w:val="231F20"/>
          <w:spacing w:val="-6"/>
        </w:rPr>
        <w:t>nd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Indian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people, Alaska,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2004-2006.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Prev Chronic Dis</w:t>
      </w:r>
      <w:r>
        <w:rPr>
          <w:sz w:val="14"/>
          <w:szCs w:val="14"/>
          <w:color w:val="231F20"/>
          <w:spacing w:val="-2"/>
        </w:rPr>
        <w:t>. 2010;7</w:t>
      </w:r>
      <w:r>
        <w:rPr>
          <w:sz w:val="14"/>
          <w:szCs w:val="14"/>
          <w:color w:val="231F20"/>
          <w:spacing w:val="-3"/>
        </w:rPr>
        <w:t>:A85–A85.</w:t>
      </w:r>
    </w:p>
    <w:p>
      <w:pPr>
        <w:pStyle w:val="BodyText"/>
        <w:ind w:left="948" w:right="259" w:hanging="282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69.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Carter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EA,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MacCluer JW,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Dyke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Howard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Devereux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RB,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Ebbes</w:t>
      </w:r>
      <w:r>
        <w:rPr>
          <w:sz w:val="14"/>
          <w:szCs w:val="14"/>
          <w:color w:val="231F20"/>
          <w:spacing w:val="-9"/>
        </w:rPr>
        <w:t>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SO,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Resnick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Diabetes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mellitus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impaired fasting glucose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Alaska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Eski-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mos: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Genetics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Cor</w:t>
      </w:r>
      <w:r>
        <w:rPr>
          <w:sz w:val="14"/>
          <w:szCs w:val="14"/>
          <w:color w:val="231F20"/>
          <w:spacing w:val="-6"/>
        </w:rPr>
        <w:t>onary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6"/>
        </w:rPr>
        <w:t>Artery Disease in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Alaska Natives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(GOCADAN)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study.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Diabetologia</w:t>
      </w:r>
      <w:r>
        <w:rPr>
          <w:sz w:val="14"/>
          <w:szCs w:val="14"/>
          <w:color w:val="231F20"/>
          <w:spacing w:val="-2"/>
        </w:rPr>
        <w:t>. 2006;49:29–35.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10.1007/s00125</w:t>
      </w:r>
      <w:r>
        <w:rPr>
          <w:sz w:val="14"/>
          <w:szCs w:val="14"/>
          <w:color w:val="231F20"/>
          <w:spacing w:val="-3"/>
        </w:rPr>
        <w:t>-005-0071-9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7" w:right="989" w:hanging="273"/>
        <w:spacing w:before="120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635954</wp:posOffset>
                </wp:positionV>
                <wp:extent cx="810894" cy="18415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2887037" y="63595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227.326pt;margin-top:50.0751pt;mso-position-vertical-relative:text;mso-position-horizontal-relative:text;width:63.85pt;height:14.5pt;z-index:251742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70.   Narayanan  ML,  Schraer </w:t>
      </w:r>
      <w:r>
        <w:rPr>
          <w:sz w:val="14"/>
          <w:szCs w:val="14"/>
          <w:color w:val="231F20"/>
          <w:spacing w:val="-7"/>
        </w:rPr>
        <w:t xml:space="preserve"> CD,  Bulkow  LR,  Koller  KR,  Asay  E,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Mayer  AM,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Raymer  TW.  Diabetes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prevalence,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incidence,  complications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mortal-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ity  among  Alaska  Native  people   1985-2006.  </w:t>
      </w:r>
      <w:r>
        <w:rPr>
          <w:sz w:val="14"/>
          <w:szCs w:val="14"/>
          <w:i/>
          <w:iCs/>
          <w:color w:val="231F20"/>
          <w:spacing w:val="-4"/>
        </w:rPr>
        <w:t>Int  J  C</w:t>
      </w:r>
      <w:r>
        <w:rPr>
          <w:sz w:val="14"/>
          <w:szCs w:val="14"/>
          <w:i/>
          <w:iCs/>
          <w:color w:val="231F20"/>
          <w:spacing w:val="-5"/>
        </w:rPr>
        <w:t>ircumpolar  Health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2010;69:236–252. doi: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1"/>
        </w:rPr>
        <w:t>10.3402/ijch.v69i3.17618</w:t>
      </w:r>
    </w:p>
    <w:p>
      <w:pPr>
        <w:pStyle w:val="BodyText"/>
        <w:ind w:left="321" w:right="989" w:hanging="270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71.   Palaniappan   LP,   Kwan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AC,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Abbasi   F,   Lamendola   C,   McLaughl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TL,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Reaven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GM.  Lipoprotein  abnormalities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with  insulin  </w:t>
      </w:r>
      <w:r>
        <w:rPr>
          <w:sz w:val="14"/>
          <w:szCs w:val="14"/>
          <w:color w:val="231F20"/>
          <w:spacing w:val="-6"/>
        </w:rPr>
        <w:t>resis-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tance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South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Asian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Indian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women.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Metabolism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2007;56:899–904.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10.1016/j.metabol.2007.01.020</w:t>
      </w:r>
    </w:p>
    <w:p>
      <w:pPr>
        <w:pStyle w:val="BodyText"/>
        <w:ind w:left="324" w:right="989" w:hanging="270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72.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Araneta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MR, Wingard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DL,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Barrett-Connor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E. Type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2 diabetes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metabolic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syndrome  in  Filipina-American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women:  a  high-risk  nonobese  </w:t>
      </w:r>
      <w:r>
        <w:rPr>
          <w:sz w:val="14"/>
          <w:szCs w:val="14"/>
          <w:color w:val="231F20"/>
          <w:spacing w:val="-6"/>
        </w:rPr>
        <w:t>population.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Diabetes Care</w:t>
      </w:r>
      <w:r>
        <w:rPr>
          <w:sz w:val="14"/>
          <w:szCs w:val="14"/>
          <w:color w:val="231F20"/>
          <w:spacing w:val="-3"/>
        </w:rPr>
        <w:t>. 2002;25:494–499.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10.2337/diacare.25.3.494</w:t>
      </w:r>
    </w:p>
    <w:p>
      <w:pPr>
        <w:pStyle w:val="BodyText"/>
        <w:ind w:left="321" w:right="984" w:hanging="267"/>
        <w:spacing w:before="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73.   Hsu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WC,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Araneta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MR,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Kanaya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Chiang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JL,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Fujimoto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BMI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cut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points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identify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at-risk Asian Americans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for type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diabet</w:t>
      </w:r>
      <w:r>
        <w:rPr>
          <w:sz w:val="14"/>
          <w:szCs w:val="14"/>
          <w:color w:val="231F20"/>
          <w:spacing w:val="-5"/>
        </w:rPr>
        <w:t>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screening.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Diabetes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Care</w:t>
      </w:r>
      <w:r>
        <w:rPr>
          <w:sz w:val="14"/>
          <w:szCs w:val="14"/>
          <w:color w:val="231F20"/>
          <w:spacing w:val="-1"/>
        </w:rPr>
        <w:t>. 2015;38:150–158.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10.2337/dc14-2391</w:t>
      </w:r>
    </w:p>
    <w:p>
      <w:pPr>
        <w:pStyle w:val="BodyText"/>
        <w:ind w:left="329" w:right="989" w:hanging="267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74.   Cheng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Kanaya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Araneta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MRG,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Saydah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SH,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Kahn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HS,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Gregg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Fujimoto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WY,  Imperatore  G.  Prevalence  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diabetes  by  race  and  ethnic-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ity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United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States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2011-2016.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JAMA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2019;322:2389–2398.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10.1001/jama.2019.19365</w:t>
      </w:r>
    </w:p>
    <w:p>
      <w:pPr>
        <w:pStyle w:val="BodyText"/>
        <w:ind w:left="325" w:right="989" w:hanging="27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75.   Kanaya  AM,  Herrington   D,  Vittinghoff   E,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Ewing  SK,   L</w:t>
      </w:r>
      <w:r>
        <w:rPr>
          <w:sz w:val="14"/>
          <w:szCs w:val="14"/>
          <w:color w:val="231F20"/>
          <w:spacing w:val="-7"/>
        </w:rPr>
        <w:t>iu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Blaha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Dave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SS,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Qureshi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Kandula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NR.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Understanding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high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prevale</w:t>
      </w:r>
      <w:r>
        <w:rPr>
          <w:sz w:val="14"/>
          <w:szCs w:val="14"/>
          <w:color w:val="231F20"/>
          <w:spacing w:val="-8"/>
        </w:rPr>
        <w:t>nce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diabetes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U.S.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south Asians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compared with fou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racial/ethnic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groups: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MASALA  and  MESA  studies.  </w:t>
      </w:r>
      <w:r>
        <w:rPr>
          <w:sz w:val="14"/>
          <w:szCs w:val="14"/>
          <w:i/>
          <w:iCs/>
          <w:color w:val="231F20"/>
          <w:spacing w:val="-4"/>
        </w:rPr>
        <w:t>Diabetes  Care</w:t>
      </w:r>
      <w:r>
        <w:rPr>
          <w:sz w:val="14"/>
          <w:szCs w:val="14"/>
          <w:color w:val="231F20"/>
          <w:spacing w:val="-4"/>
        </w:rPr>
        <w:t>.  2014;37:1621–1628.  doi: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1"/>
        </w:rPr>
        <w:t>10.2337/</w:t>
      </w:r>
      <w:r>
        <w:rPr>
          <w:sz w:val="14"/>
          <w:szCs w:val="14"/>
          <w:color w:val="231F20"/>
        </w:rPr>
        <w:t>dc</w:t>
      </w:r>
      <w:r>
        <w:rPr>
          <w:sz w:val="14"/>
          <w:szCs w:val="14"/>
          <w:color w:val="231F20"/>
          <w:spacing w:val="1"/>
        </w:rPr>
        <w:t>13-2656</w:t>
      </w:r>
    </w:p>
    <w:p>
      <w:pPr>
        <w:pStyle w:val="BodyText"/>
        <w:ind w:left="325" w:right="981" w:hanging="271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76.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Crespo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Loria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Burt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VL.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other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</w:t>
      </w:r>
      <w:r>
        <w:rPr>
          <w:sz w:val="14"/>
          <w:szCs w:val="14"/>
          <w:color w:val="231F20"/>
          <w:spacing w:val="-7"/>
        </w:rPr>
        <w:t>ascular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factors among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Mexican Am</w:t>
      </w:r>
      <w:r>
        <w:rPr>
          <w:sz w:val="14"/>
          <w:szCs w:val="14"/>
          <w:color w:val="231F20"/>
          <w:spacing w:val="-6"/>
        </w:rPr>
        <w:t>ericans, Cuban Americans,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Puerto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Ricans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Hispanic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Nutrition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Examination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Survey.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Health Rep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1996;111(suppl 2):7–10.</w:t>
      </w:r>
    </w:p>
    <w:p>
      <w:pPr>
        <w:pStyle w:val="BodyText"/>
        <w:ind w:left="322" w:right="989" w:hanging="25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77.   Hales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CM,  Fryar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CD,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Carroll  MD,  Freedman  DS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Aoki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Ogden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CL.  Dif-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ferences  in  obesi</w:t>
      </w:r>
      <w:r>
        <w:rPr>
          <w:sz w:val="14"/>
          <w:szCs w:val="14"/>
          <w:color w:val="231F20"/>
          <w:spacing w:val="-5"/>
        </w:rPr>
        <w:t>ty  prevalence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demographic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banization  level  among  adults  in  the  Unite</w:t>
      </w:r>
      <w:r>
        <w:rPr>
          <w:sz w:val="14"/>
          <w:szCs w:val="14"/>
          <w:color w:val="231F20"/>
          <w:spacing w:val="-5"/>
        </w:rPr>
        <w:t>d  States,  2013-2016.  </w:t>
      </w:r>
      <w:r>
        <w:rPr>
          <w:sz w:val="14"/>
          <w:szCs w:val="14"/>
          <w:i/>
          <w:iCs/>
          <w:color w:val="231F20"/>
          <w:spacing w:val="-5"/>
        </w:rPr>
        <w:t>JAMA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2018;319:2419–2429.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10.1001/jama.2018.7270</w:t>
      </w:r>
    </w:p>
    <w:p>
      <w:pPr>
        <w:pStyle w:val="BodyText"/>
        <w:ind w:left="5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78.   US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Department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of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Health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and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Hu</w:t>
      </w:r>
      <w:r>
        <w:rPr>
          <w:sz w:val="14"/>
          <w:szCs w:val="14"/>
          <w:color w:val="231F20"/>
          <w:spacing w:val="-6"/>
          <w:position w:val="1"/>
        </w:rPr>
        <w:t>man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Services,</w:t>
      </w:r>
      <w:r>
        <w:rPr>
          <w:sz w:val="14"/>
          <w:szCs w:val="14"/>
          <w:color w:val="231F20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Office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of</w:t>
      </w:r>
      <w:r>
        <w:rPr>
          <w:sz w:val="14"/>
          <w:szCs w:val="14"/>
          <w:color w:val="231F20"/>
          <w:spacing w:val="20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Minority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Health.</w:t>
      </w:r>
    </w:p>
    <w:p>
      <w:pPr>
        <w:pStyle w:val="BodyText"/>
        <w:ind w:left="326"/>
        <w:spacing w:before="17" w:line="163" w:lineRule="exact"/>
        <w:rPr>
          <w:sz w:val="14"/>
          <w:szCs w:val="14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-2406650</wp:posOffset>
            </wp:positionH>
            <wp:positionV relativeFrom="paragraph">
              <wp:posOffset>-433694</wp:posOffset>
            </wp:positionV>
            <wp:extent cx="4571999" cy="135331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  <w:position w:val="1"/>
        </w:rPr>
        <w:t>Obesity  and  Americ</w:t>
      </w:r>
      <w:r>
        <w:rPr>
          <w:sz w:val="14"/>
          <w:szCs w:val="14"/>
          <w:color w:val="231F20"/>
          <w:spacing w:val="-5"/>
          <w:position w:val="1"/>
        </w:rPr>
        <w:t>an  Indians/Alaska</w:t>
      </w:r>
      <w:r>
        <w:rPr>
          <w:sz w:val="14"/>
          <w:szCs w:val="14"/>
          <w:color w:val="231F20"/>
          <w:spacing w:val="5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Natives.</w:t>
      </w:r>
      <w:r>
        <w:rPr>
          <w:sz w:val="14"/>
          <w:szCs w:val="14"/>
          <w:color w:val="231F20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Accessed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November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8,</w:t>
      </w:r>
    </w:p>
    <w:p>
      <w:pPr>
        <w:pStyle w:val="BodyText"/>
        <w:ind w:left="328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2022. https://minorityhealth.hhs.gov/omh/browse.aspx?lvl=4&amp;l</w:t>
      </w:r>
      <w:r>
        <w:rPr>
          <w:sz w:val="14"/>
          <w:szCs w:val="14"/>
          <w:color w:val="231F20"/>
          <w:spacing w:val="-3"/>
          <w:position w:val="1"/>
        </w:rPr>
        <w:t>vlid=40</w:t>
      </w:r>
    </w:p>
    <w:p>
      <w:pPr>
        <w:pStyle w:val="BodyText"/>
        <w:ind w:left="326" w:right="987" w:hanging="272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79.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Wilson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Gilliland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Moore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Acton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epidemic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extreme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obesity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among American Indian and Alaska Native adults with </w:t>
      </w:r>
      <w:r>
        <w:rPr>
          <w:sz w:val="14"/>
          <w:szCs w:val="14"/>
          <w:color w:val="231F20"/>
          <w:spacing w:val="-6"/>
        </w:rPr>
        <w:t>diabetes. </w:t>
      </w:r>
      <w:r>
        <w:rPr>
          <w:sz w:val="14"/>
          <w:szCs w:val="14"/>
          <w:i/>
          <w:iCs/>
          <w:color w:val="231F20"/>
          <w:spacing w:val="-6"/>
        </w:rPr>
        <w:t>Prev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Chron-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ic Dis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2007;4:A06.</w:t>
      </w:r>
    </w:p>
    <w:p>
      <w:pPr>
        <w:pStyle w:val="BodyText"/>
        <w:ind w:left="326" w:right="989" w:hanging="286"/>
        <w:spacing w:before="9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80.   Risica PM, Schraer C</w:t>
      </w:r>
      <w:r>
        <w:rPr>
          <w:sz w:val="14"/>
          <w:szCs w:val="14"/>
          <w:color w:val="231F20"/>
          <w:spacing w:val="-7"/>
        </w:rPr>
        <w:t>, Ebbesson SO,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Nobmann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ED, Caballero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B.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Overweight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obesity among Alaskan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Eskimos o</w:t>
      </w:r>
      <w:r>
        <w:rPr>
          <w:sz w:val="14"/>
          <w:szCs w:val="14"/>
          <w:color w:val="231F20"/>
          <w:spacing w:val="-5"/>
        </w:rPr>
        <w:t>f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Bering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Straits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region: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Alas-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Siberia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project.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 J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Obes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Relat</w:t>
      </w:r>
      <w:r>
        <w:rPr>
          <w:sz w:val="14"/>
          <w:szCs w:val="14"/>
          <w:i/>
          <w:iCs/>
          <w:color w:val="231F20"/>
          <w:spacing w:val="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Disord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2000;24:939–944.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10.1038/sj.ijo.0801259</w:t>
      </w:r>
    </w:p>
    <w:p>
      <w:pPr>
        <w:pStyle w:val="BodyText"/>
        <w:ind w:left="321" w:right="990" w:hanging="278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81.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Cho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Juon  HS.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Assessing  overweigh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obesity  risk  among  Korean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Americans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California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using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World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Organization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body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mass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index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criteria for Asians.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Prev Chronic Di</w:t>
      </w:r>
      <w:r>
        <w:rPr>
          <w:sz w:val="14"/>
          <w:szCs w:val="14"/>
          <w:i/>
          <w:iCs/>
          <w:color w:val="231F20"/>
          <w:spacing w:val="-5"/>
        </w:rPr>
        <w:t>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2006;3:A79.</w:t>
      </w:r>
    </w:p>
    <w:p>
      <w:pPr>
        <w:pStyle w:val="BodyText"/>
        <w:ind w:left="328" w:right="989" w:hanging="285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82.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WHO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Expert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Consultation.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Appropriate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body-mass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6"/>
        </w:rPr>
        <w:t>dex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Asian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popu-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lations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and  its  implications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for  policy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  intervention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strategies</w:t>
      </w:r>
      <w:r>
        <w:rPr>
          <w:sz w:val="14"/>
          <w:szCs w:val="14"/>
          <w:color w:val="231F20"/>
          <w:spacing w:val="-6"/>
        </w:rPr>
        <w:t>.  </w:t>
      </w:r>
      <w:r>
        <w:rPr>
          <w:sz w:val="14"/>
          <w:szCs w:val="14"/>
          <w:i/>
          <w:iCs/>
          <w:color w:val="231F20"/>
          <w:spacing w:val="-6"/>
        </w:rPr>
        <w:t>Lancet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2004;363:157–163.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10.1016/S0140-6736(03)152</w:t>
      </w:r>
      <w:r>
        <w:rPr>
          <w:sz w:val="14"/>
          <w:szCs w:val="14"/>
          <w:color w:val="231F20"/>
        </w:rPr>
        <w:t>68-3</w:t>
      </w:r>
    </w:p>
    <w:p>
      <w:pPr>
        <w:pStyle w:val="BodyText"/>
        <w:ind w:left="326" w:right="990" w:hanging="28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83.   Gray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LJ, Yates 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Davies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MJ,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Brady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E, Webb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DR, Sattar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Khunti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K.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Defining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obesity cut-off points for migrant South Asians. </w:t>
      </w:r>
      <w:r>
        <w:rPr>
          <w:sz w:val="14"/>
          <w:szCs w:val="14"/>
          <w:i/>
          <w:iCs/>
          <w:color w:val="231F20"/>
          <w:spacing w:val="-4"/>
        </w:rPr>
        <w:t>PLoS One</w:t>
      </w:r>
      <w:r>
        <w:rPr>
          <w:sz w:val="14"/>
          <w:szCs w:val="14"/>
          <w:color w:val="231F20"/>
          <w:spacing w:val="-4"/>
        </w:rPr>
        <w:t>. 2011;6:e26464.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10.1371/journal.pon</w:t>
      </w:r>
      <w:r>
        <w:rPr>
          <w:sz w:val="14"/>
          <w:szCs w:val="14"/>
          <w:color w:val="231F20"/>
          <w:spacing w:val="-3"/>
        </w:rPr>
        <w:t>e.0026464</w:t>
      </w:r>
    </w:p>
    <w:p>
      <w:pPr>
        <w:pStyle w:val="BodyText"/>
        <w:ind w:left="322" w:right="989" w:hanging="27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84.   International  Dia</w:t>
      </w:r>
      <w:r>
        <w:rPr>
          <w:sz w:val="14"/>
          <w:szCs w:val="14"/>
          <w:color w:val="231F20"/>
          <w:spacing w:val="-5"/>
        </w:rPr>
        <w:t>betes  Federation.  The  IDF  consensus  worldwide  defini-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metabolic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syndrome.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2005.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Accessed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July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</w:t>
      </w:r>
      <w:r>
        <w:rPr>
          <w:sz w:val="14"/>
          <w:szCs w:val="14"/>
          <w:color w:val="231F20"/>
          <w:spacing w:val="-4"/>
        </w:rPr>
        <w:t>22. https://idf.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org</w:t>
      </w:r>
      <w:r>
        <w:rPr>
          <w:sz w:val="14"/>
          <w:szCs w:val="14"/>
          <w:color w:val="231F20"/>
          <w:spacing w:val="1"/>
        </w:rPr>
        <w:t>/e-</w:t>
      </w:r>
      <w:r>
        <w:rPr>
          <w:sz w:val="14"/>
          <w:szCs w:val="14"/>
          <w:color w:val="231F20"/>
        </w:rPr>
        <w:t>library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consensus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statements</w:t>
      </w:r>
      <w:r>
        <w:rPr>
          <w:sz w:val="14"/>
          <w:szCs w:val="14"/>
          <w:color w:val="231F20"/>
          <w:spacing w:val="1"/>
        </w:rPr>
        <w:t>/60-</w:t>
      </w:r>
      <w:r>
        <w:rPr>
          <w:sz w:val="14"/>
          <w:szCs w:val="14"/>
          <w:color w:val="231F20"/>
        </w:rPr>
        <w:t>idfconsensus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worldwide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defini</w:t>
      </w:r>
      <w:r>
        <w:rPr>
          <w:sz w:val="14"/>
          <w:szCs w:val="14"/>
          <w:color w:val="231F20"/>
          <w:spacing w:val="1"/>
        </w:rPr>
        <w:t>- </w:t>
      </w:r>
      <w:r>
        <w:rPr>
          <w:sz w:val="14"/>
          <w:szCs w:val="14"/>
          <w:color w:val="231F20"/>
          <w:spacing w:val="-4"/>
        </w:rPr>
        <w:t>tionof-the-metabolic-syndrome.html</w:t>
      </w:r>
    </w:p>
    <w:p>
      <w:pPr>
        <w:pStyle w:val="BodyText"/>
        <w:ind w:left="322" w:right="989" w:hanging="27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85.   Cheng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Qin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Dai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GH,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BY,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Ying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JE,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Ba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Liang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XB,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Xu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Y,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multicenter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study: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personalized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medication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advanced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gastrointestinal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carcinomas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-5"/>
        </w:rPr>
        <w:t xml:space="preserve"> 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guidance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patient-derived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tumor xenograft (PDTX). </w:t>
      </w:r>
      <w:r>
        <w:rPr>
          <w:sz w:val="14"/>
          <w:szCs w:val="14"/>
          <w:i/>
          <w:iCs/>
          <w:color w:val="231F20"/>
          <w:spacing w:val="-4"/>
        </w:rPr>
        <w:t>J Cancer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Res Clin Oncol</w:t>
      </w:r>
      <w:r>
        <w:rPr>
          <w:sz w:val="14"/>
          <w:szCs w:val="14"/>
          <w:color w:val="231F20"/>
          <w:spacing w:val="-4"/>
        </w:rPr>
        <w:t>. 2022;148:673–684.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10.1007/s00432-021-03639-x</w:t>
      </w:r>
    </w:p>
    <w:p>
      <w:pPr>
        <w:pStyle w:val="BodyText"/>
        <w:ind w:left="326" w:right="990" w:hanging="286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86.   Lim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U,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Ernst T,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Buchtha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Latch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 Albright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CL, Wilkens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LR,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Kolonel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Murphy SP, Chang L,</w:t>
      </w:r>
      <w:r>
        <w:rPr>
          <w:sz w:val="14"/>
          <w:szCs w:val="14"/>
          <w:color w:val="231F20"/>
          <w:spacing w:val="-7"/>
        </w:rPr>
        <w:t xml:space="preserve"> Novotny R,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al. Asian women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have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greater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abdominal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visceral adiposity than Caucasia</w:t>
      </w:r>
      <w:r>
        <w:rPr>
          <w:sz w:val="14"/>
          <w:szCs w:val="14"/>
          <w:color w:val="231F20"/>
          <w:spacing w:val="-6"/>
        </w:rPr>
        <w:t>n women with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similar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mass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index.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Nutr Diabetes</w:t>
      </w:r>
      <w:r>
        <w:rPr>
          <w:sz w:val="14"/>
          <w:szCs w:val="14"/>
          <w:color w:val="231F20"/>
          <w:spacing w:val="-3"/>
        </w:rPr>
        <w:t>. 2011;1:e6. doi: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10.1038/nutd.2011.2</w:t>
      </w:r>
    </w:p>
    <w:p>
      <w:pPr>
        <w:pStyle w:val="BodyText"/>
        <w:ind w:left="321" w:right="989" w:hanging="259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87.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Shah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Kandula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NR,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F,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Allison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Carr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Herrington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Liu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Kanaya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3"/>
        </w:rPr>
        <w:t>AM.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Less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favorable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body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composition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adipokines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South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Asians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compared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2"/>
        </w:rPr>
        <w:t>with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other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2"/>
        </w:rPr>
        <w:t>US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ethnic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groups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3"/>
        </w:rPr>
        <w:t>results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SALA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MESA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studies.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Obes</w:t>
      </w:r>
      <w:r>
        <w:rPr>
          <w:sz w:val="14"/>
          <w:szCs w:val="14"/>
          <w:i/>
          <w:iCs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(Lond)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2016;40:639–645.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10.1038/</w:t>
      </w:r>
      <w:r>
        <w:rPr>
          <w:sz w:val="14"/>
          <w:szCs w:val="14"/>
          <w:color w:val="231F20"/>
        </w:rPr>
        <w:t>ijo</w:t>
      </w:r>
      <w:r>
        <w:rPr>
          <w:sz w:val="14"/>
          <w:szCs w:val="14"/>
          <w:color w:val="231F20"/>
          <w:spacing w:val="5"/>
        </w:rPr>
        <w:t>.2015.219</w:t>
      </w:r>
    </w:p>
    <w:p>
      <w:pPr>
        <w:pStyle w:val="BodyText"/>
        <w:ind w:left="328" w:right="990" w:hanging="288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88.</w:t>
      </w:r>
      <w:r>
        <w:rPr>
          <w:sz w:val="14"/>
          <w:szCs w:val="14"/>
          <w:color w:val="231F20"/>
          <w:spacing w:val="2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Cornelius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Loretan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CG,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TW,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Jamal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Homa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DM.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Tobacco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prod-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uct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use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among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adults—United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States,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2020.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MMWR Morb Mortal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Wkly Rep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2022;71:397–405. doi</w:t>
      </w:r>
      <w:r>
        <w:rPr>
          <w:sz w:val="14"/>
          <w:szCs w:val="14"/>
          <w:color w:val="231F20"/>
          <w:spacing w:val="-2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10.15585/mmwr.mm7111a1</w:t>
      </w:r>
    </w:p>
    <w:p>
      <w:pPr>
        <w:pStyle w:val="BodyText"/>
        <w:ind w:left="326" w:right="989" w:hanging="286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89.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Centers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Prevention.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dispa</w:t>
      </w:r>
      <w:r>
        <w:rPr>
          <w:sz w:val="14"/>
          <w:szCs w:val="14"/>
          <w:color w:val="231F20"/>
          <w:spacing w:val="-6"/>
        </w:rPr>
        <w:t>rities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related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commercial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tobacco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advancing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-6"/>
        </w:rPr>
        <w:t>ealth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equity.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Accessed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July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5,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2022.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https://cdc.gov/tobacco/health-equity/ind</w:t>
      </w:r>
      <w:r>
        <w:rPr>
          <w:sz w:val="14"/>
          <w:szCs w:val="14"/>
          <w:color w:val="231F20"/>
          <w:spacing w:val="-2"/>
        </w:rPr>
        <w:t>ex.htm</w:t>
      </w:r>
    </w:p>
    <w:p>
      <w:pPr>
        <w:spacing w:line="26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43.2125pt;margin-top:93.4625pt;mso-position-vertical-relative:page;mso-position-horizontal-relative:page;width:120pt;height:33.6pt;z-index:25174630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31"/>
          <w:footerReference w:type="default" r:id="rId32"/>
          <w:pgSz w:w="11700" w:h="15660"/>
          <w:pgMar w:top="700" w:right="976" w:bottom="626" w:left="0" w:header="454" w:footer="427" w:gutter="0"/>
          <w:cols w:equalWidth="0" w:num="1">
            <w:col w:w="10724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6" w:right="259" w:hanging="250"/>
        <w:spacing w:before="117" w:line="260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634500</wp:posOffset>
                </wp:positionV>
                <wp:extent cx="810894" cy="18415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97170" y="63450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-7.65122pt;margin-top:49.9606pt;mso-position-vertical-relative:text;mso-position-horizontal-relative:text;width:63.85pt;height:14.5pt;z-index:251748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90.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Centers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Prevention,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Natio</w:t>
      </w:r>
      <w:r>
        <w:rPr>
          <w:sz w:val="14"/>
          <w:szCs w:val="14"/>
          <w:color w:val="231F20"/>
          <w:spacing w:val="-6"/>
        </w:rPr>
        <w:t>nal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Center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Statistics.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Health,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United States,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2020-2021, Table 019. Accessed J</w:t>
      </w:r>
      <w:r>
        <w:rPr>
          <w:sz w:val="14"/>
          <w:szCs w:val="14"/>
          <w:color w:val="231F20"/>
          <w:spacing w:val="-5"/>
        </w:rPr>
        <w:t>uly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5,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2022.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3"/>
        </w:rPr>
        <w:t>:// </w:t>
      </w:r>
      <w:r>
        <w:rPr>
          <w:sz w:val="14"/>
          <w:szCs w:val="14"/>
          <w:color w:val="231F20"/>
        </w:rPr>
        <w:t>cdc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nchs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hus</w:t>
      </w:r>
      <w:r>
        <w:rPr>
          <w:sz w:val="14"/>
          <w:szCs w:val="14"/>
          <w:color w:val="231F20"/>
          <w:spacing w:val="3"/>
        </w:rPr>
        <w:t>/2019/019-508.</w:t>
      </w:r>
      <w:r>
        <w:rPr>
          <w:sz w:val="14"/>
          <w:szCs w:val="14"/>
          <w:color w:val="231F20"/>
        </w:rPr>
        <w:t>pdf</w:t>
      </w:r>
    </w:p>
    <w:p>
      <w:pPr>
        <w:pStyle w:val="BodyText"/>
        <w:ind w:left="1378" w:right="259" w:hanging="249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91.  Kunitz   SJ.   His</w:t>
      </w:r>
      <w:r>
        <w:rPr>
          <w:sz w:val="14"/>
          <w:szCs w:val="14"/>
          <w:color w:val="231F20"/>
          <w:spacing w:val="-5"/>
        </w:rPr>
        <w:t>torical   Influences   on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contemporary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tobacco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use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Northern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Plains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Southwestern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Am</w:t>
      </w:r>
      <w:r>
        <w:rPr>
          <w:sz w:val="14"/>
          <w:szCs w:val="14"/>
          <w:color w:val="231F20"/>
          <w:spacing w:val="-6"/>
        </w:rPr>
        <w:t>erican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Indians. </w:t>
      </w:r>
      <w:r>
        <w:rPr>
          <w:sz w:val="14"/>
          <w:szCs w:val="14"/>
          <w:i/>
          <w:iCs/>
          <w:color w:val="231F20"/>
          <w:spacing w:val="-6"/>
        </w:rPr>
        <w:t>Am 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2016;106:246–255.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</w:t>
      </w:r>
      <w:r>
        <w:rPr>
          <w:sz w:val="14"/>
          <w:szCs w:val="14"/>
          <w:color w:val="231F20"/>
        </w:rPr>
        <w:t>0.2105/AJPH.2015.302909</w:t>
      </w:r>
    </w:p>
    <w:p>
      <w:pPr>
        <w:pStyle w:val="BodyText"/>
        <w:ind w:left="1371" w:right="259" w:hanging="242"/>
        <w:spacing w:before="7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92.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Centers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Contr</w:t>
      </w:r>
      <w:r>
        <w:rPr>
          <w:sz w:val="14"/>
          <w:szCs w:val="14"/>
          <w:color w:val="231F20"/>
          <w:spacing w:val="-6"/>
        </w:rPr>
        <w:t>ol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Prevention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Alaska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Native people experience a hea</w:t>
      </w:r>
      <w:r>
        <w:rPr>
          <w:sz w:val="14"/>
          <w:szCs w:val="14"/>
          <w:color w:val="231F20"/>
          <w:spacing w:val="-5"/>
        </w:rPr>
        <w:t>lth burden from commercial tobacco. 2019.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Accessed  March  3,  2021  https://cdc.gov/tobacco/health-equity/aian/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health-burden.html</w:t>
      </w:r>
    </w:p>
    <w:p>
      <w:pPr>
        <w:pStyle w:val="BodyText"/>
        <w:ind w:left="1376" w:right="259" w:hanging="247"/>
        <w:spacing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93.  </w:t>
      </w:r>
      <w:r>
        <w:rPr>
          <w:sz w:val="14"/>
          <w:szCs w:val="14"/>
          <w:i/>
          <w:iCs/>
          <w:color w:val="231F20"/>
          <w:spacing w:val="-6"/>
        </w:rPr>
        <w:t>Strong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Heart  Study  Data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Book:  A   Report  </w:t>
      </w:r>
      <w:r>
        <w:rPr>
          <w:sz w:val="14"/>
          <w:szCs w:val="14"/>
          <w:i/>
          <w:iCs/>
          <w:color w:val="231F20"/>
          <w:spacing w:val="-7"/>
        </w:rPr>
        <w:t>to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Indian   Communities</w:t>
      </w:r>
      <w:r>
        <w:rPr>
          <w:sz w:val="14"/>
          <w:szCs w:val="14"/>
          <w:color w:val="231F20"/>
          <w:spacing w:val="-7"/>
        </w:rPr>
        <w:t>.   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Department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Human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Services;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2001.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NIH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</w:t>
      </w:r>
      <w:r>
        <w:rPr>
          <w:sz w:val="14"/>
          <w:szCs w:val="14"/>
          <w:color w:val="231F20"/>
          <w:spacing w:val="-6"/>
        </w:rPr>
        <w:t>ublication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01-3285.</w:t>
      </w:r>
    </w:p>
    <w:p>
      <w:pPr>
        <w:pStyle w:val="BodyText"/>
        <w:ind w:left="1380" w:right="246" w:hanging="251"/>
        <w:spacing w:before="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94.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Azagba S, Manzione L, Shan L, King J. Trends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in </w:t>
      </w:r>
      <w:r>
        <w:rPr>
          <w:sz w:val="14"/>
          <w:szCs w:val="14"/>
          <w:color w:val="231F20"/>
          <w:spacing w:val="-7"/>
        </w:rPr>
        <w:t>smoking during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socioeconomic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characteri</w:t>
      </w:r>
      <w:r>
        <w:rPr>
          <w:sz w:val="14"/>
          <w:szCs w:val="14"/>
          <w:color w:val="231F20"/>
          <w:spacing w:val="-5"/>
        </w:rPr>
        <w:t>stics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States,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2010-2017.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BMC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Pregnancy Childbirth</w:t>
      </w:r>
      <w:r>
        <w:rPr>
          <w:sz w:val="14"/>
          <w:szCs w:val="14"/>
          <w:color w:val="231F20"/>
          <w:spacing w:val="-2"/>
        </w:rPr>
        <w:t>. 2020;20:52.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10.1186/s12884-020-2</w:t>
      </w:r>
      <w:r>
        <w:rPr>
          <w:sz w:val="14"/>
          <w:szCs w:val="14"/>
          <w:color w:val="231F20"/>
          <w:spacing w:val="-3"/>
        </w:rPr>
        <w:t>748-y</w:t>
      </w:r>
    </w:p>
    <w:p>
      <w:pPr>
        <w:pStyle w:val="BodyText"/>
        <w:ind w:left="1371" w:right="257" w:hanging="242"/>
        <w:spacing w:before="18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95.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Department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Human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Services,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Centers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Prevention,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Office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Smoking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Health.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Tobacco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use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among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U.</w:t>
      </w:r>
      <w:r>
        <w:rPr>
          <w:sz w:val="14"/>
          <w:szCs w:val="14"/>
          <w:color w:val="231F20"/>
          <w:spacing w:val="-8"/>
        </w:rPr>
        <w:t>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racial/ethnic  minority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groups—African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Americans,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American  Indians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Alaska  Natives,  Asian  Americans  and  Pacific  Islanders,  and  </w:t>
      </w:r>
      <w:r>
        <w:rPr>
          <w:sz w:val="14"/>
          <w:szCs w:val="14"/>
          <w:color w:val="231F20"/>
          <w:spacing w:val="-6"/>
        </w:rPr>
        <w:t>Hispanics: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  report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Surgeon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General.  1998.  Accessed  February  14,  2021.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4"/>
        </w:rPr>
        <w:t>://</w:t>
      </w:r>
      <w:r>
        <w:rPr>
          <w:sz w:val="14"/>
          <w:szCs w:val="14"/>
          <w:color w:val="231F20"/>
        </w:rPr>
        <w:t>cdc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tobacco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sgr</w:t>
      </w:r>
      <w:r>
        <w:rPr>
          <w:sz w:val="14"/>
          <w:szCs w:val="14"/>
          <w:color w:val="231F20"/>
          <w:spacing w:val="4"/>
        </w:rPr>
        <w:t>/1998/</w:t>
      </w:r>
      <w:r>
        <w:rPr>
          <w:sz w:val="14"/>
          <w:szCs w:val="14"/>
          <w:color w:val="231F20"/>
        </w:rPr>
        <w:t>complete</w:t>
      </w:r>
      <w:r>
        <w:rPr>
          <w:sz w:val="14"/>
          <w:szCs w:val="14"/>
          <w:color w:val="231F20"/>
          <w:spacing w:val="4"/>
        </w:rPr>
        <w:t>_</w:t>
      </w:r>
      <w:r>
        <w:rPr>
          <w:sz w:val="14"/>
          <w:szCs w:val="14"/>
          <w:color w:val="231F20"/>
        </w:rPr>
        <w:t>report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pdfs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complete</w:t>
      </w:r>
      <w:r>
        <w:rPr>
          <w:sz w:val="14"/>
          <w:szCs w:val="14"/>
          <w:color w:val="231F20"/>
          <w:spacing w:val="4"/>
        </w:rPr>
        <w:t>_</w:t>
      </w:r>
      <w:r>
        <w:rPr>
          <w:sz w:val="14"/>
          <w:szCs w:val="14"/>
          <w:color w:val="231F20"/>
        </w:rPr>
        <w:t>re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port.pdf</w:t>
      </w:r>
    </w:p>
    <w:p>
      <w:pPr>
        <w:pStyle w:val="BodyText"/>
        <w:ind w:left="1372" w:right="259" w:hanging="246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96.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Curry  SJ,  Krist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AH,  Owens  DK,  Barry  MJ,  </w:t>
      </w:r>
      <w:r>
        <w:rPr>
          <w:sz w:val="14"/>
          <w:szCs w:val="14"/>
          <w:color w:val="231F20"/>
          <w:spacing w:val="-7"/>
        </w:rPr>
        <w:t>Caughey  AB,  Davidson  KW,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Doubeni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CA,  Epling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JW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Jr,  Kemper  AR,  Kubik  M,  e</w:t>
      </w:r>
      <w:r>
        <w:rPr>
          <w:sz w:val="14"/>
          <w:szCs w:val="14"/>
          <w:color w:val="231F20"/>
          <w:spacing w:val="-7"/>
        </w:rPr>
        <w:t>t  al;  US  Preventive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Services Task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Force.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Risk ass</w:t>
      </w:r>
      <w:r>
        <w:rPr>
          <w:sz w:val="14"/>
          <w:szCs w:val="14"/>
          <w:color w:val="231F20"/>
          <w:spacing w:val="-6"/>
        </w:rPr>
        <w:t>essment for cardiovascular disease with non-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traditional risk factors: US Preventive Services</w:t>
      </w:r>
      <w:r>
        <w:rPr>
          <w:sz w:val="14"/>
          <w:szCs w:val="14"/>
          <w:color w:val="231F20"/>
          <w:spacing w:val="-6"/>
        </w:rPr>
        <w:t xml:space="preserve"> Task Force recommendation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 2018;320:272–280.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10.1001/jama.2018.8359</w:t>
      </w:r>
    </w:p>
    <w:p>
      <w:pPr>
        <w:pStyle w:val="BodyText"/>
        <w:ind w:left="1376" w:right="248" w:hanging="221"/>
        <w:spacing w:before="16" w:line="261" w:lineRule="auto"/>
        <w:rPr>
          <w:sz w:val="14"/>
          <w:szCs w:val="14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25047</wp:posOffset>
            </wp:positionV>
            <wp:extent cx="4571999" cy="1353311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8"/>
        </w:rPr>
        <w:t>97.  Liese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Mogos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Abboud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Decocker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Koch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AR,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Geller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Racial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ethnic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disparities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severe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maternal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morbidity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States.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Racial Ethn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Disparities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2019;6:790–798.</w:t>
      </w:r>
    </w:p>
    <w:p>
      <w:pPr>
        <w:pStyle w:val="BodyText"/>
        <w:ind w:left="1372" w:right="258" w:hanging="245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98.  Howell  EA,  Egorova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NN,  Janevic  T,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Brodman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Balbierz  A,  Zei</w:t>
      </w:r>
      <w:r>
        <w:rPr>
          <w:sz w:val="14"/>
          <w:szCs w:val="14"/>
          <w:color w:val="231F20"/>
          <w:spacing w:val="-7"/>
        </w:rPr>
        <w:t>tlin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Hebert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PL.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Race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ethnicit</w:t>
      </w:r>
      <w:r>
        <w:rPr>
          <w:sz w:val="14"/>
          <w:szCs w:val="14"/>
          <w:color w:val="231F20"/>
          <w:spacing w:val="-6"/>
        </w:rPr>
        <w:t>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medical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insurance,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within-hospital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vere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maternal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morbidity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disparit</w:t>
      </w:r>
      <w:r>
        <w:rPr>
          <w:sz w:val="14"/>
          <w:szCs w:val="14"/>
          <w:color w:val="231F20"/>
          <w:spacing w:val="-5"/>
        </w:rPr>
        <w:t>ies.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Obstet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Gynecol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2020;135:285–293.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10.1097/AOG.000000000</w:t>
      </w:r>
      <w:r>
        <w:rPr>
          <w:sz w:val="14"/>
          <w:szCs w:val="14"/>
          <w:color w:val="231F20"/>
          <w:spacing w:val="-1"/>
        </w:rPr>
        <w:t>0003667</w:t>
      </w:r>
    </w:p>
    <w:p>
      <w:pPr>
        <w:pStyle w:val="BodyText"/>
        <w:ind w:left="1373" w:right="258" w:hanging="246"/>
        <w:spacing w:before="1" w:line="26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1474155</wp:posOffset>
                </wp:positionV>
                <wp:extent cx="2538095" cy="11811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-990650" y="1474155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-78.004pt;margin-top:116.075pt;mso-position-vertical-relative:text;mso-position-horizontal-relative:text;width:199.85pt;height:9.3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99.  Minhas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AS,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Ogunwole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SM,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Vaught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Mamas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Gul</w:t>
      </w:r>
      <w:r>
        <w:rPr>
          <w:sz w:val="14"/>
          <w:szCs w:val="14"/>
          <w:color w:val="231F20"/>
          <w:spacing w:val="-9"/>
        </w:rPr>
        <w:t>ati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Zhao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Hays AG,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Michos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ED.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Racial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disparities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cardiovascu</w:t>
      </w:r>
      <w:r>
        <w:rPr>
          <w:sz w:val="14"/>
          <w:szCs w:val="14"/>
          <w:color w:val="231F20"/>
          <w:spacing w:val="-7"/>
        </w:rPr>
        <w:t>lar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complications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pregnancy-induce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States.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2021;78:480–488.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10.1161/HYPERTENSIONAHA.121.17104</w:t>
      </w:r>
    </w:p>
    <w:p>
      <w:pPr>
        <w:pStyle w:val="BodyText"/>
        <w:ind w:left="1381" w:right="258" w:hanging="316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100.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Association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Black Cardiologists,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Inc. We are the faces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black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matern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health. Accessed August 2</w:t>
      </w:r>
      <w:r>
        <w:rPr>
          <w:sz w:val="14"/>
          <w:szCs w:val="14"/>
          <w:color w:val="231F20"/>
          <w:spacing w:val="-3"/>
        </w:rPr>
        <w:t>2, 2022. https://Abcardio.org</w:t>
      </w:r>
    </w:p>
    <w:p>
      <w:pPr>
        <w:pStyle w:val="BodyText"/>
        <w:ind w:left="1376" w:right="258" w:hanging="311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101.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Apter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D, Vihko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menarche,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risk factor 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breast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cancer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indicates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ovulatory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cycles.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1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Endocrinol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-6"/>
        </w:rPr>
        <w:t xml:space="preserve">  1983;57:82–86.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10.1210/jcem-57-1-82</w:t>
      </w:r>
    </w:p>
    <w:p>
      <w:pPr>
        <w:pStyle w:val="BodyText"/>
        <w:ind w:left="1372" w:right="258" w:hanging="30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102.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Jacobsen  BK,  Oda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Knutsen  SF,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F</w:t>
      </w:r>
      <w:r>
        <w:rPr>
          <w:sz w:val="14"/>
          <w:szCs w:val="14"/>
          <w:color w:val="231F20"/>
          <w:spacing w:val="-7"/>
        </w:rPr>
        <w:t>raser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GE.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Age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at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menarche,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to-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ischaemic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isease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Adventist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Study,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1976-88.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 J Epidemiol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2009;38:245–252.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10.1093/</w:t>
      </w:r>
      <w:r>
        <w:rPr>
          <w:sz w:val="14"/>
          <w:szCs w:val="14"/>
          <w:color w:val="231F20"/>
        </w:rPr>
        <w:t>ije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dyn</w:t>
      </w:r>
      <w:r>
        <w:rPr>
          <w:sz w:val="14"/>
          <w:szCs w:val="14"/>
          <w:color w:val="231F20"/>
          <w:spacing w:val="4"/>
        </w:rPr>
        <w:t>251</w:t>
      </w:r>
    </w:p>
    <w:p>
      <w:pPr>
        <w:pStyle w:val="BodyText"/>
        <w:ind w:left="1377" w:right="257" w:hanging="325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103.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Canoy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Beral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V,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Balkwill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Wright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FL,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Kroll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ME,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Re</w:t>
      </w:r>
      <w:r>
        <w:rPr>
          <w:sz w:val="14"/>
          <w:szCs w:val="14"/>
          <w:color w:val="231F20"/>
          <w:spacing w:val="-6"/>
        </w:rPr>
        <w:t>eves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GK,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Green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Cairns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3"/>
        </w:rPr>
        <w:t>BJ;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3"/>
        </w:rPr>
        <w:t>Million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Women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Study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Col</w:t>
      </w:r>
      <w:r>
        <w:rPr>
          <w:sz w:val="14"/>
          <w:szCs w:val="14"/>
          <w:color w:val="231F20"/>
          <w:spacing w:val="-4"/>
        </w:rPr>
        <w:t>laborators.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Age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at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menarche   and   risks   of   coronary   heart   and</w:t>
      </w:r>
      <w:r>
        <w:rPr>
          <w:sz w:val="14"/>
          <w:szCs w:val="14"/>
          <w:color w:val="231F20"/>
          <w:spacing w:val="-3"/>
        </w:rPr>
        <w:t xml:space="preserve">   other   vascular   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eases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1"/>
        </w:rPr>
        <w:t>in  a   large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UK  cohort.   </w:t>
      </w:r>
      <w:r>
        <w:rPr>
          <w:sz w:val="14"/>
          <w:szCs w:val="14"/>
          <w:i/>
          <w:iCs/>
          <w:color w:val="231F20"/>
          <w:spacing w:val="-1"/>
        </w:rPr>
        <w:t>Circulati</w:t>
      </w:r>
      <w:r>
        <w:rPr>
          <w:sz w:val="14"/>
          <w:szCs w:val="14"/>
          <w:i/>
          <w:iCs/>
          <w:color w:val="231F20"/>
          <w:spacing w:val="-2"/>
        </w:rPr>
        <w:t>on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2"/>
        </w:rPr>
        <w:t>2015;131:237–244.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10.1161/</w:t>
      </w:r>
      <w:r>
        <w:rPr>
          <w:sz w:val="14"/>
          <w:szCs w:val="14"/>
          <w:color w:val="231F20"/>
        </w:rPr>
        <w:t>CIRCULATIONAHA</w:t>
      </w:r>
      <w:r>
        <w:rPr>
          <w:sz w:val="14"/>
          <w:szCs w:val="14"/>
          <w:color w:val="231F20"/>
          <w:spacing w:val="3"/>
        </w:rPr>
        <w:t>.114.010070</w:t>
      </w:r>
    </w:p>
    <w:p>
      <w:pPr>
        <w:pStyle w:val="BodyText"/>
        <w:ind w:left="1373" w:right="257" w:hanging="327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104.  Lee  JJ,  Cook-Wiens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2"/>
        </w:rPr>
        <w:t>G,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2"/>
        </w:rPr>
        <w:t>Johnson   BD,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2"/>
        </w:rPr>
        <w:t>Braunstein  GD,   Berga  SL,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Stanczyk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FZ,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Pepine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CJ,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Bairey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Merz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C</w:t>
      </w:r>
      <w:r>
        <w:rPr>
          <w:sz w:val="14"/>
          <w:szCs w:val="14"/>
          <w:color w:val="231F20"/>
          <w:spacing w:val="-4"/>
        </w:rPr>
        <w:t>N,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Shufelt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CL.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Age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at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arche  and  risk  of  cardiovascul</w:t>
      </w:r>
      <w:r>
        <w:rPr>
          <w:sz w:val="14"/>
          <w:szCs w:val="14"/>
          <w:color w:val="231F20"/>
          <w:spacing w:val="-1"/>
        </w:rPr>
        <w:t>ar  disease  outcomes:  findings 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  National  Heart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Lung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Blood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-1"/>
        </w:rPr>
        <w:t>stitute-sponsored  Women’s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Ischemia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Syndrome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Evaluation. </w:t>
      </w:r>
      <w:r>
        <w:rPr>
          <w:sz w:val="14"/>
          <w:szCs w:val="14"/>
          <w:i/>
          <w:iCs/>
          <w:color w:val="231F20"/>
        </w:rPr>
        <w:t>J 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Heart Assoc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2019;8:e012406.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5"/>
        </w:rPr>
        <w:t>: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10.1161/</w:t>
      </w:r>
      <w:r>
        <w:rPr>
          <w:sz w:val="14"/>
          <w:szCs w:val="14"/>
          <w:color w:val="231F20"/>
        </w:rPr>
        <w:t>JAHA</w:t>
      </w:r>
      <w:r>
        <w:rPr>
          <w:sz w:val="14"/>
          <w:szCs w:val="14"/>
          <w:color w:val="231F20"/>
          <w:spacing w:val="5"/>
        </w:rPr>
        <w:t>.119.012406</w:t>
      </w:r>
    </w:p>
    <w:p>
      <w:pPr>
        <w:pStyle w:val="BodyText"/>
        <w:ind w:left="1373" w:right="257" w:hanging="307"/>
        <w:spacing w:before="3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105.  El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Khoudary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SR, Aggarwal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Beckie TM,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Hodis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HN, Johnson AE,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Langer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RD,  Limacher  MC,  Manson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JE,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Stefanick  ML,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Allison  MA;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American  Heart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Association  Prevention  Sci</w:t>
      </w:r>
      <w:r>
        <w:rPr>
          <w:sz w:val="14"/>
          <w:szCs w:val="14"/>
          <w:color w:val="231F20"/>
          <w:spacing w:val="-5"/>
        </w:rPr>
        <w:t>ence  Committee  of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Prevention;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</w:t>
      </w:r>
      <w:r>
        <w:rPr>
          <w:sz w:val="14"/>
          <w:szCs w:val="14"/>
          <w:color w:val="231F20"/>
          <w:spacing w:val="-7"/>
        </w:rPr>
        <w:t>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Stroke  Nursing.  Menopause  transition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implications for timing of early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prevention: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scientific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statement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Association.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2020;142:e506–e532.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.0000000000000912</w:t>
      </w:r>
    </w:p>
    <w:p>
      <w:pPr>
        <w:pStyle w:val="BodyText"/>
        <w:ind w:left="1382" w:right="257" w:hanging="319"/>
        <w:spacing w:before="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106.  Mesalic L, Tupkovic E, Kendic S, Balic D. Correlation be</w:t>
      </w:r>
      <w:r>
        <w:rPr>
          <w:sz w:val="14"/>
          <w:szCs w:val="14"/>
          <w:color w:val="231F20"/>
          <w:spacing w:val="-7"/>
        </w:rPr>
        <w:t>tween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hormonal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lipid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status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 women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menop</w:t>
      </w:r>
      <w:r>
        <w:rPr>
          <w:sz w:val="14"/>
          <w:szCs w:val="14"/>
          <w:color w:val="231F20"/>
          <w:spacing w:val="-5"/>
        </w:rPr>
        <w:t>ause.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Bosn J Basic Med Sci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2008;8:188–</w:t>
      </w:r>
    </w:p>
    <w:p>
      <w:pPr>
        <w:pStyle w:val="BodyText"/>
        <w:ind w:left="1394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192. doi:</w:t>
      </w:r>
      <w:r>
        <w:rPr>
          <w:sz w:val="14"/>
          <w:szCs w:val="14"/>
          <w:color w:val="231F20"/>
          <w:spacing w:val="29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10.17305/bjbms.2008.2980</w:t>
      </w:r>
    </w:p>
    <w:p>
      <w:pPr>
        <w:pStyle w:val="BodyText"/>
        <w:ind w:left="1380" w:right="253" w:hanging="288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Carr MC.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The emergence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the metabolic syndrome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with menopause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Endocrinol Metab</w:t>
      </w:r>
      <w:r>
        <w:rPr>
          <w:sz w:val="14"/>
          <w:szCs w:val="14"/>
          <w:color w:val="231F20"/>
          <w:spacing w:val="-1"/>
        </w:rPr>
        <w:t>. 2003;88:2404–2411</w:t>
      </w:r>
      <w:r>
        <w:rPr>
          <w:sz w:val="14"/>
          <w:szCs w:val="14"/>
          <w:color w:val="231F20"/>
          <w:spacing w:val="-2"/>
        </w:rPr>
        <w:t>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10.1210/jc.2003-030242</w:t>
      </w:r>
    </w:p>
    <w:p>
      <w:pPr>
        <w:pStyle w:val="BodyText"/>
        <w:ind w:left="1377" w:right="257" w:hanging="314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108.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Cho  LW,  Randeva  HS,  Atkin  SL.  Cardiometabolic  aspects  of  polycystic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ovarian syndrome.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Vasc Health Risk Manag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007;3:55–63.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10" w:hanging="319"/>
        <w:spacing w:before="120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109.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Scicchitano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Dentamaro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Carbonara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Bulzis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Dachille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Caputo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Riccardi R, Locorotondo M, Mandurino C</w:t>
      </w:r>
      <w:r>
        <w:rPr>
          <w:sz w:val="14"/>
          <w:szCs w:val="14"/>
          <w:color w:val="231F20"/>
          <w:spacing w:val="-7"/>
        </w:rPr>
        <w:t>, Matteo Ciccone M. 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 women with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PCOS.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Endocrinol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2012;10:611–618.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10.5812/ijem.4020</w:t>
      </w:r>
    </w:p>
    <w:p>
      <w:pPr>
        <w:pStyle w:val="BodyText"/>
        <w:ind w:left="393" w:right="10" w:hanging="316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110.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7"/>
        </w:rPr>
        <w:t>Angum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Khan 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Kaler J, Siddiqui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Hussain A.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prevalence of autoim-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mune disorders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women: 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narrative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review. </w:t>
      </w:r>
      <w:r>
        <w:rPr>
          <w:sz w:val="14"/>
          <w:szCs w:val="14"/>
          <w:i/>
          <w:iCs/>
          <w:color w:val="231F20"/>
          <w:spacing w:val="-5"/>
        </w:rPr>
        <w:t>Cureus</w:t>
      </w:r>
      <w:r>
        <w:rPr>
          <w:sz w:val="14"/>
          <w:szCs w:val="14"/>
          <w:color w:val="231F20"/>
          <w:spacing w:val="-5"/>
        </w:rPr>
        <w:t>. 202</w:t>
      </w:r>
      <w:r>
        <w:rPr>
          <w:sz w:val="14"/>
          <w:szCs w:val="14"/>
          <w:color w:val="231F20"/>
          <w:spacing w:val="-6"/>
        </w:rPr>
        <w:t>0;12:e8094.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10.7759/cureus.8094</w:t>
      </w:r>
    </w:p>
    <w:p>
      <w:pPr>
        <w:pStyle w:val="BodyText"/>
        <w:ind w:left="385" w:hanging="308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111.  Durante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Bronzato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S.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increased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fected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au</w:t>
      </w:r>
      <w:r>
        <w:rPr>
          <w:sz w:val="14"/>
          <w:szCs w:val="14"/>
          <w:color w:val="231F20"/>
          <w:spacing w:val="-5"/>
        </w:rPr>
        <w:t>toimmune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diseases: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various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manifestations.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Clin Med Res</w:t>
      </w:r>
      <w:r>
        <w:rPr>
          <w:sz w:val="14"/>
          <w:szCs w:val="14"/>
          <w:color w:val="231F20"/>
          <w:spacing w:val="-2"/>
        </w:rPr>
        <w:t>. 2015;7:3</w:t>
      </w:r>
      <w:r>
        <w:rPr>
          <w:sz w:val="14"/>
          <w:szCs w:val="14"/>
          <w:color w:val="231F20"/>
          <w:spacing w:val="-3"/>
        </w:rPr>
        <w:t>79–384.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10.14740/jocmr2122w</w:t>
      </w:r>
    </w:p>
    <w:p>
      <w:pPr>
        <w:pStyle w:val="BodyText"/>
        <w:spacing w:before="17" w:line="163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112.  Rajagopalan  S,  Landrigan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PJ.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Pollution  and</w:t>
      </w:r>
      <w:r>
        <w:rPr>
          <w:sz w:val="14"/>
          <w:szCs w:val="14"/>
          <w:color w:val="231F20"/>
          <w:spacing w:val="3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the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heart.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N</w:t>
      </w:r>
      <w:r>
        <w:rPr>
          <w:sz w:val="14"/>
          <w:szCs w:val="14"/>
          <w:i/>
          <w:iCs/>
          <w:color w:val="231F20"/>
          <w:spacing w:val="35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7"/>
          <w:position w:val="1"/>
        </w:rPr>
        <w:t>Engl  J  Med</w:t>
      </w:r>
      <w:r>
        <w:rPr>
          <w:sz w:val="14"/>
          <w:szCs w:val="14"/>
          <w:color w:val="231F20"/>
          <w:spacing w:val="-7"/>
          <w:position w:val="1"/>
        </w:rPr>
        <w:t>.</w:t>
      </w:r>
    </w:p>
    <w:p>
      <w:pPr>
        <w:pStyle w:val="BodyText"/>
        <w:ind w:left="391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1"/>
        </w:rPr>
        <w:t>2021;385:1881–1892. </w:t>
      </w:r>
      <w:r>
        <w:rPr>
          <w:sz w:val="14"/>
          <w:szCs w:val="14"/>
          <w:color w:val="231F20"/>
          <w:position w:val="1"/>
        </w:rPr>
        <w:t>doi</w:t>
      </w:r>
      <w:r>
        <w:rPr>
          <w:sz w:val="14"/>
          <w:szCs w:val="14"/>
          <w:color w:val="231F20"/>
          <w:spacing w:val="1"/>
          <w:position w:val="1"/>
        </w:rPr>
        <w:t>:</w:t>
      </w:r>
      <w:r>
        <w:rPr>
          <w:sz w:val="14"/>
          <w:szCs w:val="14"/>
          <w:color w:val="231F20"/>
          <w:spacing w:val="2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"/>
        </w:rPr>
        <w:t>10.1056/</w:t>
      </w:r>
      <w:r>
        <w:rPr>
          <w:sz w:val="14"/>
          <w:szCs w:val="14"/>
          <w:color w:val="231F20"/>
          <w:position w:val="1"/>
        </w:rPr>
        <w:t>NEJMra</w:t>
      </w:r>
      <w:r>
        <w:rPr>
          <w:sz w:val="14"/>
          <w:szCs w:val="14"/>
          <w:color w:val="231F20"/>
          <w:spacing w:val="1"/>
          <w:position w:val="1"/>
        </w:rPr>
        <w:t>20302</w:t>
      </w:r>
      <w:r>
        <w:rPr>
          <w:sz w:val="14"/>
          <w:szCs w:val="14"/>
          <w:color w:val="231F20"/>
          <w:position w:val="1"/>
        </w:rPr>
        <w:t>81</w:t>
      </w:r>
    </w:p>
    <w:p>
      <w:pPr>
        <w:pStyle w:val="BodyText"/>
        <w:ind w:left="388" w:right="10" w:hanging="311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113.  Moon  K,  Guallar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Navas-Acien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Arsenic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exposure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cardiovas-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cular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6"/>
        </w:rPr>
        <w:t>disease: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an   updated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systematic   review.   </w:t>
      </w:r>
      <w:r>
        <w:rPr>
          <w:sz w:val="14"/>
          <w:szCs w:val="14"/>
          <w:i/>
          <w:iCs/>
          <w:color w:val="231F20"/>
          <w:spacing w:val="-6"/>
        </w:rPr>
        <w:t>Curr  Atheroscler   Rep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2012;14:542–555.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10.1007/s</w:t>
      </w:r>
      <w:r>
        <w:rPr>
          <w:sz w:val="14"/>
          <w:szCs w:val="14"/>
          <w:color w:val="231F20"/>
        </w:rPr>
        <w:t>11883-012-0280-x</w:t>
      </w:r>
    </w:p>
    <w:p>
      <w:pPr>
        <w:pStyle w:val="BodyText"/>
        <w:ind w:left="384" w:right="9" w:hanging="307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114.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Jones  MR,  Diez-Roux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AV,  Hajat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  Kershaw  KN,  O’Neill  MS,  Guallar  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Post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Kaufman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JD,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Navas-Acien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Race/ethn</w:t>
      </w:r>
      <w:r>
        <w:rPr>
          <w:sz w:val="14"/>
          <w:szCs w:val="14"/>
          <w:color w:val="231F20"/>
          <w:spacing w:val="-6"/>
        </w:rPr>
        <w:t>icity,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residential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segre-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</w:t>
      </w:r>
      <w:r>
        <w:rPr>
          <w:sz w:val="14"/>
          <w:szCs w:val="14"/>
          <w:color w:val="231F20"/>
          <w:spacing w:val="-5"/>
        </w:rPr>
        <w:t>ation,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exposure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ambient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air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pollution: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Multi-Ethnic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</w:t>
      </w:r>
      <w:r>
        <w:rPr>
          <w:sz w:val="14"/>
          <w:szCs w:val="14"/>
          <w:color w:val="231F20"/>
          <w:spacing w:val="-5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Atherosclerosis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(MESA).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 J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Public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2014;104:2130–2137.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10.2105/</w:t>
      </w:r>
      <w:r>
        <w:rPr>
          <w:sz w:val="14"/>
          <w:szCs w:val="14"/>
          <w:color w:val="231F20"/>
        </w:rPr>
        <w:t>AJPH</w:t>
      </w:r>
      <w:r>
        <w:rPr>
          <w:sz w:val="14"/>
          <w:szCs w:val="14"/>
          <w:color w:val="231F20"/>
          <w:spacing w:val="2"/>
        </w:rPr>
        <w:t>.2014.302135</w:t>
      </w:r>
    </w:p>
    <w:p>
      <w:pPr>
        <w:pStyle w:val="BodyText"/>
        <w:ind w:left="384" w:right="9" w:hanging="30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115.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Jones  MR,  Diez-Roux  AV,  O’Neill  MS,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Guallar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Sharrett  AR,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Post  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Kaufman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JD,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Navas-Acien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Ambient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air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poll</w:t>
      </w:r>
      <w:r>
        <w:rPr>
          <w:sz w:val="14"/>
          <w:szCs w:val="14"/>
          <w:color w:val="231F20"/>
          <w:spacing w:val="-5"/>
        </w:rPr>
        <w:t>ution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racial/ethnic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ferences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carotid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intima-media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thic</w:t>
      </w:r>
      <w:r>
        <w:rPr>
          <w:sz w:val="14"/>
          <w:szCs w:val="14"/>
          <w:color w:val="231F20"/>
          <w:spacing w:val="-5"/>
        </w:rPr>
        <w:t>kness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  Multi-Ethnic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Atherosclerosis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(MESA).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Epidemiol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</w:t>
      </w:r>
      <w:r>
        <w:rPr>
          <w:sz w:val="14"/>
          <w:szCs w:val="14"/>
          <w:i/>
          <w:iCs/>
          <w:color w:val="231F20"/>
          <w:spacing w:val="-5"/>
        </w:rPr>
        <w:t>ommunity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2015;69:1191–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1198. doi: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10.1136/jech-2015-205588</w:t>
      </w:r>
    </w:p>
    <w:p>
      <w:pPr>
        <w:pStyle w:val="BodyText"/>
        <w:ind w:left="389" w:right="9" w:hanging="312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Geronimus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AT,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Hillemeier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MM.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Patterns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lead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levels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US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bla</w:t>
      </w:r>
      <w:r>
        <w:rPr>
          <w:sz w:val="14"/>
          <w:szCs w:val="14"/>
          <w:color w:val="231F20"/>
          <w:spacing w:val="-8"/>
        </w:rPr>
        <w:t>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 white women of c</w:t>
      </w:r>
      <w:r>
        <w:rPr>
          <w:sz w:val="14"/>
          <w:szCs w:val="14"/>
          <w:color w:val="231F20"/>
          <w:spacing w:val="-4"/>
        </w:rPr>
        <w:t>hildbearing 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Ethn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Dis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1992;2:222–231.</w:t>
      </w:r>
    </w:p>
    <w:p>
      <w:pPr>
        <w:pStyle w:val="BodyText"/>
        <w:ind w:left="390" w:right="9" w:hanging="29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117.  Nash  D,  Magder  L,  Lustberg  M,  </w:t>
      </w:r>
      <w:r>
        <w:rPr>
          <w:sz w:val="14"/>
          <w:szCs w:val="14"/>
          <w:color w:val="231F20"/>
          <w:spacing w:val="-8"/>
        </w:rPr>
        <w:t>Sherwin  RW,  Rubin  RJ,  Kaufmann  RB,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Silbergeld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EK.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lead,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pressure,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hyper</w:t>
      </w:r>
      <w:r>
        <w:rPr>
          <w:sz w:val="14"/>
          <w:szCs w:val="14"/>
          <w:color w:val="231F20"/>
          <w:spacing w:val="-7"/>
        </w:rPr>
        <w:t>tension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perimeno-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pausal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postmenopausal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women.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JAMA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2003;28</w:t>
      </w:r>
      <w:r>
        <w:rPr>
          <w:sz w:val="14"/>
          <w:szCs w:val="14"/>
          <w:color w:val="231F20"/>
          <w:spacing w:val="-5"/>
        </w:rPr>
        <w:t>9:1523–1532.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10.1001/jama.289.12.1523</w:t>
      </w:r>
    </w:p>
    <w:p>
      <w:pPr>
        <w:pStyle w:val="BodyText"/>
        <w:ind w:left="392" w:right="9" w:hanging="31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118.  Poropat AE,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Laidlaw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MAS,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Lanphear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Ball A,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Mielke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HW.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</w:t>
      </w:r>
      <w:r>
        <w:rPr>
          <w:sz w:val="14"/>
          <w:szCs w:val="14"/>
          <w:color w:val="231F20"/>
          <w:spacing w:val="-8"/>
        </w:rPr>
        <w:t>lood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lead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preeclampsia:  a  meta-analysis  and  review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implications.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</w:t>
      </w:r>
      <w:r>
        <w:rPr>
          <w:sz w:val="14"/>
          <w:szCs w:val="14"/>
          <w:i/>
          <w:iCs/>
          <w:color w:val="231F20"/>
          <w:spacing w:val="-7"/>
        </w:rPr>
        <w:t>nviron</w:t>
      </w:r>
      <w:r>
        <w:rPr>
          <w:sz w:val="14"/>
          <w:szCs w:val="14"/>
          <w:i/>
          <w:iCs/>
          <w:color w:val="231F20"/>
          <w:spacing w:val="3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Res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2018;160:12–19.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10.1016/j.envres.2017.09.014</w:t>
      </w:r>
    </w:p>
    <w:p>
      <w:pPr>
        <w:pStyle w:val="BodyText"/>
        <w:ind w:left="389" w:right="9" w:hanging="311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119.  Morello-Frosch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Jesdale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BM.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Separate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unequal: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residential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segre-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gation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estimated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cancer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risks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ambient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ir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toxics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U.S. metropolitan areas. </w:t>
      </w:r>
      <w:r>
        <w:rPr>
          <w:sz w:val="14"/>
          <w:szCs w:val="14"/>
          <w:i/>
          <w:iCs/>
          <w:color w:val="231F20"/>
          <w:spacing w:val="-4"/>
        </w:rPr>
        <w:t>Envir</w:t>
      </w:r>
      <w:r>
        <w:rPr>
          <w:sz w:val="14"/>
          <w:szCs w:val="14"/>
          <w:i/>
          <w:iCs/>
          <w:color w:val="231F20"/>
          <w:spacing w:val="-5"/>
        </w:rPr>
        <w:t>on Health Perspect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2006;114:386–393.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10.1289/</w:t>
      </w:r>
      <w:r>
        <w:rPr>
          <w:sz w:val="14"/>
          <w:szCs w:val="14"/>
          <w:color w:val="231F20"/>
        </w:rPr>
        <w:t>ehp</w:t>
      </w:r>
      <w:r>
        <w:rPr>
          <w:sz w:val="14"/>
          <w:szCs w:val="14"/>
          <w:color w:val="231F20"/>
          <w:spacing w:val="1"/>
        </w:rPr>
        <w:t>.8500</w:t>
      </w:r>
    </w:p>
    <w:p>
      <w:pPr>
        <w:pStyle w:val="BodyText"/>
        <w:ind w:left="385" w:right="9" w:hanging="307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Tellez-Plaza M, Guallar E, Howard BV, Umans JG, Francescon</w:t>
      </w:r>
      <w:r>
        <w:rPr>
          <w:sz w:val="14"/>
          <w:szCs w:val="14"/>
          <w:color w:val="231F20"/>
          <w:spacing w:val="-8"/>
        </w:rPr>
        <w:t>i KA, Goessler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Silbergeld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EK,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Devereux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RB,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Navas-Acien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Cadmium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ex</w:t>
      </w:r>
      <w:r>
        <w:rPr>
          <w:sz w:val="14"/>
          <w:szCs w:val="14"/>
          <w:color w:val="231F20"/>
          <w:spacing w:val="-8"/>
        </w:rPr>
        <w:t>posure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incident  cardiovascular   disease.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Epidemiology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2</w:t>
      </w:r>
      <w:r>
        <w:rPr>
          <w:sz w:val="14"/>
          <w:szCs w:val="14"/>
          <w:color w:val="231F20"/>
          <w:spacing w:val="-5"/>
        </w:rPr>
        <w:t>013;24:421–429.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EDE</w:t>
      </w:r>
      <w:r>
        <w:rPr>
          <w:sz w:val="14"/>
          <w:szCs w:val="14"/>
          <w:color w:val="231F20"/>
          <w:spacing w:val="1"/>
        </w:rPr>
        <w:t>.0b013e31828b0631</w:t>
      </w:r>
    </w:p>
    <w:p>
      <w:pPr>
        <w:pStyle w:val="BodyText"/>
        <w:ind w:left="389" w:right="9" w:hanging="31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121.  Nigra   AE,   Chen   Q,</w:t>
      </w:r>
      <w:r>
        <w:rPr>
          <w:sz w:val="14"/>
          <w:szCs w:val="14"/>
          <w:color w:val="231F20"/>
          <w:spacing w:val="-7"/>
        </w:rPr>
        <w:t xml:space="preserve">   Chillrud   SN,   Wang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Harvey</w:t>
      </w:r>
      <w:r>
        <w:rPr>
          <w:sz w:val="14"/>
          <w:szCs w:val="14"/>
          <w:color w:val="231F20"/>
          <w:spacing w:val="18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Mailloux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Factor-Litvak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Navas-Acien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Inequalities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public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water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arsenic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centrations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counties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community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water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acr</w:t>
      </w:r>
      <w:r>
        <w:rPr>
          <w:sz w:val="14"/>
          <w:szCs w:val="14"/>
          <w:color w:val="231F20"/>
          <w:spacing w:val="-6"/>
        </w:rPr>
        <w:t>oss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States,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2006-2011.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Environ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Perspect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2020;128:127001.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10.1289/</w:t>
      </w:r>
      <w:r>
        <w:rPr>
          <w:sz w:val="14"/>
          <w:szCs w:val="14"/>
          <w:color w:val="231F20"/>
        </w:rPr>
        <w:t>EHP</w:t>
      </w:r>
      <w:r>
        <w:rPr>
          <w:sz w:val="14"/>
          <w:szCs w:val="14"/>
          <w:color w:val="231F20"/>
          <w:spacing w:val="3"/>
        </w:rPr>
        <w:t>7313</w:t>
      </w:r>
    </w:p>
    <w:p>
      <w:pPr>
        <w:pStyle w:val="BodyText"/>
        <w:ind w:left="390" w:right="9" w:hanging="312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122.  Pang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Peng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RD,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Jones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Francesconi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Goessler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W,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Howard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Umans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JG,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Best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LG,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Guallar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Post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WS,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Metal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mixtures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urban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rural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populations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 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US: 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Multi-Ethnic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 Atherosclerosis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Strong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Environ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Res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2016;147:356</w:t>
      </w:r>
      <w:r>
        <w:rPr>
          <w:sz w:val="14"/>
          <w:szCs w:val="14"/>
          <w:color w:val="231F20"/>
          <w:spacing w:val="-6"/>
        </w:rPr>
        <w:t>–364.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10.1016/j.envres.2016.02.032</w:t>
      </w:r>
    </w:p>
    <w:p>
      <w:pPr>
        <w:pStyle w:val="BodyText"/>
        <w:ind w:left="390" w:right="8" w:hanging="31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123.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Conway-Phillips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Dagadu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Motley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Shawahin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8"/>
        </w:rPr>
        <w:t>Janusek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LW,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Klonowski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Saban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KL.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Qualitative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evidence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Resilienc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Stress,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Ethnicity  (RiSE):  a  program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address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race-based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</w:t>
      </w:r>
      <w:r>
        <w:rPr>
          <w:sz w:val="14"/>
          <w:szCs w:val="14"/>
          <w:color w:val="231F20"/>
          <w:spacing w:val="-6"/>
        </w:rPr>
        <w:t>ress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Black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cardiova</w:t>
      </w:r>
      <w:r>
        <w:rPr>
          <w:sz w:val="14"/>
          <w:szCs w:val="14"/>
          <w:color w:val="231F20"/>
          <w:spacing w:val="-7"/>
        </w:rPr>
        <w:t>scular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disease.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Complement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Ther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2020;48:102277.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10.1016/j.ctim.</w:t>
      </w:r>
      <w:r>
        <w:rPr>
          <w:sz w:val="14"/>
          <w:szCs w:val="14"/>
          <w:color w:val="231F20"/>
          <w:spacing w:val="-2"/>
        </w:rPr>
        <w:t>2019.102277</w:t>
      </w:r>
    </w:p>
    <w:p>
      <w:pPr>
        <w:pStyle w:val="BodyText"/>
        <w:ind w:left="388" w:right="8" w:hanging="31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124.  Basile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8"/>
        </w:rPr>
        <w:t>Ibrahim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Barcelona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Condon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EM,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Crusto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Taylor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JY.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sociation  between  neighborhood  so</w:t>
      </w:r>
      <w:r>
        <w:rPr>
          <w:sz w:val="14"/>
          <w:szCs w:val="14"/>
          <w:color w:val="231F20"/>
          <w:spacing w:val="-5"/>
        </w:rPr>
        <w:t>cial  vulnerability  and  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among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Black/Africa</w:t>
      </w:r>
      <w:r>
        <w:rPr>
          <w:sz w:val="14"/>
          <w:szCs w:val="14"/>
          <w:color w:val="231F20"/>
          <w:spacing w:val="-5"/>
        </w:rPr>
        <w:t>n American women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InterGEN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Nurs Res</w:t>
      </w:r>
      <w:r>
        <w:rPr>
          <w:sz w:val="14"/>
          <w:szCs w:val="14"/>
          <w:color w:val="231F20"/>
          <w:spacing w:val="-1"/>
        </w:rPr>
        <w:t>. 2021;70:S3–S12.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.1097/NNR.0000000000000523</w:t>
      </w:r>
    </w:p>
    <w:p>
      <w:pPr>
        <w:pStyle w:val="BodyText"/>
        <w:spacing w:before="8" w:line="162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125.  Forrester   S,   Jacobs   D,  </w:t>
      </w:r>
      <w:r>
        <w:rPr>
          <w:sz w:val="14"/>
          <w:szCs w:val="14"/>
          <w:color w:val="231F20"/>
          <w:spacing w:val="-7"/>
          <w:position w:val="1"/>
        </w:rPr>
        <w:t xml:space="preserve"> Zmora   R,   Schreiner   P,   Roger   V,   Kiefe   CI.</w:t>
      </w:r>
    </w:p>
    <w:p>
      <w:pPr>
        <w:pStyle w:val="BodyText"/>
        <w:ind w:left="390" w:right="8" w:firstLine="5"/>
        <w:spacing w:before="18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Racial  differences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in  weathering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and  </w:t>
      </w:r>
      <w:r>
        <w:rPr>
          <w:sz w:val="14"/>
          <w:szCs w:val="14"/>
          <w:color w:val="231F20"/>
          <w:spacing w:val="-5"/>
        </w:rPr>
        <w:t xml:space="preserve"> its  associations  with   psychoso-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cial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stress:  the   CARDIA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SSM  Popul  Health</w:t>
      </w:r>
      <w:r>
        <w:rPr>
          <w:sz w:val="14"/>
          <w:szCs w:val="14"/>
          <w:color w:val="231F20"/>
          <w:spacing w:val="-5"/>
        </w:rPr>
        <w:t>.   2019;7:003.   do</w:t>
      </w:r>
      <w:r>
        <w:rPr>
          <w:sz w:val="14"/>
          <w:szCs w:val="14"/>
          <w:color w:val="231F20"/>
          <w:spacing w:val="-6"/>
        </w:rPr>
        <w:t>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10.1016/j.ssmph.2018.</w:t>
      </w:r>
      <w:r>
        <w:rPr>
          <w:sz w:val="14"/>
          <w:szCs w:val="14"/>
          <w:color w:val="231F20"/>
          <w:spacing w:val="-2"/>
        </w:rPr>
        <w:t>11.003</w:t>
      </w:r>
    </w:p>
    <w:p>
      <w:pPr>
        <w:pStyle w:val="BodyText"/>
        <w:ind w:left="386" w:right="8" w:hanging="30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126.  Bond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Gaither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Nasser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Albert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Ferdinand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KC,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Njoroge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J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Parapid  B,  Hayes  SN,  Pegus  C,  Sogade  B,  et  al;  Association  of  Black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Cardiologists.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Working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agenda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Black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</w:t>
      </w:r>
      <w:r>
        <w:rPr>
          <w:sz w:val="14"/>
          <w:szCs w:val="14"/>
          <w:color w:val="231F20"/>
          <w:spacing w:val="-6"/>
        </w:rPr>
        <w:t>thers: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position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paper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  Black  Cardiologists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</w:t>
      </w:r>
      <w:r>
        <w:rPr>
          <w:sz w:val="14"/>
          <w:szCs w:val="14"/>
          <w:color w:val="231F20"/>
          <w:spacing w:val="-5"/>
        </w:rPr>
        <w:t>olutions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  improving  Black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maternal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health.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Circ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Qual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2021;14:e007643.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10.1161/CIRCOUTCOMES.120.007643</w:t>
      </w:r>
    </w:p>
    <w:p>
      <w:pPr>
        <w:pStyle w:val="BodyText"/>
        <w:ind w:left="389" w:right="8" w:hanging="290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127.  Bond  RM,  Ansong  A,  Albert  </w:t>
      </w:r>
      <w:r>
        <w:rPr>
          <w:sz w:val="14"/>
          <w:szCs w:val="14"/>
          <w:color w:val="231F20"/>
          <w:spacing w:val="-6"/>
        </w:rPr>
        <w:t>MA.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Shining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light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  the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superwoman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schema   and   maternal    health.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 2022;145:507–509.   doi: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"/>
        </w:rPr>
        <w:t>10.1161/CIRCULATIONAHA.121.058905</w:t>
      </w:r>
    </w:p>
    <w:p>
      <w:pPr>
        <w:spacing w:line="259" w:lineRule="auto"/>
        <w:sectPr>
          <w:type w:val="continuous"/>
          <w:pgSz w:w="11700" w:h="15660"/>
          <w:pgMar w:top="700" w:right="976" w:bottom="626" w:left="0" w:header="454" w:footer="427" w:gutter="0"/>
          <w:cols w:equalWidth="0" w:num="2">
            <w:col w:w="5930" w:space="100"/>
            <w:col w:w="4694" w:space="0"/>
          </w:cols>
        </w:sectPr>
        <w:rPr>
          <w:sz w:val="14"/>
          <w:szCs w:val="14"/>
        </w:rPr>
      </w:pPr>
    </w:p>
    <w:p>
      <w:pPr>
        <w:spacing w:before="77"/>
        <w:rPr/>
      </w:pPr>
      <w:r/>
    </w:p>
    <w:p>
      <w:pPr>
        <w:sectPr>
          <w:headerReference w:type="default" r:id="rId12"/>
          <w:footerReference w:type="default" r:id="rId3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180" w:hanging="307"/>
        <w:spacing w:before="1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128.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Arnett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DK,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Blumenthal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RS,</w:t>
      </w:r>
      <w:r>
        <w:rPr>
          <w:sz w:val="14"/>
          <w:szCs w:val="14"/>
          <w:color w:val="231F20"/>
          <w:spacing w:val="-6"/>
        </w:rPr>
        <w:t xml:space="preserve"> Albert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Buroker AB,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Goldberger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ZD,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Hahn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EJ,  Himmelfarb  CD,  K</w:t>
      </w:r>
      <w:r>
        <w:rPr>
          <w:sz w:val="14"/>
          <w:szCs w:val="14"/>
          <w:color w:val="231F20"/>
          <w:spacing w:val="-6"/>
        </w:rPr>
        <w:t>hera  A,  Lloyd-Jones  D,  McEvoy  JW,  et  al.  2019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ACC/AHA guideline on the primary p</w:t>
      </w:r>
      <w:r>
        <w:rPr>
          <w:sz w:val="14"/>
          <w:szCs w:val="14"/>
          <w:color w:val="231F20"/>
          <w:spacing w:val="-5"/>
        </w:rPr>
        <w:t>revention of cardiovascular disease: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report of the American College of Cardio</w:t>
      </w:r>
      <w:r>
        <w:rPr>
          <w:sz w:val="14"/>
          <w:szCs w:val="14"/>
          <w:color w:val="231F20"/>
          <w:spacing w:val="-4"/>
        </w:rPr>
        <w:t>logy/American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Task  Force  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[published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corrections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p-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pear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2019;140:e649–e650,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2020;141:e60,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2020;141:e774].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2019;140:e596–e646.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.0000000000000678</w:t>
      </w:r>
    </w:p>
    <w:p>
      <w:pPr>
        <w:pStyle w:val="BodyText"/>
        <w:ind w:left="1009" w:right="180" w:hanging="310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129.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4"/>
        </w:rPr>
        <w:t>ACOG      Practice      Bulletin       No.      202:       gestational      hyperten-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sion    and    preeclampsia.    </w:t>
      </w:r>
      <w:r>
        <w:rPr>
          <w:sz w:val="14"/>
          <w:szCs w:val="14"/>
          <w:i/>
          <w:iCs/>
          <w:color w:val="231F20"/>
          <w:spacing w:val="-4"/>
        </w:rPr>
        <w:t>Obstet    Gynecol</w:t>
      </w:r>
      <w:r>
        <w:rPr>
          <w:sz w:val="14"/>
          <w:szCs w:val="14"/>
          <w:color w:val="231F20"/>
          <w:spacing w:val="-4"/>
        </w:rPr>
        <w:t>.    2</w:t>
      </w:r>
      <w:r>
        <w:rPr>
          <w:sz w:val="14"/>
          <w:szCs w:val="14"/>
          <w:color w:val="231F20"/>
          <w:spacing w:val="-5"/>
        </w:rPr>
        <w:t>019;133:e1–e25.</w:t>
      </w:r>
      <w:r>
        <w:rPr>
          <w:sz w:val="14"/>
          <w:szCs w:val="14"/>
          <w:color w:val="231F20"/>
          <w:spacing w:val="11"/>
        </w:rPr>
        <w:t xml:space="preserve">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.0000000000003018</w:t>
      </w:r>
    </w:p>
    <w:p>
      <w:pPr>
        <w:pStyle w:val="BodyText"/>
        <w:ind w:left="1016" w:right="179" w:hanging="320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130.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Gestational     hyperte</w:t>
      </w:r>
      <w:r>
        <w:rPr>
          <w:sz w:val="14"/>
          <w:szCs w:val="14"/>
          <w:color w:val="231F20"/>
          <w:spacing w:val="-5"/>
        </w:rPr>
        <w:t>nsion      and      preeclampsia:      ACOG      Practice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Bulletin,   Number   222.   </w:t>
      </w:r>
      <w:r>
        <w:rPr>
          <w:sz w:val="14"/>
          <w:szCs w:val="14"/>
          <w:i/>
          <w:iCs/>
          <w:color w:val="231F20"/>
          <w:spacing w:val="-3"/>
        </w:rPr>
        <w:t>Obstet   </w:t>
      </w:r>
      <w:r>
        <w:rPr>
          <w:sz w:val="14"/>
          <w:szCs w:val="14"/>
          <w:i/>
          <w:iCs/>
          <w:color w:val="231F20"/>
          <w:spacing w:val="-4"/>
        </w:rPr>
        <w:t>Gynecol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4"/>
        </w:rPr>
        <w:t>2020;135:e237–e260.</w:t>
      </w:r>
      <w:r>
        <w:rPr>
          <w:sz w:val="14"/>
          <w:szCs w:val="14"/>
          <w:color w:val="231F20"/>
          <w:spacing w:val="20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.0000000000003891</w:t>
      </w:r>
    </w:p>
    <w:p>
      <w:pPr>
        <w:pStyle w:val="BodyText"/>
        <w:ind w:left="1015" w:right="179" w:hanging="31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131.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ACOG    Committee    Opinion     No.    743    summary:     low-dose    aspi-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use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pregnancy.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Obstet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Gynecol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2018;132:254–256.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</w:t>
      </w:r>
      <w:r>
        <w:rPr>
          <w:sz w:val="14"/>
          <w:szCs w:val="14"/>
          <w:color w:val="231F20"/>
        </w:rPr>
        <w:t>002709</w:t>
      </w:r>
    </w:p>
    <w:p>
      <w:pPr>
        <w:pStyle w:val="BodyText"/>
        <w:ind w:left="1006" w:right="179" w:hanging="307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132.  Mehta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LS, Warnes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Bradley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Burton T,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Economy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Mehran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9"/>
        </w:rPr>
        <w:t>Safdar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Sharma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G, Wood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 Valente AM,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 the Am</w:t>
      </w:r>
      <w:r>
        <w:rPr>
          <w:sz w:val="14"/>
          <w:szCs w:val="14"/>
          <w:color w:val="231F20"/>
          <w:spacing w:val="-7"/>
        </w:rPr>
        <w:t>erican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Association  Council  on  Clini</w:t>
      </w:r>
      <w:r>
        <w:rPr>
          <w:sz w:val="14"/>
          <w:szCs w:val="14"/>
          <w:color w:val="231F20"/>
          <w:spacing w:val="-5"/>
        </w:rPr>
        <w:t>cal  Cardiology;  Council  on  Arteriosclerosis,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Thrombosis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Biology;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</w:t>
      </w:r>
      <w:r>
        <w:rPr>
          <w:sz w:val="14"/>
          <w:szCs w:val="14"/>
          <w:color w:val="231F20"/>
          <w:spacing w:val="-7"/>
        </w:rPr>
        <w:t>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Nursing;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Council.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Cardiovas</w:t>
      </w:r>
      <w:r>
        <w:rPr>
          <w:sz w:val="14"/>
          <w:szCs w:val="14"/>
          <w:color w:val="231F20"/>
          <w:spacing w:val="-6"/>
        </w:rPr>
        <w:t>cular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considerations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caring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for  pregnant  patients:  </w:t>
      </w:r>
      <w:r>
        <w:rPr>
          <w:sz w:val="14"/>
          <w:szCs w:val="14"/>
          <w:color w:val="231F20"/>
          <w:spacing w:val="-4"/>
        </w:rPr>
        <w:t>a  scientific  statement  from  the  American  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[published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corrections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appear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</w:t>
      </w:r>
      <w:r>
        <w:rPr>
          <w:sz w:val="14"/>
          <w:szCs w:val="14"/>
          <w:i/>
          <w:iCs/>
          <w:color w:val="231F20"/>
          <w:spacing w:val="-5"/>
        </w:rPr>
        <w:t>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2020;141:e904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   2021;143:e792–e793].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   2020;141:e884–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e903.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10.1161/CIR.0000000000</w:t>
      </w:r>
      <w:r>
        <w:rPr>
          <w:sz w:val="14"/>
          <w:szCs w:val="14"/>
          <w:color w:val="231F20"/>
          <w:spacing w:val="-1"/>
        </w:rPr>
        <w:t>000772</w:t>
      </w:r>
    </w:p>
    <w:p>
      <w:pPr>
        <w:pStyle w:val="BodyText"/>
        <w:ind w:left="1016" w:right="179" w:hanging="317"/>
        <w:spacing w:before="1" w:line="25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2502310</wp:posOffset>
                </wp:positionV>
                <wp:extent cx="2538095" cy="11811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-1222806" y="2502310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-96.284pt;margin-top:197.032pt;mso-position-vertical-relative:text;mso-position-horizontal-relative:text;width:199.85pt;height:9.3pt;z-index:251752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133.  ElSayed  NA,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leppo  G,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Aroda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VR,  Bannuru  RR,  Brown  FM,  Bruemmer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Collins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Hilliard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ME,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Isaacs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Johnson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EL,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Classification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9"/>
        <w:spacing w:line="38" w:lineRule="exact"/>
        <w:rPr/>
      </w:pPr>
      <w:r>
        <w:rPr/>
        <w:pict>
          <v:shape id="_x0000_s1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68" w:right="989" w:hanging="2"/>
        <w:spacing w:before="1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diagnosis of diabetes: standar</w:t>
      </w:r>
      <w:r>
        <w:rPr>
          <w:sz w:val="14"/>
          <w:szCs w:val="14"/>
          <w:color w:val="231F20"/>
          <w:spacing w:val="-6"/>
        </w:rPr>
        <w:t>ds of care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diabetes—2023.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Diabetes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2023;46(suppl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1):S19–S40.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10.2337/dc23-S002</w:t>
      </w:r>
    </w:p>
    <w:p>
      <w:pPr>
        <w:pStyle w:val="BodyText"/>
        <w:ind w:left="561" w:right="988" w:hanging="321"/>
        <w:spacing w:before="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3000919</wp:posOffset>
                </wp:positionH>
                <wp:positionV relativeFrom="paragraph">
                  <wp:posOffset>343743</wp:posOffset>
                </wp:positionV>
                <wp:extent cx="810894" cy="18415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3000919" y="34374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236.293pt;margin-top:27.0664pt;mso-position-vertical-relative:text;mso-position-horizontal-relative:text;width:63.85pt;height:14.5pt;z-index:251753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134.  Bowman  L,  Mafham  M,  Wallendszus</w:t>
      </w:r>
      <w:r>
        <w:rPr>
          <w:sz w:val="14"/>
          <w:szCs w:val="14"/>
          <w:color w:val="231F20"/>
          <w:spacing w:val="-5"/>
        </w:rPr>
        <w:t xml:space="preserve">  K,  Stevens  W,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Buck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Barton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Murphy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Aung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T,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Haynes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Cox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ASCEND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Collaborative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2"/>
        </w:rPr>
        <w:t>Group.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Effects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aspirin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for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primary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prevention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sons with diabetes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mellitus.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</w:rPr>
        <w:t>N Engl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J Med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201</w:t>
      </w:r>
      <w:r>
        <w:rPr>
          <w:sz w:val="14"/>
          <w:szCs w:val="14"/>
          <w:color w:val="231F20"/>
          <w:spacing w:val="-1"/>
        </w:rPr>
        <w:t>8;379:1529–1539.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10.1056/</w:t>
      </w:r>
      <w:r>
        <w:rPr>
          <w:sz w:val="14"/>
          <w:szCs w:val="14"/>
          <w:color w:val="231F20"/>
        </w:rPr>
        <w:t>NEJMoa</w:t>
      </w:r>
      <w:r>
        <w:rPr>
          <w:sz w:val="14"/>
          <w:szCs w:val="14"/>
          <w:color w:val="231F20"/>
          <w:spacing w:val="8"/>
        </w:rPr>
        <w:t>1804988</w:t>
      </w:r>
    </w:p>
    <w:p>
      <w:pPr>
        <w:pStyle w:val="BodyText"/>
        <w:ind w:left="567" w:right="988" w:hanging="307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135.  McNeil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JJ,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Wolfe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Woods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RL,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Tonkin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Donnan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GA,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Nelson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MR,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Reid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CM,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Lockery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JE,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Kirpach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Storey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ASPREE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Investigator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G</w:t>
      </w:r>
      <w:r>
        <w:rPr>
          <w:sz w:val="14"/>
          <w:szCs w:val="14"/>
          <w:color w:val="231F20"/>
          <w:spacing w:val="-9"/>
        </w:rPr>
        <w:t>roup.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Effect of aspirin on cardiovascular events and bleeding in 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healthy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elde</w:t>
      </w:r>
      <w:r>
        <w:rPr>
          <w:sz w:val="14"/>
          <w:szCs w:val="14"/>
          <w:color w:val="231F20"/>
          <w:spacing w:val="-7"/>
        </w:rPr>
        <w:t>rly.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 EnglJ Med</w:t>
      </w:r>
      <w:r>
        <w:rPr>
          <w:sz w:val="14"/>
          <w:szCs w:val="14"/>
          <w:color w:val="231F20"/>
          <w:spacing w:val="-1"/>
        </w:rPr>
        <w:t>. 2018;37</w:t>
      </w:r>
      <w:r>
        <w:rPr>
          <w:sz w:val="14"/>
          <w:szCs w:val="14"/>
          <w:color w:val="231F20"/>
          <w:spacing w:val="-2"/>
        </w:rPr>
        <w:t>9:1509–1518. doi: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10.1056/NEJMoa1805819</w:t>
      </w:r>
    </w:p>
    <w:p>
      <w:pPr>
        <w:pStyle w:val="BodyText"/>
        <w:ind w:left="566" w:right="988" w:hanging="323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136.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Gaziano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JM,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Brotons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Coppolecchia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Cricelli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Dar</w:t>
      </w:r>
      <w:r>
        <w:rPr>
          <w:sz w:val="14"/>
          <w:szCs w:val="14"/>
          <w:color w:val="231F20"/>
          <w:spacing w:val="-6"/>
        </w:rPr>
        <w:t>ius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Gorelick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PB,  Howard</w:t>
      </w:r>
      <w:r>
        <w:rPr>
          <w:sz w:val="14"/>
          <w:szCs w:val="14"/>
          <w:color w:val="231F20"/>
          <w:spacing w:val="45"/>
        </w:rPr>
        <w:t xml:space="preserve"> </w:t>
      </w:r>
      <w:r>
        <w:rPr>
          <w:sz w:val="14"/>
          <w:szCs w:val="14"/>
          <w:color w:val="231F20"/>
          <w:spacing w:val="-6"/>
        </w:rPr>
        <w:t>G,  Pearson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TA,  Rothwell  PM,  Ruilope  LM,  et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ARRIVE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Executive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Committee.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Use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aspirin  to   reduce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r</w:t>
      </w:r>
      <w:r>
        <w:rPr>
          <w:sz w:val="14"/>
          <w:szCs w:val="14"/>
          <w:color w:val="231F20"/>
          <w:spacing w:val="-4"/>
        </w:rPr>
        <w:t>isk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initial  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cular  events  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patients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at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moderate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risk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-4"/>
        </w:rPr>
        <w:t>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disease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(ARRIVE):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randomised,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double-blind,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placebo-controlled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trial.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Lancet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2018;392:1036–1046.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10.1016/S0140-6736(18)31924-X</w:t>
      </w:r>
    </w:p>
    <w:p>
      <w:pPr>
        <w:pStyle w:val="BodyText"/>
        <w:ind w:left="568" w:right="988" w:hanging="29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137.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Aspirin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use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prevent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preeclampsia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related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morbidity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mortali</w:t>
      </w:r>
      <w:r>
        <w:rPr>
          <w:sz w:val="14"/>
          <w:szCs w:val="14"/>
          <w:color w:val="231F20"/>
          <w:spacing w:val="-7"/>
        </w:rPr>
        <w:t>ty: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US  Preventive  Services  Task  Force  recommendation  statement. 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2021;326:1186–1191. doi: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10.1001/jama.2021.14781</w:t>
      </w:r>
    </w:p>
    <w:p>
      <w:pPr>
        <w:pStyle w:val="BodyText"/>
        <w:ind w:left="568" w:right="987" w:hanging="316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138.  Kandula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NR,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Dave  S,   De  Chavez   PJ,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Bharucha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Patel</w:t>
      </w:r>
      <w:r>
        <w:rPr>
          <w:sz w:val="14"/>
          <w:szCs w:val="14"/>
          <w:color w:val="231F20"/>
          <w:spacing w:val="-9"/>
        </w:rPr>
        <w:t xml:space="preserve">  Y,  Seguil   P,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Kumar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S,  Baker  DW,  Spring  B,  Sidd</w:t>
      </w:r>
      <w:r>
        <w:rPr>
          <w:sz w:val="14"/>
          <w:szCs w:val="14"/>
          <w:color w:val="231F20"/>
          <w:spacing w:val="-7"/>
        </w:rPr>
        <w:t>ique  J.  Translating  a  heart  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lifestyle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intervention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into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community: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South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Asian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Intervention (SAHELI) study; a randomized control trial. </w:t>
      </w:r>
      <w:r>
        <w:rPr>
          <w:sz w:val="14"/>
          <w:szCs w:val="14"/>
          <w:i/>
          <w:iCs/>
          <w:color w:val="231F20"/>
          <w:spacing w:val="-5"/>
        </w:rPr>
        <w:t>BMC Pub</w:t>
      </w:r>
      <w:r>
        <w:rPr>
          <w:sz w:val="14"/>
          <w:szCs w:val="14"/>
          <w:i/>
          <w:iCs/>
          <w:color w:val="231F20"/>
          <w:spacing w:val="-6"/>
        </w:rPr>
        <w:t>lic 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2015;15:1064.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10.1186/s12889-015-2401-2</w:t>
      </w:r>
    </w:p>
    <w:p>
      <w:pPr>
        <w:pStyle w:val="BodyText"/>
        <w:ind w:left="563" w:right="987" w:hanging="311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139.  Health  Research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&amp;  Educatio</w:t>
      </w:r>
      <w:r>
        <w:rPr>
          <w:sz w:val="14"/>
          <w:szCs w:val="14"/>
          <w:color w:val="231F20"/>
          <w:spacing w:val="-6"/>
        </w:rPr>
        <w:t>nal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Trust.  Becoming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culturally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competent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health  care  organ</w:t>
      </w:r>
      <w:r>
        <w:rPr>
          <w:sz w:val="14"/>
          <w:szCs w:val="14"/>
          <w:color w:val="231F20"/>
          <w:spacing w:val="-4"/>
        </w:rPr>
        <w:t>ization.  June  2013.  Accessed  September  24,  2022.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www.hpoe.org</w:t>
      </w:r>
    </w:p>
    <w:p>
      <w:pPr>
        <w:spacing w:line="26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486" w:space="0"/>
            <w:col w:w="5850" w:space="0"/>
          </w:cols>
        </w:sectPr>
        <w:rPr>
          <w:sz w:val="14"/>
          <w:szCs w:val="14"/>
        </w:rPr>
      </w:pPr>
    </w:p>
    <w:p>
      <w:pPr>
        <w:ind w:firstLine="1874"/>
        <w:spacing w:before="39" w:line="21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-2751420</wp:posOffset>
                </wp:positionV>
                <wp:extent cx="1524000" cy="426719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6222143" y="-275142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489.933pt;margin-top:-216.647pt;mso-position-vertical-relative:text;mso-position-horizontal-relative:text;width:120pt;height:33.6pt;z-index:25175142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2"/>
        </w:rPr>
        <w:drawing>
          <wp:inline distT="0" distB="0" distL="0" distR="0">
            <wp:extent cx="4571999" cy="1353311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700" w:h="15660"/>
      <w:pgMar w:top="700" w:right="0" w:bottom="626" w:left="365" w:header="454" w:footer="427" w:gutter="0"/>
      <w:cols w:equalWidth="0" w:num="1">
        <w:col w:w="113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/>
    </w:pPr>
    <w:r>
      <w:rPr>
        <w:color w:val="231F20"/>
        <w:spacing w:val="-1"/>
        <w:position w:val="1"/>
      </w:rPr>
      <w:t>e4        TBD TBD, 2023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2"/>
        <w:position w:val="1"/>
      </w:rPr>
      <w:t>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/>
    </w:pPr>
    <w:r>
      <w:rPr>
        <w:color w:val="231F20"/>
        <w:spacing w:val="-1"/>
        <w:position w:val="1"/>
      </w:rPr>
      <w:t>e6        TBD TBD, 2023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2"/>
        <w:position w:val="1"/>
      </w:rPr>
      <w:t>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/>
    </w:pPr>
    <w:r>
      <w:rPr>
        <w:color w:val="231F20"/>
        <w:spacing w:val="-1"/>
        <w:position w:val="1"/>
      </w:rPr>
      <w:t>e8        TBD TBD, 2023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2"/>
        <w:position w:val="1"/>
      </w:rPr>
      <w:t>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/>
    </w:pPr>
    <w:r>
      <w:rPr>
        <w:color w:val="231F20"/>
        <w:spacing w:val="-1"/>
        <w:position w:val="1"/>
      </w:rPr>
      <w:t>e10     TBD</w:t>
    </w:r>
    <w:r>
      <w:rPr>
        <w:color w:val="231F20"/>
        <w:spacing w:val="1"/>
        <w:position w:val="1"/>
      </w:rPr>
      <w:t xml:space="preserve"> </w:t>
    </w:r>
    <w:r>
      <w:rPr>
        <w:color w:val="231F20"/>
        <w:spacing w:val="-1"/>
        <w:position w:val="1"/>
      </w:rPr>
      <w:t>TBD,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1"/>
        <w:position w:val="1"/>
      </w:rPr>
      <w:t>2023 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</w:t>
    </w:r>
    <w:r>
      <w:rPr>
        <w:i/>
        <w:iCs/>
        <w:color w:val="231F20"/>
        <w:spacing w:val="-2"/>
        <w:position w:val="1"/>
      </w:rPr>
      <w:t>n</w:t>
    </w:r>
    <w:r>
      <w:rPr>
        <w:color w:val="231F20"/>
        <w:spacing w:val="-2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199" w:lineRule="auto"/>
      <w:jc w:val="right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color w:val="231F20"/>
        <w:spacing w:val="-4"/>
      </w:rPr>
      <w:t>e12     TBD TBD,</w:t>
    </w:r>
    <w:r>
      <w:rPr>
        <w:rFonts w:ascii="Microsoft YaHei" w:hAnsi="Microsoft YaHei" w:eastAsia="Microsoft YaHei" w:cs="Microsoft YaHei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color w:val="231F20"/>
        <w:spacing w:val="-4"/>
      </w:rPr>
      <w:t>2023</w:t>
    </w:r>
    <w:r>
      <w:rPr>
        <w:rFonts w:ascii="Microsoft YaHei" w:hAnsi="Microsoft YaHei" w:eastAsia="Microsoft YaHei" w:cs="Microsoft YaHei"/>
        <w:color w:val="231F20"/>
      </w:rPr>
      <w:t xml:space="preserve">                                                                      </w:t>
    </w:r>
    <w:r>
      <w:rPr>
        <w:i/>
        <w:iCs/>
        <w:color w:val="231F20"/>
        <w:spacing w:val="-4"/>
      </w:rPr>
      <w:t>Circulation</w:t>
    </w:r>
    <w:r>
      <w:rPr>
        <w:rFonts w:ascii="Microsoft YaHei" w:hAnsi="Microsoft YaHei" w:eastAsia="Microsoft YaHei" w:cs="Microsoft YaHei"/>
        <w:color w:val="231F20"/>
        <w:spacing w:val="-4"/>
      </w:rPr>
      <w:t>.</w:t>
    </w:r>
    <w:r>
      <w:rPr>
        <w:rFonts w:ascii="Microsoft YaHei" w:hAnsi="Microsoft YaHei" w:eastAsia="Microsoft YaHei" w:cs="Microsoft YaHei"/>
        <w:color w:val="231F20"/>
        <w:spacing w:val="7"/>
      </w:rPr>
      <w:t xml:space="preserve"> </w:t>
    </w:r>
    <w:r>
      <w:rPr>
        <w:rFonts w:ascii="Microsoft YaHei" w:hAnsi="Microsoft YaHei" w:eastAsia="Microsoft YaHei" w:cs="Microsoft YaHei"/>
        <w:color w:val="231F20"/>
        <w:spacing w:val="-4"/>
      </w:rPr>
      <w:t>2023;147:00一00.</w:t>
    </w:r>
    <w:r>
      <w:rPr>
        <w:rFonts w:ascii="Microsoft YaHei" w:hAnsi="Microsoft YaHei" w:eastAsia="Microsoft YaHei" w:cs="Microsoft YaHei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color w:val="231F20"/>
        <w:spacing w:val="-5"/>
      </w:rPr>
      <w:t>DOI:</w:t>
    </w:r>
    <w:r>
      <w:rPr>
        <w:rFonts w:ascii="Microsoft YaHei" w:hAnsi="Microsoft YaHei" w:eastAsia="Microsoft YaHei" w:cs="Microsoft YaHei"/>
        <w:color w:val="231F20"/>
        <w:spacing w:val="22"/>
      </w:rPr>
      <w:t xml:space="preserve"> </w:t>
    </w:r>
    <w:r>
      <w:rPr>
        <w:rFonts w:ascii="Microsoft YaHei" w:hAnsi="Microsoft YaHei" w:eastAsia="Microsoft YaHei" w:cs="Microsoft YaHei"/>
        <w:color w:val="231F20"/>
        <w:spacing w:val="-5"/>
      </w:rPr>
      <w:t>10.1161/CIR.0000000000001139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188" w:lineRule="exact"/>
      <w:jc w:val="right"/>
      <w:rPr/>
    </w:pPr>
    <w:r>
      <w:rPr>
        <w:color w:val="231F20"/>
        <w:spacing w:val="-1"/>
        <w:position w:val="1"/>
      </w:rPr>
      <w:t>e14     TBD</w:t>
    </w:r>
    <w:r>
      <w:rPr>
        <w:color w:val="231F20"/>
        <w:spacing w:val="1"/>
        <w:position w:val="1"/>
      </w:rPr>
      <w:t xml:space="preserve"> </w:t>
    </w:r>
    <w:r>
      <w:rPr>
        <w:color w:val="231F20"/>
        <w:spacing w:val="-1"/>
        <w:position w:val="1"/>
      </w:rPr>
      <w:t>TBD,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1"/>
        <w:position w:val="1"/>
      </w:rPr>
      <w:t>2023 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</w:t>
    </w:r>
    <w:r>
      <w:rPr>
        <w:i/>
        <w:iCs/>
        <w:color w:val="231F20"/>
        <w:spacing w:val="-2"/>
        <w:position w:val="1"/>
      </w:rPr>
      <w:t>n</w:t>
    </w:r>
    <w:r>
      <w:rPr>
        <w:color w:val="231F20"/>
        <w:spacing w:val="-2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line="188" w:lineRule="exact"/>
      <w:jc w:val="right"/>
      <w:rPr/>
    </w:pPr>
    <w:r>
      <w:rPr>
        <w:color w:val="231F20"/>
        <w:spacing w:val="-1"/>
        <w:position w:val="1"/>
      </w:rPr>
      <w:t>e16     TBD</w:t>
    </w:r>
    <w:r>
      <w:rPr>
        <w:color w:val="231F20"/>
        <w:spacing w:val="1"/>
        <w:position w:val="1"/>
      </w:rPr>
      <w:t xml:space="preserve"> </w:t>
    </w:r>
    <w:r>
      <w:rPr>
        <w:color w:val="231F20"/>
        <w:spacing w:val="-1"/>
        <w:position w:val="1"/>
      </w:rPr>
      <w:t>TBD,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1"/>
        <w:position w:val="1"/>
      </w:rPr>
      <w:t>2023 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</w:t>
    </w:r>
    <w:r>
      <w:rPr>
        <w:i/>
        <w:iCs/>
        <w:color w:val="231F20"/>
        <w:spacing w:val="-2"/>
        <w:position w:val="1"/>
      </w:rPr>
      <w:t>n</w:t>
    </w:r>
    <w:r>
      <w:rPr>
        <w:color w:val="231F20"/>
        <w:spacing w:val="-2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/>
    </w:pPr>
    <w:r>
      <w:pict>
        <v:shape id="WordPictureWatermark20" style="position:absolute;margin-left:112pt;margin-top:312.06pt;mso-position-vertical-relative:page;mso-position-horizontal-relative:page;width:360pt;height:106.6pt;z-index:-251658240;" o:allowincell="f" filled="false" stroked="false" type="#_x0000_t75">
          <v:imagedata o:title="" r:id="rId1"/>
        </v:shape>
      </w:pict>
    </w:r>
    <w:r>
      <w:rPr>
        <w:color w:val="231F20"/>
        <w:spacing w:val="-7"/>
        <w:position w:val="1"/>
      </w:rPr>
      <w:t>Mehta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/>
    </w:pPr>
    <w:r>
      <w:rPr>
        <w:color w:val="231F20"/>
        <w:spacing w:val="-9"/>
        <w:position w:val="1"/>
      </w:rPr>
      <w:t>Mehta</w:t>
    </w:r>
    <w:r>
      <w:rPr>
        <w:color w:val="231F20"/>
        <w:spacing w:val="19"/>
        <w:position w:val="1"/>
      </w:rPr>
      <w:t xml:space="preserve"> </w:t>
    </w:r>
    <w:r>
      <w:rPr>
        <w:color w:val="231F20"/>
        <w:spacing w:val="-9"/>
        <w:position w:val="1"/>
      </w:rPr>
      <w:t>e</w:t>
    </w:r>
    <w:r>
      <w:rPr>
        <w:color w:val="231F20"/>
        <w:spacing w:val="-8"/>
        <w:position w:val="1"/>
      </w:rPr>
      <w:t>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8"/>
        <w:position w:val="1"/>
      </w:rPr>
      <w:t>CVD</w:t>
    </w:r>
    <w:r>
      <w:rPr>
        <w:color w:val="231F20"/>
        <w:spacing w:val="12"/>
        <w:w w:val="102"/>
        <w:position w:val="1"/>
      </w:rPr>
      <w:t xml:space="preserve"> </w:t>
    </w:r>
    <w:r>
      <w:rPr>
        <w:color w:val="231F20"/>
        <w:spacing w:val="-8"/>
        <w:position w:val="1"/>
      </w:rPr>
      <w:t>Risk</w:t>
    </w:r>
    <w:r>
      <w:rPr>
        <w:color w:val="231F20"/>
        <w:spacing w:val="11"/>
        <w:w w:val="102"/>
        <w:position w:val="1"/>
      </w:rPr>
      <w:t xml:space="preserve"> </w:t>
    </w:r>
    <w:r>
      <w:rPr>
        <w:color w:val="231F20"/>
        <w:spacing w:val="-8"/>
        <w:position w:val="1"/>
      </w:rPr>
      <w:t>Factors</w:t>
    </w:r>
    <w:r>
      <w:rPr>
        <w:color w:val="231F20"/>
        <w:spacing w:val="10"/>
        <w:position w:val="1"/>
      </w:rPr>
      <w:t xml:space="preserve"> </w:t>
    </w:r>
    <w:r>
      <w:rPr>
        <w:color w:val="231F20"/>
        <w:spacing w:val="-8"/>
        <w:position w:val="1"/>
      </w:rPr>
      <w:t>in Women: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8"/>
        <w:position w:val="1"/>
      </w:rPr>
      <w:t>Impact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</w:t>
    </w:r>
    <w:r>
      <w:rPr>
        <w:color w:val="231F20"/>
        <w:spacing w:val="-2"/>
        <w:position w:val="1"/>
      </w:rPr>
      <w:t>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/>
    </w:pPr>
    <w:r>
      <w:rPr>
        <w:color w:val="231F20"/>
        <w:spacing w:val="-7"/>
        <w:position w:val="1"/>
      </w:rPr>
      <w:t>Mehta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/>
    </w:pPr>
    <w:r>
      <w:rPr>
        <w:color w:val="231F20"/>
        <w:spacing w:val="-9"/>
        <w:position w:val="1"/>
      </w:rPr>
      <w:t>Mehta</w:t>
    </w:r>
    <w:r>
      <w:rPr>
        <w:color w:val="231F20"/>
        <w:spacing w:val="19"/>
        <w:position w:val="1"/>
      </w:rPr>
      <w:t xml:space="preserve"> </w:t>
    </w:r>
    <w:r>
      <w:rPr>
        <w:color w:val="231F20"/>
        <w:spacing w:val="-9"/>
        <w:position w:val="1"/>
      </w:rPr>
      <w:t>e</w:t>
    </w:r>
    <w:r>
      <w:rPr>
        <w:color w:val="231F20"/>
        <w:spacing w:val="-8"/>
        <w:position w:val="1"/>
      </w:rPr>
      <w:t>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8"/>
        <w:position w:val="1"/>
      </w:rPr>
      <w:t>CVD</w:t>
    </w:r>
    <w:r>
      <w:rPr>
        <w:color w:val="231F20"/>
        <w:spacing w:val="12"/>
        <w:w w:val="102"/>
        <w:position w:val="1"/>
      </w:rPr>
      <w:t xml:space="preserve"> </w:t>
    </w:r>
    <w:r>
      <w:rPr>
        <w:color w:val="231F20"/>
        <w:spacing w:val="-8"/>
        <w:position w:val="1"/>
      </w:rPr>
      <w:t>Risk</w:t>
    </w:r>
    <w:r>
      <w:rPr>
        <w:color w:val="231F20"/>
        <w:spacing w:val="11"/>
        <w:w w:val="102"/>
        <w:position w:val="1"/>
      </w:rPr>
      <w:t xml:space="preserve"> </w:t>
    </w:r>
    <w:r>
      <w:rPr>
        <w:color w:val="231F20"/>
        <w:spacing w:val="-8"/>
        <w:position w:val="1"/>
      </w:rPr>
      <w:t>Factors</w:t>
    </w:r>
    <w:r>
      <w:rPr>
        <w:color w:val="231F20"/>
        <w:spacing w:val="10"/>
        <w:position w:val="1"/>
      </w:rPr>
      <w:t xml:space="preserve"> </w:t>
    </w:r>
    <w:r>
      <w:rPr>
        <w:color w:val="231F20"/>
        <w:spacing w:val="-8"/>
        <w:position w:val="1"/>
      </w:rPr>
      <w:t>in Women: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8"/>
        <w:position w:val="1"/>
      </w:rPr>
      <w:t>Impact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</w:t>
    </w:r>
    <w:r>
      <w:rPr>
        <w:color w:val="231F20"/>
        <w:spacing w:val="-2"/>
        <w:position w:val="1"/>
      </w:rPr>
      <w:t>y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/>
    </w:pPr>
    <w:r>
      <w:rPr>
        <w:color w:val="231F20"/>
        <w:spacing w:val="-9"/>
        <w:position w:val="1"/>
      </w:rPr>
      <w:t>Mehta</w:t>
    </w:r>
    <w:r>
      <w:rPr>
        <w:color w:val="231F20"/>
        <w:spacing w:val="19"/>
        <w:position w:val="1"/>
      </w:rPr>
      <w:t xml:space="preserve"> </w:t>
    </w:r>
    <w:r>
      <w:rPr>
        <w:color w:val="231F20"/>
        <w:spacing w:val="-9"/>
        <w:position w:val="1"/>
      </w:rPr>
      <w:t>e</w:t>
    </w:r>
    <w:r>
      <w:rPr>
        <w:color w:val="231F20"/>
        <w:spacing w:val="-8"/>
        <w:position w:val="1"/>
      </w:rPr>
      <w:t>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8"/>
        <w:position w:val="1"/>
      </w:rPr>
      <w:t>CVD</w:t>
    </w:r>
    <w:r>
      <w:rPr>
        <w:color w:val="231F20"/>
        <w:spacing w:val="12"/>
        <w:w w:val="102"/>
        <w:position w:val="1"/>
      </w:rPr>
      <w:t xml:space="preserve"> </w:t>
    </w:r>
    <w:r>
      <w:rPr>
        <w:color w:val="231F20"/>
        <w:spacing w:val="-8"/>
        <w:position w:val="1"/>
      </w:rPr>
      <w:t>Risk</w:t>
    </w:r>
    <w:r>
      <w:rPr>
        <w:color w:val="231F20"/>
        <w:spacing w:val="11"/>
        <w:w w:val="102"/>
        <w:position w:val="1"/>
      </w:rPr>
      <w:t xml:space="preserve"> </w:t>
    </w:r>
    <w:r>
      <w:rPr>
        <w:color w:val="231F20"/>
        <w:spacing w:val="-8"/>
        <w:position w:val="1"/>
      </w:rPr>
      <w:t>Factors</w:t>
    </w:r>
    <w:r>
      <w:rPr>
        <w:color w:val="231F20"/>
        <w:spacing w:val="10"/>
        <w:position w:val="1"/>
      </w:rPr>
      <w:t xml:space="preserve"> </w:t>
    </w:r>
    <w:r>
      <w:rPr>
        <w:color w:val="231F20"/>
        <w:spacing w:val="-8"/>
        <w:position w:val="1"/>
      </w:rPr>
      <w:t>in Women: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8"/>
        <w:position w:val="1"/>
      </w:rPr>
      <w:t>Impact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</w:t>
    </w:r>
    <w:r>
      <w:rPr>
        <w:color w:val="231F20"/>
        <w:spacing w:val="-2"/>
        <w:position w:val="1"/>
      </w:rPr>
      <w:t>y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/>
    </w:pPr>
    <w:r>
      <w:rPr>
        <w:color w:val="231F20"/>
        <w:spacing w:val="-9"/>
        <w:position w:val="1"/>
      </w:rPr>
      <w:t>Mehta</w:t>
    </w:r>
    <w:r>
      <w:rPr>
        <w:color w:val="231F20"/>
        <w:spacing w:val="19"/>
        <w:position w:val="1"/>
      </w:rPr>
      <w:t xml:space="preserve"> </w:t>
    </w:r>
    <w:r>
      <w:rPr>
        <w:color w:val="231F20"/>
        <w:spacing w:val="-9"/>
        <w:position w:val="1"/>
      </w:rPr>
      <w:t>e</w:t>
    </w:r>
    <w:r>
      <w:rPr>
        <w:color w:val="231F20"/>
        <w:spacing w:val="-8"/>
        <w:position w:val="1"/>
      </w:rPr>
      <w:t>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8"/>
        <w:position w:val="1"/>
      </w:rPr>
      <w:t>CVD</w:t>
    </w:r>
    <w:r>
      <w:rPr>
        <w:color w:val="231F20"/>
        <w:spacing w:val="12"/>
        <w:w w:val="102"/>
        <w:position w:val="1"/>
      </w:rPr>
      <w:t xml:space="preserve"> </w:t>
    </w:r>
    <w:r>
      <w:rPr>
        <w:color w:val="231F20"/>
        <w:spacing w:val="-8"/>
        <w:position w:val="1"/>
      </w:rPr>
      <w:t>Risk</w:t>
    </w:r>
    <w:r>
      <w:rPr>
        <w:color w:val="231F20"/>
        <w:spacing w:val="11"/>
        <w:w w:val="102"/>
        <w:position w:val="1"/>
      </w:rPr>
      <w:t xml:space="preserve"> </w:t>
    </w:r>
    <w:r>
      <w:rPr>
        <w:color w:val="231F20"/>
        <w:spacing w:val="-8"/>
        <w:position w:val="1"/>
      </w:rPr>
      <w:t>Factors</w:t>
    </w:r>
    <w:r>
      <w:rPr>
        <w:color w:val="231F20"/>
        <w:spacing w:val="10"/>
        <w:position w:val="1"/>
      </w:rPr>
      <w:t xml:space="preserve"> </w:t>
    </w:r>
    <w:r>
      <w:rPr>
        <w:color w:val="231F20"/>
        <w:spacing w:val="-8"/>
        <w:position w:val="1"/>
      </w:rPr>
      <w:t>in Women: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8"/>
        <w:position w:val="1"/>
      </w:rPr>
      <w:t>Impact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</w:t>
    </w:r>
    <w:r>
      <w:rPr>
        <w:color w:val="231F20"/>
        <w:spacing w:val="-2"/>
        <w:position w:val="1"/>
      </w:rPr>
      <w:t>y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180" w:lineRule="auto"/>
      <w:jc w:val="right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Mehta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et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al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CVD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Risk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Factors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in Women: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Impact of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Race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and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3"/>
      </w:rPr>
      <w:t>Ethnicit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"/>
      </w:rPr>
      <w:t>y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30" w:line="186" w:lineRule="exact"/>
      <w:jc w:val="right"/>
      <w:rPr/>
    </w:pPr>
    <w:r>
      <w:rPr>
        <w:color w:val="231F20"/>
        <w:spacing w:val="-8"/>
        <w:position w:val="1"/>
      </w:rPr>
      <w:t>M</w:t>
    </w:r>
    <w:r>
      <w:rPr>
        <w:color w:val="231F20"/>
        <w:spacing w:val="-7"/>
        <w:position w:val="1"/>
      </w:rPr>
      <w:t>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</w:t>
    </w:r>
    <w:r>
      <w:rPr>
        <w:color w:val="231F20"/>
        <w:spacing w:val="-7"/>
        <w:position w:val="1"/>
      </w:rPr>
      <w:t>y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0" w:line="186" w:lineRule="exact"/>
      <w:jc w:val="right"/>
      <w:rPr/>
    </w:pPr>
    <w:r>
      <w:rPr>
        <w:color w:val="231F20"/>
        <w:spacing w:val="-7"/>
        <w:position w:val="1"/>
      </w:rPr>
      <w:t>Mehta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image" Target="media/image3.jpeg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circ" TargetMode="External"/><Relationship Id="rId4" Type="http://schemas.openxmlformats.org/officeDocument/2006/relationships/image" Target="media/image2.jpe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footer" Target="footer15.xml"/><Relationship Id="rId32" Type="http://schemas.openxmlformats.org/officeDocument/2006/relationships/footer" Target="footer14.xml"/><Relationship Id="rId31" Type="http://schemas.openxmlformats.org/officeDocument/2006/relationships/header" Target="header11.xml"/><Relationship Id="rId30" Type="http://schemas.openxmlformats.org/officeDocument/2006/relationships/footer" Target="footer13.xml"/><Relationship Id="rId3" Type="http://schemas.openxmlformats.org/officeDocument/2006/relationships/image" Target="media/image1.png"/><Relationship Id="rId29" Type="http://schemas.openxmlformats.org/officeDocument/2006/relationships/footer" Target="footer12.xml"/><Relationship Id="rId28" Type="http://schemas.openxmlformats.org/officeDocument/2006/relationships/header" Target="header10.xml"/><Relationship Id="rId27" Type="http://schemas.openxmlformats.org/officeDocument/2006/relationships/footer" Target="footer11.xml"/><Relationship Id="rId26" Type="http://schemas.openxmlformats.org/officeDocument/2006/relationships/footer" Target="footer10.xml"/><Relationship Id="rId25" Type="http://schemas.openxmlformats.org/officeDocument/2006/relationships/header" Target="header9.xml"/><Relationship Id="rId24" Type="http://schemas.openxmlformats.org/officeDocument/2006/relationships/image" Target="media/image5.png"/><Relationship Id="rId23" Type="http://schemas.openxmlformats.org/officeDocument/2006/relationships/footer" Target="footer9.xml"/><Relationship Id="rId22" Type="http://schemas.openxmlformats.org/officeDocument/2006/relationships/image" Target="media/image4.jpeg"/><Relationship Id="rId21" Type="http://schemas.openxmlformats.org/officeDocument/2006/relationships/footer" Target="footer8.xml"/><Relationship Id="rId20" Type="http://schemas.openxmlformats.org/officeDocument/2006/relationships/header" Target="header8.xml"/><Relationship Id="rId2" Type="http://schemas.openxmlformats.org/officeDocument/2006/relationships/hyperlink" Target="http://ahajournals.orgbyonApril11" TargetMode="External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header" Target="header7.xml"/><Relationship Id="rId16" Type="http://schemas.openxmlformats.org/officeDocument/2006/relationships/footer" Target="footer5.xml"/><Relationship Id="rId15" Type="http://schemas.openxmlformats.org/officeDocument/2006/relationships/footer" Target="footer4.xml"/><Relationship Id="rId14" Type="http://schemas.openxmlformats.org/officeDocument/2006/relationships/header" Target="header6.xml"/><Relationship Id="rId13" Type="http://schemas.openxmlformats.org/officeDocument/2006/relationships/footer" Target="footer3.xml"/><Relationship Id="rId12" Type="http://schemas.openxmlformats.org/officeDocument/2006/relationships/header" Target="header5.xml"/><Relationship Id="rId11" Type="http://schemas.openxmlformats.org/officeDocument/2006/relationships/footer" Target="footer2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Disease Risk Factors in Women: The Impact of Race and Ethnicity: A Scientific Statement From the American Heart Association</dc:title>
  <dc:subject>Circulation 0.0</dc:subject>
  <dcterms:created xsi:type="dcterms:W3CDTF">2023-04-11T05:43:05Z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2025-10-29T09:37:21</vt:filetime>
  </property>
</Properties>
</file>