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836"/>
        <w:spacing w:before="78"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2230"/>
        <w:spacing w:before="31" w:line="130" w:lineRule="exact"/>
        <w:rPr>
          <w:rFonts w:ascii="Arial" w:hAnsi="Arial" w:eastAsia="Arial" w:cs="Arial"/>
          <w:sz w:val="9"/>
          <w:szCs w:val="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-420228</wp:posOffset>
                </wp:positionV>
                <wp:extent cx="7315200" cy="4264659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0" y="-420228"/>
                          <a:ext cx="7315200" cy="4264659"/>
                        </a:xfrm>
                        <a:prstGeom prst="rect">
                          <a:avLst/>
                        </a:prstGeom>
                        <a:solidFill>
                          <a:srgbClr val="DFEB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pt;margin-top:-33.0889pt;mso-position-vertical-relative:text;mso-position-horizontal-relative:text;width:576pt;height:335.8pt;z-index:-251658240;" fillcolor="#DFEBF7" filled="true" stroked="false"/>
            </w:pict>
          </mc:Fallback>
        </mc:AlternateConten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J O URNA L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O F</w:t>
      </w:r>
      <w:r>
        <w:rPr>
          <w:rFonts w:ascii="Arial" w:hAnsi="Arial" w:eastAsia="Arial" w:cs="Arial"/>
          <w:sz w:val="9"/>
          <w:szCs w:val="9"/>
          <w:spacing w:val="13"/>
          <w:w w:val="101"/>
          <w:position w:val="1"/>
        </w:rPr>
        <w:t xml:space="preserve">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T HE</w:t>
      </w:r>
      <w:r>
        <w:rPr>
          <w:rFonts w:ascii="Arial" w:hAnsi="Arial" w:eastAsia="Arial" w:cs="Arial"/>
          <w:sz w:val="9"/>
          <w:szCs w:val="9"/>
          <w:spacing w:val="11"/>
          <w:w w:val="103"/>
          <w:position w:val="1"/>
        </w:rPr>
        <w:t xml:space="preserve">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AM ERI CAN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CO LLE GE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O F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CARD I O LO GY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VOL .   </w:t>
      </w:r>
      <w:r>
        <w:rPr>
          <w:rFonts w:ascii="Arial" w:hAnsi="Arial" w:eastAsia="Arial" w:cs="Arial"/>
          <w:sz w:val="11"/>
          <w:szCs w:val="11"/>
          <w:spacing w:val="6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N O .   </w:t>
      </w:r>
      <w:r>
        <w:rPr>
          <w:rFonts w:ascii="Arial" w:hAnsi="Arial" w:eastAsia="Arial" w:cs="Arial"/>
          <w:sz w:val="11"/>
          <w:szCs w:val="11"/>
          <w:spacing w:val="6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2"/>
          <w:w w:val="103"/>
          <w:position w:val="1"/>
        </w:rPr>
        <w:t xml:space="preserve">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2 0 2 3</w:t>
      </w:r>
    </w:p>
    <w:p>
      <w:pPr>
        <w:ind w:left="2235" w:right="5170" w:hanging="3"/>
        <w:spacing w:before="73" w:line="422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8"/>
        </w:rPr>
        <w:t>ª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 </w:t>
      </w:r>
      <w:r>
        <w:rPr>
          <w:rFonts w:ascii="Arial" w:hAnsi="Arial" w:eastAsia="Arial" w:cs="Arial"/>
          <w:sz w:val="9"/>
          <w:szCs w:val="9"/>
          <w:spacing w:val="8"/>
        </w:rPr>
        <w:t>2023</w:t>
      </w:r>
      <w:r>
        <w:rPr>
          <w:rFonts w:ascii="Arial" w:hAnsi="Arial" w:eastAsia="Arial" w:cs="Arial"/>
          <w:sz w:val="9"/>
          <w:szCs w:val="9"/>
          <w:spacing w:val="1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BY</w:t>
      </w:r>
      <w:r>
        <w:rPr>
          <w:rFonts w:ascii="Arial" w:hAnsi="Arial" w:eastAsia="Arial" w:cs="Arial"/>
          <w:sz w:val="9"/>
          <w:szCs w:val="9"/>
          <w:spacing w:val="12"/>
        </w:rPr>
        <w:t xml:space="preserve">  </w:t>
      </w:r>
      <w:r>
        <w:rPr>
          <w:rFonts w:ascii="Arial" w:hAnsi="Arial" w:eastAsia="Arial" w:cs="Arial"/>
          <w:sz w:val="9"/>
          <w:szCs w:val="9"/>
        </w:rPr>
        <w:t>TH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12"/>
          <w:w w:val="101"/>
        </w:rPr>
        <w:t xml:space="preserve">  </w:t>
      </w:r>
      <w:r>
        <w:rPr>
          <w:rFonts w:ascii="Arial" w:hAnsi="Arial" w:eastAsia="Arial" w:cs="Arial"/>
          <w:sz w:val="9"/>
          <w:szCs w:val="9"/>
        </w:rPr>
        <w:t>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MERICA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N   COLL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G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8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F   CA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RDI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L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G</w:t>
      </w:r>
      <w:r>
        <w:rPr>
          <w:rFonts w:ascii="Arial" w:hAnsi="Arial" w:eastAsia="Arial" w:cs="Arial"/>
          <w:sz w:val="9"/>
          <w:szCs w:val="9"/>
          <w:spacing w:val="-2"/>
        </w:rPr>
        <w:t xml:space="preserve"> </w:t>
      </w:r>
      <w:r>
        <w:rPr>
          <w:rFonts w:ascii="Arial" w:hAnsi="Arial" w:eastAsia="Arial" w:cs="Arial"/>
          <w:sz w:val="9"/>
          <w:szCs w:val="9"/>
        </w:rPr>
        <w:t>Y</w:t>
      </w:r>
      <w:r>
        <w:rPr>
          <w:rFonts w:ascii="Arial" w:hAnsi="Arial" w:eastAsia="Arial" w:cs="Arial"/>
          <w:sz w:val="9"/>
          <w:szCs w:val="9"/>
          <w:spacing w:val="8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F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U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D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T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I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</w:rPr>
        <w:t>ON </w:t>
      </w:r>
      <w:r>
        <w:rPr>
          <w:rFonts w:ascii="Arial" w:hAnsi="Arial" w:eastAsia="Arial" w:cs="Arial"/>
          <w:sz w:val="9"/>
          <w:szCs w:val="9"/>
          <w:spacing w:val="3"/>
        </w:rPr>
        <w:t>PUB L IS HED   B Y</w:t>
      </w:r>
      <w:r>
        <w:rPr>
          <w:rFonts w:ascii="Arial" w:hAnsi="Arial" w:eastAsia="Arial" w:cs="Arial"/>
          <w:sz w:val="9"/>
          <w:szCs w:val="9"/>
          <w:spacing w:val="5"/>
        </w:rPr>
        <w:t xml:space="preserve">   </w:t>
      </w:r>
      <w:r>
        <w:rPr>
          <w:rFonts w:ascii="Arial" w:hAnsi="Arial" w:eastAsia="Arial" w:cs="Arial"/>
          <w:sz w:val="9"/>
          <w:szCs w:val="9"/>
          <w:spacing w:val="3"/>
        </w:rPr>
        <w:t>E LS E VIER</w:t>
      </w:r>
    </w:p>
    <w:p>
      <w:pPr>
        <w:spacing w:before="57"/>
        <w:rPr/>
      </w:pPr>
      <w:r/>
    </w:p>
    <w:p>
      <w:pPr>
        <w:spacing w:before="56"/>
        <w:rPr/>
      </w:pPr>
      <w:r/>
    </w:p>
    <w:tbl>
      <w:tblPr>
        <w:tblStyle w:val="TableNormal"/>
        <w:tblW w:w="5399" w:type="dxa"/>
        <w:tblInd w:w="0" w:type="dxa"/>
        <w:shd w:val="clear" w:fill="002B5C"/>
        <w:tblLayout w:type="fixed"/>
        <w:tblBorders>
          <w:top w:val="single" w:color="002B5C" w:sz="2" w:space="0"/>
          <w:left w:val="single" w:color="002B5C" w:sz="2" w:space="0"/>
          <w:bottom w:val="single" w:color="002B5C" w:sz="2" w:space="0"/>
          <w:right w:val="single" w:color="002B5C" w:sz="2" w:space="0"/>
          <w:insideH w:val="single" w:color="002B5C" w:sz="2" w:space="0"/>
          <w:insideV w:val="single" w:color="002B5C" w:sz="2" w:space="0"/>
        </w:tblBorders>
      </w:tblPr>
      <w:tblGrid>
        <w:gridCol w:w="836"/>
        <w:gridCol w:w="1380"/>
        <w:gridCol w:w="2990"/>
        <w:gridCol w:w="193"/>
      </w:tblGrid>
      <w:tr>
        <w:trPr>
          <w:trHeight w:val="288" w:hRule="atLeast"/>
        </w:trPr>
        <w:tc>
          <w:tcPr>
            <w:shd w:val="clear" w:fill="002B5C"/>
            <w:tcW w:w="836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2B5C"/>
            <w:tcW w:w="1380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2B5C"/>
            <w:tcW w:w="2990" w:type="dxa"/>
            <w:vAlign w:val="top"/>
          </w:tcPr>
          <w:p>
            <w:pPr>
              <w:spacing w:before="78" w:line="201" w:lineRule="auto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1"/>
              </w:rPr>
              <w:t>APPROPRIATE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1"/>
              </w:rPr>
              <w:t>USE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1"/>
              </w:rPr>
              <w:t>CRITERIA</w:t>
            </w:r>
          </w:p>
        </w:tc>
        <w:tc>
          <w:tcPr>
            <w:shd w:val="clear" w:fill="002B5C"/>
            <w:tcW w:w="1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235" w:right="2526" w:hanging="22"/>
        <w:spacing w:before="244" w:line="274" w:lineRule="auto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color w:val="002B5C"/>
          <w:spacing w:val="32"/>
        </w:rPr>
        <w:t>ACC/AHA/ASE/ASNC/ASP</w:t>
      </w:r>
      <w:r>
        <w:rPr>
          <w:rFonts w:ascii="Arial" w:hAnsi="Arial" w:eastAsia="Arial" w:cs="Arial"/>
          <w:sz w:val="37"/>
          <w:szCs w:val="37"/>
          <w:color w:val="002B5C"/>
          <w:spacing w:val="31"/>
        </w:rPr>
        <w:t>C/HFSA/</w:t>
      </w:r>
      <w:r>
        <w:rPr>
          <w:rFonts w:ascii="Arial" w:hAnsi="Arial" w:eastAsia="Arial" w:cs="Arial"/>
          <w:sz w:val="37"/>
          <w:szCs w:val="37"/>
          <w:color w:val="002B5C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8"/>
        </w:rPr>
        <w:t>HRS/SCAI/SCCT/SCMR/</w:t>
      </w:r>
      <w:r>
        <w:rPr>
          <w:rFonts w:ascii="Arial" w:hAnsi="Arial" w:eastAsia="Arial" w:cs="Arial"/>
          <w:sz w:val="37"/>
          <w:szCs w:val="37"/>
          <w:color w:val="002B5C"/>
          <w:spacing w:val="17"/>
        </w:rPr>
        <w:t>STS 2023</w:t>
      </w:r>
    </w:p>
    <w:p>
      <w:pPr>
        <w:ind w:left="2236"/>
        <w:spacing w:before="52" w:line="191" w:lineRule="auto"/>
        <w:outlineLvl w:val="0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color w:val="002B5C"/>
          <w:spacing w:val="22"/>
        </w:rPr>
        <w:t>Multimodality Appropriate Use Criteria</w:t>
      </w:r>
    </w:p>
    <w:p>
      <w:pPr>
        <w:ind w:left="2219" w:right="2215" w:hanging="4"/>
        <w:spacing w:before="140" w:line="275" w:lineRule="auto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color w:val="002B5C"/>
          <w:spacing w:val="19"/>
        </w:rPr>
        <w:t>for the Detection and Risk Assessment</w:t>
      </w:r>
      <w:r>
        <w:rPr>
          <w:rFonts w:ascii="Arial" w:hAnsi="Arial" w:eastAsia="Arial" w:cs="Arial"/>
          <w:sz w:val="37"/>
          <w:szCs w:val="37"/>
          <w:color w:val="002B5C"/>
          <w:spacing w:val="9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7"/>
        </w:rPr>
        <w:t>of</w:t>
      </w:r>
      <w:r>
        <w:rPr>
          <w:rFonts w:ascii="Arial" w:hAnsi="Arial" w:eastAsia="Arial" w:cs="Arial"/>
          <w:sz w:val="37"/>
          <w:szCs w:val="37"/>
          <w:color w:val="002B5C"/>
          <w:spacing w:val="46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7"/>
        </w:rPr>
        <w:t>Chronic</w:t>
      </w:r>
      <w:r>
        <w:rPr>
          <w:rFonts w:ascii="Arial" w:hAnsi="Arial" w:eastAsia="Arial" w:cs="Arial"/>
          <w:sz w:val="37"/>
          <w:szCs w:val="37"/>
          <w:color w:val="002B5C"/>
          <w:spacing w:val="39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7"/>
        </w:rPr>
        <w:t>Coronary</w:t>
      </w:r>
      <w:r>
        <w:rPr>
          <w:rFonts w:ascii="Arial" w:hAnsi="Arial" w:eastAsia="Arial" w:cs="Arial"/>
          <w:sz w:val="37"/>
          <w:szCs w:val="37"/>
          <w:color w:val="002B5C"/>
          <w:spacing w:val="51"/>
        </w:rPr>
        <w:t xml:space="preserve"> </w:t>
      </w:r>
      <w:r>
        <w:rPr>
          <w:rFonts w:ascii="Arial" w:hAnsi="Arial" w:eastAsia="Arial" w:cs="Arial"/>
          <w:sz w:val="37"/>
          <w:szCs w:val="37"/>
          <w:color w:val="002B5C"/>
          <w:spacing w:val="17"/>
        </w:rPr>
        <w:t>Disease</w:t>
      </w:r>
    </w:p>
    <w:p>
      <w:pPr>
        <w:ind w:left="2223" w:right="2213"/>
        <w:spacing w:before="174" w:line="3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4"/>
        </w:rPr>
        <w:t>A</w:t>
      </w:r>
      <w:r>
        <w:rPr>
          <w:rFonts w:ascii="Arial" w:hAnsi="Arial" w:eastAsia="Arial" w:cs="Arial"/>
          <w:sz w:val="15"/>
          <w:szCs w:val="15"/>
          <w:color w:val="4D4D4D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Report</w:t>
      </w:r>
      <w:r>
        <w:rPr>
          <w:rFonts w:ascii="Arial" w:hAnsi="Arial" w:eastAsia="Arial" w:cs="Arial"/>
          <w:sz w:val="15"/>
          <w:szCs w:val="15"/>
          <w:color w:val="4D4D4D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of the American</w:t>
      </w:r>
      <w:r>
        <w:rPr>
          <w:rFonts w:ascii="Arial" w:hAnsi="Arial" w:eastAsia="Arial" w:cs="Arial"/>
          <w:sz w:val="15"/>
          <w:szCs w:val="15"/>
          <w:color w:val="4D4D4D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College</w:t>
      </w:r>
      <w:r>
        <w:rPr>
          <w:rFonts w:ascii="Arial" w:hAnsi="Arial" w:eastAsia="Arial" w:cs="Arial"/>
          <w:sz w:val="15"/>
          <w:szCs w:val="15"/>
          <w:color w:val="4D4D4D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of Cardiology</w:t>
      </w:r>
      <w:r>
        <w:rPr>
          <w:rFonts w:ascii="Arial" w:hAnsi="Arial" w:eastAsia="Arial" w:cs="Arial"/>
          <w:sz w:val="15"/>
          <w:szCs w:val="15"/>
          <w:color w:val="4D4D4D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Solution Set</w:t>
      </w:r>
      <w:r>
        <w:rPr>
          <w:rFonts w:ascii="Arial" w:hAnsi="Arial" w:eastAsia="Arial" w:cs="Arial"/>
          <w:sz w:val="15"/>
          <w:szCs w:val="15"/>
          <w:color w:val="4D4D4D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Oversight</w:t>
      </w:r>
      <w:r>
        <w:rPr>
          <w:rFonts w:ascii="Arial" w:hAnsi="Arial" w:eastAsia="Arial" w:cs="Arial"/>
          <w:sz w:val="15"/>
          <w:szCs w:val="15"/>
          <w:color w:val="4D4D4D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Committee, American</w:t>
      </w:r>
      <w:r>
        <w:rPr>
          <w:rFonts w:ascii="Arial" w:hAnsi="Arial" w:eastAsia="Arial" w:cs="Arial"/>
          <w:sz w:val="15"/>
          <w:szCs w:val="15"/>
          <w:color w:val="4D4D4D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Heart</w:t>
      </w:r>
      <w:r>
        <w:rPr>
          <w:rFonts w:ascii="Arial" w:hAnsi="Arial" w:eastAsia="Arial" w:cs="Arial"/>
          <w:sz w:val="15"/>
          <w:szCs w:val="15"/>
          <w:color w:val="4D4D4D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Association, American</w:t>
      </w:r>
      <w:r>
        <w:rPr>
          <w:rFonts w:ascii="Arial" w:hAnsi="Arial" w:eastAsia="Arial" w:cs="Arial"/>
          <w:sz w:val="15"/>
          <w:szCs w:val="15"/>
          <w:color w:val="4D4D4D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Society</w:t>
      </w:r>
      <w:r>
        <w:rPr>
          <w:rFonts w:ascii="Arial" w:hAnsi="Arial" w:eastAsia="Arial" w:cs="Arial"/>
          <w:sz w:val="15"/>
          <w:szCs w:val="15"/>
          <w:color w:val="4D4D4D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of</w:t>
      </w:r>
      <w:r>
        <w:rPr>
          <w:rFonts w:ascii="Arial" w:hAnsi="Arial" w:eastAsia="Arial" w:cs="Arial"/>
          <w:sz w:val="15"/>
          <w:szCs w:val="15"/>
          <w:color w:val="4D4D4D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Echocardiography, American</w:t>
      </w:r>
      <w:r>
        <w:rPr>
          <w:rFonts w:ascii="Arial" w:hAnsi="Arial" w:eastAsia="Arial" w:cs="Arial"/>
          <w:sz w:val="15"/>
          <w:szCs w:val="15"/>
          <w:color w:val="4D4D4D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Society</w:t>
      </w:r>
      <w:r>
        <w:rPr>
          <w:rFonts w:ascii="Arial" w:hAnsi="Arial" w:eastAsia="Arial" w:cs="Arial"/>
          <w:sz w:val="15"/>
          <w:szCs w:val="15"/>
          <w:color w:val="4D4D4D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of</w:t>
      </w:r>
      <w:r>
        <w:rPr>
          <w:rFonts w:ascii="Arial" w:hAnsi="Arial" w:eastAsia="Arial" w:cs="Arial"/>
          <w:sz w:val="15"/>
          <w:szCs w:val="15"/>
          <w:color w:val="4D4D4D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Nuclear</w:t>
      </w:r>
      <w:r>
        <w:rPr>
          <w:rFonts w:ascii="Arial" w:hAnsi="Arial" w:eastAsia="Arial" w:cs="Arial"/>
          <w:sz w:val="15"/>
          <w:szCs w:val="15"/>
          <w:color w:val="4D4D4D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Cardiology,</w:t>
      </w:r>
    </w:p>
    <w:p>
      <w:pPr>
        <w:ind w:left="2226" w:right="2214" w:hanging="3"/>
        <w:spacing w:before="26" w:line="3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4"/>
        </w:rPr>
        <w:t>American Society of</w:t>
      </w:r>
      <w:r>
        <w:rPr>
          <w:rFonts w:ascii="Arial" w:hAnsi="Arial" w:eastAsia="Arial" w:cs="Arial"/>
          <w:sz w:val="15"/>
          <w:szCs w:val="15"/>
          <w:color w:val="4D4D4D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Preventive Car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diology,</w:t>
      </w:r>
      <w:r>
        <w:rPr>
          <w:rFonts w:ascii="Arial" w:hAnsi="Arial" w:eastAsia="Arial" w:cs="Arial"/>
          <w:sz w:val="15"/>
          <w:szCs w:val="15"/>
          <w:color w:val="4D4D4D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Heart</w:t>
      </w:r>
      <w:r>
        <w:rPr>
          <w:rFonts w:ascii="Arial" w:hAnsi="Arial" w:eastAsia="Arial" w:cs="Arial"/>
          <w:sz w:val="15"/>
          <w:szCs w:val="15"/>
          <w:color w:val="4D4D4D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Failure Society</w:t>
      </w:r>
      <w:r>
        <w:rPr>
          <w:rFonts w:ascii="Arial" w:hAnsi="Arial" w:eastAsia="Arial" w:cs="Arial"/>
          <w:sz w:val="15"/>
          <w:szCs w:val="15"/>
          <w:color w:val="4D4D4D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of America,</w:t>
      </w:r>
      <w:r>
        <w:rPr>
          <w:rFonts w:ascii="Arial" w:hAnsi="Arial" w:eastAsia="Arial" w:cs="Arial"/>
          <w:sz w:val="15"/>
          <w:szCs w:val="15"/>
          <w:color w:val="4D4D4D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Heart</w:t>
      </w:r>
      <w:r>
        <w:rPr>
          <w:rFonts w:ascii="Arial" w:hAnsi="Arial" w:eastAsia="Arial" w:cs="Arial"/>
          <w:sz w:val="15"/>
          <w:szCs w:val="15"/>
          <w:color w:val="4D4D4D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Rhythm</w:t>
      </w:r>
      <w:r>
        <w:rPr>
          <w:rFonts w:ascii="Arial" w:hAnsi="Arial" w:eastAsia="Arial" w:cs="Arial"/>
          <w:sz w:val="15"/>
          <w:szCs w:val="15"/>
          <w:color w:val="4D4D4D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Society,</w:t>
      </w:r>
      <w:r>
        <w:rPr>
          <w:rFonts w:ascii="Arial" w:hAnsi="Arial" w:eastAsia="Arial" w:cs="Arial"/>
          <w:sz w:val="15"/>
          <w:szCs w:val="15"/>
          <w:color w:val="4D4D4D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Society</w:t>
      </w:r>
      <w:r>
        <w:rPr>
          <w:rFonts w:ascii="Arial" w:hAnsi="Arial" w:eastAsia="Arial" w:cs="Arial"/>
          <w:sz w:val="15"/>
          <w:szCs w:val="15"/>
          <w:color w:val="4D4D4D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for</w:t>
      </w:r>
      <w:r>
        <w:rPr>
          <w:rFonts w:ascii="Arial" w:hAnsi="Arial" w:eastAsia="Arial" w:cs="Arial"/>
          <w:sz w:val="15"/>
          <w:szCs w:val="15"/>
          <w:color w:val="4D4D4D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Cardiovascular</w:t>
      </w:r>
      <w:r>
        <w:rPr>
          <w:rFonts w:ascii="Arial" w:hAnsi="Arial" w:eastAsia="Arial" w:cs="Arial"/>
          <w:sz w:val="15"/>
          <w:szCs w:val="15"/>
          <w:color w:val="4D4D4D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4"/>
        </w:rPr>
        <w:t>Angio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graphy</w:t>
      </w:r>
      <w:r>
        <w:rPr>
          <w:rFonts w:ascii="Arial" w:hAnsi="Arial" w:eastAsia="Arial" w:cs="Arial"/>
          <w:sz w:val="15"/>
          <w:szCs w:val="15"/>
          <w:color w:val="4D4D4D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and</w:t>
      </w:r>
      <w:r>
        <w:rPr>
          <w:rFonts w:ascii="Arial" w:hAnsi="Arial" w:eastAsia="Arial" w:cs="Arial"/>
          <w:sz w:val="15"/>
          <w:szCs w:val="15"/>
          <w:color w:val="4D4D4D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Interventions,</w:t>
      </w:r>
      <w:r>
        <w:rPr>
          <w:rFonts w:ascii="Arial" w:hAnsi="Arial" w:eastAsia="Arial" w:cs="Arial"/>
          <w:sz w:val="15"/>
          <w:szCs w:val="15"/>
          <w:color w:val="4D4D4D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Society</w:t>
      </w:r>
      <w:r>
        <w:rPr>
          <w:rFonts w:ascii="Arial" w:hAnsi="Arial" w:eastAsia="Arial" w:cs="Arial"/>
          <w:sz w:val="15"/>
          <w:szCs w:val="15"/>
          <w:color w:val="4D4D4D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of</w:t>
      </w:r>
      <w:r>
        <w:rPr>
          <w:rFonts w:ascii="Arial" w:hAnsi="Arial" w:eastAsia="Arial" w:cs="Arial"/>
          <w:sz w:val="15"/>
          <w:szCs w:val="15"/>
          <w:color w:val="4D4D4D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Cardiovascular</w:t>
      </w:r>
      <w:r>
        <w:rPr>
          <w:rFonts w:ascii="Arial" w:hAnsi="Arial" w:eastAsia="Arial" w:cs="Arial"/>
          <w:sz w:val="15"/>
          <w:szCs w:val="15"/>
          <w:color w:val="4D4D4D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Computed</w:t>
      </w:r>
    </w:p>
    <w:p>
      <w:pPr>
        <w:ind w:left="2225"/>
        <w:spacing w:before="26" w:line="220" w:lineRule="auto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411095</wp:posOffset>
            </wp:positionV>
            <wp:extent cx="731520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Tomography,</w:t>
      </w:r>
      <w:r>
        <w:rPr>
          <w:rFonts w:ascii="Arial" w:hAnsi="Arial" w:eastAsia="Arial" w:cs="Arial"/>
          <w:sz w:val="15"/>
          <w:szCs w:val="15"/>
          <w:color w:val="4D4D4D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Society</w:t>
      </w:r>
      <w:r>
        <w:rPr>
          <w:rFonts w:ascii="Arial" w:hAnsi="Arial" w:eastAsia="Arial" w:cs="Arial"/>
          <w:sz w:val="15"/>
          <w:szCs w:val="15"/>
          <w:color w:val="4D4D4D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for</w:t>
      </w:r>
      <w:r>
        <w:rPr>
          <w:rFonts w:ascii="Arial" w:hAnsi="Arial" w:eastAsia="Arial" w:cs="Arial"/>
          <w:sz w:val="15"/>
          <w:szCs w:val="15"/>
          <w:color w:val="4D4D4D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>Cardiovascular</w:t>
      </w:r>
      <w:r>
        <w:rPr>
          <w:rFonts w:ascii="Arial" w:hAnsi="Arial" w:eastAsia="Arial" w:cs="Arial"/>
          <w:sz w:val="15"/>
          <w:szCs w:val="15"/>
          <w:color w:val="4D4D4D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2"/>
        </w:rPr>
        <w:t>Magnetic</w:t>
      </w:r>
      <w:r>
        <w:rPr>
          <w:rFonts w:ascii="Arial" w:hAnsi="Arial" w:eastAsia="Arial" w:cs="Arial"/>
          <w:sz w:val="15"/>
          <w:szCs w:val="15"/>
          <w:color w:val="4D4D4D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2"/>
        </w:rPr>
        <w:t>Resonance,</w:t>
      </w:r>
      <w:r>
        <w:rPr>
          <w:rFonts w:ascii="Arial" w:hAnsi="Arial" w:eastAsia="Arial" w:cs="Arial"/>
          <w:sz w:val="15"/>
          <w:szCs w:val="15"/>
          <w:color w:val="4D4D4D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2"/>
        </w:rPr>
        <w:t>and</w:t>
      </w:r>
      <w:r>
        <w:rPr>
          <w:rFonts w:ascii="Arial" w:hAnsi="Arial" w:eastAsia="Arial" w:cs="Arial"/>
          <w:sz w:val="15"/>
          <w:szCs w:val="15"/>
          <w:color w:val="4D4D4D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2"/>
        </w:rPr>
        <w:t>Society</w:t>
      </w:r>
      <w:r>
        <w:rPr>
          <w:rFonts w:ascii="Arial" w:hAnsi="Arial" w:eastAsia="Arial" w:cs="Arial"/>
          <w:sz w:val="15"/>
          <w:szCs w:val="15"/>
          <w:color w:val="4D4D4D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2"/>
        </w:rPr>
        <w:t>of Thoracic</w:t>
      </w:r>
      <w:r>
        <w:rPr>
          <w:rFonts w:ascii="Arial" w:hAnsi="Arial" w:eastAsia="Arial" w:cs="Arial"/>
          <w:sz w:val="15"/>
          <w:szCs w:val="15"/>
          <w:color w:val="4D4D4D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2"/>
        </w:rPr>
        <w:t>Surgeons</w:t>
      </w:r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ectPr>
          <w:headerReference w:type="default" r:id="rId1"/>
          <w:pgSz w:w="11520" w:h="15480"/>
          <w:pgMar w:top="1" w:right="0" w:bottom="0" w:left="0" w:header="0" w:footer="0" w:gutter="0"/>
          <w:cols w:equalWidth="0" w:num="1">
            <w:col w:w="11520" w:space="0"/>
          </w:cols>
        </w:sectPr>
        <w:rPr/>
      </w:pPr>
    </w:p>
    <w:p>
      <w:pPr>
        <w:ind w:left="838" w:right="251" w:firstLine="8"/>
        <w:spacing w:before="31" w:line="31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10"/>
        </w:rPr>
        <w:t>Multimodality</w:t>
      </w:r>
      <w:r>
        <w:rPr>
          <w:rFonts w:ascii="Arial" w:hAnsi="Arial" w:eastAsia="Arial" w:cs="Arial"/>
          <w:sz w:val="15"/>
          <w:szCs w:val="15"/>
          <w:color w:val="4D4D4D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Writing</w:t>
      </w:r>
      <w:r>
        <w:rPr>
          <w:rFonts w:ascii="Arial" w:hAnsi="Arial" w:eastAsia="Arial" w:cs="Arial"/>
          <w:sz w:val="15"/>
          <w:szCs w:val="15"/>
          <w:color w:val="4D4D4D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Group</w:t>
      </w:r>
      <w:r>
        <w:rPr>
          <w:rFonts w:ascii="Arial" w:hAnsi="Arial" w:eastAsia="Arial" w:cs="Arial"/>
          <w:sz w:val="15"/>
          <w:szCs w:val="15"/>
          <w:color w:val="4D4D4D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5"/>
        </w:rPr>
        <w:t>for</w:t>
      </w:r>
      <w:r>
        <w:rPr>
          <w:rFonts w:ascii="Arial" w:hAnsi="Arial" w:eastAsia="Arial" w:cs="Arial"/>
          <w:sz w:val="15"/>
          <w:szCs w:val="15"/>
          <w:color w:val="4D4D4D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5"/>
        </w:rPr>
        <w:t>Chronic</w:t>
      </w:r>
    </w:p>
    <w:p>
      <w:pPr>
        <w:ind w:left="847" w:right="631" w:hanging="4"/>
        <w:spacing w:before="37" w:line="31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3"/>
        </w:rPr>
        <w:t>Coronary</w:t>
      </w:r>
      <w:r>
        <w:rPr>
          <w:rFonts w:ascii="Arial" w:hAnsi="Arial" w:eastAsia="Arial" w:cs="Arial"/>
          <w:sz w:val="15"/>
          <w:szCs w:val="15"/>
          <w:color w:val="4D4D4D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4D4D4D"/>
          <w:spacing w:val="-1"/>
        </w:rPr>
        <w:t>Disease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770"/>
        <w:spacing w:before="29" w:line="321" w:lineRule="auto"/>
        <w:rPr>
          <w:sz w:val="15"/>
          <w:szCs w:val="15"/>
        </w:rPr>
      </w:pPr>
      <w:r>
        <w:pict>
          <v:shape id="_x0000_s6" style="position:absolute;margin-left:0pt;margin-top:28.524pt;mso-position-vertical-relative:text;mso-position-horizontal-relative:text;width:37.8pt;height:0.35pt;z-index:251661312;" fillcolor="#E2282C" filled="true" strokecolor="#E2282C" strokeweight="0.00pt" coordsize="755,6" coordorigin="0,0" path="m755,6l0,6l0,0l755,0e">
            <v:stroke endcap="round" miterlimit="0"/>
          </v:shape>
        </w:pict>
      </w:r>
      <w:r>
        <w:rPr>
          <w:sz w:val="15"/>
          <w:szCs w:val="15"/>
          <w:spacing w:val="9"/>
        </w:rPr>
        <w:t>David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E.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</w:rPr>
        <w:t>Winchester,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MS,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FACC,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Co-C</w:t>
      </w:r>
      <w:r>
        <w:rPr>
          <w:sz w:val="15"/>
          <w:szCs w:val="15"/>
          <w:spacing w:val="8"/>
        </w:rPr>
        <w:t>hair</w:t>
      </w:r>
      <w:r>
        <w:rPr>
          <w:sz w:val="15"/>
          <w:szCs w:val="15"/>
          <w:color w:val="0D7FAC"/>
          <w:spacing w:val="8"/>
        </w:rPr>
        <w:t>*</w:t>
      </w:r>
      <w:r>
        <w:rPr>
          <w:sz w:val="15"/>
          <w:szCs w:val="15"/>
          <w:color w:val="0D7FAC"/>
        </w:rPr>
        <w:t xml:space="preserve"> </w:t>
      </w:r>
      <w:r>
        <w:rPr>
          <w:sz w:val="15"/>
          <w:szCs w:val="15"/>
          <w:spacing w:val="9"/>
        </w:rPr>
        <w:t>David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J.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Maron,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FAC</w:t>
      </w:r>
      <w:r>
        <w:rPr>
          <w:sz w:val="15"/>
          <w:szCs w:val="15"/>
          <w:spacing w:val="8"/>
        </w:rPr>
        <w:t>C,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Co-Chair</w:t>
      </w:r>
      <w:r>
        <w:rPr>
          <w:sz w:val="15"/>
          <w:szCs w:val="15"/>
          <w:color w:val="0D7FAC"/>
          <w:spacing w:val="8"/>
        </w:rPr>
        <w:t>*</w:t>
      </w:r>
    </w:p>
    <w:p>
      <w:pPr>
        <w:pStyle w:val="BodyText"/>
        <w:ind w:left="4"/>
        <w:spacing w:before="257" w:line="19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9"/>
        </w:rPr>
        <w:t>Ron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Blankstein,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FACC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9"/>
        </w:rPr>
        <w:t>t</w:t>
      </w:r>
    </w:p>
    <w:p>
      <w:pPr>
        <w:pStyle w:val="BodyText"/>
        <w:ind w:left="4"/>
        <w:spacing w:before="34" w:line="18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7"/>
        </w:rPr>
        <w:t>Ian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</w:rPr>
        <w:t>C.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Chang,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MD,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FACC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7"/>
        </w:rPr>
        <w:t>戊</w:t>
      </w:r>
    </w:p>
    <w:p>
      <w:pPr>
        <w:pStyle w:val="BodyText"/>
        <w:ind w:left="1"/>
        <w:spacing w:before="46" w:line="18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7"/>
        </w:rPr>
        <w:t>Ajay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J.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Kirtane,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MS,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FACC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7"/>
        </w:rPr>
        <w:t>§</w:t>
      </w:r>
    </w:p>
    <w:p>
      <w:pPr>
        <w:pStyle w:val="BodyText"/>
        <w:ind w:left="4"/>
        <w:spacing w:before="40" w:line="18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9"/>
        </w:rPr>
        <w:t>Raymond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Y.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Kwong,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FACC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9"/>
        </w:rPr>
        <w:t>Ⅱ</w:t>
      </w:r>
    </w:p>
    <w:p>
      <w:pPr>
        <w:pStyle w:val="BodyText"/>
        <w:ind w:left="4"/>
        <w:spacing w:before="42" w:line="18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7"/>
        </w:rPr>
        <w:t>Patricia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Pellikka,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MD,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FACC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7"/>
        </w:rPr>
        <w:t>q</w:t>
      </w:r>
    </w:p>
    <w:p>
      <w:pPr>
        <w:pStyle w:val="BodyText"/>
        <w:ind w:left="4" w:right="1540" w:hanging="1"/>
        <w:spacing w:before="46" w:line="321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Jordan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M.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Prutkin,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MD,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MHS,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FAC</w:t>
      </w:r>
      <w:r>
        <w:rPr>
          <w:sz w:val="15"/>
          <w:szCs w:val="15"/>
          <w:spacing w:val="9"/>
        </w:rPr>
        <w:t>C</w:t>
      </w:r>
      <w:r>
        <w:rPr>
          <w:sz w:val="15"/>
          <w:szCs w:val="15"/>
          <w:color w:val="0D7FAC"/>
          <w:spacing w:val="9"/>
        </w:rPr>
        <w:t>#</w:t>
      </w:r>
      <w:r>
        <w:rPr>
          <w:sz w:val="15"/>
          <w:szCs w:val="15"/>
          <w:color w:val="0D7FAC"/>
        </w:rPr>
        <w:t xml:space="preserve"> </w:t>
      </w:r>
      <w:r>
        <w:rPr>
          <w:sz w:val="15"/>
          <w:szCs w:val="15"/>
          <w:spacing w:val="9"/>
        </w:rPr>
        <w:t>Raymond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Russell,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FACC</w:t>
      </w:r>
      <w:r>
        <w:rPr>
          <w:sz w:val="15"/>
          <w:szCs w:val="15"/>
          <w:color w:val="0D7FAC"/>
          <w:spacing w:val="9"/>
        </w:rPr>
        <w:t>**</w:t>
      </w:r>
    </w:p>
    <w:p>
      <w:pPr>
        <w:pStyle w:val="BodyText"/>
        <w:ind w:left="1"/>
        <w:spacing w:before="17" w:line="19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11"/>
        </w:rPr>
        <w:t>Alexander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1"/>
        </w:rPr>
        <w:t>T.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Sandhu,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1"/>
        </w:rPr>
        <w:t>MD,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</w:rPr>
        <w:t>MS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11"/>
        </w:rPr>
        <w:t>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>
        <w:pict>
          <v:shape id="_x0000_s8" style="position:absolute;margin-left:0pt;margin-top:5.8114pt;mso-position-vertical-relative:text;mso-position-horizontal-relative:text;width:101.15pt;height:0.35pt;z-index:251660288;" fillcolor="#000000" filled="true" strokecolor="#000000" strokeweight="0.00pt" coordsize="2023,6" coordorigin="0,0" path="m,l2022,0l2022,6l0,6e">
            <v:stroke endcap="round" miterlimit="0"/>
          </v:shape>
        </w:pict>
      </w:r>
      <w:r/>
    </w:p>
    <w:p>
      <w:pPr>
        <w:pStyle w:val="BodyText"/>
        <w:ind w:left="6"/>
        <w:spacing w:before="32" w:line="232" w:lineRule="auto"/>
        <w:rPr/>
      </w:pPr>
      <w:r>
        <w:rPr>
          <w:spacing w:val="12"/>
        </w:rPr>
        <w:t>*American</w:t>
      </w:r>
      <w:r>
        <w:rPr>
          <w:spacing w:val="17"/>
        </w:rPr>
        <w:t xml:space="preserve"> </w:t>
      </w:r>
      <w:r>
        <w:rPr>
          <w:spacing w:val="12"/>
        </w:rPr>
        <w:t>College</w:t>
      </w:r>
      <w:r>
        <w:rPr>
          <w:spacing w:val="16"/>
        </w:rPr>
        <w:t xml:space="preserve"> </w:t>
      </w:r>
      <w:r>
        <w:rPr>
          <w:spacing w:val="12"/>
        </w:rPr>
        <w:t>of Cardiology Rep</w:t>
      </w:r>
      <w:r>
        <w:rPr>
          <w:spacing w:val="11"/>
        </w:rPr>
        <w:t>resentative.</w:t>
      </w:r>
    </w:p>
    <w:p>
      <w:pPr>
        <w:pStyle w:val="BodyText"/>
        <w:ind w:left="3" w:right="1085" w:firstLine="42"/>
        <w:spacing w:before="68" w:line="268" w:lineRule="auto"/>
        <w:rPr/>
      </w:pPr>
      <w:r>
        <w:rPr>
          <w:rFonts w:ascii="Microsoft YaHei" w:hAnsi="Microsoft YaHei" w:eastAsia="Microsoft YaHei" w:cs="Microsoft YaHei"/>
          <w:spacing w:val="6"/>
          <w:w w:val="115"/>
        </w:rPr>
        <w:t>t</w:t>
      </w:r>
      <w:r>
        <w:rPr>
          <w:spacing w:val="6"/>
          <w:w w:val="115"/>
        </w:rPr>
        <w:t>Society of Cardiovascular Computed Tomography</w:t>
      </w:r>
      <w:r>
        <w:rPr>
          <w:spacing w:val="20"/>
        </w:rPr>
        <w:t xml:space="preserve"> </w:t>
      </w:r>
      <w:r>
        <w:rPr>
          <w:spacing w:val="6"/>
          <w:w w:val="115"/>
        </w:rPr>
        <w:t>Representative.</w:t>
      </w:r>
      <w:r>
        <w:rPr/>
        <w:t xml:space="preserve"> </w:t>
      </w:r>
      <w:r>
        <w:rPr>
          <w:spacing w:val="5"/>
          <w:w w:val="118"/>
        </w:rPr>
        <w:t>Representative.</w:t>
      </w:r>
    </w:p>
    <w:p>
      <w:pPr>
        <w:pStyle w:val="BodyText"/>
        <w:ind w:left="46"/>
        <w:spacing w:line="225" w:lineRule="auto"/>
        <w:rPr/>
      </w:pPr>
      <w:r>
        <w:rPr>
          <w:rFonts w:ascii="Microsoft YaHei" w:hAnsi="Microsoft YaHei" w:eastAsia="Microsoft YaHei" w:cs="Microsoft YaHei"/>
          <w:spacing w:val="10"/>
        </w:rPr>
        <w:t>戊</w:t>
      </w:r>
      <w:r>
        <w:rPr>
          <w:spacing w:val="10"/>
        </w:rPr>
        <w:t>Fellow-in-Training</w:t>
      </w:r>
      <w:r>
        <w:rPr>
          <w:spacing w:val="29"/>
          <w:w w:val="102"/>
        </w:rPr>
        <w:t xml:space="preserve"> </w:t>
      </w:r>
      <w:r>
        <w:rPr>
          <w:spacing w:val="10"/>
        </w:rPr>
        <w:t>Representative.</w:t>
      </w:r>
    </w:p>
    <w:p>
      <w:pPr>
        <w:pStyle w:val="BodyText"/>
        <w:ind w:left="3" w:right="1537" w:firstLine="43"/>
        <w:spacing w:before="37" w:line="272" w:lineRule="auto"/>
        <w:rPr/>
      </w:pPr>
      <w:r>
        <w:rPr>
          <w:rFonts w:ascii="Microsoft YaHei" w:hAnsi="Microsoft YaHei" w:eastAsia="Microsoft YaHei" w:cs="Microsoft YaHei"/>
          <w:spacing w:val="6"/>
          <w:w w:val="115"/>
        </w:rPr>
        <w:t>§</w:t>
      </w:r>
      <w:r>
        <w:rPr>
          <w:spacing w:val="6"/>
          <w:w w:val="115"/>
        </w:rPr>
        <w:t>Society for</w:t>
      </w:r>
      <w:r>
        <w:rPr>
          <w:spacing w:val="16"/>
          <w:w w:val="103"/>
        </w:rPr>
        <w:t xml:space="preserve"> </w:t>
      </w:r>
      <w:r>
        <w:rPr>
          <w:spacing w:val="6"/>
          <w:w w:val="115"/>
        </w:rPr>
        <w:t>Cardiov</w:t>
      </w:r>
      <w:r>
        <w:rPr>
          <w:spacing w:val="5"/>
          <w:w w:val="115"/>
        </w:rPr>
        <w:t>ascular Angiography and</w:t>
      </w:r>
      <w:r>
        <w:rPr>
          <w:spacing w:val="15"/>
          <w:w w:val="101"/>
        </w:rPr>
        <w:t xml:space="preserve"> </w:t>
      </w:r>
      <w:r>
        <w:rPr>
          <w:spacing w:val="5"/>
          <w:w w:val="115"/>
        </w:rPr>
        <w:t>Interventions</w:t>
      </w:r>
      <w:r>
        <w:rPr/>
        <w:t xml:space="preserve"> </w:t>
      </w:r>
      <w:r>
        <w:rPr>
          <w:spacing w:val="5"/>
          <w:w w:val="118"/>
        </w:rPr>
        <w:t>Representative.</w:t>
      </w:r>
    </w:p>
    <w:p>
      <w:pPr>
        <w:pStyle w:val="BodyText"/>
        <w:ind w:left="6" w:right="1216" w:firstLine="48"/>
        <w:spacing w:before="22" w:line="241" w:lineRule="auto"/>
        <w:rPr/>
      </w:pPr>
      <w:r>
        <w:rPr>
          <w:rFonts w:ascii="Microsoft YaHei" w:hAnsi="Microsoft YaHei" w:eastAsia="Microsoft YaHei" w:cs="Microsoft YaHei"/>
          <w:spacing w:val="11"/>
        </w:rPr>
        <w:t>Ⅱ</w:t>
      </w:r>
      <w:r>
        <w:rPr>
          <w:spacing w:val="11"/>
        </w:rPr>
        <w:t>Society</w:t>
      </w:r>
      <w:r>
        <w:rPr>
          <w:spacing w:val="28"/>
          <w:w w:val="101"/>
        </w:rPr>
        <w:t xml:space="preserve"> </w:t>
      </w:r>
      <w:r>
        <w:rPr>
          <w:spacing w:val="11"/>
        </w:rPr>
        <w:t>for</w:t>
      </w:r>
      <w:r>
        <w:rPr>
          <w:spacing w:val="16"/>
          <w:w w:val="102"/>
        </w:rPr>
        <w:t xml:space="preserve"> </w:t>
      </w:r>
      <w:r>
        <w:rPr>
          <w:spacing w:val="11"/>
        </w:rPr>
        <w:t>Cardiovascular</w:t>
      </w:r>
      <w:r>
        <w:rPr>
          <w:spacing w:val="15"/>
          <w:w w:val="101"/>
        </w:rPr>
        <w:t xml:space="preserve"> </w:t>
      </w:r>
      <w:r>
        <w:rPr>
          <w:spacing w:val="11"/>
        </w:rPr>
        <w:t>Magnetic</w:t>
      </w:r>
      <w:r>
        <w:rPr>
          <w:spacing w:val="15"/>
          <w:w w:val="101"/>
        </w:rPr>
        <w:t xml:space="preserve"> </w:t>
      </w:r>
      <w:r>
        <w:rPr>
          <w:spacing w:val="11"/>
        </w:rPr>
        <w:t>Resonance</w:t>
      </w:r>
      <w:r>
        <w:rPr>
          <w:spacing w:val="15"/>
          <w:w w:val="101"/>
        </w:rPr>
        <w:t xml:space="preserve"> </w:t>
      </w:r>
      <w:r>
        <w:rPr>
          <w:spacing w:val="11"/>
        </w:rPr>
        <w:t>Representative.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5"/>
          <w:w w:val="115"/>
        </w:rPr>
        <w:t>q</w:t>
      </w:r>
      <w:r>
        <w:rPr>
          <w:spacing w:val="5"/>
          <w:w w:val="115"/>
        </w:rPr>
        <w:t>American</w:t>
      </w:r>
      <w:r>
        <w:rPr>
          <w:spacing w:val="26"/>
          <w:w w:val="101"/>
        </w:rPr>
        <w:t xml:space="preserve"> </w:t>
      </w:r>
      <w:r>
        <w:rPr>
          <w:spacing w:val="5"/>
          <w:w w:val="115"/>
        </w:rPr>
        <w:t>Society</w:t>
      </w:r>
      <w:r>
        <w:rPr>
          <w:spacing w:val="16"/>
          <w:w w:val="103"/>
        </w:rPr>
        <w:t xml:space="preserve"> </w:t>
      </w:r>
      <w:r>
        <w:rPr>
          <w:spacing w:val="5"/>
          <w:w w:val="115"/>
        </w:rPr>
        <w:t>of Echocardiography Representative.</w:t>
      </w:r>
    </w:p>
    <w:p>
      <w:pPr>
        <w:pStyle w:val="BodyText"/>
        <w:ind w:left="45"/>
        <w:spacing w:line="229" w:lineRule="auto"/>
        <w:rPr/>
      </w:pPr>
      <w:r>
        <w:rPr>
          <w:spacing w:val="5"/>
          <w:w w:val="116"/>
        </w:rPr>
        <w:t>#Heart Rhythm</w:t>
      </w:r>
      <w:r>
        <w:rPr>
          <w:spacing w:val="32"/>
          <w:w w:val="101"/>
        </w:rPr>
        <w:t xml:space="preserve"> </w:t>
      </w:r>
      <w:r>
        <w:rPr>
          <w:spacing w:val="5"/>
          <w:w w:val="116"/>
        </w:rPr>
        <w:t>Society</w:t>
      </w:r>
      <w:r>
        <w:rPr>
          <w:spacing w:val="16"/>
          <w:w w:val="101"/>
        </w:rPr>
        <w:t xml:space="preserve"> </w:t>
      </w:r>
      <w:r>
        <w:rPr>
          <w:spacing w:val="5"/>
          <w:w w:val="116"/>
        </w:rPr>
        <w:t>Representative.</w:t>
      </w:r>
    </w:p>
    <w:p>
      <w:pPr>
        <w:pStyle w:val="BodyText"/>
        <w:ind w:left="46"/>
        <w:spacing w:before="68" w:line="232" w:lineRule="auto"/>
        <w:rPr/>
      </w:pPr>
      <w:r>
        <w:rPr>
          <w:spacing w:val="12"/>
        </w:rPr>
        <w:t>**American</w:t>
      </w:r>
      <w:r>
        <w:rPr>
          <w:spacing w:val="16"/>
          <w:w w:val="103"/>
        </w:rPr>
        <w:t xml:space="preserve"> </w:t>
      </w:r>
      <w:r>
        <w:rPr>
          <w:spacing w:val="12"/>
        </w:rPr>
        <w:t>Society</w:t>
      </w:r>
      <w:r>
        <w:rPr>
          <w:spacing w:val="15"/>
          <w:w w:val="103"/>
        </w:rPr>
        <w:t xml:space="preserve"> </w:t>
      </w:r>
      <w:r>
        <w:rPr>
          <w:spacing w:val="12"/>
        </w:rPr>
        <w:t>of Nuclear</w:t>
      </w:r>
      <w:r>
        <w:rPr>
          <w:spacing w:val="15"/>
          <w:w w:val="103"/>
        </w:rPr>
        <w:t xml:space="preserve"> </w:t>
      </w:r>
      <w:r>
        <w:rPr>
          <w:spacing w:val="12"/>
        </w:rPr>
        <w:t>C</w:t>
      </w:r>
      <w:r>
        <w:rPr>
          <w:spacing w:val="11"/>
        </w:rPr>
        <w:t>ardiology</w:t>
      </w:r>
      <w:r>
        <w:rPr>
          <w:spacing w:val="16"/>
          <w:w w:val="101"/>
        </w:rPr>
        <w:t xml:space="preserve"> </w:t>
      </w:r>
      <w:r>
        <w:rPr>
          <w:spacing w:val="11"/>
        </w:rPr>
        <w:t>Representative.</w:t>
      </w:r>
    </w:p>
    <w:p>
      <w:pPr>
        <w:spacing w:line="232" w:lineRule="auto"/>
        <w:sectPr>
          <w:type w:val="continuous"/>
          <w:pgSz w:w="11520" w:h="15480"/>
          <w:pgMar w:top="1" w:right="0" w:bottom="0" w:left="0" w:header="0" w:footer="0" w:gutter="0"/>
          <w:cols w:equalWidth="0" w:num="3">
            <w:col w:w="2122" w:space="100"/>
            <w:col w:w="4265" w:space="100"/>
            <w:col w:w="4935" w:space="0"/>
          </w:cols>
        </w:sectPr>
        <w:rPr/>
      </w:pPr>
    </w:p>
    <w:p>
      <w:pPr>
        <w:spacing w:line="183" w:lineRule="exact"/>
        <w:rPr/>
      </w:pPr>
      <w:r/>
    </w:p>
    <w:tbl>
      <w:tblPr>
        <w:tblStyle w:val="TableNormal"/>
        <w:tblW w:w="9922" w:type="dxa"/>
        <w:tblInd w:w="83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4"/>
        <w:gridCol w:w="4680"/>
        <w:gridCol w:w="4318"/>
      </w:tblGrid>
      <w:tr>
        <w:trPr>
          <w:trHeight w:val="2046" w:hRule="atLeast"/>
        </w:trPr>
        <w:tc>
          <w:tcPr>
            <w:tcW w:w="924" w:type="dxa"/>
            <w:vAlign w:val="top"/>
            <w:tcBorders>
              <w:bottom w:val="single" w:color="E2282C" w:sz="2" w:space="0"/>
              <w:top w:val="single" w:color="E2282C" w:sz="2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ind w:left="10"/>
              <w:spacing w:before="43" w:line="21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4"/>
              </w:rPr>
              <w:t>Rating</w:t>
            </w:r>
          </w:p>
          <w:p>
            <w:pPr>
              <w:ind w:left="10"/>
              <w:spacing w:before="82" w:line="21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4D4D4D"/>
                <w:spacing w:val="2"/>
              </w:rPr>
              <w:t>Panel</w:t>
            </w:r>
          </w:p>
        </w:tc>
        <w:tc>
          <w:tcPr>
            <w:tcW w:w="4680" w:type="dxa"/>
            <w:vAlign w:val="top"/>
            <w:tcBorders>
              <w:bottom w:val="single" w:color="E2282C" w:sz="2" w:space="0"/>
              <w:top w:val="single" w:color="E2282C" w:sz="2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>
              <w:pict>
                <v:shape id="_x0000_s10" style="position:absolute;margin-left:-211.318pt;margin-top:71.183pt;mso-position-vertical-relative:top-margin-area;mso-position-horizontal-relative:right-margin-area;width:48.35pt;height:0.25pt;z-index:251662336;" fillcolor="#E2282C" filled="true" strokecolor="#E2282C" strokeweight="0.00pt" coordsize="966,5" coordorigin="0,0" path="m,l966,0l966,4l0,4l0,0xe">
                  <v:stroke endcap="round" miterlimit="0"/>
                </v:shape>
              </w:pict>
            </w:r>
            <w:r/>
          </w:p>
          <w:p>
            <w:pPr>
              <w:pStyle w:val="TableText"/>
              <w:ind w:left="465"/>
              <w:spacing w:before="43" w:line="218" w:lineRule="auto"/>
              <w:rPr/>
            </w:pPr>
            <w:r>
              <w:rPr>
                <w:spacing w:val="11"/>
              </w:rPr>
              <w:t>L.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1"/>
              </w:rPr>
              <w:t>Samuel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1"/>
              </w:rPr>
              <w:t>Wann,</w:t>
            </w:r>
            <w:r>
              <w:rPr>
                <w:spacing w:val="19"/>
              </w:rPr>
              <w:t xml:space="preserve"> </w:t>
            </w:r>
            <w:r>
              <w:rPr>
                <w:spacing w:val="11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1"/>
              </w:rPr>
              <w:t>MACC, </w:t>
            </w:r>
            <w:r>
              <w:rPr>
                <w:spacing w:val="10"/>
              </w:rPr>
              <w:t>Moderator</w:t>
            </w:r>
            <w:r>
              <w:rPr>
                <w:color w:val="0D7FAC"/>
                <w:spacing w:val="10"/>
              </w:rPr>
              <w:t>*</w:t>
            </w:r>
          </w:p>
          <w:p>
            <w:pPr>
              <w:pStyle w:val="TableText"/>
              <w:ind w:left="461" w:right="113" w:firstLine="3"/>
              <w:spacing w:before="83" w:line="250" w:lineRule="auto"/>
              <w:rPr/>
            </w:pPr>
            <w:r>
              <w:rPr>
                <w:spacing w:val="8"/>
              </w:rPr>
              <w:t>Ian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C.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Chang,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FACC,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Writing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Gro</w:t>
            </w:r>
            <w:r>
              <w:rPr>
                <w:spacing w:val="7"/>
              </w:rPr>
              <w:t>up Representative</w:t>
            </w:r>
            <w:r>
              <w:rPr>
                <w:rFonts w:ascii="Microsoft YaHei" w:hAnsi="Microsoft YaHei" w:eastAsia="Microsoft YaHei" w:cs="Microsoft YaHei"/>
                <w:color w:val="0D7FAC"/>
                <w:spacing w:val="7"/>
              </w:rPr>
              <w:t>戊</w:t>
            </w:r>
            <w:r>
              <w:rPr>
                <w:rFonts w:ascii="Microsoft YaHei" w:hAnsi="Microsoft YaHei" w:eastAsia="Microsoft YaHei" w:cs="Microsoft YaHei"/>
                <w:color w:val="0D7FAC"/>
              </w:rPr>
              <w:t xml:space="preserve"> </w:t>
            </w:r>
            <w:r>
              <w:rPr>
                <w:spacing w:val="11"/>
              </w:rPr>
              <w:t>Alexander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T.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1"/>
              </w:rPr>
              <w:t>Sandhu,</w:t>
            </w:r>
            <w:r>
              <w:rPr>
                <w:spacing w:val="19"/>
              </w:rPr>
              <w:t xml:space="preserve"> </w:t>
            </w:r>
            <w:r>
              <w:rPr>
                <w:spacing w:val="11"/>
              </w:rPr>
              <w:t>MD,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1"/>
              </w:rPr>
              <w:t>MS,</w:t>
            </w:r>
            <w:r>
              <w:rPr>
                <w:spacing w:val="27"/>
              </w:rPr>
              <w:t xml:space="preserve"> </w:t>
            </w:r>
            <w:r>
              <w:rPr>
                <w:spacing w:val="11"/>
              </w:rPr>
              <w:t>Writing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Gr</w:t>
            </w:r>
            <w:r>
              <w:rPr>
                <w:spacing w:val="10"/>
              </w:rPr>
              <w:t>oup</w:t>
            </w:r>
          </w:p>
          <w:p>
            <w:pPr>
              <w:pStyle w:val="TableText"/>
              <w:ind w:left="457"/>
              <w:spacing w:before="34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0"/>
              </w:rPr>
              <w:t>Representative</w:t>
            </w:r>
            <w:r>
              <w:rPr>
                <w:rFonts w:ascii="Microsoft YaHei" w:hAnsi="Microsoft YaHei" w:eastAsia="Microsoft YaHei" w:cs="Microsoft YaHei"/>
                <w:color w:val="0D7FAC"/>
                <w:spacing w:val="10"/>
              </w:rPr>
              <w:t>戊</w:t>
            </w:r>
          </w:p>
        </w:tc>
        <w:tc>
          <w:tcPr>
            <w:tcW w:w="4318" w:type="dxa"/>
            <w:vAlign w:val="top"/>
            <w:tcBorders>
              <w:bottom w:val="single" w:color="E2282C" w:sz="2" w:space="0"/>
              <w:top w:val="single" w:color="E2282C" w:sz="2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64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0"/>
              </w:rPr>
              <w:t>W.</w:t>
            </w:r>
            <w:r>
              <w:rPr>
                <w:spacing w:val="33"/>
              </w:rPr>
              <w:t xml:space="preserve"> </w:t>
            </w:r>
            <w:r>
              <w:rPr>
                <w:spacing w:val="10"/>
              </w:rPr>
              <w:t>Patricia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Bandettini,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0"/>
              </w:rPr>
              <w:t>MD</w:t>
            </w:r>
            <w:r>
              <w:rPr>
                <w:rFonts w:ascii="Microsoft YaHei" w:hAnsi="Microsoft YaHei" w:eastAsia="Microsoft YaHei" w:cs="Microsoft YaHei"/>
                <w:color w:val="0D7FAC"/>
                <w:spacing w:val="10"/>
              </w:rPr>
              <w:t>Ⅱ</w:t>
            </w:r>
          </w:p>
          <w:p>
            <w:pPr>
              <w:pStyle w:val="TableText"/>
              <w:ind w:left="149"/>
              <w:spacing w:before="33" w:line="218" w:lineRule="auto"/>
              <w:rPr/>
            </w:pPr>
            <w:r>
              <w:rPr>
                <w:spacing w:val="8"/>
              </w:rPr>
              <w:t>Dennis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A.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Calnon,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MD,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FACC</w:t>
            </w:r>
            <w:r>
              <w:rPr>
                <w:color w:val="0D7FAC"/>
                <w:spacing w:val="8"/>
              </w:rPr>
              <w:t>**</w:t>
            </w:r>
          </w:p>
          <w:p>
            <w:pPr>
              <w:pStyle w:val="TableText"/>
              <w:ind w:left="149" w:right="1723"/>
              <w:spacing w:before="82" w:line="321" w:lineRule="auto"/>
              <w:rPr/>
            </w:pPr>
            <w:r>
              <w:rPr>
                <w:spacing w:val="9"/>
              </w:rPr>
              <w:t>Manuel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D.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Cerqueira,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MD,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FACC</w:t>
            </w:r>
            <w:r>
              <w:rPr>
                <w:color w:val="0D7FAC"/>
                <w:spacing w:val="9"/>
              </w:rPr>
              <w:t>*</w:t>
            </w:r>
            <w:r>
              <w:rPr>
                <w:color w:val="0D7FAC"/>
              </w:rPr>
              <w:t xml:space="preserve"> </w:t>
            </w:r>
            <w:r>
              <w:rPr>
                <w:spacing w:val="6"/>
              </w:rPr>
              <w:t>Larry</w:t>
            </w:r>
            <w:r>
              <w:rPr>
                <w:spacing w:val="40"/>
              </w:rPr>
              <w:t xml:space="preserve"> </w:t>
            </w:r>
            <w:r>
              <w:rPr>
                <w:spacing w:val="6"/>
              </w:rPr>
              <w:t>S.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Dean,</w:t>
            </w:r>
            <w:r>
              <w:rPr>
                <w:spacing w:val="19"/>
              </w:rPr>
              <w:t xml:space="preserve"> </w:t>
            </w:r>
            <w:r>
              <w:rPr>
                <w:spacing w:val="6"/>
              </w:rPr>
              <w:t>MD,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6"/>
              </w:rPr>
              <w:t>FACC</w:t>
            </w:r>
            <w:r>
              <w:rPr>
                <w:color w:val="0D7FAC"/>
                <w:spacing w:val="6"/>
              </w:rPr>
              <w:t>*</w:t>
            </w:r>
          </w:p>
          <w:p>
            <w:pPr>
              <w:pStyle w:val="TableText"/>
              <w:ind w:left="149"/>
              <w:spacing w:before="17" w:line="218" w:lineRule="auto"/>
              <w:rPr/>
            </w:pPr>
            <w:r>
              <w:rPr>
                <w:spacing w:val="6"/>
              </w:rPr>
              <w:t>Milind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Y.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6"/>
              </w:rPr>
              <w:t>Desai,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6"/>
              </w:rPr>
              <w:t>MBBS,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6"/>
              </w:rPr>
              <w:t>FACC</w:t>
            </w:r>
            <w:r>
              <w:rPr>
                <w:color w:val="0D7FAC"/>
                <w:spacing w:val="6"/>
              </w:rPr>
              <w:t>*</w:t>
            </w:r>
          </w:p>
        </w:tc>
      </w:tr>
    </w:tbl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344"/>
        <w:spacing w:before="32" w:line="232" w:lineRule="auto"/>
        <w:rPr/>
      </w:pPr>
      <w:r>
        <w:rPr>
          <w:spacing w:val="6"/>
          <w:w w:val="113"/>
        </w:rPr>
        <w:t>This</w:t>
      </w:r>
      <w:r>
        <w:rPr>
          <w:spacing w:val="29"/>
        </w:rPr>
        <w:t xml:space="preserve"> </w:t>
      </w:r>
      <w:r>
        <w:rPr>
          <w:spacing w:val="6"/>
          <w:w w:val="113"/>
        </w:rPr>
        <w:t>document was</w:t>
      </w:r>
      <w:r>
        <w:rPr>
          <w:spacing w:val="16"/>
        </w:rPr>
        <w:t xml:space="preserve"> </w:t>
      </w:r>
      <w:r>
        <w:rPr>
          <w:spacing w:val="6"/>
          <w:w w:val="113"/>
        </w:rPr>
        <w:t>approved by the American</w:t>
      </w:r>
      <w:r>
        <w:rPr>
          <w:spacing w:val="15"/>
          <w:w w:val="102"/>
        </w:rPr>
        <w:t xml:space="preserve"> </w:t>
      </w:r>
      <w:r>
        <w:rPr>
          <w:spacing w:val="6"/>
          <w:w w:val="113"/>
        </w:rPr>
        <w:t>College</w:t>
      </w:r>
      <w:r>
        <w:rPr>
          <w:spacing w:val="16"/>
          <w:w w:val="101"/>
        </w:rPr>
        <w:t xml:space="preserve"> </w:t>
      </w:r>
      <w:r>
        <w:rPr>
          <w:spacing w:val="6"/>
          <w:w w:val="113"/>
        </w:rPr>
        <w:t>of Cardiology</w:t>
      </w:r>
      <w:r>
        <w:rPr>
          <w:spacing w:val="16"/>
          <w:w w:val="101"/>
        </w:rPr>
        <w:t xml:space="preserve"> </w:t>
      </w:r>
      <w:r>
        <w:rPr>
          <w:spacing w:val="6"/>
          <w:w w:val="113"/>
        </w:rPr>
        <w:t>Clinical Policy</w:t>
      </w:r>
      <w:r>
        <w:rPr>
          <w:spacing w:val="12"/>
          <w:w w:val="102"/>
        </w:rPr>
        <w:t xml:space="preserve"> </w:t>
      </w:r>
      <w:r>
        <w:rPr>
          <w:spacing w:val="6"/>
          <w:w w:val="113"/>
        </w:rPr>
        <w:t>Approval</w:t>
      </w:r>
      <w:r>
        <w:rPr>
          <w:spacing w:val="16"/>
          <w:w w:val="102"/>
        </w:rPr>
        <w:t xml:space="preserve"> </w:t>
      </w:r>
      <w:r>
        <w:rPr>
          <w:spacing w:val="6"/>
          <w:w w:val="113"/>
        </w:rPr>
        <w:t>Committee</w:t>
      </w:r>
      <w:r>
        <w:rPr>
          <w:spacing w:val="14"/>
          <w:w w:val="102"/>
        </w:rPr>
        <w:t xml:space="preserve"> </w:t>
      </w:r>
      <w:r>
        <w:rPr>
          <w:spacing w:val="6"/>
          <w:w w:val="113"/>
        </w:rPr>
        <w:t>in</w:t>
      </w:r>
      <w:r>
        <w:rPr>
          <w:spacing w:val="15"/>
          <w:w w:val="101"/>
        </w:rPr>
        <w:t xml:space="preserve"> </w:t>
      </w:r>
      <w:r>
        <w:rPr>
          <w:spacing w:val="6"/>
          <w:w w:val="113"/>
        </w:rPr>
        <w:t>March</w:t>
      </w:r>
      <w:r>
        <w:rPr>
          <w:spacing w:val="13"/>
          <w:w w:val="103"/>
        </w:rPr>
        <w:t xml:space="preserve"> </w:t>
      </w:r>
      <w:r>
        <w:rPr>
          <w:spacing w:val="6"/>
          <w:w w:val="113"/>
        </w:rPr>
        <w:t>2023.</w:t>
      </w:r>
    </w:p>
    <w:p>
      <w:pPr>
        <w:pStyle w:val="BodyText"/>
        <w:ind w:left="2224" w:right="750" w:firstLine="120"/>
        <w:spacing w:before="68" w:line="350" w:lineRule="auto"/>
        <w:rPr/>
      </w:pPr>
      <w:r>
        <w:rPr>
          <w:spacing w:val="7"/>
          <w:w w:val="112"/>
        </w:rPr>
        <w:t>The American</w:t>
      </w:r>
      <w:r>
        <w:rPr>
          <w:spacing w:val="16"/>
        </w:rPr>
        <w:t xml:space="preserve"> </w:t>
      </w:r>
      <w:r>
        <w:rPr>
          <w:spacing w:val="7"/>
          <w:w w:val="112"/>
        </w:rPr>
        <w:t>College</w:t>
      </w:r>
      <w:r>
        <w:rPr>
          <w:spacing w:val="16"/>
          <w:w w:val="101"/>
        </w:rPr>
        <w:t xml:space="preserve"> </w:t>
      </w:r>
      <w:r>
        <w:rPr>
          <w:spacing w:val="7"/>
          <w:w w:val="112"/>
        </w:rPr>
        <w:t>of Cardiology requests tha</w:t>
      </w:r>
      <w:r>
        <w:rPr>
          <w:spacing w:val="6"/>
          <w:w w:val="112"/>
        </w:rPr>
        <w:t>t this</w:t>
      </w:r>
      <w:r>
        <w:rPr>
          <w:spacing w:val="15"/>
          <w:w w:val="102"/>
        </w:rPr>
        <w:t xml:space="preserve"> </w:t>
      </w:r>
      <w:r>
        <w:rPr>
          <w:spacing w:val="6"/>
          <w:w w:val="112"/>
        </w:rPr>
        <w:t>document be</w:t>
      </w:r>
      <w:r>
        <w:rPr>
          <w:spacing w:val="16"/>
          <w:w w:val="101"/>
        </w:rPr>
        <w:t xml:space="preserve"> </w:t>
      </w:r>
      <w:r>
        <w:rPr>
          <w:spacing w:val="6"/>
          <w:w w:val="112"/>
        </w:rPr>
        <w:t>cited</w:t>
      </w:r>
      <w:r>
        <w:rPr>
          <w:spacing w:val="15"/>
          <w:w w:val="101"/>
        </w:rPr>
        <w:t xml:space="preserve"> </w:t>
      </w:r>
      <w:r>
        <w:rPr>
          <w:spacing w:val="6"/>
          <w:w w:val="112"/>
        </w:rPr>
        <w:t>as</w:t>
      </w:r>
      <w:r>
        <w:rPr>
          <w:spacing w:val="14"/>
        </w:rPr>
        <w:t xml:space="preserve"> </w:t>
      </w:r>
      <w:r>
        <w:rPr>
          <w:spacing w:val="6"/>
          <w:w w:val="112"/>
        </w:rPr>
        <w:t>follows:</w:t>
      </w:r>
      <w:r>
        <w:rPr>
          <w:spacing w:val="14"/>
          <w:w w:val="101"/>
        </w:rPr>
        <w:t xml:space="preserve"> </w:t>
      </w:r>
      <w:r>
        <w:rPr>
          <w:spacing w:val="6"/>
          <w:w w:val="112"/>
        </w:rPr>
        <w:t>Winchester</w:t>
      </w:r>
      <w:r>
        <w:rPr>
          <w:spacing w:val="13"/>
          <w:w w:val="102"/>
        </w:rPr>
        <w:t xml:space="preserve"> </w:t>
      </w:r>
      <w:r>
        <w:rPr>
          <w:spacing w:val="6"/>
          <w:w w:val="112"/>
        </w:rPr>
        <w:t>DE,</w:t>
      </w:r>
      <w:r>
        <w:rPr>
          <w:spacing w:val="15"/>
          <w:w w:val="102"/>
        </w:rPr>
        <w:t xml:space="preserve"> </w:t>
      </w:r>
      <w:r>
        <w:rPr>
          <w:spacing w:val="6"/>
          <w:w w:val="112"/>
        </w:rPr>
        <w:t>Maron</w:t>
      </w:r>
      <w:r>
        <w:rPr>
          <w:spacing w:val="15"/>
          <w:w w:val="101"/>
        </w:rPr>
        <w:t xml:space="preserve"> </w:t>
      </w:r>
      <w:r>
        <w:rPr>
          <w:spacing w:val="6"/>
          <w:w w:val="112"/>
        </w:rPr>
        <w:t>DJ,</w:t>
      </w:r>
      <w:r>
        <w:rPr>
          <w:spacing w:val="15"/>
          <w:w w:val="101"/>
        </w:rPr>
        <w:t xml:space="preserve"> </w:t>
      </w:r>
      <w:r>
        <w:rPr>
          <w:spacing w:val="6"/>
          <w:w w:val="112"/>
        </w:rPr>
        <w:t>Blankstein</w:t>
      </w:r>
      <w:r>
        <w:rPr>
          <w:spacing w:val="15"/>
        </w:rPr>
        <w:t xml:space="preserve"> </w:t>
      </w:r>
      <w:r>
        <w:rPr>
          <w:spacing w:val="6"/>
          <w:w w:val="112"/>
        </w:rPr>
        <w:t>R,</w:t>
      </w:r>
      <w:r>
        <w:rPr>
          <w:spacing w:val="15"/>
          <w:w w:val="103"/>
        </w:rPr>
        <w:t xml:space="preserve"> </w:t>
      </w:r>
      <w:r>
        <w:rPr>
          <w:spacing w:val="6"/>
          <w:w w:val="112"/>
        </w:rPr>
        <w:t>Chang</w:t>
      </w:r>
      <w:r>
        <w:rPr>
          <w:spacing w:val="14"/>
          <w:w w:val="103"/>
        </w:rPr>
        <w:t xml:space="preserve"> </w:t>
      </w:r>
      <w:r>
        <w:rPr>
          <w:spacing w:val="6"/>
          <w:w w:val="112"/>
        </w:rPr>
        <w:t>IC,</w:t>
      </w:r>
      <w:r>
        <w:rPr>
          <w:spacing w:val="14"/>
          <w:w w:val="103"/>
        </w:rPr>
        <w:t xml:space="preserve"> </w:t>
      </w:r>
      <w:r>
        <w:rPr>
          <w:spacing w:val="6"/>
          <w:w w:val="112"/>
        </w:rPr>
        <w:t>Kirtane</w:t>
      </w:r>
      <w:r>
        <w:rPr>
          <w:spacing w:val="12"/>
          <w:w w:val="102"/>
        </w:rPr>
        <w:t xml:space="preserve"> </w:t>
      </w:r>
      <w:r>
        <w:rPr>
          <w:spacing w:val="6"/>
          <w:w w:val="112"/>
        </w:rPr>
        <w:t>AJ,</w:t>
      </w:r>
      <w:r>
        <w:rPr/>
        <w:t xml:space="preserve">  </w:t>
      </w:r>
      <w:r>
        <w:rPr>
          <w:spacing w:val="11"/>
        </w:rPr>
        <w:t>Kwong</w:t>
      </w:r>
      <w:r>
        <w:rPr>
          <w:spacing w:val="25"/>
        </w:rPr>
        <w:t xml:space="preserve"> </w:t>
      </w:r>
      <w:r>
        <w:rPr>
          <w:spacing w:val="11"/>
        </w:rPr>
        <w:t>RY,</w:t>
      </w:r>
      <w:r>
        <w:rPr>
          <w:spacing w:val="26"/>
        </w:rPr>
        <w:t xml:space="preserve"> </w:t>
      </w:r>
      <w:r>
        <w:rPr>
          <w:spacing w:val="11"/>
        </w:rPr>
        <w:t>Pellikka</w:t>
      </w:r>
      <w:r>
        <w:rPr>
          <w:spacing w:val="24"/>
          <w:w w:val="101"/>
        </w:rPr>
        <w:t xml:space="preserve"> </w:t>
      </w:r>
      <w:r>
        <w:rPr>
          <w:spacing w:val="11"/>
        </w:rPr>
        <w:t>PA,</w:t>
      </w:r>
      <w:r>
        <w:rPr>
          <w:spacing w:val="25"/>
        </w:rPr>
        <w:t xml:space="preserve"> </w:t>
      </w:r>
      <w:r>
        <w:rPr>
          <w:spacing w:val="11"/>
        </w:rPr>
        <w:t>Prutk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JM,</w:t>
      </w:r>
      <w:r>
        <w:rPr>
          <w:spacing w:val="24"/>
          <w:w w:val="101"/>
        </w:rPr>
        <w:t xml:space="preserve"> </w:t>
      </w:r>
      <w:r>
        <w:rPr>
          <w:spacing w:val="10"/>
        </w:rPr>
        <w:t>Russell</w:t>
      </w:r>
      <w:r>
        <w:rPr>
          <w:spacing w:val="25"/>
          <w:w w:val="102"/>
        </w:rPr>
        <w:t xml:space="preserve"> </w:t>
      </w:r>
      <w:r>
        <w:rPr>
          <w:spacing w:val="10"/>
        </w:rPr>
        <w:t>R,</w:t>
      </w:r>
      <w:r>
        <w:rPr>
          <w:spacing w:val="26"/>
          <w:w w:val="102"/>
        </w:rPr>
        <w:t xml:space="preserve"> </w:t>
      </w:r>
      <w:r>
        <w:rPr>
          <w:spacing w:val="10"/>
        </w:rPr>
        <w:t>Sandhu</w:t>
      </w:r>
      <w:r>
        <w:rPr>
          <w:spacing w:val="21"/>
          <w:w w:val="101"/>
        </w:rPr>
        <w:t xml:space="preserve"> </w:t>
      </w:r>
      <w:r>
        <w:rPr>
          <w:spacing w:val="10"/>
        </w:rPr>
        <w:t>AT.</w:t>
      </w:r>
      <w:r>
        <w:rPr>
          <w:spacing w:val="23"/>
          <w:w w:val="101"/>
        </w:rPr>
        <w:t xml:space="preserve"> </w:t>
      </w:r>
      <w:r>
        <w:rPr>
          <w:spacing w:val="10"/>
        </w:rPr>
        <w:t>ACC/AHA/ASE/ASNC/ASPC/HFSA/HRS/SCAI/SCCT/SCMR/STS</w:t>
      </w:r>
      <w:r>
        <w:rPr>
          <w:spacing w:val="22"/>
        </w:rPr>
        <w:t xml:space="preserve"> </w:t>
      </w:r>
      <w:r>
        <w:rPr>
          <w:spacing w:val="10"/>
        </w:rPr>
        <w:t>2023</w:t>
      </w:r>
      <w:r>
        <w:rPr>
          <w:spacing w:val="25"/>
          <w:w w:val="101"/>
        </w:rPr>
        <w:t xml:space="preserve"> </w:t>
      </w:r>
      <w:r>
        <w:rPr>
          <w:spacing w:val="10"/>
        </w:rPr>
        <w:t>multimodality</w:t>
      </w:r>
      <w:r>
        <w:rPr>
          <w:spacing w:val="24"/>
          <w:w w:val="102"/>
        </w:rPr>
        <w:t xml:space="preserve"> </w:t>
      </w:r>
      <w:r>
        <w:rPr>
          <w:spacing w:val="10"/>
        </w:rPr>
        <w:t>appro-</w:t>
      </w:r>
      <w:r>
        <w:rPr/>
        <w:t xml:space="preserve">  </w:t>
      </w:r>
      <w:r>
        <w:rPr>
          <w:spacing w:val="5"/>
          <w:w w:val="118"/>
        </w:rPr>
        <w:t>priate</w:t>
      </w:r>
      <w:r>
        <w:rPr>
          <w:spacing w:val="27"/>
          <w:w w:val="103"/>
        </w:rPr>
        <w:t xml:space="preserve"> </w:t>
      </w:r>
      <w:r>
        <w:rPr>
          <w:spacing w:val="5"/>
          <w:w w:val="118"/>
        </w:rPr>
        <w:t>use</w:t>
      </w:r>
      <w:r>
        <w:rPr>
          <w:spacing w:val="1"/>
        </w:rPr>
        <w:t xml:space="preserve">  </w:t>
      </w:r>
      <w:r>
        <w:rPr>
          <w:spacing w:val="5"/>
          <w:w w:val="118"/>
        </w:rPr>
        <w:t>criteria</w:t>
      </w:r>
      <w:r>
        <w:rPr/>
        <w:t xml:space="preserve">  </w:t>
      </w:r>
      <w:r>
        <w:rPr>
          <w:spacing w:val="5"/>
          <w:w w:val="118"/>
        </w:rPr>
        <w:t>for</w:t>
      </w:r>
      <w:r>
        <w:rPr>
          <w:spacing w:val="28"/>
          <w:w w:val="102"/>
        </w:rPr>
        <w:t xml:space="preserve"> </w:t>
      </w:r>
      <w:r>
        <w:rPr>
          <w:spacing w:val="5"/>
          <w:w w:val="118"/>
        </w:rPr>
        <w:t>the</w:t>
      </w:r>
      <w:r>
        <w:rPr/>
        <w:t xml:space="preserve">  </w:t>
      </w:r>
      <w:r>
        <w:rPr>
          <w:spacing w:val="5"/>
          <w:w w:val="118"/>
        </w:rPr>
        <w:t>detecti</w:t>
      </w:r>
      <w:r>
        <w:rPr>
          <w:spacing w:val="4"/>
          <w:w w:val="118"/>
        </w:rPr>
        <w:t>on</w:t>
      </w:r>
      <w:r>
        <w:rPr>
          <w:spacing w:val="1"/>
        </w:rPr>
        <w:t xml:space="preserve">  </w:t>
      </w:r>
      <w:r>
        <w:rPr>
          <w:spacing w:val="4"/>
          <w:w w:val="118"/>
        </w:rPr>
        <w:t>and</w:t>
      </w:r>
      <w:r>
        <w:rPr/>
        <w:t xml:space="preserve">  </w:t>
      </w:r>
      <w:r>
        <w:rPr>
          <w:spacing w:val="4"/>
          <w:w w:val="118"/>
        </w:rPr>
        <w:t>risk</w:t>
      </w:r>
      <w:r>
        <w:rPr>
          <w:spacing w:val="1"/>
        </w:rPr>
        <w:t xml:space="preserve">  </w:t>
      </w:r>
      <w:r>
        <w:rPr>
          <w:spacing w:val="4"/>
          <w:w w:val="118"/>
        </w:rPr>
        <w:t>assessment</w:t>
      </w:r>
      <w:r>
        <w:rPr>
          <w:spacing w:val="1"/>
        </w:rPr>
        <w:t xml:space="preserve">  </w:t>
      </w:r>
      <w:r>
        <w:rPr>
          <w:spacing w:val="4"/>
          <w:w w:val="118"/>
        </w:rPr>
        <w:t>of</w:t>
      </w:r>
      <w:r>
        <w:rPr>
          <w:spacing w:val="21"/>
        </w:rPr>
        <w:t xml:space="preserve"> </w:t>
      </w:r>
      <w:r>
        <w:rPr>
          <w:spacing w:val="4"/>
          <w:w w:val="118"/>
        </w:rPr>
        <w:t>chronic</w:t>
      </w:r>
      <w:r>
        <w:rPr>
          <w:spacing w:val="1"/>
        </w:rPr>
        <w:t xml:space="preserve">  </w:t>
      </w:r>
      <w:r>
        <w:rPr>
          <w:spacing w:val="4"/>
          <w:w w:val="118"/>
        </w:rPr>
        <w:t>coronary</w:t>
      </w:r>
      <w:r>
        <w:rPr>
          <w:spacing w:val="1"/>
        </w:rPr>
        <w:t xml:space="preserve">  </w:t>
      </w:r>
      <w:r>
        <w:rPr>
          <w:spacing w:val="4"/>
          <w:w w:val="118"/>
        </w:rPr>
        <w:t>disease:</w:t>
      </w:r>
      <w:r>
        <w:rPr/>
        <w:t xml:space="preserve">  </w:t>
      </w:r>
      <w:r>
        <w:rPr>
          <w:spacing w:val="4"/>
          <w:w w:val="118"/>
        </w:rPr>
        <w:t>a</w:t>
      </w:r>
      <w:r>
        <w:rPr/>
        <w:t xml:space="preserve">  </w:t>
      </w:r>
      <w:r>
        <w:rPr>
          <w:spacing w:val="4"/>
          <w:w w:val="118"/>
        </w:rPr>
        <w:t>report</w:t>
      </w:r>
      <w:r>
        <w:rPr>
          <w:spacing w:val="1"/>
        </w:rPr>
        <w:t xml:space="preserve">  </w:t>
      </w:r>
      <w:r>
        <w:rPr>
          <w:spacing w:val="4"/>
          <w:w w:val="118"/>
        </w:rPr>
        <w:t>of</w:t>
      </w:r>
      <w:r>
        <w:rPr>
          <w:spacing w:val="20"/>
        </w:rPr>
        <w:t xml:space="preserve"> </w:t>
      </w:r>
      <w:r>
        <w:rPr>
          <w:spacing w:val="4"/>
          <w:w w:val="118"/>
        </w:rPr>
        <w:t>the</w:t>
      </w:r>
      <w:r>
        <w:rPr>
          <w:spacing w:val="25"/>
          <w:w w:val="101"/>
        </w:rPr>
        <w:t xml:space="preserve"> </w:t>
      </w:r>
      <w:r>
        <w:rPr>
          <w:spacing w:val="4"/>
          <w:w w:val="118"/>
        </w:rPr>
        <w:t>American</w:t>
      </w:r>
      <w:r>
        <w:rPr/>
        <w:t xml:space="preserve">  </w:t>
      </w:r>
      <w:r>
        <w:rPr>
          <w:spacing w:val="4"/>
          <w:w w:val="118"/>
        </w:rPr>
        <w:t>College</w:t>
      </w:r>
      <w:r>
        <w:rPr>
          <w:spacing w:val="2"/>
        </w:rPr>
        <w:t xml:space="preserve">  </w:t>
      </w:r>
      <w:r>
        <w:rPr>
          <w:spacing w:val="4"/>
          <w:w w:val="118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  <w:w w:val="118"/>
        </w:rPr>
        <w:t>Cardiology</w:t>
      </w:r>
      <w:r>
        <w:rPr>
          <w:spacing w:val="1"/>
        </w:rPr>
        <w:t xml:space="preserve">  </w:t>
      </w:r>
      <w:r>
        <w:rPr>
          <w:spacing w:val="4"/>
          <w:w w:val="118"/>
        </w:rPr>
        <w:t>Solution</w:t>
      </w:r>
      <w:r>
        <w:rPr>
          <w:spacing w:val="1"/>
        </w:rPr>
        <w:t xml:space="preserve">  </w:t>
      </w:r>
      <w:r>
        <w:rPr>
          <w:spacing w:val="4"/>
          <w:w w:val="118"/>
        </w:rPr>
        <w:t>Set</w:t>
      </w:r>
      <w:r>
        <w:rPr/>
        <w:t xml:space="preserve">  </w:t>
      </w:r>
      <w:r>
        <w:rPr>
          <w:spacing w:val="12"/>
        </w:rPr>
        <w:t>Oversight Committee, American Heart Association, American Society of</w:t>
      </w:r>
      <w:r>
        <w:rPr>
          <w:spacing w:val="-4"/>
        </w:rPr>
        <w:t xml:space="preserve"> </w:t>
      </w:r>
      <w:r>
        <w:rPr>
          <w:spacing w:val="12"/>
        </w:rPr>
        <w:t>Echocardiograp</w:t>
      </w:r>
      <w:r>
        <w:rPr>
          <w:spacing w:val="11"/>
        </w:rPr>
        <w:t>hy, American Society of</w:t>
      </w:r>
      <w:r>
        <w:rPr>
          <w:spacing w:val="-3"/>
        </w:rPr>
        <w:t xml:space="preserve"> </w:t>
      </w:r>
      <w:r>
        <w:rPr>
          <w:spacing w:val="11"/>
        </w:rPr>
        <w:t>Nuclear Cardiology, American Society of</w:t>
      </w:r>
      <w:r>
        <w:rPr/>
        <w:t xml:space="preserve"> </w:t>
      </w:r>
      <w:r>
        <w:rPr>
          <w:spacing w:val="6"/>
          <w:w w:val="115"/>
        </w:rPr>
        <w:t>Preventive</w:t>
      </w:r>
      <w:r>
        <w:rPr>
          <w:spacing w:val="18"/>
          <w:w w:val="101"/>
        </w:rPr>
        <w:t xml:space="preserve"> </w:t>
      </w:r>
      <w:r>
        <w:rPr>
          <w:spacing w:val="6"/>
          <w:w w:val="115"/>
        </w:rPr>
        <w:t>Cardiology, Heart</w:t>
      </w:r>
      <w:r>
        <w:rPr>
          <w:spacing w:val="16"/>
          <w:w w:val="102"/>
        </w:rPr>
        <w:t xml:space="preserve"> </w:t>
      </w:r>
      <w:r>
        <w:rPr>
          <w:spacing w:val="6"/>
          <w:w w:val="115"/>
        </w:rPr>
        <w:t>Fa</w:t>
      </w:r>
      <w:r>
        <w:rPr>
          <w:spacing w:val="5"/>
          <w:w w:val="115"/>
        </w:rPr>
        <w:t>ilure</w:t>
      </w:r>
      <w:r>
        <w:rPr>
          <w:spacing w:val="16"/>
          <w:w w:val="102"/>
        </w:rPr>
        <w:t xml:space="preserve"> </w:t>
      </w:r>
      <w:r>
        <w:rPr>
          <w:spacing w:val="5"/>
          <w:w w:val="115"/>
        </w:rPr>
        <w:t>Society</w:t>
      </w:r>
      <w:r>
        <w:rPr>
          <w:spacing w:val="16"/>
          <w:w w:val="103"/>
        </w:rPr>
        <w:t xml:space="preserve"> </w:t>
      </w:r>
      <w:r>
        <w:rPr>
          <w:spacing w:val="5"/>
          <w:w w:val="115"/>
        </w:rPr>
        <w:t>of America, Heart Rhythm</w:t>
      </w:r>
      <w:r>
        <w:rPr>
          <w:spacing w:val="18"/>
        </w:rPr>
        <w:t xml:space="preserve"> </w:t>
      </w:r>
      <w:r>
        <w:rPr>
          <w:spacing w:val="5"/>
          <w:w w:val="115"/>
        </w:rPr>
        <w:t>Society,</w:t>
      </w:r>
      <w:r>
        <w:rPr>
          <w:spacing w:val="16"/>
          <w:w w:val="103"/>
        </w:rPr>
        <w:t xml:space="preserve"> </w:t>
      </w:r>
      <w:r>
        <w:rPr>
          <w:spacing w:val="5"/>
          <w:w w:val="115"/>
        </w:rPr>
        <w:t>Society for</w:t>
      </w:r>
      <w:r>
        <w:rPr>
          <w:spacing w:val="16"/>
          <w:w w:val="102"/>
        </w:rPr>
        <w:t xml:space="preserve"> </w:t>
      </w:r>
      <w:r>
        <w:rPr>
          <w:spacing w:val="5"/>
          <w:w w:val="115"/>
        </w:rPr>
        <w:t>Cardiovascular Angiography</w:t>
      </w:r>
      <w:r>
        <w:rPr>
          <w:spacing w:val="15"/>
          <w:w w:val="101"/>
        </w:rPr>
        <w:t xml:space="preserve"> </w:t>
      </w:r>
      <w:r>
        <w:rPr>
          <w:spacing w:val="5"/>
          <w:w w:val="115"/>
        </w:rPr>
        <w:t>and</w:t>
      </w:r>
      <w:r>
        <w:rPr>
          <w:spacing w:val="15"/>
          <w:w w:val="101"/>
        </w:rPr>
        <w:t xml:space="preserve"> </w:t>
      </w:r>
      <w:r>
        <w:rPr>
          <w:spacing w:val="5"/>
          <w:w w:val="115"/>
        </w:rPr>
        <w:t>Interventions,</w:t>
      </w:r>
      <w:r>
        <w:rPr>
          <w:spacing w:val="17"/>
        </w:rPr>
        <w:t xml:space="preserve"> </w:t>
      </w:r>
      <w:r>
        <w:rPr>
          <w:spacing w:val="5"/>
          <w:w w:val="115"/>
        </w:rPr>
        <w:t>Society</w:t>
      </w:r>
      <w:r>
        <w:rPr>
          <w:spacing w:val="16"/>
          <w:w w:val="103"/>
        </w:rPr>
        <w:t xml:space="preserve"> </w:t>
      </w:r>
      <w:r>
        <w:rPr>
          <w:spacing w:val="5"/>
          <w:w w:val="115"/>
        </w:rPr>
        <w:t>of</w:t>
      </w:r>
      <w:r>
        <w:rPr/>
        <w:t xml:space="preserve"> </w:t>
      </w:r>
      <w:r>
        <w:rPr>
          <w:spacing w:val="8"/>
          <w:w w:val="110"/>
        </w:rPr>
        <w:t>Cardiovascular Computed Tomography, Society for Cardiovascu</w:t>
      </w:r>
      <w:r>
        <w:rPr>
          <w:spacing w:val="7"/>
          <w:w w:val="110"/>
        </w:rPr>
        <w:t>lar Magnetic Resonance, and Society of</w:t>
      </w:r>
      <w:r>
        <w:rPr>
          <w:spacing w:val="-3"/>
        </w:rPr>
        <w:t xml:space="preserve"> </w:t>
      </w:r>
      <w:r>
        <w:rPr>
          <w:spacing w:val="7"/>
          <w:w w:val="110"/>
        </w:rPr>
        <w:t>Thoracic Surgeons. JAm Coll Cardiol. Published</w:t>
      </w:r>
      <w:r>
        <w:rPr/>
        <w:t xml:space="preserve">  </w:t>
      </w:r>
      <w:r>
        <w:rPr>
          <w:spacing w:val="10"/>
        </w:rPr>
        <w:t>online</w:t>
      </w:r>
      <w:r>
        <w:rPr>
          <w:spacing w:val="31"/>
          <w:w w:val="102"/>
        </w:rPr>
        <w:t xml:space="preserve"> </w:t>
      </w:r>
      <w:r>
        <w:rPr>
          <w:spacing w:val="10"/>
        </w:rPr>
        <w:t>May</w:t>
      </w:r>
      <w:r>
        <w:rPr>
          <w:spacing w:val="14"/>
          <w:w w:val="102"/>
        </w:rPr>
        <w:t xml:space="preserve"> </w:t>
      </w:r>
      <w:r>
        <w:rPr>
          <w:spacing w:val="10"/>
        </w:rPr>
        <w:t>25,</w:t>
      </w:r>
      <w:r>
        <w:rPr>
          <w:spacing w:val="14"/>
        </w:rPr>
        <w:t xml:space="preserve"> </w:t>
      </w:r>
      <w:r>
        <w:rPr>
          <w:spacing w:val="10"/>
        </w:rPr>
        <w:t>2023.</w:t>
      </w:r>
    </w:p>
    <w:p>
      <w:pPr>
        <w:pStyle w:val="BodyText"/>
        <w:ind w:left="2225" w:right="759" w:firstLine="121"/>
        <w:spacing w:before="8" w:line="336" w:lineRule="auto"/>
        <w:rPr/>
      </w:pPr>
      <w:r>
        <w:rPr>
          <w:spacing w:val="8"/>
          <w:w w:val="111"/>
        </w:rPr>
        <w:t>Copies: This document is available on the website of</w:t>
      </w:r>
      <w:r>
        <w:rPr/>
        <w:t xml:space="preserve"> </w:t>
      </w:r>
      <w:r>
        <w:rPr>
          <w:spacing w:val="8"/>
          <w:w w:val="111"/>
        </w:rPr>
        <w:t>the Amer</w:t>
      </w:r>
      <w:r>
        <w:rPr>
          <w:spacing w:val="7"/>
          <w:w w:val="111"/>
        </w:rPr>
        <w:t>ican</w:t>
      </w:r>
      <w:r>
        <w:rPr>
          <w:spacing w:val="13"/>
        </w:rPr>
        <w:t xml:space="preserve"> </w:t>
      </w:r>
      <w:r>
        <w:rPr>
          <w:spacing w:val="7"/>
          <w:w w:val="111"/>
        </w:rPr>
        <w:t>College</w:t>
      </w:r>
      <w:r>
        <w:rPr>
          <w:spacing w:val="11"/>
          <w:w w:val="102"/>
        </w:rPr>
        <w:t xml:space="preserve"> </w:t>
      </w:r>
      <w:r>
        <w:rPr>
          <w:spacing w:val="7"/>
          <w:w w:val="111"/>
        </w:rPr>
        <w:t>of Cardiology (</w:t>
      </w:r>
      <w:hyperlink w:history="true" r:id="rId4">
        <w:r>
          <w:rPr>
            <w:color w:val="0D7FAC"/>
            <w:spacing w:val="7"/>
            <w:w w:val="111"/>
          </w:rPr>
          <w:t>www.acc.org</w:t>
        </w:r>
      </w:hyperlink>
      <w:r>
        <w:rPr>
          <w:spacing w:val="7"/>
          <w:w w:val="111"/>
        </w:rPr>
        <w:t>).</w:t>
      </w:r>
      <w:r>
        <w:rPr>
          <w:spacing w:val="11"/>
          <w:w w:val="102"/>
        </w:rPr>
        <w:t xml:space="preserve"> </w:t>
      </w:r>
      <w:r>
        <w:rPr>
          <w:spacing w:val="7"/>
          <w:w w:val="111"/>
        </w:rPr>
        <w:t>For</w:t>
      </w:r>
      <w:r>
        <w:rPr>
          <w:spacing w:val="12"/>
          <w:w w:val="101"/>
        </w:rPr>
        <w:t xml:space="preserve"> </w:t>
      </w:r>
      <w:r>
        <w:rPr>
          <w:spacing w:val="7"/>
          <w:w w:val="111"/>
        </w:rPr>
        <w:t>copies</w:t>
      </w:r>
      <w:r>
        <w:rPr>
          <w:spacing w:val="12"/>
          <w:w w:val="102"/>
        </w:rPr>
        <w:t xml:space="preserve"> </w:t>
      </w:r>
      <w:r>
        <w:rPr>
          <w:spacing w:val="7"/>
          <w:w w:val="111"/>
        </w:rPr>
        <w:t>of</w:t>
      </w:r>
      <w:r>
        <w:rPr/>
        <w:t xml:space="preserve"> </w:t>
      </w:r>
      <w:r>
        <w:rPr>
          <w:spacing w:val="7"/>
          <w:w w:val="111"/>
        </w:rPr>
        <w:t>this</w:t>
      </w:r>
      <w:r>
        <w:rPr>
          <w:spacing w:val="14"/>
        </w:rPr>
        <w:t xml:space="preserve"> </w:t>
      </w:r>
      <w:r>
        <w:rPr>
          <w:spacing w:val="7"/>
          <w:w w:val="111"/>
        </w:rPr>
        <w:t>document,</w:t>
      </w:r>
      <w:r>
        <w:rPr>
          <w:spacing w:val="9"/>
          <w:w w:val="101"/>
        </w:rPr>
        <w:t xml:space="preserve"> </w:t>
      </w:r>
      <w:r>
        <w:rPr>
          <w:spacing w:val="7"/>
          <w:w w:val="111"/>
        </w:rPr>
        <w:t>please</w:t>
      </w:r>
      <w:r>
        <w:rPr>
          <w:spacing w:val="12"/>
          <w:w w:val="101"/>
        </w:rPr>
        <w:t xml:space="preserve"> </w:t>
      </w:r>
      <w:r>
        <w:rPr>
          <w:spacing w:val="7"/>
          <w:w w:val="111"/>
        </w:rPr>
        <w:t>contact</w:t>
      </w:r>
      <w:r>
        <w:rPr/>
        <w:t xml:space="preserve"> </w:t>
      </w:r>
      <w:r>
        <w:rPr>
          <w:spacing w:val="12"/>
        </w:rPr>
        <w:t>Elsevier</w:t>
      </w:r>
      <w:r>
        <w:rPr>
          <w:spacing w:val="16"/>
        </w:rPr>
        <w:t xml:space="preserve"> </w:t>
      </w:r>
      <w:r>
        <w:rPr>
          <w:spacing w:val="12"/>
        </w:rPr>
        <w:t>Inc.</w:t>
      </w:r>
      <w:r>
        <w:rPr>
          <w:spacing w:val="15"/>
          <w:w w:val="101"/>
        </w:rPr>
        <w:t xml:space="preserve"> </w:t>
      </w:r>
      <w:r>
        <w:rPr>
          <w:spacing w:val="12"/>
        </w:rPr>
        <w:t>Reprint</w:t>
      </w:r>
      <w:r>
        <w:rPr>
          <w:spacing w:val="16"/>
        </w:rPr>
        <w:t xml:space="preserve"> </w:t>
      </w:r>
      <w:r>
        <w:rPr>
          <w:spacing w:val="12"/>
        </w:rPr>
        <w:t>Department via fax</w:t>
      </w:r>
      <w:r>
        <w:rPr>
          <w:spacing w:val="17"/>
          <w:w w:val="102"/>
        </w:rPr>
        <w:t xml:space="preserve"> </w:t>
      </w:r>
      <w:r>
        <w:rPr>
          <w:spacing w:val="11"/>
        </w:rPr>
        <w:t>(212-633-3820)</w:t>
      </w:r>
      <w:r>
        <w:rPr>
          <w:spacing w:val="16"/>
          <w:w w:val="101"/>
        </w:rPr>
        <w:t xml:space="preserve"> </w:t>
      </w:r>
      <w:r>
        <w:rPr>
          <w:spacing w:val="11"/>
        </w:rPr>
        <w:t>or</w:t>
      </w:r>
      <w:r>
        <w:rPr>
          <w:spacing w:val="16"/>
          <w:w w:val="103"/>
        </w:rPr>
        <w:t xml:space="preserve"> </w:t>
      </w:r>
      <w:r>
        <w:rPr>
          <w:spacing w:val="11"/>
        </w:rPr>
        <w:t>e-mail</w:t>
      </w:r>
      <w:r>
        <w:rPr>
          <w:spacing w:val="18"/>
          <w:w w:val="101"/>
        </w:rPr>
        <w:t xml:space="preserve"> </w:t>
      </w:r>
      <w:r>
        <w:rPr>
          <w:spacing w:val="11"/>
        </w:rPr>
        <w:t>(</w:t>
      </w:r>
      <w:hyperlink w:history="true" r:id="rId5">
        <w:r>
          <w:rPr>
            <w:color w:val="0D7FAC"/>
            <w:spacing w:val="11"/>
          </w:rPr>
          <w:t>reprints@elsevier.com</w:t>
        </w:r>
      </w:hyperlink>
      <w:r>
        <w:rPr>
          <w:spacing w:val="11"/>
        </w:rPr>
        <w:t>).</w:t>
      </w:r>
    </w:p>
    <w:p>
      <w:pPr>
        <w:pStyle w:val="BodyText"/>
        <w:ind w:left="2224" w:right="760" w:firstLine="121"/>
        <w:spacing w:before="24" w:line="344" w:lineRule="auto"/>
        <w:rPr/>
      </w:pPr>
      <w:r>
        <w:rPr>
          <w:spacing w:val="5"/>
          <w:w w:val="121"/>
        </w:rPr>
        <w:t>Permissions:</w:t>
      </w:r>
      <w:r>
        <w:rPr>
          <w:spacing w:val="23"/>
          <w:w w:val="101"/>
        </w:rPr>
        <w:t xml:space="preserve"> </w:t>
      </w:r>
      <w:r>
        <w:rPr>
          <w:spacing w:val="5"/>
          <w:w w:val="121"/>
        </w:rPr>
        <w:t>Multiple</w:t>
      </w:r>
      <w:r>
        <w:rPr>
          <w:spacing w:val="24"/>
        </w:rPr>
        <w:t xml:space="preserve"> </w:t>
      </w:r>
      <w:r>
        <w:rPr>
          <w:spacing w:val="5"/>
          <w:w w:val="121"/>
        </w:rPr>
        <w:t>copi</w:t>
      </w:r>
      <w:r>
        <w:rPr>
          <w:spacing w:val="4"/>
          <w:w w:val="121"/>
        </w:rPr>
        <w:t>es,</w:t>
      </w:r>
      <w:r>
        <w:rPr>
          <w:spacing w:val="23"/>
          <w:w w:val="102"/>
        </w:rPr>
        <w:t xml:space="preserve"> </w:t>
      </w:r>
      <w:r>
        <w:rPr>
          <w:spacing w:val="4"/>
          <w:w w:val="121"/>
        </w:rPr>
        <w:t>modiﬁcation,</w:t>
      </w:r>
      <w:r>
        <w:rPr>
          <w:spacing w:val="24"/>
        </w:rPr>
        <w:t xml:space="preserve"> </w:t>
      </w:r>
      <w:r>
        <w:rPr>
          <w:spacing w:val="4"/>
          <w:w w:val="121"/>
        </w:rPr>
        <w:t>alteration,</w:t>
      </w:r>
      <w:r>
        <w:rPr>
          <w:spacing w:val="24"/>
        </w:rPr>
        <w:t xml:space="preserve"> </w:t>
      </w:r>
      <w:r>
        <w:rPr>
          <w:spacing w:val="4"/>
          <w:w w:val="121"/>
        </w:rPr>
        <w:t>enhancement,</w:t>
      </w:r>
      <w:r>
        <w:rPr>
          <w:spacing w:val="23"/>
          <w:w w:val="101"/>
        </w:rPr>
        <w:t xml:space="preserve"> </w:t>
      </w:r>
      <w:r>
        <w:rPr>
          <w:spacing w:val="4"/>
          <w:w w:val="121"/>
        </w:rPr>
        <w:t>and/or</w:t>
      </w:r>
      <w:r>
        <w:rPr>
          <w:spacing w:val="25"/>
        </w:rPr>
        <w:t xml:space="preserve"> </w:t>
      </w:r>
      <w:r>
        <w:rPr>
          <w:spacing w:val="4"/>
          <w:w w:val="121"/>
        </w:rPr>
        <w:t>distribution</w:t>
      </w:r>
      <w:r>
        <w:rPr>
          <w:spacing w:val="24"/>
          <w:w w:val="101"/>
        </w:rPr>
        <w:t xml:space="preserve"> </w:t>
      </w:r>
      <w:r>
        <w:rPr>
          <w:spacing w:val="4"/>
          <w:w w:val="121"/>
        </w:rPr>
        <w:t>of this</w:t>
      </w:r>
      <w:r>
        <w:rPr>
          <w:spacing w:val="26"/>
        </w:rPr>
        <w:t xml:space="preserve"> </w:t>
      </w:r>
      <w:r>
        <w:rPr>
          <w:spacing w:val="4"/>
          <w:w w:val="121"/>
        </w:rPr>
        <w:t>document</w:t>
      </w:r>
      <w:r>
        <w:rPr>
          <w:spacing w:val="22"/>
          <w:w w:val="103"/>
        </w:rPr>
        <w:t xml:space="preserve"> </w:t>
      </w:r>
      <w:r>
        <w:rPr>
          <w:spacing w:val="4"/>
          <w:w w:val="121"/>
        </w:rPr>
        <w:t>are</w:t>
      </w:r>
      <w:r>
        <w:rPr>
          <w:spacing w:val="23"/>
          <w:w w:val="102"/>
        </w:rPr>
        <w:t xml:space="preserve"> </w:t>
      </w:r>
      <w:r>
        <w:rPr>
          <w:spacing w:val="4"/>
          <w:w w:val="121"/>
        </w:rPr>
        <w:t>not</w:t>
      </w:r>
      <w:r>
        <w:rPr>
          <w:spacing w:val="23"/>
        </w:rPr>
        <w:t xml:space="preserve"> </w:t>
      </w:r>
      <w:r>
        <w:rPr>
          <w:spacing w:val="4"/>
          <w:w w:val="121"/>
        </w:rPr>
        <w:t>permitted</w:t>
      </w:r>
      <w:r>
        <w:rPr>
          <w:spacing w:val="20"/>
        </w:rPr>
        <w:t xml:space="preserve"> </w:t>
      </w:r>
      <w:r>
        <w:rPr>
          <w:spacing w:val="4"/>
          <w:w w:val="121"/>
        </w:rPr>
        <w:t>without</w:t>
      </w:r>
      <w:r>
        <w:rPr>
          <w:spacing w:val="22"/>
          <w:w w:val="101"/>
        </w:rPr>
        <w:t xml:space="preserve"> </w:t>
      </w:r>
      <w:r>
        <w:rPr>
          <w:spacing w:val="4"/>
          <w:w w:val="121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  <w:w w:val="121"/>
        </w:rPr>
        <w:t>express</w:t>
      </w:r>
      <w:r>
        <w:rPr/>
        <w:t xml:space="preserve"> </w:t>
      </w:r>
      <w:r>
        <w:rPr>
          <w:spacing w:val="8"/>
          <w:w w:val="110"/>
        </w:rPr>
        <w:t>permission  of</w:t>
      </w:r>
      <w:r>
        <w:rPr>
          <w:spacing w:val="6"/>
        </w:rPr>
        <w:t xml:space="preserve">  </w:t>
      </w:r>
      <w:r>
        <w:rPr>
          <w:spacing w:val="8"/>
          <w:w w:val="110"/>
        </w:rPr>
        <w:t>the  American  College  of  Cardiology.  Requests  may  be  completed  online  via  the</w:t>
      </w:r>
      <w:r>
        <w:rPr>
          <w:spacing w:val="10"/>
        </w:rPr>
        <w:t xml:space="preserve">  </w:t>
      </w:r>
      <w:r>
        <w:rPr>
          <w:spacing w:val="8"/>
          <w:w w:val="110"/>
        </w:rPr>
        <w:t>Elsevier</w:t>
      </w:r>
      <w:r>
        <w:rPr>
          <w:spacing w:val="10"/>
        </w:rPr>
        <w:t xml:space="preserve">  </w:t>
      </w:r>
      <w:r>
        <w:rPr>
          <w:spacing w:val="8"/>
          <w:w w:val="110"/>
        </w:rPr>
        <w:t>site</w:t>
      </w:r>
      <w:r>
        <w:rPr>
          <w:spacing w:val="11"/>
        </w:rPr>
        <w:t xml:space="preserve">  </w:t>
      </w:r>
      <w:r>
        <w:rPr>
          <w:spacing w:val="8"/>
          <w:w w:val="110"/>
        </w:rPr>
        <w:t>(</w:t>
      </w:r>
      <w:hyperlink w:history="true" r:id="rId6">
        <w:r>
          <w:rPr>
            <w:color w:val="0D7FAC"/>
            <w:spacing w:val="8"/>
            <w:w w:val="110"/>
          </w:rPr>
          <w:t>https://www.elsevier.com/about/</w:t>
        </w:r>
      </w:hyperlink>
      <w:r>
        <w:rPr>
          <w:color w:val="0D7FAC"/>
        </w:rPr>
        <w:t xml:space="preserve"> </w:t>
      </w:r>
      <w:hyperlink w:history="true" r:id="rId6">
        <w:r>
          <w:rPr>
            <w:color w:val="0D7FAC"/>
            <w:spacing w:val="5"/>
            <w:w w:val="117"/>
          </w:rPr>
          <w:t>ourbusiness/policies/copyright/permissions</w:t>
        </w:r>
      </w:hyperlink>
      <w:r>
        <w:rPr>
          <w:spacing w:val="5"/>
          <w:w w:val="117"/>
        </w:rPr>
        <w:t>).</w:t>
      </w:r>
    </w:p>
    <w:p>
      <w:pPr>
        <w:ind w:left="849"/>
        <w:spacing w:before="173" w:line="15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1"/>
        </w:rPr>
        <w:t>ISSN</w:t>
      </w:r>
      <w:r>
        <w:rPr>
          <w:rFonts w:ascii="Arial" w:hAnsi="Arial" w:eastAsia="Arial" w:cs="Arial"/>
          <w:sz w:val="13"/>
          <w:szCs w:val="13"/>
          <w:spacing w:val="33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  <w:position w:val="1"/>
        </w:rPr>
        <w:t>0735-1097/$36.00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                                                                                                                                      </w:t>
      </w:r>
      <w:hyperlink w:history="true" r:id="rId7">
        <w:r>
          <w:rPr>
            <w:rFonts w:ascii="Arial" w:hAnsi="Arial" w:eastAsia="Arial" w:cs="Arial"/>
            <w:sz w:val="13"/>
            <w:szCs w:val="13"/>
            <w:color w:val="0D7FAC"/>
            <w:position w:val="1"/>
          </w:rPr>
          <w:t>https</w:t>
        </w:r>
        <w:r>
          <w:rPr>
            <w:rFonts w:ascii="Arial" w:hAnsi="Arial" w:eastAsia="Arial" w:cs="Arial"/>
            <w:sz w:val="13"/>
            <w:szCs w:val="13"/>
            <w:color w:val="0D7FAC"/>
            <w:spacing w:val="2"/>
            <w:position w:val="1"/>
          </w:rPr>
          <w:t>://</w:t>
        </w:r>
        <w:r>
          <w:rPr>
            <w:rFonts w:ascii="Arial" w:hAnsi="Arial" w:eastAsia="Arial" w:cs="Arial"/>
            <w:sz w:val="13"/>
            <w:szCs w:val="13"/>
            <w:color w:val="0D7FAC"/>
            <w:position w:val="1"/>
          </w:rPr>
          <w:t>doi</w:t>
        </w:r>
        <w:r>
          <w:rPr>
            <w:rFonts w:ascii="Arial" w:hAnsi="Arial" w:eastAsia="Arial" w:cs="Arial"/>
            <w:sz w:val="13"/>
            <w:szCs w:val="13"/>
            <w:color w:val="0D7FAC"/>
            <w:spacing w:val="2"/>
            <w:position w:val="1"/>
          </w:rPr>
          <w:t>.</w:t>
        </w:r>
        <w:r>
          <w:rPr>
            <w:rFonts w:ascii="Arial" w:hAnsi="Arial" w:eastAsia="Arial" w:cs="Arial"/>
            <w:sz w:val="13"/>
            <w:szCs w:val="13"/>
            <w:color w:val="0D7FAC"/>
            <w:position w:val="1"/>
          </w:rPr>
          <w:t>org</w:t>
        </w:r>
        <w:r>
          <w:rPr>
            <w:rFonts w:ascii="Arial" w:hAnsi="Arial" w:eastAsia="Arial" w:cs="Arial"/>
            <w:sz w:val="13"/>
            <w:szCs w:val="13"/>
            <w:color w:val="0D7FAC"/>
            <w:spacing w:val="2"/>
            <w:position w:val="1"/>
          </w:rPr>
          <w:t>/10.1016/j.</w:t>
        </w:r>
        <w:r>
          <w:rPr>
            <w:rFonts w:ascii="Arial" w:hAnsi="Arial" w:eastAsia="Arial" w:cs="Arial"/>
            <w:sz w:val="13"/>
            <w:szCs w:val="13"/>
            <w:color w:val="0D7FAC"/>
            <w:position w:val="1"/>
          </w:rPr>
          <w:t>jacc</w:t>
        </w:r>
        <w:r>
          <w:rPr>
            <w:rFonts w:ascii="Arial" w:hAnsi="Arial" w:eastAsia="Arial" w:cs="Arial"/>
            <w:sz w:val="13"/>
            <w:szCs w:val="13"/>
            <w:color w:val="0D7FAC"/>
            <w:spacing w:val="2"/>
            <w:position w:val="1"/>
          </w:rPr>
          <w:t>.2023.03.410</w:t>
        </w:r>
      </w:hyperlink>
    </w:p>
    <w:p>
      <w:pPr>
        <w:spacing w:line="157" w:lineRule="exact"/>
        <w:sectPr>
          <w:type w:val="continuous"/>
          <w:pgSz w:w="11520" w:h="15480"/>
          <w:pgMar w:top="1" w:right="0" w:bottom="0" w:left="0" w:header="0" w:footer="0" w:gutter="0"/>
          <w:cols w:equalWidth="0" w:num="1">
            <w:col w:w="11520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ind w:firstLine="760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8"/>
          <w:pgSz w:w="11520" w:h="15480"/>
          <w:pgMar w:top="79" w:right="564" w:bottom="0" w:left="0" w:header="0" w:footer="0" w:gutter="0"/>
          <w:cols w:equalWidth="0" w:num="1">
            <w:col w:w="10956" w:space="0"/>
          </w:cols>
        </w:sectPr>
        <w:rPr/>
      </w:pPr>
    </w:p>
    <w:p>
      <w:pPr>
        <w:ind w:left="762"/>
        <w:spacing w:before="31" w:line="14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2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</w:p>
    <w:p>
      <w:pPr>
        <w:spacing w:before="54" w:line="141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5"/>
          <w:position w:val="1"/>
        </w:rPr>
        <w:t>AUC for</w:t>
      </w:r>
      <w:r>
        <w:rPr>
          <w:rFonts w:ascii="Arial" w:hAnsi="Arial" w:eastAsia="Arial" w:cs="Arial"/>
          <w:sz w:val="12"/>
          <w:szCs w:val="12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MMI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of Chronic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Disease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,   2 0 2 3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0" w:header="0" w:footer="0" w:gutter="0"/>
          <w:cols w:equalWidth="0" w:num="2">
            <w:col w:w="1337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ectPr>
          <w:type w:val="continuous"/>
          <w:pgSz w:w="11520" w:h="15480"/>
          <w:pgMar w:top="79" w:right="564" w:bottom="0" w:left="0" w:header="0" w:footer="0" w:gutter="0"/>
          <w:cols w:equalWidth="0" w:num="1">
            <w:col w:w="10956" w:space="0"/>
          </w:cols>
        </w:sectPr>
        <w:rPr/>
      </w:pPr>
    </w:p>
    <w:p>
      <w:pPr>
        <w:pStyle w:val="BodyText"/>
        <w:ind w:left="2824"/>
        <w:spacing w:before="32" w:line="218" w:lineRule="auto"/>
        <w:rPr>
          <w:sz w:val="15"/>
          <w:szCs w:val="15"/>
        </w:rPr>
      </w:pPr>
      <w:bookmarkStart w:name="bookmark1" w:id="1"/>
      <w:bookmarkEnd w:id="1"/>
      <w:r>
        <w:rPr>
          <w:sz w:val="15"/>
          <w:szCs w:val="15"/>
          <w:spacing w:val="9"/>
        </w:rPr>
        <w:t>Howard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J.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Eisen,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FACC</w:t>
      </w:r>
      <w:r>
        <w:rPr>
          <w:sz w:val="15"/>
          <w:szCs w:val="15"/>
          <w:color w:val="0D7FAC"/>
          <w:spacing w:val="9"/>
        </w:rPr>
        <w:t>*</w:t>
      </w:r>
    </w:p>
    <w:p>
      <w:pPr>
        <w:pStyle w:val="BodyText"/>
        <w:ind w:left="2824" w:right="1610" w:firstLine="2"/>
        <w:spacing w:before="83" w:line="26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10"/>
        </w:rPr>
        <w:t>Stephen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E.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Fremes,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FACC</w:t>
      </w:r>
      <w:r>
        <w:rPr>
          <w:sz w:val="15"/>
          <w:szCs w:val="15"/>
          <w:color w:val="0D7FAC"/>
          <w:spacing w:val="10"/>
        </w:rPr>
        <w:t>*</w:t>
      </w:r>
      <w:r>
        <w:rPr>
          <w:sz w:val="15"/>
          <w:szCs w:val="15"/>
          <w:color w:val="0D7FAC"/>
        </w:rPr>
        <w:t xml:space="preserve"> </w:t>
      </w:r>
      <w:r>
        <w:rPr>
          <w:sz w:val="15"/>
          <w:szCs w:val="15"/>
          <w:spacing w:val="10"/>
        </w:rPr>
        <w:t>Mario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F.L.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Gaudino,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MD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10"/>
        </w:rPr>
        <w:t>tt</w:t>
      </w:r>
    </w:p>
    <w:p>
      <w:pPr>
        <w:pStyle w:val="BodyText"/>
        <w:ind w:left="2824"/>
        <w:spacing w:before="1" w:line="17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7"/>
        </w:rPr>
        <w:t>Linda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D.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Gillam,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MACC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7"/>
        </w:rPr>
        <w:t>q</w:t>
      </w:r>
    </w:p>
    <w:p>
      <w:pPr>
        <w:pStyle w:val="BodyText"/>
        <w:ind w:left="2824"/>
        <w:spacing w:before="46" w:line="19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Nicole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L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Lohr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MD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P</w:t>
      </w:r>
      <w:r>
        <w:rPr>
          <w:sz w:val="10"/>
          <w:szCs w:val="10"/>
        </w:rPr>
        <w:t>H</w:t>
      </w:r>
      <w:r>
        <w:rPr>
          <w:sz w:val="15"/>
          <w:szCs w:val="15"/>
        </w:rPr>
        <w:t>D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FACC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14"/>
        </w:rPr>
        <w:t>丰丰</w:t>
      </w:r>
    </w:p>
    <w:p>
      <w:pPr>
        <w:pStyle w:val="BodyText"/>
        <w:ind w:left="2824" w:right="1265" w:hanging="1"/>
        <w:spacing w:before="33" w:line="26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9"/>
        </w:rPr>
        <w:t>Joseph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E.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Marine,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MBA,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FA</w:t>
      </w:r>
      <w:r>
        <w:rPr>
          <w:sz w:val="15"/>
          <w:szCs w:val="15"/>
          <w:spacing w:val="8"/>
        </w:rPr>
        <w:t>CC</w:t>
      </w:r>
      <w:r>
        <w:rPr>
          <w:sz w:val="15"/>
          <w:szCs w:val="15"/>
          <w:color w:val="0D7FAC"/>
          <w:spacing w:val="8"/>
        </w:rPr>
        <w:t>#</w:t>
      </w:r>
      <w:r>
        <w:rPr>
          <w:sz w:val="15"/>
          <w:szCs w:val="15"/>
          <w:color w:val="0D7FAC"/>
        </w:rPr>
        <w:t xml:space="preserve"> </w:t>
      </w:r>
      <w:r>
        <w:rPr>
          <w:sz w:val="15"/>
          <w:szCs w:val="15"/>
          <w:spacing w:val="7"/>
        </w:rPr>
        <w:t>Khurram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</w:rPr>
        <w:t>Nasir,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MBBS,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FACC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7"/>
        </w:rPr>
        <w:t>§§</w:t>
      </w:r>
    </w:p>
    <w:p>
      <w:pPr>
        <w:pStyle w:val="BodyText"/>
        <w:ind w:left="2824"/>
        <w:spacing w:line="18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14" style="position:absolute;margin-left:71.717pt;margin-top:21.1366pt;mso-position-vertical-relative:text;mso-position-horizontal-relative:text;width:462.45pt;height:0.35pt;z-index:251663360;" fillcolor="#E2282C" filled="true" strokecolor="#E2282C" strokeweight="0.00pt" coordsize="9249,6" coordorigin="0,0" path="m,l9248,0l9248,6l0,6e">
            <v:stroke endcap="round" miterlimit="0"/>
          </v:shape>
        </w:pict>
      </w:r>
      <w:r>
        <w:rPr>
          <w:sz w:val="15"/>
          <w:szCs w:val="15"/>
          <w:spacing w:val="8"/>
        </w:rPr>
        <w:t>Leslee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Shaw,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P</w:t>
      </w:r>
      <w:r>
        <w:rPr>
          <w:sz w:val="10"/>
          <w:szCs w:val="10"/>
          <w:spacing w:val="8"/>
        </w:rPr>
        <w:t>H</w:t>
      </w:r>
      <w:r>
        <w:rPr>
          <w:sz w:val="15"/>
          <w:szCs w:val="15"/>
          <w:spacing w:val="8"/>
        </w:rPr>
        <w:t>D,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FACC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8"/>
        </w:rPr>
        <w:t>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079"/>
        <w:spacing w:before="31" w:line="250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Jacqueline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E.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Tamis-Holland,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MD,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FACC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10"/>
        </w:rPr>
        <w:t>§</w:t>
      </w:r>
      <w:r>
        <w:rPr>
          <w:rFonts w:ascii="Microsoft YaHei" w:hAnsi="Microsoft YaHei" w:eastAsia="Microsoft YaHei" w:cs="Microsoft YaHei"/>
          <w:sz w:val="15"/>
          <w:szCs w:val="15"/>
          <w:color w:val="0D7FAC"/>
        </w:rPr>
        <w:t xml:space="preserve"> </w:t>
      </w:r>
      <w:r>
        <w:rPr>
          <w:sz w:val="15"/>
          <w:szCs w:val="15"/>
          <w:spacing w:val="10"/>
        </w:rPr>
        <w:t>John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B.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Wong,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MD</w:t>
      </w:r>
      <w:r>
        <w:rPr>
          <w:sz w:val="15"/>
          <w:szCs w:val="15"/>
          <w:color w:val="0D7FAC"/>
          <w:spacing w:val="10"/>
        </w:rPr>
        <w:t>*</w:t>
      </w:r>
    </w:p>
    <w:p>
      <w:pPr>
        <w:spacing w:line="443" w:lineRule="auto"/>
        <w:rPr>
          <w:rFonts w:ascii="Arial"/>
          <w:sz w:val="21"/>
        </w:rPr>
      </w:pPr>
      <w:r>
        <w:pict>
          <v:shape id="_x0000_s16" style="position:absolute;margin-left:0pt;margin-top:9.6781pt;mso-position-vertical-relative:text;mso-position-horizontal-relative:text;width:81.8pt;height:0.35pt;z-index:251667456;" fillcolor="#000000" filled="true" strokecolor="#000000" strokeweight="0.00pt" coordsize="1636,6" coordorigin="0,0" path="m,l1635,0l1635,6l0,6e">
            <v:stroke endcap="round" miterlimit="0"/>
          </v:shape>
        </w:pict>
      </w:r>
      <w:r/>
    </w:p>
    <w:p>
      <w:pPr>
        <w:pStyle w:val="BodyText"/>
        <w:ind w:left="6"/>
        <w:spacing w:before="48" w:line="193" w:lineRule="auto"/>
        <w:rPr/>
      </w:pPr>
      <w:r>
        <w:rPr>
          <w:rFonts w:ascii="Microsoft YaHei" w:hAnsi="Microsoft YaHei" w:eastAsia="Microsoft YaHei" w:cs="Microsoft YaHei"/>
          <w:spacing w:val="7"/>
          <w:w w:val="111"/>
        </w:rPr>
        <w:t>tt</w:t>
      </w:r>
      <w:r>
        <w:rPr>
          <w:spacing w:val="7"/>
          <w:w w:val="111"/>
        </w:rPr>
        <w:t>Society of Thoracic</w:t>
      </w:r>
      <w:r>
        <w:rPr>
          <w:spacing w:val="29"/>
        </w:rPr>
        <w:t xml:space="preserve"> </w:t>
      </w:r>
      <w:r>
        <w:rPr>
          <w:spacing w:val="7"/>
          <w:w w:val="111"/>
        </w:rPr>
        <w:t>Surgeons Representative.</w:t>
      </w:r>
    </w:p>
    <w:p>
      <w:pPr>
        <w:pStyle w:val="BodyText"/>
        <w:ind w:left="6"/>
        <w:spacing w:before="41" w:line="189" w:lineRule="auto"/>
        <w:rPr/>
      </w:pPr>
      <w:r>
        <w:rPr>
          <w:rFonts w:ascii="Microsoft YaHei" w:hAnsi="Microsoft YaHei" w:eastAsia="Microsoft YaHei" w:cs="Microsoft YaHei"/>
          <w:spacing w:val="9"/>
        </w:rPr>
        <w:t>丰丰</w:t>
      </w:r>
      <w:r>
        <w:rPr>
          <w:spacing w:val="9"/>
        </w:rPr>
        <w:t>American</w:t>
      </w:r>
      <w:r>
        <w:rPr>
          <w:spacing w:val="27"/>
        </w:rPr>
        <w:t xml:space="preserve"> </w:t>
      </w:r>
      <w:r>
        <w:rPr>
          <w:spacing w:val="9"/>
        </w:rPr>
        <w:t>Heart Association</w:t>
      </w:r>
      <w:r>
        <w:rPr>
          <w:spacing w:val="15"/>
          <w:w w:val="101"/>
        </w:rPr>
        <w:t xml:space="preserve"> </w:t>
      </w:r>
      <w:r>
        <w:rPr>
          <w:spacing w:val="9"/>
        </w:rPr>
        <w:t>Representative.</w:t>
      </w:r>
    </w:p>
    <w:p>
      <w:pPr>
        <w:pStyle w:val="BodyText"/>
        <w:ind w:left="8"/>
        <w:spacing w:before="37" w:line="193" w:lineRule="auto"/>
        <w:rPr/>
      </w:pPr>
      <w:r>
        <w:rPr>
          <w:rFonts w:ascii="Microsoft YaHei" w:hAnsi="Microsoft YaHei" w:eastAsia="Microsoft YaHei" w:cs="Microsoft YaHei"/>
          <w:spacing w:val="12"/>
        </w:rPr>
        <w:t>§§</w:t>
      </w:r>
      <w:r>
        <w:rPr>
          <w:spacing w:val="12"/>
        </w:rPr>
        <w:t>American</w:t>
      </w:r>
      <w:r>
        <w:rPr>
          <w:spacing w:val="18"/>
        </w:rPr>
        <w:t xml:space="preserve"> </w:t>
      </w:r>
      <w:r>
        <w:rPr>
          <w:spacing w:val="12"/>
        </w:rPr>
        <w:t>Society</w:t>
      </w:r>
      <w:r>
        <w:rPr>
          <w:spacing w:val="15"/>
          <w:w w:val="103"/>
        </w:rPr>
        <w:t xml:space="preserve"> </w:t>
      </w:r>
      <w:r>
        <w:rPr>
          <w:spacing w:val="12"/>
        </w:rPr>
        <w:t>of Preventive</w:t>
      </w:r>
      <w:r>
        <w:rPr>
          <w:spacing w:val="16"/>
          <w:w w:val="101"/>
        </w:rPr>
        <w:t xml:space="preserve"> </w:t>
      </w:r>
      <w:r>
        <w:rPr>
          <w:spacing w:val="12"/>
        </w:rPr>
        <w:t>Cardiology Repres</w:t>
      </w:r>
      <w:r>
        <w:rPr>
          <w:spacing w:val="11"/>
        </w:rPr>
        <w:t>entative.</w:t>
      </w:r>
    </w:p>
    <w:p>
      <w:pPr>
        <w:spacing w:line="193" w:lineRule="auto"/>
        <w:sectPr>
          <w:type w:val="continuous"/>
          <w:pgSz w:w="11520" w:h="15480"/>
          <w:pgMar w:top="79" w:right="564" w:bottom="0" w:left="0" w:header="0" w:footer="0" w:gutter="0"/>
          <w:cols w:equalWidth="0" w:num="2">
            <w:col w:w="6747" w:space="100"/>
            <w:col w:w="4110" w:space="0"/>
          </w:cols>
        </w:sectPr>
        <w:rPr/>
      </w:pPr>
    </w:p>
    <w:p>
      <w:pPr>
        <w:spacing w:before="55"/>
        <w:rPr/>
      </w:pPr>
      <w:r/>
    </w:p>
    <w:p>
      <w:pPr>
        <w:spacing w:before="55"/>
        <w:rPr/>
      </w:pPr>
      <w:r/>
    </w:p>
    <w:p>
      <w:pPr>
        <w:sectPr>
          <w:type w:val="continuous"/>
          <w:pgSz w:w="11520" w:h="15480"/>
          <w:pgMar w:top="79" w:right="564" w:bottom="0" w:left="0" w:header="0" w:footer="0" w:gutter="0"/>
          <w:cols w:equalWidth="0" w:num="1">
            <w:col w:w="10956" w:space="0"/>
          </w:cols>
        </w:sectPr>
        <w:rPr/>
      </w:pPr>
    </w:p>
    <w:p>
      <w:pPr>
        <w:ind w:left="1439"/>
        <w:spacing w:before="33" w:line="21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7"/>
        </w:rPr>
        <w:t>Solution</w:t>
      </w:r>
    </w:p>
    <w:p>
      <w:pPr>
        <w:ind w:left="1439"/>
        <w:spacing w:before="89" w:line="20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4D4D4D"/>
          <w:spacing w:val="1"/>
        </w:rPr>
        <w:t>Set</w:t>
      </w:r>
    </w:p>
    <w:p>
      <w:pPr>
        <w:ind w:left="1440" w:right="450"/>
        <w:spacing w:before="85" w:line="312" w:lineRule="auto"/>
        <w:rPr>
          <w:rFonts w:ascii="Arial" w:hAnsi="Arial" w:eastAsia="Arial" w:cs="Arial"/>
          <w:sz w:val="15"/>
          <w:szCs w:val="15"/>
        </w:rPr>
      </w:pPr>
      <w:r>
        <w:pict>
          <v:shape id="_x0000_s18" style="position:absolute;margin-left:71.717pt;margin-top:97.0544pt;mso-position-vertical-relative:text;mso-position-horizontal-relative:text;width:462.45pt;height:0.35pt;z-index:251664384;" fillcolor="#E2282C" filled="true" strokecolor="#E2282C" strokeweight="0.00pt" coordsize="9249,6" coordorigin="0,0" path="m,l9248,0l9248,6l0,6e">
            <v:stroke endcap="round" miterlimit="0"/>
          </v:shape>
        </w:pict>
      </w:r>
      <w:r>
        <w:rPr>
          <w:rFonts w:ascii="Arial" w:hAnsi="Arial" w:eastAsia="Arial" w:cs="Arial"/>
          <w:sz w:val="15"/>
          <w:szCs w:val="15"/>
          <w:color w:val="4D4D4D"/>
          <w:spacing w:val="6"/>
        </w:rPr>
        <w:t>Oversight</w:t>
      </w:r>
      <w:r>
        <w:rPr>
          <w:rFonts w:ascii="Arial" w:hAnsi="Arial" w:eastAsia="Arial" w:cs="Arial"/>
          <w:sz w:val="15"/>
          <w:szCs w:val="15"/>
          <w:color w:val="4D4D4D"/>
        </w:rPr>
        <w:t xml:space="preserve">   </w:t>
      </w:r>
      <w:r>
        <w:rPr>
          <w:rFonts w:ascii="Arial" w:hAnsi="Arial" w:eastAsia="Arial" w:cs="Arial"/>
          <w:sz w:val="15"/>
          <w:szCs w:val="15"/>
          <w:color w:val="4D4D4D"/>
          <w:spacing w:val="7"/>
        </w:rPr>
        <w:t>Committee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1" w:line="218" w:lineRule="auto"/>
        <w:tabs>
          <w:tab w:val="left" w:pos="41"/>
        </w:tabs>
        <w:rPr>
          <w:sz w:val="15"/>
          <w:szCs w:val="15"/>
        </w:rPr>
      </w:pPr>
      <w:r>
        <w:rPr>
          <w:sz w:val="15"/>
          <w:szCs w:val="15"/>
          <w:u w:val="single" w:color="E2282C"/>
        </w:rPr>
        <w:tab/>
      </w:r>
      <w:r>
        <w:rPr>
          <w:sz w:val="15"/>
          <w:szCs w:val="15"/>
          <w:u w:val="single" w:color="E2282C"/>
          <w:spacing w:val="9"/>
        </w:rPr>
        <w:t>Nicole</w:t>
      </w:r>
      <w:r>
        <w:rPr>
          <w:sz w:val="15"/>
          <w:szCs w:val="15"/>
          <w:u w:val="single" w:color="E2282C"/>
          <w:spacing w:val="19"/>
          <w:w w:val="102"/>
        </w:rPr>
        <w:t xml:space="preserve"> </w:t>
      </w:r>
      <w:r>
        <w:rPr>
          <w:sz w:val="15"/>
          <w:szCs w:val="15"/>
          <w:u w:val="single" w:color="E2282C"/>
          <w:spacing w:val="9"/>
        </w:rPr>
        <w:t>M.</w:t>
      </w:r>
      <w:r>
        <w:rPr>
          <w:sz w:val="15"/>
          <w:szCs w:val="15"/>
          <w:u w:val="single" w:color="E2282C"/>
          <w:spacing w:val="18"/>
        </w:rPr>
        <w:t xml:space="preserve"> </w:t>
      </w:r>
      <w:r>
        <w:rPr>
          <w:sz w:val="15"/>
          <w:szCs w:val="15"/>
          <w:spacing w:val="9"/>
        </w:rPr>
        <w:t>Bhave,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FAC</w:t>
      </w:r>
      <w:r>
        <w:rPr>
          <w:sz w:val="15"/>
          <w:szCs w:val="15"/>
          <w:spacing w:val="8"/>
        </w:rPr>
        <w:t>C,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Chair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43" w:line="21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Niti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</w:rPr>
        <w:t>R. Aggarwal,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MD,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FACC</w:t>
      </w:r>
    </w:p>
    <w:p>
      <w:pPr>
        <w:pStyle w:val="BodyText"/>
        <w:ind w:left="42"/>
        <w:spacing w:before="86" w:line="21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Katie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Bates, ARNP,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DNP</w:t>
      </w:r>
    </w:p>
    <w:p>
      <w:pPr>
        <w:pStyle w:val="BodyText"/>
        <w:ind w:left="42"/>
        <w:spacing w:before="83" w:line="21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Biykem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Bozkurt,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P</w:t>
      </w:r>
      <w:r>
        <w:rPr>
          <w:sz w:val="10"/>
          <w:szCs w:val="10"/>
          <w:spacing w:val="9"/>
        </w:rPr>
        <w:t>H</w:t>
      </w:r>
      <w:r>
        <w:rPr>
          <w:sz w:val="15"/>
          <w:szCs w:val="15"/>
          <w:spacing w:val="9"/>
        </w:rPr>
        <w:t>D,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FACC</w:t>
      </w:r>
    </w:p>
    <w:p>
      <w:pPr>
        <w:pStyle w:val="BodyText"/>
        <w:ind w:left="41"/>
        <w:spacing w:before="83" w:line="21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John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Erwin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0"/>
          <w:szCs w:val="10"/>
          <w:spacing w:val="8"/>
        </w:rPr>
        <w:t>III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FACC</w:t>
      </w:r>
    </w:p>
    <w:p>
      <w:pPr>
        <w:pStyle w:val="BodyText"/>
        <w:ind w:left="43"/>
        <w:spacing w:before="83" w:line="18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8"/>
        </w:rPr>
        <w:t>Chayakrit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Krittanawong,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MD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8"/>
        </w:rPr>
        <w:t>ⅡⅡ</w:t>
      </w:r>
    </w:p>
    <w:p>
      <w:pPr>
        <w:pStyle w:val="BodyText"/>
        <w:ind w:left="43" w:right="1182" w:hanging="1"/>
        <w:spacing w:before="42" w:line="321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Dharam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</w:rPr>
        <w:t>J.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Kumbhani,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MD,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SM,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FACC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Gurusher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S.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Panjrath,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MBBS,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FACC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540" w:hanging="1"/>
        <w:spacing w:before="31" w:line="249" w:lineRule="auto"/>
        <w:rPr>
          <w:sz w:val="15"/>
          <w:szCs w:val="15"/>
        </w:rPr>
      </w:pPr>
      <w:r>
        <w:rPr>
          <w:sz w:val="15"/>
          <w:szCs w:val="15"/>
        </w:rPr>
        <w:t>Javier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8"/>
        </w:rPr>
        <w:t>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Sala</w:t>
      </w:r>
      <w:r>
        <w:rPr>
          <w:sz w:val="15"/>
          <w:szCs w:val="15"/>
          <w:spacing w:val="18"/>
        </w:rPr>
        <w:t>-</w:t>
      </w:r>
      <w:r>
        <w:rPr>
          <w:sz w:val="15"/>
          <w:szCs w:val="15"/>
        </w:rPr>
        <w:t>Mercado</w:t>
      </w:r>
      <w:r>
        <w:rPr>
          <w:sz w:val="15"/>
          <w:szCs w:val="15"/>
          <w:spacing w:val="18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MD</w:t>
      </w:r>
      <w:r>
        <w:rPr>
          <w:sz w:val="15"/>
          <w:szCs w:val="15"/>
          <w:spacing w:val="18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P</w:t>
      </w:r>
      <w:r>
        <w:rPr>
          <w:sz w:val="10"/>
          <w:szCs w:val="10"/>
        </w:rPr>
        <w:t>H</w:t>
      </w:r>
      <w:r>
        <w:rPr>
          <w:sz w:val="15"/>
          <w:szCs w:val="15"/>
        </w:rPr>
        <w:t>D</w:t>
      </w:r>
      <w:r>
        <w:rPr>
          <w:rFonts w:ascii="Microsoft YaHei" w:hAnsi="Microsoft YaHei" w:eastAsia="Microsoft YaHei" w:cs="Microsoft YaHei"/>
          <w:sz w:val="15"/>
          <w:szCs w:val="15"/>
          <w:color w:val="0D7FAC"/>
          <w:spacing w:val="18"/>
        </w:rPr>
        <w:t>ⅡⅡ</w:t>
      </w:r>
      <w:r>
        <w:rPr>
          <w:rFonts w:ascii="Microsoft YaHei" w:hAnsi="Microsoft YaHei" w:eastAsia="Microsoft YaHei" w:cs="Microsoft YaHei"/>
          <w:sz w:val="15"/>
          <w:szCs w:val="15"/>
          <w:color w:val="0D7FAC"/>
        </w:rPr>
        <w:t xml:space="preserve"> </w:t>
      </w:r>
      <w:r>
        <w:rPr>
          <w:sz w:val="15"/>
          <w:szCs w:val="15"/>
          <w:spacing w:val="8"/>
        </w:rPr>
        <w:t>Barbara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Wiggins,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P</w:t>
      </w:r>
      <w:r>
        <w:rPr>
          <w:sz w:val="10"/>
          <w:szCs w:val="10"/>
          <w:spacing w:val="8"/>
        </w:rPr>
        <w:t>HARM</w:t>
      </w:r>
      <w:r>
        <w:rPr>
          <w:sz w:val="15"/>
          <w:szCs w:val="15"/>
          <w:spacing w:val="8"/>
        </w:rPr>
        <w:t>D,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FACC</w:t>
      </w:r>
    </w:p>
    <w:p>
      <w:pPr>
        <w:pStyle w:val="BodyText"/>
        <w:ind w:left="5"/>
        <w:spacing w:before="31" w:line="21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David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E.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Winchester,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MS,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FACC</w:t>
      </w:r>
    </w:p>
    <w:p>
      <w:pPr>
        <w:pStyle w:val="BodyText"/>
        <w:ind w:left="5"/>
        <w:spacing w:before="50" w:line="193" w:lineRule="exact"/>
        <w:rPr>
          <w:sz w:val="15"/>
          <w:szCs w:val="15"/>
        </w:rPr>
      </w:pPr>
      <w:r>
        <w:rPr>
          <w:sz w:val="15"/>
          <w:szCs w:val="15"/>
          <w:spacing w:val="9"/>
          <w:position w:val="2"/>
        </w:rPr>
        <w:t>Megan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Coylewright,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MD,</w:t>
      </w:r>
      <w:r>
        <w:rPr>
          <w:sz w:val="15"/>
          <w:szCs w:val="15"/>
          <w:spacing w:val="18"/>
          <w:w w:val="102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MPH,</w:t>
      </w:r>
      <w:r>
        <w:rPr>
          <w:sz w:val="15"/>
          <w:szCs w:val="15"/>
          <w:spacing w:val="18"/>
          <w:w w:val="10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FACC, E</w:t>
      </w:r>
      <w:r>
        <w:rPr>
          <w:sz w:val="15"/>
          <w:szCs w:val="15"/>
          <w:spacing w:val="8"/>
          <w:position w:val="2"/>
        </w:rPr>
        <w:t>x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Ofﬁcio</w:t>
      </w:r>
    </w:p>
    <w:p>
      <w:pPr>
        <w:spacing w:line="471" w:lineRule="auto"/>
        <w:rPr>
          <w:rFonts w:ascii="Arial"/>
          <w:sz w:val="21"/>
        </w:rPr>
      </w:pPr>
      <w:r>
        <w:pict>
          <v:shape id="_x0000_s20" style="position:absolute;margin-left:0pt;margin-top:12.1325pt;mso-position-vertical-relative:text;mso-position-horizontal-relative:text;width:81.8pt;height:0.35pt;z-index:251668480;" fillcolor="#000000" filled="true" strokecolor="#000000" strokeweight="0.00pt" coordsize="1636,6" coordorigin="0,0" path="m,l1635,0l1635,6l0,6e">
            <v:stroke endcap="round" miterlimit="0"/>
          </v:shape>
        </w:pict>
      </w:r>
      <w:r/>
    </w:p>
    <w:p>
      <w:pPr>
        <w:pStyle w:val="BodyText"/>
        <w:ind w:left="5" w:right="295" w:firstLine="10"/>
        <w:spacing w:before="47" w:line="248" w:lineRule="auto"/>
        <w:rPr/>
      </w:pPr>
      <w:r>
        <w:rPr>
          <w:rFonts w:ascii="Microsoft YaHei" w:hAnsi="Microsoft YaHei" w:eastAsia="Microsoft YaHei" w:cs="Microsoft YaHei"/>
          <w:spacing w:val="11"/>
        </w:rPr>
        <w:t>ⅡⅡ</w:t>
      </w:r>
      <w:r>
        <w:rPr>
          <w:spacing w:val="11"/>
        </w:rPr>
        <w:t>Former</w:t>
      </w:r>
      <w:r>
        <w:rPr>
          <w:spacing w:val="19"/>
          <w:w w:val="101"/>
        </w:rPr>
        <w:t xml:space="preserve"> </w:t>
      </w:r>
      <w:r>
        <w:rPr>
          <w:spacing w:val="11"/>
        </w:rPr>
        <w:t>member</w:t>
      </w:r>
      <w:r>
        <w:rPr>
          <w:spacing w:val="16"/>
        </w:rPr>
        <w:t xml:space="preserve"> </w:t>
      </w:r>
      <w:r>
        <w:rPr>
          <w:spacing w:val="11"/>
        </w:rPr>
        <w:t>of the</w:t>
      </w:r>
      <w:r>
        <w:rPr>
          <w:spacing w:val="17"/>
          <w:w w:val="101"/>
        </w:rPr>
        <w:t xml:space="preserve"> </w:t>
      </w:r>
      <w:r>
        <w:rPr>
          <w:spacing w:val="11"/>
        </w:rPr>
        <w:t>Solution</w:t>
      </w:r>
      <w:r>
        <w:rPr>
          <w:spacing w:val="16"/>
          <w:w w:val="101"/>
        </w:rPr>
        <w:t xml:space="preserve"> </w:t>
      </w:r>
      <w:r>
        <w:rPr>
          <w:spacing w:val="11"/>
        </w:rPr>
        <w:t>Set</w:t>
      </w:r>
      <w:r>
        <w:rPr>
          <w:spacing w:val="17"/>
          <w:w w:val="102"/>
        </w:rPr>
        <w:t xml:space="preserve"> </w:t>
      </w:r>
      <w:r>
        <w:rPr>
          <w:spacing w:val="11"/>
        </w:rPr>
        <w:t>Oversight</w:t>
      </w:r>
      <w:r>
        <w:rPr>
          <w:spacing w:val="16"/>
          <w:w w:val="101"/>
        </w:rPr>
        <w:t xml:space="preserve"> </w:t>
      </w:r>
      <w:r>
        <w:rPr>
          <w:spacing w:val="11"/>
        </w:rPr>
        <w:t>Committee</w:t>
      </w:r>
      <w:r>
        <w:rPr>
          <w:spacing w:val="16"/>
        </w:rPr>
        <w:t xml:space="preserve"> </w:t>
      </w:r>
      <w:r>
        <w:rPr>
          <w:spacing w:val="11"/>
        </w:rPr>
        <w:t>during</w:t>
      </w:r>
      <w:r>
        <w:rPr/>
        <w:t xml:space="preserve"> </w:t>
      </w:r>
      <w:r>
        <w:rPr>
          <w:spacing w:val="7"/>
          <w:w w:val="117"/>
        </w:rPr>
        <w:t>development of the document.</w:t>
      </w:r>
    </w:p>
    <w:p>
      <w:pPr>
        <w:spacing w:line="248" w:lineRule="auto"/>
        <w:sectPr>
          <w:type w:val="continuous"/>
          <w:pgSz w:w="11520" w:h="15480"/>
          <w:pgMar w:top="79" w:right="564" w:bottom="0" w:left="0" w:header="0" w:footer="0" w:gutter="0"/>
          <w:cols w:equalWidth="0" w:num="3">
            <w:col w:w="2683" w:space="100"/>
            <w:col w:w="3964" w:space="100"/>
            <w:col w:w="4110" w:space="0"/>
          </w:cols>
        </w:sectPr>
        <w:rPr/>
      </w:pPr>
    </w:p>
    <w:p>
      <w:pPr>
        <w:spacing w:before="105"/>
        <w:rPr/>
      </w:pPr>
      <w:r/>
    </w:p>
    <w:p>
      <w:pPr>
        <w:spacing w:before="104"/>
        <w:rPr/>
      </w:pPr>
      <w:r/>
    </w:p>
    <w:p>
      <w:pPr>
        <w:sectPr>
          <w:type w:val="continuous"/>
          <w:pgSz w:w="11520" w:h="15480"/>
          <w:pgMar w:top="79" w:right="564" w:bottom="0" w:left="0" w:header="0" w:footer="0" w:gutter="0"/>
          <w:cols w:equalWidth="0" w:num="1">
            <w:col w:w="10956" w:space="0"/>
          </w:cols>
        </w:sectPr>
        <w:rPr/>
      </w:pPr>
    </w:p>
    <w:p>
      <w:pPr>
        <w:ind w:left="1440"/>
        <w:spacing w:before="26" w:line="201" w:lineRule="auto"/>
        <w:outlineLvl w:val="1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E2282C"/>
          <w:spacing w:val="18"/>
        </w:rPr>
        <w:t>TABLE</w:t>
      </w:r>
      <w:r>
        <w:rPr>
          <w:rFonts w:ascii="Arial" w:hAnsi="Arial" w:eastAsia="Arial" w:cs="Arial"/>
          <w:sz w:val="17"/>
          <w:szCs w:val="17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E2282C"/>
          <w:spacing w:val="18"/>
        </w:rPr>
        <w:t>OF</w:t>
      </w:r>
      <w:r>
        <w:rPr>
          <w:rFonts w:ascii="Arial" w:hAnsi="Arial" w:eastAsia="Arial" w:cs="Arial"/>
          <w:sz w:val="17"/>
          <w:szCs w:val="17"/>
          <w:color w:val="E2282C"/>
          <w:spacing w:val="29"/>
        </w:rPr>
        <w:t xml:space="preserve"> </w:t>
      </w:r>
      <w:r>
        <w:rPr>
          <w:rFonts w:ascii="Arial" w:hAnsi="Arial" w:eastAsia="Arial" w:cs="Arial"/>
          <w:sz w:val="17"/>
          <w:szCs w:val="17"/>
          <w:color w:val="E2282C"/>
          <w:spacing w:val="18"/>
        </w:rPr>
        <w:t>CONTENTS</w:t>
      </w:r>
    </w:p>
    <w:p>
      <w:pPr>
        <w:spacing w:line="340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102942</wp:posOffset>
            </wp:positionV>
            <wp:extent cx="2388235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823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sdt>
      <w:sdtPr>
        <w:rPr>
          <w:rFonts w:ascii="Arial" w:hAnsi="Arial" w:eastAsia="Arial" w:cs="Arial"/>
          <w:sz w:val="13"/>
          <w:szCs w:val="1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ind w:left="1437"/>
            <w:spacing w:before="41" w:line="193" w:lineRule="auto"/>
            <w:tabs>
              <w:tab w:val="right" w:leader="dot" w:pos="5879"/>
            </w:tabs>
            <w:rPr>
              <w:sz w:val="14"/>
              <w:szCs w:val="14"/>
            </w:rPr>
          </w:pPr>
          <w:hyperlink w:history="true" w:anchor="bookmark2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1"/>
              </w:rPr>
              <w:t>ABSTRACT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"/>
              </w:rPr>
              <w:t xml:space="preserve">    </w:t>
            </w:r>
            <w:r>
              <w:rPr>
                <w:rFonts w:ascii="Arial" w:hAnsi="Arial" w:eastAsia="Arial" w:cs="Arial"/>
                <w:sz w:val="13"/>
                <w:szCs w:val="13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2</w:t>
            </w:r>
          </w:hyperlink>
        </w:p>
        <w:p>
          <w:pPr>
            <w:pStyle w:val="BodyText"/>
            <w:ind w:left="1446"/>
            <w:spacing w:before="268" w:line="216" w:lineRule="auto"/>
            <w:tabs>
              <w:tab w:val="right" w:leader="dot" w:pos="5879"/>
            </w:tabs>
            <w:rPr>
              <w:sz w:val="14"/>
              <w:szCs w:val="14"/>
            </w:rPr>
          </w:pPr>
          <w:hyperlink w:history="true" w:anchor="bookmark3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4"/>
              </w:rPr>
              <w:t>PREFACE    </w:t>
            </w:r>
            <w:r>
              <w:rPr>
                <w:rFonts w:ascii="Arial" w:hAnsi="Arial" w:eastAsia="Arial" w:cs="Arial"/>
                <w:sz w:val="13"/>
                <w:szCs w:val="13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3</w:t>
            </w:r>
          </w:hyperlink>
        </w:p>
        <w:p>
          <w:pPr>
            <w:pStyle w:val="BodyText"/>
            <w:ind w:left="1488"/>
            <w:spacing w:before="223" w:line="186" w:lineRule="exact"/>
            <w:tabs>
              <w:tab w:val="right" w:leader="dot" w:pos="5877"/>
            </w:tabs>
            <w:rPr>
              <w:sz w:val="14"/>
              <w:szCs w:val="14"/>
            </w:rPr>
          </w:pPr>
          <w:hyperlink w:history="true" w:anchor="bookmark4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position w:val="1"/>
              </w:rPr>
              <w:t>1. INTRODUCTION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4"/>
                <w:w w:val="119"/>
                <w:position w:val="1"/>
              </w:rPr>
              <w:t>4</w:t>
            </w:r>
          </w:hyperlink>
        </w:p>
        <w:p>
          <w:pPr>
            <w:pStyle w:val="BodyText"/>
            <w:ind w:left="1464"/>
            <w:spacing w:before="233" w:line="185" w:lineRule="exact"/>
            <w:tabs>
              <w:tab w:val="right" w:leader="dot" w:pos="5877"/>
            </w:tabs>
            <w:rPr>
              <w:sz w:val="14"/>
              <w:szCs w:val="14"/>
            </w:rPr>
          </w:pPr>
          <w:hyperlink w:history="true" w:anchor="bookmark5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position w:val="1"/>
              </w:rPr>
              <w:t>2. METHODS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7"/>
                <w:position w:val="1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4"/>
                <w:w w:val="119"/>
                <w:position w:val="1"/>
              </w:rPr>
              <w:t>4</w:t>
            </w:r>
          </w:hyperlink>
        </w:p>
        <w:p>
          <w:pPr>
            <w:pStyle w:val="BodyText"/>
            <w:ind w:left="1647"/>
            <w:spacing w:before="150" w:line="237" w:lineRule="auto"/>
            <w:tabs>
              <w:tab w:val="right" w:leader="dot" w:pos="5879"/>
            </w:tabs>
            <w:rPr>
              <w:sz w:val="14"/>
              <w:szCs w:val="14"/>
            </w:rPr>
          </w:pPr>
          <w:hyperlink w:history="true" w:anchor="bookmark6">
            <w:r>
              <w:rPr>
                <w:sz w:val="15"/>
                <w:szCs w:val="15"/>
                <w:color w:val="002B5C"/>
                <w:spacing w:val="10"/>
              </w:rPr>
              <w:t>2.1.</w:t>
            </w:r>
            <w:r>
              <w:rPr>
                <w:sz w:val="15"/>
                <w:szCs w:val="15"/>
                <w:color w:val="002B5C"/>
                <w:spacing w:val="46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10"/>
              </w:rPr>
              <w:t>Clinical</w:t>
            </w:r>
            <w:r>
              <w:rPr>
                <w:sz w:val="15"/>
                <w:szCs w:val="15"/>
                <w:color w:val="002B5C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10"/>
              </w:rPr>
              <w:t>Scenario</w:t>
            </w:r>
            <w:r>
              <w:rPr>
                <w:sz w:val="15"/>
                <w:szCs w:val="15"/>
                <w:color w:val="002B5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10"/>
              </w:rPr>
              <w:t>Construction</w:t>
            </w:r>
            <w:r>
              <w:rPr>
                <w:sz w:val="15"/>
                <w:szCs w:val="15"/>
                <w:color w:val="002B5C"/>
                <w:spacing w:val="2"/>
              </w:rPr>
              <w:t xml:space="preserve">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color w:val="002B5C"/>
                <w:spacing w:val="6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5</w:t>
            </w:r>
          </w:hyperlink>
        </w:p>
        <w:p>
          <w:pPr>
            <w:pStyle w:val="BodyText"/>
            <w:ind w:left="1633"/>
            <w:spacing w:before="163" w:line="219" w:lineRule="auto"/>
            <w:tabs>
              <w:tab w:val="right" w:leader="dot" w:pos="5879"/>
            </w:tabs>
            <w:rPr>
              <w:sz w:val="14"/>
              <w:szCs w:val="14"/>
            </w:rPr>
          </w:pPr>
          <w:hyperlink w:history="true" w:anchor="bookmark7">
            <w:r>
              <w:rPr>
                <w:sz w:val="15"/>
                <w:szCs w:val="15"/>
                <w:color w:val="002B5C"/>
                <w:spacing w:val="11"/>
              </w:rPr>
              <w:t>2.2.</w:t>
            </w:r>
            <w:r>
              <w:rPr>
                <w:sz w:val="15"/>
                <w:szCs w:val="15"/>
                <w:color w:val="002B5C"/>
                <w:spacing w:val="42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11"/>
              </w:rPr>
              <w:t>Rating</w:t>
            </w:r>
            <w:r>
              <w:rPr>
                <w:sz w:val="15"/>
                <w:szCs w:val="15"/>
                <w:color w:val="002B5C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11"/>
              </w:rPr>
              <w:t>Process</w:t>
            </w:r>
            <w:r>
              <w:rPr>
                <w:sz w:val="15"/>
                <w:szCs w:val="15"/>
                <w:color w:val="002B5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11"/>
              </w:rPr>
              <w:t>and</w:t>
            </w:r>
            <w:r>
              <w:rPr>
                <w:sz w:val="15"/>
                <w:szCs w:val="15"/>
                <w:color w:val="002B5C"/>
                <w:spacing w:val="20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11"/>
              </w:rPr>
              <w:t>Scoring</w:t>
            </w:r>
            <w:r>
              <w:rPr>
                <w:sz w:val="15"/>
                <w:szCs w:val="15"/>
                <w:color w:val="002B5C"/>
                <w:spacing w:val="2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color w:val="002B5C"/>
                <w:spacing w:val="6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5</w:t>
            </w:r>
          </w:hyperlink>
        </w:p>
        <w:p>
          <w:pPr>
            <w:spacing w:line="251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463"/>
            <w:spacing w:before="40" w:line="187" w:lineRule="exact"/>
            <w:tabs>
              <w:tab w:val="right" w:leader="dot" w:pos="5877"/>
            </w:tabs>
            <w:rPr>
              <w:sz w:val="14"/>
              <w:szCs w:val="14"/>
            </w:rPr>
          </w:pPr>
          <w:hyperlink w:history="true" w:anchor="bookmark8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position w:val="1"/>
              </w:rPr>
              <w:t>3. ASSUMPTIONS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6</w:t>
            </w:r>
          </w:hyperlink>
        </w:p>
        <w:p>
          <w:pPr>
            <w:pStyle w:val="BodyText"/>
            <w:ind w:left="1957"/>
            <w:spacing w:before="162" w:line="219" w:lineRule="auto"/>
            <w:tabs>
              <w:tab w:val="right" w:leader="dot" w:pos="5879"/>
            </w:tabs>
            <w:rPr>
              <w:sz w:val="14"/>
              <w:szCs w:val="14"/>
            </w:rPr>
          </w:pPr>
          <w:hyperlink w:history="true" w:anchor="bookmark9">
            <w:r>
              <w:rPr>
                <w:sz w:val="15"/>
                <w:szCs w:val="15"/>
                <w:spacing w:val="13"/>
              </w:rPr>
              <w:t>Figure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1 Flowchart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 Approp</w:t>
            </w:r>
            <w:r>
              <w:rPr>
                <w:sz w:val="15"/>
                <w:szCs w:val="15"/>
                <w:spacing w:val="12"/>
              </w:rPr>
              <w:t>riateness Tables</w:t>
            </w:r>
            <w:r>
              <w:rPr>
                <w:sz w:val="15"/>
                <w:szCs w:val="15"/>
                <w:spacing w:val="11"/>
                <w:w w:val="101"/>
              </w:rPr>
              <w:t xml:space="preserve">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35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7</w:t>
            </w:r>
          </w:hyperlink>
        </w:p>
        <w:p>
          <w:pPr>
            <w:pStyle w:val="BodyText"/>
            <w:ind w:left="1955"/>
            <w:spacing w:before="114" w:line="219" w:lineRule="auto"/>
            <w:rPr>
              <w:sz w:val="15"/>
              <w:szCs w:val="15"/>
            </w:rPr>
          </w:pPr>
          <w:hyperlink w:history="true" w:anchor="bookmark10">
            <w:r>
              <w:rPr>
                <w:sz w:val="15"/>
                <w:szCs w:val="15"/>
                <w:spacing w:val="13"/>
              </w:rPr>
              <w:t>Table A Advantages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and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Limitations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 Imaging</w:t>
            </w:r>
          </w:hyperlink>
        </w:p>
        <w:p>
          <w:pPr>
            <w:pStyle w:val="BodyText"/>
            <w:ind w:left="1957"/>
            <w:spacing w:before="13" w:line="186" w:lineRule="exact"/>
            <w:tabs>
              <w:tab w:val="right" w:leader="dot" w:pos="5879"/>
            </w:tabs>
            <w:rPr>
              <w:sz w:val="14"/>
              <w:szCs w:val="14"/>
            </w:rPr>
          </w:pPr>
          <w:hyperlink w:history="true" w:anchor="bookmark10">
            <w:r>
              <w:rPr>
                <w:sz w:val="15"/>
                <w:szCs w:val="15"/>
                <w:spacing w:val="11"/>
              </w:rPr>
              <w:t>Modalities</w:t>
            </w:r>
            <w:r>
              <w:rPr>
                <w:sz w:val="15"/>
                <w:szCs w:val="15"/>
                <w:spacing w:val="4"/>
              </w:rPr>
              <w:t xml:space="preserve">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8</w:t>
            </w:r>
          </w:hyperlink>
        </w:p>
        <w:p>
          <w:pPr>
            <w:spacing w:line="271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452"/>
            <w:spacing w:before="41" w:line="185" w:lineRule="exact"/>
            <w:tabs>
              <w:tab w:val="right" w:leader="dot" w:pos="5877"/>
            </w:tabs>
            <w:rPr>
              <w:sz w:val="14"/>
              <w:szCs w:val="14"/>
            </w:rPr>
          </w:pPr>
          <w:hyperlink w:history="true" w:anchor="bookmark11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8"/>
                <w:w w:val="101"/>
                <w:position w:val="1"/>
              </w:rPr>
              <w:t>4. DEFINITIONS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5"/>
                <w:position w:val="1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9</w:t>
            </w:r>
          </w:hyperlink>
        </w:p>
        <w:p>
          <w:pPr>
            <w:pStyle w:val="BodyText"/>
            <w:ind w:left="1955"/>
            <w:spacing w:before="143" w:line="219" w:lineRule="auto"/>
            <w:tabs>
              <w:tab w:val="right" w:leader="dot" w:pos="5879"/>
            </w:tabs>
            <w:rPr>
              <w:sz w:val="14"/>
              <w:szCs w:val="14"/>
            </w:rPr>
          </w:pPr>
          <w:hyperlink w:history="true" w:anchor="bookmark12">
            <w:r>
              <w:rPr>
                <w:sz w:val="15"/>
                <w:szCs w:val="15"/>
                <w:spacing w:val="11"/>
              </w:rPr>
              <w:t>Table B Examples of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Inconclusive Stress Imaging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4"/>
                <w:szCs w:val="14"/>
                <w:spacing w:val="5"/>
              </w:rPr>
              <w:t>10</w:t>
            </w:r>
          </w:hyperlink>
        </w:p>
        <w:p>
          <w:pPr>
            <w:pStyle w:val="BodyText"/>
            <w:ind w:left="1955"/>
            <w:spacing w:before="113" w:line="219" w:lineRule="auto"/>
            <w:tabs>
              <w:tab w:val="right" w:leader="dot" w:pos="5879"/>
            </w:tabs>
            <w:rPr>
              <w:sz w:val="14"/>
              <w:szCs w:val="14"/>
            </w:rPr>
          </w:pPr>
          <w:hyperlink w:history="true" w:anchor="bookmark13">
            <w:r>
              <w:rPr>
                <w:sz w:val="15"/>
                <w:szCs w:val="15"/>
                <w:spacing w:val="11"/>
              </w:rPr>
              <w:t>Table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C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Risk-Enhancing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Factors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4"/>
                <w:szCs w:val="14"/>
                <w:spacing w:val="-5"/>
              </w:rPr>
              <w:t>11</w:t>
            </w:r>
          </w:hyperlink>
        </w:p>
        <w:p>
          <w:pPr>
            <w:pStyle w:val="BodyText"/>
            <w:ind w:left="1461"/>
            <w:spacing w:before="255" w:line="185" w:lineRule="exact"/>
            <w:tabs>
              <w:tab w:val="right" w:leader="dot" w:pos="5879"/>
            </w:tabs>
            <w:rPr>
              <w:sz w:val="14"/>
              <w:szCs w:val="14"/>
            </w:rPr>
          </w:pPr>
          <w:hyperlink w:history="true" w:anchor="bookmark14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w w:val="110"/>
                <w:position w:val="1"/>
              </w:rPr>
              <w:t>5.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w w:val="110"/>
                <w:position w:val="1"/>
              </w:rPr>
              <w:t>ABBREVIATIONS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position w:val="1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w w:val="101"/>
                <w:position w:val="1"/>
              </w:rPr>
              <w:t xml:space="preserve">  </w:t>
            </w:r>
            <w:r>
              <w:rPr>
                <w:sz w:val="14"/>
                <w:szCs w:val="14"/>
                <w:spacing w:val="-5"/>
                <w:position w:val="1"/>
              </w:rPr>
              <w:t>11</w:t>
            </w:r>
          </w:hyperlink>
        </w:p>
        <w:p>
          <w:pPr>
            <w:pStyle w:val="BodyText"/>
            <w:ind w:left="1460"/>
            <w:spacing w:before="233" w:line="186" w:lineRule="exact"/>
            <w:tabs>
              <w:tab w:val="right" w:leader="dot" w:pos="5879"/>
            </w:tabs>
            <w:rPr>
              <w:sz w:val="14"/>
              <w:szCs w:val="14"/>
            </w:rPr>
          </w:pPr>
          <w:hyperlink w:history="true" w:anchor="bookmark15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position w:val="1"/>
              </w:rPr>
              <w:t>6. RESULTS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4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position w:val="1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5"/>
                <w:position w:val="1"/>
              </w:rPr>
              <w:t>RATINGS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4"/>
                <w:position w:val="1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w w:val="101"/>
                <w:position w:val="1"/>
              </w:rPr>
              <w:t xml:space="preserve">  </w:t>
            </w:r>
            <w:r>
              <w:rPr>
                <w:sz w:val="14"/>
                <w:szCs w:val="14"/>
                <w:spacing w:val="-5"/>
                <w:position w:val="1"/>
              </w:rPr>
              <w:t>11</w:t>
            </w:r>
          </w:hyperlink>
        </w:p>
        <w:p>
          <w:pPr>
            <w:ind w:left="1467"/>
            <w:spacing w:before="233" w:line="156" w:lineRule="exact"/>
            <w:rPr>
              <w:rFonts w:ascii="Arial" w:hAnsi="Arial" w:eastAsia="Arial" w:cs="Arial"/>
              <w:sz w:val="13"/>
              <w:szCs w:val="13"/>
            </w:rPr>
          </w:pPr>
          <w:hyperlink w:history="true" w:anchor="bookmark16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7. MULTIMODALITY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9"/>
              </w:rPr>
              <w:t>TH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8"/>
              </w:rPr>
              <w:t>E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8"/>
              </w:rPr>
              <w:t>DETECTION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8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8"/>
              </w:rPr>
              <w:t>RISK</w:t>
            </w:r>
          </w:hyperlink>
        </w:p>
        <w:p>
          <w:pPr>
            <w:ind w:left="1631"/>
            <w:spacing w:before="112" w:line="204" w:lineRule="auto"/>
            <w:rPr>
              <w:rFonts w:ascii="Arial" w:hAnsi="Arial" w:eastAsia="Arial" w:cs="Arial"/>
              <w:sz w:val="13"/>
              <w:szCs w:val="13"/>
            </w:rPr>
          </w:pPr>
          <w:hyperlink w:history="true" w:anchor="bookmark16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7"/>
              </w:rPr>
              <w:t>ASSESSMENT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7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7"/>
              </w:rPr>
              <w:t>ISCHEMIC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7"/>
              </w:rPr>
              <w:t>HEART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7"/>
              </w:rPr>
              <w:t>DISEASE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7"/>
              </w:rPr>
              <w:t>AUC</w:t>
            </w:r>
          </w:hyperlink>
        </w:p>
        <w:p>
          <w:pPr>
            <w:pStyle w:val="BodyText"/>
            <w:ind w:left="1636"/>
            <w:spacing w:before="113" w:line="182" w:lineRule="auto"/>
            <w:tabs>
              <w:tab w:val="right" w:leader="dot" w:pos="5877"/>
            </w:tabs>
            <w:rPr>
              <w:sz w:val="14"/>
              <w:szCs w:val="14"/>
            </w:rPr>
          </w:pPr>
          <w:hyperlink w:history="true" w:anchor="bookmark16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w w:val="109"/>
              </w:rPr>
              <w:t>(BY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4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w w:val="109"/>
              </w:rPr>
              <w:t>CLINICAL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w w:val="109"/>
              </w:rPr>
              <w:t>SCENARIO)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5"/>
              </w:rPr>
              <w:t xml:space="preserve">    </w:t>
            </w:r>
            <w:r>
              <w:rPr>
                <w:rFonts w:ascii="Arial" w:hAnsi="Arial" w:eastAsia="Arial" w:cs="Arial"/>
                <w:sz w:val="13"/>
                <w:szCs w:val="13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6"/>
              </w:rPr>
              <w:t xml:space="preserve">  </w:t>
            </w:r>
            <w:r>
              <w:rPr>
                <w:sz w:val="14"/>
                <w:szCs w:val="14"/>
                <w:spacing w:val="-2"/>
              </w:rPr>
              <w:t>12</w:t>
            </w:r>
          </w:hyperlink>
        </w:p>
        <w:p>
          <w:pPr>
            <w:pStyle w:val="BodyText"/>
            <w:ind w:left="1634"/>
            <w:spacing w:before="187" w:line="211" w:lineRule="auto"/>
            <w:tabs>
              <w:tab w:val="right" w:leader="dot" w:pos="5877"/>
            </w:tabs>
            <w:rPr>
              <w:sz w:val="14"/>
              <w:szCs w:val="14"/>
            </w:rPr>
          </w:pPr>
          <w:hyperlink w:history="true" w:anchor="bookmark17">
            <w:r>
              <w:rPr>
                <w:sz w:val="15"/>
                <w:szCs w:val="15"/>
                <w:color w:val="002B5C"/>
                <w:spacing w:val="8"/>
              </w:rPr>
              <w:t>Section</w:t>
            </w:r>
            <w:r>
              <w:rPr>
                <w:sz w:val="15"/>
                <w:szCs w:val="15"/>
                <w:color w:val="002B5C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8"/>
              </w:rPr>
              <w:t>1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color w:val="002B5C"/>
                <w:spacing w:val="31"/>
                <w:w w:val="10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12</w:t>
            </w:r>
          </w:hyperlink>
        </w:p>
        <w:p>
          <w:pPr>
            <w:pStyle w:val="BodyText"/>
            <w:ind w:left="1955"/>
            <w:spacing w:before="116" w:line="217" w:lineRule="auto"/>
            <w:rPr>
              <w:sz w:val="15"/>
              <w:szCs w:val="15"/>
            </w:rPr>
          </w:pPr>
          <w:hyperlink w:history="true" w:anchor="bookmark18">
            <w:r>
              <w:rPr>
                <w:sz w:val="15"/>
                <w:szCs w:val="15"/>
                <w:spacing w:val="12"/>
              </w:rPr>
              <w:t>Table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1.1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Symptomatic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Patients With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No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Known</w:t>
            </w:r>
          </w:hyperlink>
        </w:p>
        <w:p>
          <w:pPr>
            <w:pStyle w:val="BodyText"/>
            <w:ind w:left="1958"/>
            <w:spacing w:before="42" w:line="219" w:lineRule="auto"/>
            <w:tabs>
              <w:tab w:val="right" w:leader="dot" w:pos="5877"/>
            </w:tabs>
            <w:rPr>
              <w:sz w:val="14"/>
              <w:szCs w:val="14"/>
            </w:rPr>
          </w:pPr>
          <w:hyperlink w:history="true" w:anchor="bookmark18">
            <w:r>
              <w:rPr>
                <w:sz w:val="15"/>
                <w:szCs w:val="15"/>
                <w:spacing w:val="10"/>
              </w:rPr>
              <w:t>CCD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and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No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Prior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Testing </w:t>
            </w:r>
            <w:r>
              <w:rPr>
                <w:sz w:val="15"/>
                <w:szCs w:val="15"/>
                <w:spacing w:val="9"/>
              </w:rPr>
              <w:t xml:space="preserve">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12"/>
              </w:rPr>
              <w:t xml:space="preserve">  </w:t>
            </w:r>
            <w:r>
              <w:rPr>
                <w:sz w:val="14"/>
                <w:szCs w:val="14"/>
                <w:spacing w:val="-2"/>
              </w:rPr>
              <w:t>12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61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ind w:left="520"/>
            <w:spacing w:before="43" w:line="217" w:lineRule="auto"/>
            <w:rPr>
              <w:sz w:val="15"/>
              <w:szCs w:val="15"/>
            </w:rPr>
          </w:pPr>
          <w:hyperlink w:history="true" w:anchor="bookmark19">
            <w:r>
              <w:rPr>
                <w:sz w:val="15"/>
                <w:szCs w:val="15"/>
                <w:spacing w:val="13"/>
              </w:rPr>
              <w:t>Table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1.2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Symptomatic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Patients Without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Known</w:t>
            </w:r>
          </w:hyperlink>
        </w:p>
        <w:p>
          <w:pPr>
            <w:pStyle w:val="BodyText"/>
            <w:ind w:left="523"/>
            <w:spacing w:before="43" w:line="219" w:lineRule="auto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19">
            <w:r>
              <w:rPr>
                <w:sz w:val="15"/>
                <w:szCs w:val="15"/>
                <w:spacing w:val="10"/>
              </w:rPr>
              <w:t>CCD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and With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Prior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Testing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12"/>
                <w:w w:val="101"/>
              </w:rPr>
              <w:t xml:space="preserve">  </w:t>
            </w:r>
            <w:r>
              <w:rPr>
                <w:sz w:val="14"/>
                <w:szCs w:val="14"/>
                <w:spacing w:val="-2"/>
              </w:rPr>
              <w:t>12</w:t>
            </w:r>
          </w:hyperlink>
        </w:p>
        <w:p>
          <w:pPr>
            <w:pStyle w:val="BodyText"/>
            <w:ind w:left="520"/>
            <w:spacing w:before="114" w:line="217" w:lineRule="auto"/>
            <w:rPr>
              <w:sz w:val="15"/>
              <w:szCs w:val="15"/>
            </w:rPr>
          </w:pPr>
          <w:hyperlink w:history="true" w:anchor="bookmark20">
            <w:r>
              <w:rPr>
                <w:sz w:val="15"/>
                <w:szCs w:val="15"/>
                <w:spacing w:val="11"/>
              </w:rPr>
              <w:t>Table</w:t>
            </w:r>
            <w:r>
              <w:rPr>
                <w:sz w:val="15"/>
                <w:szCs w:val="15"/>
                <w:spacing w:val="39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1.3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Symptomatic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Patients With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Prior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MI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or</w:t>
            </w:r>
          </w:hyperlink>
        </w:p>
        <w:p>
          <w:pPr>
            <w:pStyle w:val="BodyText"/>
            <w:ind w:left="522"/>
            <w:spacing w:before="44" w:line="237" w:lineRule="auto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20">
            <w:r>
              <w:rPr>
                <w:sz w:val="15"/>
                <w:szCs w:val="15"/>
                <w:spacing w:val="12"/>
              </w:rPr>
              <w:t>Revascularization</w:t>
            </w:r>
            <w:r>
              <w:rPr>
                <w:sz w:val="15"/>
                <w:szCs w:val="15"/>
                <w:spacing w:val="5"/>
              </w:rPr>
              <w:t xml:space="preserve">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12"/>
                <w:w w:val="101"/>
              </w:rPr>
              <w:t xml:space="preserve">  </w:t>
            </w:r>
            <w:r>
              <w:rPr>
                <w:sz w:val="14"/>
                <w:szCs w:val="14"/>
                <w:spacing w:val="-2"/>
              </w:rPr>
              <w:t>13</w:t>
            </w:r>
          </w:hyperlink>
        </w:p>
        <w:p>
          <w:pPr>
            <w:pStyle w:val="BodyText"/>
            <w:ind w:left="199"/>
            <w:spacing w:before="185" w:line="232" w:lineRule="auto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21">
            <w:r>
              <w:rPr>
                <w:sz w:val="15"/>
                <w:szCs w:val="15"/>
                <w:color w:val="002B5C"/>
                <w:spacing w:val="10"/>
              </w:rPr>
              <w:t>Section</w:t>
            </w:r>
            <w:r>
              <w:rPr>
                <w:sz w:val="15"/>
                <w:szCs w:val="15"/>
                <w:color w:val="002B5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10"/>
              </w:rPr>
              <w:t>2</w:t>
            </w:r>
            <w:r>
              <w:rPr>
                <w:sz w:val="15"/>
                <w:szCs w:val="15"/>
                <w:color w:val="002B5C"/>
                <w:spacing w:val="4"/>
              </w:rPr>
              <w:t xml:space="preserve">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color w:val="002B5C"/>
                <w:spacing w:val="32"/>
                <w:w w:val="101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13</w:t>
            </w:r>
          </w:hyperlink>
        </w:p>
        <w:p>
          <w:pPr>
            <w:pStyle w:val="BodyText"/>
            <w:ind w:left="520"/>
            <w:spacing w:before="101" w:line="217" w:lineRule="auto"/>
            <w:rPr>
              <w:sz w:val="15"/>
              <w:szCs w:val="15"/>
            </w:rPr>
          </w:pPr>
          <w:hyperlink w:history="true" w:anchor="bookmark22">
            <w:r>
              <w:rPr>
                <w:sz w:val="15"/>
                <w:szCs w:val="15"/>
                <w:spacing w:val="13"/>
              </w:rPr>
              <w:t>Table 2.1 Asymptomatic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Patients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Without</w:t>
            </w:r>
          </w:hyperlink>
        </w:p>
        <w:p>
          <w:pPr>
            <w:pStyle w:val="BodyText"/>
            <w:ind w:left="522"/>
            <w:spacing w:before="54" w:line="223" w:lineRule="auto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22">
            <w:r>
              <w:rPr>
                <w:sz w:val="15"/>
                <w:szCs w:val="15"/>
                <w:spacing w:val="8"/>
              </w:rPr>
              <w:t>Known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ASCVD</w:t>
            </w:r>
            <w:r>
              <w:rPr>
                <w:sz w:val="15"/>
                <w:szCs w:val="15"/>
              </w:rPr>
              <w:t xml:space="preserve"> 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12"/>
                <w:w w:val="101"/>
              </w:rPr>
              <w:t xml:space="preserve">  </w:t>
            </w:r>
            <w:r>
              <w:rPr>
                <w:sz w:val="14"/>
                <w:szCs w:val="14"/>
                <w:spacing w:val="-2"/>
              </w:rPr>
              <w:t>13</w:t>
            </w:r>
          </w:hyperlink>
        </w:p>
        <w:p>
          <w:pPr>
            <w:pStyle w:val="BodyText"/>
            <w:ind w:left="520"/>
            <w:spacing w:before="101" w:line="217" w:lineRule="auto"/>
            <w:rPr>
              <w:sz w:val="15"/>
              <w:szCs w:val="15"/>
            </w:rPr>
          </w:pPr>
          <w:hyperlink w:history="true" w:anchor="bookmark23">
            <w:r>
              <w:rPr>
                <w:sz w:val="15"/>
                <w:szCs w:val="15"/>
                <w:spacing w:val="13"/>
              </w:rPr>
              <w:t>Table 2.2 Asymptomatic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Pa</w:t>
            </w:r>
            <w:r>
              <w:rPr>
                <w:sz w:val="15"/>
                <w:szCs w:val="15"/>
                <w:spacing w:val="12"/>
              </w:rPr>
              <w:t>tients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With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Prior</w:t>
            </w:r>
          </w:hyperlink>
        </w:p>
        <w:p>
          <w:pPr>
            <w:pStyle w:val="BodyText"/>
            <w:ind w:left="522"/>
            <w:spacing w:before="42" w:line="237" w:lineRule="auto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23">
            <w:r>
              <w:rPr>
                <w:sz w:val="15"/>
                <w:szCs w:val="15"/>
                <w:spacing w:val="11"/>
              </w:rPr>
              <w:t>Revascularization</w:t>
            </w:r>
            <w:r>
              <w:rPr>
                <w:sz w:val="15"/>
                <w:szCs w:val="15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or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11"/>
              </w:rPr>
              <w:t>MI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12"/>
                <w:w w:val="101"/>
              </w:rPr>
              <w:t xml:space="preserve">  </w:t>
            </w:r>
            <w:r>
              <w:rPr>
                <w:sz w:val="14"/>
                <w:szCs w:val="14"/>
                <w:spacing w:val="-2"/>
              </w:rPr>
              <w:t>13</w:t>
            </w:r>
          </w:hyperlink>
        </w:p>
        <w:p>
          <w:pPr>
            <w:pStyle w:val="BodyText"/>
            <w:ind w:left="520"/>
            <w:spacing w:before="101" w:line="219" w:lineRule="auto"/>
            <w:rPr>
              <w:sz w:val="15"/>
              <w:szCs w:val="15"/>
            </w:rPr>
          </w:pPr>
          <w:hyperlink w:history="true" w:anchor="bookmark24">
            <w:r>
              <w:rPr>
                <w:sz w:val="15"/>
                <w:szCs w:val="15"/>
                <w:spacing w:val="13"/>
              </w:rPr>
              <w:t>Table 2.3 Asymptomatic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Patients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Undergoing</w:t>
            </w:r>
          </w:hyperlink>
        </w:p>
        <w:p>
          <w:pPr>
            <w:pStyle w:val="BodyText"/>
            <w:ind w:left="518"/>
            <w:spacing w:before="42" w:line="219" w:lineRule="auto"/>
            <w:rPr>
              <w:sz w:val="15"/>
              <w:szCs w:val="15"/>
            </w:rPr>
          </w:pPr>
          <w:hyperlink w:history="true" w:anchor="bookmark24">
            <w:r>
              <w:rPr>
                <w:sz w:val="15"/>
                <w:szCs w:val="15"/>
                <w:spacing w:val="13"/>
              </w:rPr>
              <w:t>Assessment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of an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Exercise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Pr</w:t>
            </w:r>
            <w:r>
              <w:rPr>
                <w:sz w:val="15"/>
                <w:szCs w:val="15"/>
                <w:spacing w:val="12"/>
              </w:rPr>
              <w:t>ogram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or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Cardiac</w:t>
            </w:r>
          </w:hyperlink>
        </w:p>
        <w:p>
          <w:pPr>
            <w:pStyle w:val="BodyText"/>
            <w:ind w:left="522"/>
            <w:spacing w:before="42" w:line="235" w:lineRule="auto"/>
            <w:tabs>
              <w:tab w:val="right" w:leader="dot" w:pos="4442"/>
            </w:tabs>
            <w:rPr>
              <w:sz w:val="14"/>
              <w:szCs w:val="14"/>
            </w:rPr>
          </w:pPr>
          <w:hyperlink w:history="true" w:anchor="bookmark24">
            <w:r>
              <w:rPr>
                <w:sz w:val="15"/>
                <w:szCs w:val="15"/>
                <w:spacing w:val="12"/>
              </w:rPr>
              <w:t>Rehabilitation</w:t>
            </w:r>
            <w:r>
              <w:rPr>
                <w:sz w:val="15"/>
                <w:szCs w:val="15"/>
                <w:spacing w:val="4"/>
              </w:rPr>
              <w:t xml:space="preserve">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4"/>
                <w:szCs w:val="14"/>
                <w:spacing w:val="4"/>
              </w:rPr>
              <w:t>14</w:t>
            </w:r>
          </w:hyperlink>
        </w:p>
        <w:p>
          <w:pPr>
            <w:pStyle w:val="BodyText"/>
            <w:ind w:left="520"/>
            <w:spacing w:before="102" w:line="235" w:lineRule="auto"/>
            <w:rPr>
              <w:sz w:val="15"/>
              <w:szCs w:val="15"/>
            </w:rPr>
          </w:pPr>
          <w:hyperlink w:history="true" w:anchor="bookmark25">
            <w:r>
              <w:rPr>
                <w:sz w:val="15"/>
                <w:szCs w:val="15"/>
                <w:spacing w:val="13"/>
              </w:rPr>
              <w:t>Table 2.4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Other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3"/>
              </w:rPr>
              <w:t>Cardi</w:t>
            </w:r>
            <w:r>
              <w:rPr>
                <w:sz w:val="15"/>
                <w:szCs w:val="15"/>
                <w:spacing w:val="12"/>
              </w:rPr>
              <w:t>ovascular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12"/>
              </w:rPr>
              <w:t>Conditions in</w:t>
            </w:r>
          </w:hyperlink>
        </w:p>
        <w:p>
          <w:pPr>
            <w:pStyle w:val="BodyText"/>
            <w:ind w:left="522"/>
            <w:spacing w:before="29" w:line="218" w:lineRule="auto"/>
            <w:tabs>
              <w:tab w:val="right" w:leader="dot" w:pos="4442"/>
            </w:tabs>
            <w:rPr>
              <w:sz w:val="14"/>
              <w:szCs w:val="14"/>
            </w:rPr>
          </w:pPr>
          <w:hyperlink w:history="true" w:anchor="bookmark25">
            <w:r>
              <w:rPr>
                <w:sz w:val="15"/>
                <w:szCs w:val="15"/>
                <w:spacing w:val="14"/>
              </w:rPr>
              <w:t>Patients Without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Sym</w:t>
            </w:r>
            <w:r>
              <w:rPr>
                <w:sz w:val="15"/>
                <w:szCs w:val="15"/>
                <w:spacing w:val="13"/>
              </w:rPr>
              <w:t>ptoms of Ischemia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4"/>
                <w:szCs w:val="14"/>
                <w:spacing w:val="4"/>
              </w:rPr>
              <w:t>14</w:t>
            </w:r>
          </w:hyperlink>
        </w:p>
        <w:p>
          <w:pPr>
            <w:pStyle w:val="BodyText"/>
            <w:ind w:left="27"/>
            <w:spacing w:before="257" w:line="185" w:lineRule="exact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26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6"/>
                <w:position w:val="1"/>
              </w:rPr>
              <w:t>8. DISCUSSION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8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6"/>
                <w:position w:val="1"/>
              </w:rPr>
              <w:t xml:space="preserve">  </w:t>
            </w:r>
            <w:r>
              <w:rPr>
                <w:sz w:val="14"/>
                <w:szCs w:val="14"/>
                <w:spacing w:val="-2"/>
                <w:position w:val="1"/>
              </w:rPr>
              <w:t>15</w:t>
            </w:r>
          </w:hyperlink>
        </w:p>
        <w:p>
          <w:pPr>
            <w:pStyle w:val="BodyText"/>
            <w:ind w:left="24"/>
            <w:spacing w:before="233" w:line="185" w:lineRule="exact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27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8"/>
                <w:position w:val="1"/>
              </w:rPr>
              <w:t>9. CONCLUSIONS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6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7"/>
                <w:position w:val="1"/>
              </w:rPr>
              <w:t xml:space="preserve">  </w:t>
            </w:r>
            <w:r>
              <w:rPr>
                <w:sz w:val="14"/>
                <w:szCs w:val="14"/>
                <w:spacing w:val="-2"/>
                <w:position w:val="1"/>
              </w:rPr>
              <w:t>17</w:t>
            </w:r>
          </w:hyperlink>
        </w:p>
        <w:p>
          <w:pPr>
            <w:pStyle w:val="BodyText"/>
            <w:ind w:left="11"/>
            <w:spacing w:before="231" w:line="187" w:lineRule="exact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28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3"/>
                <w:position w:val="1"/>
              </w:rPr>
              <w:t>REFERENCES     </w:t>
            </w:r>
            <w:r>
              <w:rPr>
                <w:rFonts w:ascii="Arial" w:hAnsi="Arial" w:eastAsia="Arial" w:cs="Arial"/>
                <w:sz w:val="13"/>
                <w:szCs w:val="13"/>
                <w:position w:val="1"/>
              </w:rPr>
              <w:tab/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position w:val="1"/>
              </w:rPr>
              <w:t xml:space="preserve">  </w:t>
            </w:r>
            <w:r>
              <w:rPr>
                <w:sz w:val="14"/>
                <w:szCs w:val="14"/>
                <w:spacing w:val="3"/>
                <w:position w:val="1"/>
              </w:rPr>
              <w:t>18</w:t>
            </w:r>
          </w:hyperlink>
        </w:p>
        <w:p>
          <w:pPr>
            <w:spacing w:line="305" w:lineRule="auto"/>
            <w:rPr>
              <w:rFonts w:ascii="Arial"/>
              <w:sz w:val="21"/>
            </w:rPr>
          </w:pPr>
          <w:r/>
        </w:p>
        <w:p>
          <w:pPr>
            <w:ind w:left="3"/>
            <w:spacing w:before="38" w:line="202" w:lineRule="auto"/>
            <w:rPr>
              <w:rFonts w:ascii="Arial" w:hAnsi="Arial" w:eastAsia="Arial" w:cs="Arial"/>
              <w:sz w:val="13"/>
              <w:szCs w:val="13"/>
            </w:rPr>
          </w:pPr>
          <w:hyperlink w:history="true" w:anchor="bookmark29"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4"/>
                <w:w w:val="108"/>
              </w:rPr>
              <w:t>APPENDIX</w:t>
            </w:r>
          </w:hyperlink>
        </w:p>
        <w:p>
          <w:pPr>
            <w:pStyle w:val="BodyText"/>
            <w:ind w:left="193"/>
            <w:spacing w:before="178" w:line="218" w:lineRule="auto"/>
            <w:rPr>
              <w:sz w:val="15"/>
              <w:szCs w:val="15"/>
            </w:rPr>
          </w:pPr>
          <w:hyperlink w:history="true" w:anchor="bookmark30">
            <w:r>
              <w:rPr>
                <w:sz w:val="15"/>
                <w:szCs w:val="15"/>
                <w:color w:val="002B5C"/>
                <w:spacing w:val="13"/>
              </w:rPr>
              <w:t>Author</w:t>
            </w:r>
            <w:r>
              <w:rPr>
                <w:sz w:val="15"/>
                <w:szCs w:val="15"/>
                <w:color w:val="002B5C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13"/>
              </w:rPr>
              <w:t>Relationships with Industry</w:t>
            </w:r>
            <w:r>
              <w:rPr>
                <w:sz w:val="15"/>
                <w:szCs w:val="15"/>
                <w:color w:val="002B5C"/>
                <w:spacing w:val="20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13"/>
              </w:rPr>
              <w:t>(RWI)</w:t>
            </w:r>
            <w:r>
              <w:rPr>
                <w:sz w:val="15"/>
                <w:szCs w:val="15"/>
                <w:color w:val="002B5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13"/>
              </w:rPr>
              <w:t>and</w:t>
            </w:r>
          </w:hyperlink>
        </w:p>
        <w:p>
          <w:pPr>
            <w:pStyle w:val="BodyText"/>
            <w:ind w:left="198"/>
            <w:spacing w:before="42" w:line="204" w:lineRule="auto"/>
            <w:tabs>
              <w:tab w:val="right" w:leader="dot" w:pos="4443"/>
            </w:tabs>
            <w:rPr>
              <w:sz w:val="14"/>
              <w:szCs w:val="14"/>
            </w:rPr>
          </w:pPr>
          <w:hyperlink w:history="true" w:anchor="bookmark30">
            <w:r>
              <w:rPr>
                <w:sz w:val="15"/>
                <w:szCs w:val="15"/>
                <w:color w:val="002B5C"/>
                <w:spacing w:val="12"/>
              </w:rPr>
              <w:t>Other Entities</w:t>
            </w:r>
            <w:r>
              <w:rPr>
                <w:sz w:val="15"/>
                <w:szCs w:val="15"/>
                <w:color w:val="002B5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02B5C"/>
                <w:spacing w:val="12"/>
              </w:rPr>
              <w:t>(Relevant)</w:t>
            </w:r>
            <w:r>
              <w:rPr>
                <w:sz w:val="15"/>
                <w:szCs w:val="15"/>
                <w:color w:val="002B5C"/>
                <w:spacing w:val="2"/>
              </w:rPr>
              <w:t xml:space="preserve">   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color w:val="002B5C"/>
                <w:spacing w:val="23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19</w:t>
            </w:r>
          </w:hyperlink>
        </w:p>
      </w:sdtContent>
    </w:sdt>
    <w:p>
      <w:pPr>
        <w:spacing w:line="302" w:lineRule="auto"/>
        <w:rPr>
          <w:rFonts w:ascii="Arial"/>
          <w:sz w:val="21"/>
        </w:rPr>
      </w:pPr>
      <w:r/>
    </w:p>
    <w:p>
      <w:pPr>
        <w:ind w:left="3"/>
        <w:spacing w:before="44" w:line="202" w:lineRule="auto"/>
        <w:outlineLvl w:val="1"/>
        <w:rPr>
          <w:rFonts w:ascii="Arial" w:hAnsi="Arial" w:eastAsia="Arial" w:cs="Arial"/>
          <w:sz w:val="15"/>
          <w:szCs w:val="15"/>
        </w:rPr>
      </w:pPr>
      <w:bookmarkStart w:name="bookmark2" w:id="2"/>
      <w:bookmarkEnd w:id="2"/>
      <w:r>
        <w:rPr>
          <w:rFonts w:ascii="Arial" w:hAnsi="Arial" w:eastAsia="Arial" w:cs="Arial"/>
          <w:sz w:val="15"/>
          <w:szCs w:val="15"/>
          <w:color w:val="E2282C"/>
          <w:spacing w:val="20"/>
        </w:rPr>
        <w:t>ABSTRACT</w:t>
      </w:r>
    </w:p>
    <w:p>
      <w:pPr>
        <w:spacing w:line="275" w:lineRule="auto"/>
        <w:rPr>
          <w:rFonts w:ascii="Arial"/>
          <w:sz w:val="21"/>
        </w:rPr>
      </w:pPr>
      <w:r>
        <w:pict>
          <v:shape id="_x0000_s22" style="position:absolute;margin-left:0pt;margin-top:5.91486pt;mso-position-vertical-relative:text;mso-position-horizontal-relative:text;width:102.65pt;height:0.35pt;z-index:251666432;" fillcolor="#002B5C" filled="true" strokecolor="#002B5C" strokeweight="0.00pt" coordsize="2053,6" coordorigin="0,0" path="m2052,6l0,6l0,0l2052,0l2052,6xe">
            <v:stroke endcap="round" miterlimit="0"/>
          </v:shape>
        </w:pict>
      </w:r>
      <w:r/>
    </w:p>
    <w:p>
      <w:pPr>
        <w:pStyle w:val="BodyText"/>
        <w:ind w:left="4" w:right="271" w:hanging="1"/>
        <w:spacing w:before="44" w:line="29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5"/>
        </w:rPr>
        <w:t>American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College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Cardiology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(ACC)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Foundation,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along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key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5"/>
        </w:rPr>
        <w:t>specialty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subspecialty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societies,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ducted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5"/>
          <w:w w:val="121"/>
        </w:rPr>
        <w:t>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appropriate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use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review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stress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testing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</w:p>
    <w:p>
      <w:pPr>
        <w:spacing w:line="296" w:lineRule="auto"/>
        <w:sectPr>
          <w:type w:val="continuous"/>
          <w:pgSz w:w="11520" w:h="15480"/>
          <w:pgMar w:top="79" w:right="564" w:bottom="0" w:left="0" w:header="0" w:footer="0" w:gutter="0"/>
          <w:cols w:equalWidth="0" w:num="2">
            <w:col w:w="6139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26" style="position:absolute;margin-left:500.805pt;margin-top:0.763244pt;mso-position-vertical-relative:text;mso-position-horizontal-relative:text;width:4.95pt;height:9.3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3</w:t>
                  </w:r>
                </w:p>
              </w:txbxContent>
            </v:textbox>
          </v:shape>
        </w:pict>
      </w:r>
      <w:bookmarkStart w:name="bookmark31" w:id="3"/>
      <w:bookmarkEnd w:id="3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2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24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3 :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5"/>
        </w:rPr>
        <w:t>AUC for</w:t>
      </w:r>
      <w:r>
        <w:rPr>
          <w:rFonts w:ascii="Arial" w:hAnsi="Arial" w:eastAsia="Arial" w:cs="Arial"/>
          <w:sz w:val="12"/>
          <w:szCs w:val="12"/>
          <w:spacing w:val="2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MMI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o</w:t>
      </w:r>
      <w:r>
        <w:rPr>
          <w:rFonts w:ascii="Arial" w:hAnsi="Arial" w:eastAsia="Arial" w:cs="Arial"/>
          <w:sz w:val="12"/>
          <w:szCs w:val="12"/>
          <w:spacing w:val="4"/>
        </w:rPr>
        <w:t>f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Chronic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Disease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9" w:right="234" w:firstLine="1"/>
        <w:spacing w:before="35" w:line="330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9"/>
        </w:rPr>
        <w:t>anatomic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diagnostic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procedures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risk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assessment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evaluation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known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suspect</w:t>
      </w:r>
      <w:r>
        <w:rPr>
          <w:sz w:val="15"/>
          <w:szCs w:val="15"/>
          <w:spacing w:val="5"/>
          <w:w w:val="119"/>
        </w:rPr>
        <w:t>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chronic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coronary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dis-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ease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(CCD),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formerly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referred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stable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ische</w:t>
      </w:r>
      <w:r>
        <w:rPr>
          <w:sz w:val="15"/>
          <w:szCs w:val="15"/>
          <w:spacing w:val="15"/>
        </w:rPr>
        <w:t>mic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disease (SIHD)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  <w:w w:val="112"/>
        </w:rPr>
        <w:t>. This document reﬂects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updating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prior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Appropriate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Use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Criteria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(AUC)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published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radio-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nuclide imaging, stress echocardiography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(echo),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calcium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scoring,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coronary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computed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tomography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angiography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(CCTA),  stress  cardiac  magnetic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5"/>
        </w:rPr>
        <w:t>resonance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5"/>
        </w:rPr>
        <w:t>(C</w:t>
      </w:r>
      <w:r>
        <w:rPr>
          <w:sz w:val="15"/>
          <w:szCs w:val="15"/>
          <w:spacing w:val="14"/>
        </w:rPr>
        <w:t>MR),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invasive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15"/>
        </w:rPr>
        <w:t>coronary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angiography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SIHD.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keep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ing with the commitment 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5"/>
        </w:rPr>
        <w:t>revise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reﬁne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5"/>
        </w:rPr>
        <w:t>AUC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frequent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basis.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prior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version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of this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docu-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ment, rating 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  <w:w w:val="112"/>
        </w:rPr>
        <w:t>test modalities is provided side-by-side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4"/>
        </w:rPr>
        <w:t>given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clinical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scenario.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4"/>
        </w:rPr>
        <w:t>T</w:t>
      </w:r>
      <w:r>
        <w:rPr>
          <w:sz w:val="15"/>
          <w:szCs w:val="15"/>
          <w:spacing w:val="7"/>
          <w:w w:val="114"/>
        </w:rPr>
        <w:t>hese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ratings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explicitly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considered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6"/>
          <w:w w:val="119"/>
        </w:rPr>
        <w:t>competitive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rankings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due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limited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0"/>
        </w:rPr>
        <w:t>availability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comparative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evidence,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patient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variability,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range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of capabilities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available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given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local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setting.</w:t>
      </w:r>
      <w:hyperlink w:history="true" w:anchor="bookmark32">
        <w:r>
          <w:rPr>
            <w:sz w:val="10"/>
            <w:szCs w:val="10"/>
            <w:color w:val="0D7FAC"/>
            <w:spacing w:val="9"/>
            <w:w w:val="114"/>
            <w:position w:val="6"/>
          </w:rPr>
          <w:t>1-4</w:t>
        </w:r>
      </w:hyperlink>
    </w:p>
    <w:p>
      <w:pPr>
        <w:pStyle w:val="BodyText"/>
        <w:ind w:left="165" w:right="223" w:firstLine="203"/>
        <w:spacing w:before="56" w:line="301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This version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of the AUC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CCD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focused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update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  prior  version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4"/>
        </w:rPr>
        <w:t>of  the  AUC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4"/>
        </w:rPr>
        <w:t>SIHD.</w:t>
      </w:r>
      <w:hyperlink w:history="true" w:anchor="bookmark32">
        <w:r>
          <w:rPr>
            <w:sz w:val="10"/>
            <w:szCs w:val="10"/>
            <w:color w:val="0D7FAC"/>
            <w:spacing w:val="14"/>
            <w:position w:val="6"/>
          </w:rPr>
          <w:t>4</w:t>
        </w:r>
      </w:hyperlink>
      <w:r>
        <w:rPr>
          <w:sz w:val="10"/>
          <w:szCs w:val="10"/>
          <w:color w:val="0D7FAC"/>
          <w:spacing w:val="13"/>
          <w:position w:val="6"/>
        </w:rPr>
        <w:t xml:space="preserve">    </w:t>
      </w:r>
      <w:r>
        <w:rPr>
          <w:sz w:val="15"/>
          <w:szCs w:val="15"/>
          <w:spacing w:val="13"/>
        </w:rPr>
        <w:t>Key  changes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9"/>
        </w:rPr>
        <w:t>beyond  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9"/>
        </w:rPr>
        <w:t>updated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9"/>
        </w:rPr>
        <w:t>rati</w:t>
      </w:r>
      <w:r>
        <w:rPr>
          <w:sz w:val="15"/>
          <w:szCs w:val="15"/>
          <w:spacing w:val="7"/>
          <w:w w:val="119"/>
        </w:rPr>
        <w:t>ngs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based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9"/>
        </w:rPr>
        <w:t>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9"/>
        </w:rPr>
        <w:t>new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9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include 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following:</w:t>
      </w:r>
    </w:p>
    <w:p>
      <w:pPr>
        <w:pStyle w:val="BodyText"/>
        <w:ind w:left="370" w:right="235" w:hanging="176"/>
        <w:spacing w:before="199" w:line="296" w:lineRule="auto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1.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scenarios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related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preoperative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testing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were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removed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will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incorpor</w:t>
      </w:r>
      <w:r>
        <w:rPr>
          <w:sz w:val="15"/>
          <w:szCs w:val="15"/>
          <w:spacing w:val="5"/>
          <w:w w:val="118"/>
        </w:rPr>
        <w:t>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into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another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AUC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1"/>
        </w:rPr>
        <w:t>document under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21"/>
        </w:rPr>
        <w:t>development.</w:t>
      </w:r>
    </w:p>
    <w:p>
      <w:pPr>
        <w:pStyle w:val="BodyText"/>
        <w:ind w:left="367" w:right="234" w:hanging="192"/>
        <w:spacing w:before="79" w:line="316" w:lineRule="auto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2.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Some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clinical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scenarios and tables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4"/>
        </w:rPr>
        <w:t>were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removed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effort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to  simplify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0"/>
          <w:w w:val="109"/>
        </w:rPr>
        <w:t>the  selection  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  <w:w w:val="109"/>
        </w:rPr>
        <w:t>clinical  scenarios.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5"/>
        </w:rPr>
        <w:t>Additionally,  the  ﬂ</w:t>
      </w:r>
      <w:r>
        <w:rPr>
          <w:sz w:val="15"/>
          <w:szCs w:val="15"/>
          <w:spacing w:val="13"/>
          <w:w w:val="105"/>
        </w:rPr>
        <w:t>owchart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  <w:w w:val="105"/>
        </w:rPr>
        <w:t>tables  has  been  reor-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ganized,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all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scenario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tables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5"/>
        </w:rPr>
        <w:t>can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now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reached  by  answering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1"/>
          <w:w w:val="111"/>
        </w:rPr>
        <w:t>a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11"/>
        </w:rPr>
        <w:t>lim</w:t>
      </w:r>
      <w:r>
        <w:rPr>
          <w:sz w:val="15"/>
          <w:szCs w:val="15"/>
          <w:spacing w:val="10"/>
          <w:w w:val="111"/>
        </w:rPr>
        <w:t>ited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number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11"/>
        </w:rPr>
        <w:t>of  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4"/>
        </w:rPr>
        <w:t>questions about the pati</w:t>
      </w:r>
      <w:r>
        <w:rPr>
          <w:sz w:val="15"/>
          <w:szCs w:val="15"/>
          <w:spacing w:val="10"/>
          <w:w w:val="114"/>
        </w:rPr>
        <w:t>ent, starting with 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14"/>
        </w:rPr>
        <w:t>patient’s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symptom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21"/>
        </w:rPr>
        <w:t>status.</w:t>
      </w:r>
    </w:p>
    <w:p>
      <w:pPr>
        <w:pStyle w:val="BodyText"/>
        <w:ind w:left="367" w:right="234" w:hanging="191"/>
        <w:spacing w:before="83" w:line="323" w:lineRule="auto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3.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Several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clinical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scenarios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have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4"/>
        </w:rPr>
        <w:t>been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revised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incor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7"/>
          <w:w w:val="1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6"/>
        </w:rPr>
        <w:t>porate  changes  in  other  documents  such  as  pretest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8"/>
        </w:rPr>
        <w:t>probability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assessment,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ath</w:t>
      </w:r>
      <w:r>
        <w:rPr>
          <w:sz w:val="15"/>
          <w:szCs w:val="15"/>
          <w:spacing w:val="6"/>
          <w:w w:val="118"/>
        </w:rPr>
        <w:t>erosclerotic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cardiovascular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disease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6"/>
        </w:rPr>
        <w:t>(ASCVD) risk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assessment,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syncope,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others.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ASCVD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risk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factors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that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accounted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contemporary  risk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calculators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have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been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added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as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4"/>
        </w:rPr>
        <w:t>modiﬁers 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certain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clinical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scenarios.</w:t>
      </w:r>
    </w:p>
    <w:p>
      <w:pPr>
        <w:pStyle w:val="BodyText"/>
        <w:ind w:left="167" w:right="235" w:firstLine="201"/>
        <w:spacing w:before="169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64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scenarios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rated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this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document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limited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6"/>
        </w:rPr>
        <w:t>detection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risk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assessment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CCD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were  drawn  from  common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applications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or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anticipated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uses, as well as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fro</w:t>
      </w:r>
      <w:r>
        <w:rPr>
          <w:sz w:val="15"/>
          <w:szCs w:val="15"/>
          <w:spacing w:val="9"/>
          <w:w w:val="112"/>
        </w:rPr>
        <w:t>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2"/>
        </w:rPr>
        <w:t>current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clinical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practice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guidelines.</w:t>
      </w:r>
      <w:hyperlink w:history="true" w:anchor="bookmark32">
        <w:r>
          <w:rPr>
            <w:sz w:val="10"/>
            <w:szCs w:val="10"/>
            <w:color w:val="0D7FAC"/>
            <w:spacing w:val="9"/>
            <w:w w:val="112"/>
            <w:position w:val="6"/>
          </w:rPr>
          <w:t>5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7"/>
          <w:w w:val="115"/>
        </w:rPr>
        <w:t>These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scenarios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do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not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speciﬁcally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address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pa-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tients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having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acute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chest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pain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episodes.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may,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how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ever, be applicable in </w:t>
      </w:r>
      <w:r>
        <w:rPr>
          <w:sz w:val="15"/>
          <w:szCs w:val="15"/>
          <w:spacing w:val="10"/>
          <w:w w:val="111"/>
        </w:rPr>
        <w:t>the inpatient setting if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0"/>
          <w:w w:val="111"/>
        </w:rPr>
        <w:t>the patient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7"/>
        </w:rPr>
        <w:t>not  having  an  ac</w:t>
      </w:r>
      <w:r>
        <w:rPr>
          <w:sz w:val="15"/>
          <w:szCs w:val="15"/>
          <w:spacing w:val="13"/>
          <w:w w:val="107"/>
        </w:rPr>
        <w:t>ute  coronary  syndrome  and  warrants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evaluation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CCD.</w:t>
      </w:r>
    </w:p>
    <w:p>
      <w:pPr>
        <w:pStyle w:val="BodyText"/>
        <w:ind w:left="167" w:right="235" w:firstLine="200"/>
        <w:spacing w:before="56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Using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7"/>
        </w:rPr>
        <w:t>standardized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meth</w:t>
      </w:r>
      <w:r>
        <w:rPr>
          <w:sz w:val="15"/>
          <w:szCs w:val="15"/>
          <w:spacing w:val="6"/>
          <w:w w:val="117"/>
        </w:rPr>
        <w:t>odology,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scenarios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were developed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to describe com</w:t>
      </w:r>
      <w:r>
        <w:rPr>
          <w:sz w:val="15"/>
          <w:szCs w:val="15"/>
          <w:spacing w:val="8"/>
          <w:w w:val="115"/>
        </w:rPr>
        <w:t>mon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5"/>
        </w:rPr>
        <w:t>patient encounters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clinical  practice  focused</w:t>
      </w:r>
      <w:r>
        <w:rPr>
          <w:sz w:val="15"/>
          <w:szCs w:val="15"/>
          <w:spacing w:val="10"/>
          <w:w w:val="111"/>
        </w:rPr>
        <w:t xml:space="preserve">  on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common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applications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anticipated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6"/>
          <w:w w:val="117"/>
        </w:rPr>
        <w:t>uses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6"/>
          <w:w w:val="117"/>
        </w:rPr>
        <w:t>testing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for CCD.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6"/>
          <w:w w:val="117"/>
        </w:rPr>
        <w:t>Where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7"/>
        </w:rPr>
        <w:t>appropriate,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scenarios were developed on the basis 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0"/>
          <w:w w:val="112"/>
        </w:rPr>
        <w:t>the most current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ACC/American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Heart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Association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guidelines.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separate,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" w:right="869"/>
        <w:spacing w:before="39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independent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rating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panel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scored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clinical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scenarios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this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7"/>
        </w:rPr>
        <w:t>document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7"/>
        </w:rPr>
        <w:t>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scale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7"/>
        </w:rPr>
        <w:t>1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9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following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modiﬁed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Delphi process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5"/>
        </w:rPr>
        <w:t>consistent with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recently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updated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AUC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development methodology. Scores 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1"/>
          <w:w w:val="109"/>
        </w:rPr>
        <w:t>7 to 9 indicate that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modality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is considered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appropriate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the clinical scenario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presented,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midrange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scores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of 4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6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indicate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that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mo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dality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appropriate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clinical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scenario,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scores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  <w:w w:val="116"/>
        </w:rPr>
        <w:t>1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  <w:w w:val="116"/>
        </w:rPr>
        <w:t>3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  <w:w w:val="116"/>
        </w:rPr>
        <w:t>indicate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  <w:w w:val="116"/>
        </w:rPr>
        <w:t>that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  <w:w w:val="116"/>
        </w:rPr>
        <w:t>modality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  <w:w w:val="116"/>
        </w:rPr>
        <w:t>rarely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  <w:w w:val="116"/>
        </w:rPr>
        <w:t>appropriate.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36"/>
        <w:spacing w:before="43" w:line="202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3" w:id="4"/>
      <w:bookmarkEnd w:id="4"/>
      <w:r>
        <w:rPr>
          <w:rFonts w:ascii="Arial" w:hAnsi="Arial" w:eastAsia="Arial" w:cs="Arial"/>
          <w:sz w:val="15"/>
          <w:szCs w:val="15"/>
          <w:color w:val="E2282C"/>
          <w:spacing w:val="16"/>
        </w:rPr>
        <w:t>PREFACE</w:t>
      </w:r>
    </w:p>
    <w:p>
      <w:pPr>
        <w:spacing w:line="271" w:lineRule="auto"/>
        <w:rPr>
          <w:rFonts w:ascii="Arial"/>
          <w:sz w:val="21"/>
        </w:rPr>
      </w:pPr>
      <w:r>
        <w:pict>
          <v:shape id="_x0000_s28" style="position:absolute;margin-left:1.1778pt;margin-top:5.72186pt;mso-position-vertical-relative:text;mso-position-horizontal-relative:text;width:102.65pt;height:0.35pt;z-index:251669504;" fillcolor="#002B5C" filled="true" strokecolor="#002B5C" strokeweight="0.00pt" coordsize="2053,6" coordorigin="0,0" path="m2052,6l0,6l0,0l2052,0l2052,6xe">
            <v:stroke endcap="round" miterlimit="0"/>
          </v:shape>
        </w:pict>
      </w:r>
      <w:r/>
    </w:p>
    <w:p>
      <w:pPr>
        <w:pStyle w:val="BodyText"/>
        <w:ind w:left="26" w:right="868"/>
        <w:spacing w:before="44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The ACC has 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  <w:w w:val="111"/>
        </w:rPr>
        <w:t>long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hist</w:t>
      </w:r>
      <w:r>
        <w:rPr>
          <w:sz w:val="15"/>
          <w:szCs w:val="15"/>
          <w:spacing w:val="9"/>
          <w:w w:val="111"/>
        </w:rPr>
        <w:t>ory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1"/>
        </w:rPr>
        <w:t>of developing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documents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(eg,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decision  pathways,  health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policy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statements,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AUC)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provide  members  with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9"/>
          <w:w w:val="114"/>
        </w:rPr>
        <w:t>guidance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on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both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clinical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nonclinical topics relevant to cardiovascular care. In most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3"/>
          <w:w w:val="108"/>
        </w:rPr>
        <w:t>circumstances,  these  documents  have  been  created  to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3"/>
          <w:w w:val="107"/>
        </w:rPr>
        <w:t>complement  clinical  pr</w:t>
      </w:r>
      <w:r>
        <w:rPr>
          <w:sz w:val="15"/>
          <w:szCs w:val="15"/>
          <w:spacing w:val="12"/>
          <w:w w:val="107"/>
        </w:rPr>
        <w:t>actice  guidelines  and  to  inform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clinicians about areas where evidence is new and evolving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12"/>
          <w:w w:val="107"/>
        </w:rPr>
        <w:t>or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2"/>
          <w:w w:val="107"/>
        </w:rPr>
        <w:t>where  sufﬁcient  data  is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more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2"/>
          <w:w w:val="107"/>
        </w:rPr>
        <w:t>limited.  Despite  this,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numerous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gaps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persist,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highl</w:t>
      </w:r>
      <w:r>
        <w:rPr>
          <w:sz w:val="15"/>
          <w:szCs w:val="15"/>
          <w:spacing w:val="5"/>
          <w:w w:val="120"/>
        </w:rPr>
        <w:t>ighting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need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streamlined  and  efﬁcient  processes  to  implement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2"/>
          <w:w w:val="109"/>
        </w:rPr>
        <w:t>best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practices 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patient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care.</w:t>
      </w:r>
    </w:p>
    <w:p>
      <w:pPr>
        <w:pStyle w:val="BodyText"/>
        <w:ind w:right="857" w:firstLine="228"/>
        <w:spacing w:before="34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Central to 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3"/>
        </w:rPr>
        <w:t>ACC’s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strategic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plan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generation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actionable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7"/>
        </w:rPr>
        <w:t>knowledge—a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7"/>
        </w:rPr>
        <w:t>concept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7"/>
        </w:rPr>
        <w:t>that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7"/>
        </w:rPr>
        <w:t>p</w:t>
      </w:r>
      <w:r>
        <w:rPr>
          <w:sz w:val="15"/>
          <w:szCs w:val="15"/>
          <w:spacing w:val="16"/>
        </w:rPr>
        <w:t>laces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emphasis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making  clinical  inf</w:t>
      </w:r>
      <w:r>
        <w:rPr>
          <w:sz w:val="15"/>
          <w:szCs w:val="15"/>
          <w:spacing w:val="10"/>
          <w:w w:val="112"/>
        </w:rPr>
        <w:t>ormation  easier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to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consume,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share,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integrate,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update.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end,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ACC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has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shifted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1"/>
        </w:rPr>
        <w:t>from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1"/>
        </w:rPr>
        <w:t>developing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  <w:w w:val="121"/>
        </w:rPr>
        <w:t>isolated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1"/>
        </w:rPr>
        <w:t>docume</w:t>
      </w:r>
      <w:r>
        <w:rPr>
          <w:sz w:val="15"/>
          <w:szCs w:val="15"/>
          <w:spacing w:val="5"/>
          <w:w w:val="121"/>
        </w:rPr>
        <w:t>nts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creating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5"/>
          <w:w w:val="121"/>
        </w:rPr>
        <w:t>integrated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“solution sets.” These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0"/>
          <w:w w:val="112"/>
        </w:rPr>
        <w:t>are groups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of closely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related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activ-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ities,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policy,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mobile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applications,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decision-support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tools,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other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resources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necessary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transform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care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and/or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improve heart health. Solution sets address key questions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facing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1"/>
        </w:rPr>
        <w:t>care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1"/>
        </w:rPr>
        <w:t>teams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1"/>
        </w:rPr>
        <w:t>attempt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provide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practical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guid-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ance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9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9"/>
        </w:rPr>
        <w:t>applied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9"/>
        </w:rPr>
        <w:t>at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9"/>
        </w:rPr>
        <w:t>poi</w:t>
      </w:r>
      <w:r>
        <w:rPr>
          <w:sz w:val="15"/>
          <w:szCs w:val="15"/>
          <w:spacing w:val="6"/>
          <w:w w:val="119"/>
        </w:rPr>
        <w:t>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care.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They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use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both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20"/>
        </w:rPr>
        <w:t>established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20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20"/>
        </w:rPr>
        <w:t>emergi</w:t>
      </w:r>
      <w:r>
        <w:rPr>
          <w:sz w:val="15"/>
          <w:szCs w:val="15"/>
          <w:spacing w:val="6"/>
          <w:w w:val="120"/>
        </w:rPr>
        <w:t>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0"/>
        </w:rPr>
        <w:t>methods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disseminate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20"/>
        </w:rPr>
        <w:t>infor-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8"/>
        </w:rPr>
        <w:t>mation  for  cardiovascular  co</w:t>
      </w:r>
      <w:r>
        <w:rPr>
          <w:sz w:val="15"/>
          <w:szCs w:val="15"/>
          <w:spacing w:val="12"/>
          <w:w w:val="108"/>
        </w:rPr>
        <w:t>nditions  and  their  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management. 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  <w:w w:val="115"/>
        </w:rPr>
        <w:t>success of solution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5"/>
        </w:rPr>
        <w:t>sets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rests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ﬁrmly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5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their ability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have a measurable impact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7"/>
          <w:w w:val="116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7"/>
          <w:w w:val="116"/>
        </w:rPr>
        <w:t>delivery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care.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Because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solution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sets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reﬂect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current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evidence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ongoing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gaps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care,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5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  <w:w w:val="115"/>
        </w:rPr>
        <w:t>associ</w:t>
      </w:r>
      <w:r>
        <w:rPr>
          <w:sz w:val="15"/>
          <w:szCs w:val="15"/>
          <w:spacing w:val="8"/>
          <w:w w:val="115"/>
        </w:rPr>
        <w:t>ated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tools will be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5"/>
        </w:rPr>
        <w:t>reﬁned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over time to match changing evi</w:t>
      </w:r>
      <w:r>
        <w:rPr>
          <w:sz w:val="15"/>
          <w:szCs w:val="15"/>
          <w:spacing w:val="10"/>
          <w:w w:val="112"/>
        </w:rPr>
        <w:t>dence and member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0"/>
          <w:w w:val="112"/>
        </w:rPr>
        <w:t>needs.</w:t>
      </w:r>
    </w:p>
    <w:p>
      <w:pPr>
        <w:pStyle w:val="BodyText"/>
        <w:ind w:left="24" w:right="870" w:firstLine="198"/>
        <w:spacing w:before="65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AUC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represent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key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compon</w:t>
      </w:r>
      <w:r>
        <w:rPr>
          <w:sz w:val="15"/>
          <w:szCs w:val="15"/>
          <w:spacing w:val="7"/>
          <w:w w:val="115"/>
        </w:rPr>
        <w:t>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solution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sets. They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consist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0"/>
          <w:w w:val="111"/>
        </w:rPr>
        <w:t>common clinical sc</w:t>
      </w:r>
      <w:r>
        <w:rPr>
          <w:sz w:val="15"/>
          <w:szCs w:val="15"/>
          <w:spacing w:val="9"/>
          <w:w w:val="111"/>
        </w:rPr>
        <w:t>enarios associated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given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disease states and ratings th</w:t>
      </w:r>
      <w:r>
        <w:rPr>
          <w:sz w:val="15"/>
          <w:szCs w:val="15"/>
          <w:spacing w:val="9"/>
          <w:w w:val="113"/>
        </w:rPr>
        <w:t>at deﬁne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3"/>
        </w:rPr>
        <w:t>when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13"/>
        </w:rPr>
        <w:t>it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13"/>
        </w:rPr>
        <w:t>is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9"/>
          <w:w w:val="113"/>
        </w:rPr>
        <w:t>reasonable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9"/>
        </w:rPr>
        <w:t>perform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testing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and,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importantly,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9"/>
        </w:rPr>
        <w:t>when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not.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9"/>
        </w:rPr>
        <w:t>AUC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methodology relies on content development work groups,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which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create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patient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scenarios,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independent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rating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panels,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which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use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modiﬁed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Delphi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process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rate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relevant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options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testing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intervention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Appro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priate,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Appropriate,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Rarely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Appropriate.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AUC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should not replace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c</w:t>
      </w:r>
      <w:r>
        <w:rPr>
          <w:sz w:val="15"/>
          <w:szCs w:val="15"/>
          <w:spacing w:val="8"/>
          <w:w w:val="116"/>
        </w:rPr>
        <w:t>linician judgment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practice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expe-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rience,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but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should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function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tools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improve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patient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care and health outcomes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cost-effective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manner.</w:t>
      </w:r>
    </w:p>
    <w:p>
      <w:pPr>
        <w:pStyle w:val="BodyText"/>
        <w:ind w:left="2594"/>
        <w:spacing w:before="31" w:line="217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Nicole Bhave,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1"/>
        </w:rPr>
        <w:t>MD,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1"/>
        </w:rPr>
        <w:t>FACC</w:t>
      </w:r>
    </w:p>
    <w:p>
      <w:pPr>
        <w:pStyle w:val="BodyText"/>
        <w:ind w:left="1053"/>
        <w:spacing w:before="84" w:line="219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Chair, ACC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Solution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Set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Oversight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C</w:t>
      </w:r>
      <w:r>
        <w:rPr>
          <w:sz w:val="15"/>
          <w:szCs w:val="15"/>
          <w:spacing w:val="12"/>
        </w:rPr>
        <w:t>ommittee</w:t>
      </w:r>
    </w:p>
    <w:p>
      <w:pPr>
        <w:spacing w:line="219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47" w:space="100"/>
            <w:col w:w="5339" w:space="0"/>
          </w:cols>
        </w:sectPr>
        <w:rPr>
          <w:sz w:val="15"/>
          <w:szCs w:val="15"/>
        </w:rPr>
      </w:pPr>
    </w:p>
    <w:p>
      <w:pPr>
        <w:ind w:firstLine="651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13"/>
          <w:pgSz w:w="11520" w:h="15480"/>
          <w:pgMar w:top="79" w:right="564" w:bottom="0" w:left="109" w:header="0" w:footer="0" w:gutter="0"/>
          <w:cols w:equalWidth="0" w:num="1">
            <w:col w:w="10847" w:space="0"/>
          </w:cols>
        </w:sectPr>
        <w:rPr/>
      </w:pPr>
    </w:p>
    <w:p>
      <w:pPr>
        <w:ind w:left="650"/>
        <w:spacing w:before="31" w:line="14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28" w:line="152" w:lineRule="exact"/>
        <w:rPr>
          <w:rFonts w:ascii="Arial" w:hAnsi="Arial" w:eastAsia="Arial" w:cs="Arial"/>
          <w:sz w:val="12"/>
          <w:szCs w:val="12"/>
        </w:rPr>
      </w:pPr>
      <w:bookmarkStart w:name="bookmark33" w:id="5"/>
      <w:bookmarkEnd w:id="5"/>
      <w:r>
        <w:rPr>
          <w:rFonts w:ascii="Arial" w:hAnsi="Arial" w:eastAsia="Arial" w:cs="Arial"/>
          <w:sz w:val="12"/>
          <w:szCs w:val="12"/>
          <w:spacing w:val="1"/>
        </w:rPr>
        <w:t>Winchester</w:t>
      </w:r>
      <w:r>
        <w:rPr>
          <w:rFonts w:ascii="Arial" w:hAnsi="Arial" w:eastAsia="Arial" w:cs="Arial"/>
          <w:sz w:val="12"/>
          <w:szCs w:val="12"/>
          <w:spacing w:val="20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et</w:t>
      </w:r>
      <w:r>
        <w:rPr>
          <w:rFonts w:ascii="Arial" w:hAnsi="Arial" w:eastAsia="Arial" w:cs="Arial"/>
          <w:sz w:val="12"/>
          <w:szCs w:val="12"/>
          <w:spacing w:val="10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al</w:t>
      </w:r>
    </w:p>
    <w:p>
      <w:pPr>
        <w:ind w:left="2"/>
        <w:spacing w:before="73" w:line="21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AUC</w:t>
      </w:r>
      <w:r>
        <w:rPr>
          <w:rFonts w:ascii="Arial" w:hAnsi="Arial" w:eastAsia="Arial" w:cs="Arial"/>
          <w:sz w:val="12"/>
          <w:szCs w:val="12"/>
          <w:spacing w:val="28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for</w:t>
      </w:r>
      <w:r>
        <w:rPr>
          <w:rFonts w:ascii="Arial" w:hAnsi="Arial" w:eastAsia="Arial" w:cs="Arial"/>
          <w:sz w:val="12"/>
          <w:szCs w:val="12"/>
          <w:spacing w:val="19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MMI</w:t>
      </w:r>
      <w:r>
        <w:rPr>
          <w:rFonts w:ascii="Arial" w:hAnsi="Arial" w:eastAsia="Arial" w:cs="Arial"/>
          <w:sz w:val="12"/>
          <w:szCs w:val="12"/>
          <w:spacing w:val="14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of</w:t>
      </w:r>
      <w:r>
        <w:rPr>
          <w:rFonts w:ascii="Arial" w:hAnsi="Arial" w:eastAsia="Arial" w:cs="Arial"/>
          <w:sz w:val="12"/>
          <w:szCs w:val="12"/>
          <w:spacing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Chronic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Disease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3"/>
        <w:spacing w:before="43" w:line="180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4" w:id="6"/>
      <w:bookmarkEnd w:id="6"/>
      <w:r>
        <w:rPr>
          <w:rFonts w:ascii="Arial" w:hAnsi="Arial" w:eastAsia="Arial" w:cs="Arial"/>
          <w:sz w:val="15"/>
          <w:szCs w:val="15"/>
          <w:color w:val="E2282C"/>
          <w:spacing w:val="17"/>
        </w:rPr>
        <w:t>1.</w:t>
      </w:r>
      <w:r>
        <w:rPr>
          <w:rFonts w:ascii="Arial" w:hAnsi="Arial" w:eastAsia="Arial" w:cs="Arial"/>
          <w:sz w:val="15"/>
          <w:szCs w:val="15"/>
          <w:color w:val="E2282C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7"/>
        </w:rPr>
        <w:t>INTRODUCTION</w:t>
      </w:r>
    </w:p>
    <w:p>
      <w:pPr>
        <w:spacing w:line="270" w:lineRule="auto"/>
        <w:rPr>
          <w:rFonts w:ascii="Arial"/>
          <w:sz w:val="21"/>
        </w:rPr>
      </w:pPr>
      <w:r>
        <w:pict>
          <v:shape id="_x0000_s32" style="position:absolute;margin-left:0pt;margin-top:5.67072pt;mso-position-vertical-relative:text;mso-position-horizontal-relative:text;width:102.65pt;height:0.35pt;z-index:251675648;" fillcolor="#002B5C" filled="true" strokecolor="#002B5C" strokeweight="0.00pt" coordsize="2053,6" coordorigin="0,0" path="m2052,6l0,6l0,0l2052,0l2052,6xe">
            <v:stroke endcap="round" miterlimit="0"/>
          </v:shape>
        </w:pict>
      </w:r>
      <w:r/>
    </w:p>
    <w:p>
      <w:pPr>
        <w:pStyle w:val="BodyText"/>
        <w:ind w:left="2" w:right="245" w:firstLine="4"/>
        <w:spacing w:before="44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Since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introduction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of A</w:t>
      </w:r>
      <w:r>
        <w:rPr>
          <w:sz w:val="15"/>
          <w:szCs w:val="15"/>
          <w:spacing w:val="15"/>
        </w:rPr>
        <w:t>UC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2005,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ACC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duced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5"/>
          <w:w w:val="122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number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documents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2"/>
        </w:rPr>
        <w:t>that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synthesize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for  speciﬁc  cardiovasc</w:t>
      </w:r>
      <w:r>
        <w:rPr>
          <w:sz w:val="15"/>
          <w:szCs w:val="15"/>
          <w:spacing w:val="11"/>
          <w:w w:val="109"/>
        </w:rPr>
        <w:t>ular  procedures  into  appropriate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use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standards.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 AUC were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developed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5"/>
        </w:rPr>
        <w:t>support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utili-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zation  of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8"/>
        </w:rPr>
        <w:t>high-quality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patterns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7"/>
          <w:w w:val="118"/>
        </w:rPr>
        <w:t>procedure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use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(ie,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  <w:w w:val="103"/>
        </w:rPr>
        <w:t>appropriate   use)   </w:t>
      </w:r>
      <w:r>
        <w:rPr>
          <w:sz w:val="15"/>
          <w:szCs w:val="15"/>
          <w:spacing w:val="14"/>
          <w:w w:val="103"/>
        </w:rPr>
        <w:t>while   informing   efforts   to   reduce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resource use when beneﬁts </w:t>
      </w:r>
      <w:r>
        <w:rPr>
          <w:sz w:val="15"/>
          <w:szCs w:val="15"/>
          <w:spacing w:val="10"/>
          <w:w w:val="111"/>
        </w:rPr>
        <w:t>to patients are unlikely.</w:t>
      </w:r>
      <w:hyperlink w:history="true" w:anchor="bookmark32">
        <w:r>
          <w:rPr>
            <w:sz w:val="10"/>
            <w:szCs w:val="10"/>
            <w:color w:val="0D7FAC"/>
            <w:spacing w:val="10"/>
            <w:w w:val="111"/>
            <w:position w:val="6"/>
          </w:rPr>
          <w:t>1-3</w:t>
        </w:r>
      </w:hyperlink>
      <w:r>
        <w:rPr>
          <w:sz w:val="10"/>
          <w:szCs w:val="10"/>
          <w:color w:val="0D7FAC"/>
          <w:spacing w:val="20"/>
          <w:w w:val="101"/>
          <w:position w:val="6"/>
        </w:rPr>
        <w:t xml:space="preserve"> </w:t>
      </w:r>
      <w:r>
        <w:rPr>
          <w:sz w:val="15"/>
          <w:szCs w:val="15"/>
          <w:spacing w:val="10"/>
          <w:w w:val="11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range 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tools used to evaluate cardiovascular disease 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expanded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over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past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decade,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especially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ﬁeld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noninvasive imaging. The p</w:t>
      </w:r>
      <w:r>
        <w:rPr>
          <w:sz w:val="15"/>
          <w:szCs w:val="15"/>
          <w:spacing w:val="9"/>
          <w:w w:val="114"/>
        </w:rPr>
        <w:t>urpose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of this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document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4"/>
        </w:rPr>
        <w:t>is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delineate  the  appropriate  use  of  various  invasive  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6"/>
          <w:w w:val="119"/>
        </w:rPr>
        <w:t>noninvasive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testing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modalities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diagnosis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and/or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evaluation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CCD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across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common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patient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presentations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(clinical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  <w:w w:val="111"/>
        </w:rPr>
        <w:t>scenarios), </w:t>
      </w:r>
      <w:r>
        <w:rPr>
          <w:sz w:val="15"/>
          <w:szCs w:val="15"/>
          <w:spacing w:val="9"/>
          <w:w w:val="111"/>
        </w:rPr>
        <w:t>including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following:</w:t>
      </w:r>
    </w:p>
    <w:p>
      <w:pPr>
        <w:pStyle w:val="BodyText"/>
        <w:ind w:left="218" w:right="257" w:hanging="175"/>
        <w:spacing w:before="188" w:line="311" w:lineRule="auto"/>
        <w:rPr>
          <w:sz w:val="15"/>
          <w:szCs w:val="15"/>
        </w:rPr>
      </w:pPr>
      <w:r>
        <w:rPr>
          <w:sz w:val="15"/>
          <w:szCs w:val="15"/>
          <w:spacing w:val="13"/>
          <w:w w:val="106"/>
        </w:rPr>
        <w:t>1.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13"/>
          <w:w w:val="106"/>
        </w:rPr>
        <w:t>Patients  with  symptoms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3"/>
          <w:w w:val="106"/>
        </w:rPr>
        <w:t>of  ischemia:  without  prior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testing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  1.1</w:t>
        </w:r>
      </w:hyperlink>
      <w:r>
        <w:rPr>
          <w:sz w:val="15"/>
          <w:szCs w:val="15"/>
          <w:spacing w:val="14"/>
        </w:rPr>
        <w:t>),   with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prior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testing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without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myocardial    infarction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8"/>
          <w:w w:val="113"/>
        </w:rPr>
        <w:t>(MI)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8"/>
          <w:w w:val="113"/>
        </w:rPr>
        <w:t>or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8"/>
          <w:w w:val="113"/>
        </w:rPr>
        <w:t>revascularization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  1.2</w:t>
        </w:r>
      </w:hyperlink>
      <w:r>
        <w:rPr>
          <w:sz w:val="15"/>
          <w:szCs w:val="15"/>
          <w:spacing w:val="14"/>
        </w:rPr>
        <w:t>),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prior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MI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rev</w:t>
      </w:r>
      <w:r>
        <w:rPr>
          <w:sz w:val="15"/>
          <w:szCs w:val="15"/>
          <w:spacing w:val="13"/>
        </w:rPr>
        <w:t>ascularization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6"/>
          </w:rPr>
          <w:t>1.3</w:t>
        </w:r>
      </w:hyperlink>
      <w:r>
        <w:rPr>
          <w:sz w:val="15"/>
          <w:szCs w:val="15"/>
          <w:spacing w:val="6"/>
        </w:rPr>
        <w:t>)</w:t>
      </w:r>
    </w:p>
    <w:p>
      <w:pPr>
        <w:pStyle w:val="BodyText"/>
        <w:ind w:left="219" w:right="257" w:hanging="195"/>
        <w:spacing w:before="77" w:line="296" w:lineRule="auto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2.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Patients without </w:t>
      </w:r>
      <w:r>
        <w:rPr>
          <w:sz w:val="15"/>
          <w:szCs w:val="15"/>
          <w:spacing w:val="9"/>
          <w:w w:val="112"/>
        </w:rPr>
        <w:t>symptoms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  <w:w w:val="112"/>
        </w:rPr>
        <w:t>ischemia: testing for 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of ASCVD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events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2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Table 2.1</w:t>
        </w:r>
      </w:hyperlink>
      <w:r>
        <w:rPr>
          <w:sz w:val="15"/>
          <w:szCs w:val="15"/>
          <w:spacing w:val="12"/>
        </w:rPr>
        <w:t>),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2"/>
        </w:rPr>
        <w:t>and with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prior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2"/>
        </w:rPr>
        <w:t>MI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2"/>
        </w:rPr>
        <w:t>prior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revascularization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Tabl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e 2.2</w:t>
        </w:r>
      </w:hyperlink>
      <w:r>
        <w:rPr>
          <w:sz w:val="15"/>
          <w:szCs w:val="15"/>
          <w:spacing w:val="12"/>
        </w:rPr>
        <w:t>)</w:t>
      </w:r>
    </w:p>
    <w:p>
      <w:pPr>
        <w:pStyle w:val="BodyText"/>
        <w:ind w:left="221" w:right="257" w:hanging="196"/>
        <w:spacing w:before="44" w:line="301" w:lineRule="auto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3.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Patients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seeking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</w:t>
      </w:r>
      <w:r>
        <w:rPr>
          <w:sz w:val="15"/>
          <w:szCs w:val="15"/>
          <w:spacing w:val="7"/>
          <w:w w:val="114"/>
        </w:rPr>
        <w:t>nitiate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physical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4"/>
        </w:rPr>
        <w:t>exercise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diac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rehabilitation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program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 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2.3</w:t>
        </w:r>
      </w:hyperlink>
      <w:r>
        <w:rPr>
          <w:sz w:val="15"/>
          <w:szCs w:val="15"/>
          <w:spacing w:val="13"/>
        </w:rPr>
        <w:t>)</w:t>
      </w:r>
    </w:p>
    <w:p>
      <w:pPr>
        <w:pStyle w:val="BodyText"/>
        <w:ind w:left="219" w:right="258" w:hanging="208"/>
        <w:spacing w:before="78" w:line="278" w:lineRule="auto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4.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Patients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other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c</w:t>
      </w:r>
      <w:r>
        <w:rPr>
          <w:sz w:val="15"/>
          <w:szCs w:val="15"/>
          <w:spacing w:val="6"/>
          <w:w w:val="118"/>
        </w:rPr>
        <w:t>ardiovascular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conditions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such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heart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failure,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arrhythmias,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syncope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Table 2.4</w:t>
        </w:r>
      </w:hyperlink>
      <w:r>
        <w:rPr>
          <w:sz w:val="15"/>
          <w:szCs w:val="15"/>
          <w:spacing w:val="15"/>
        </w:rPr>
        <w:t>)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left="7"/>
        <w:spacing w:before="44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5" w:id="7"/>
      <w:bookmarkEnd w:id="7"/>
      <w:r>
        <w:rPr>
          <w:rFonts w:ascii="Arial" w:hAnsi="Arial" w:eastAsia="Arial" w:cs="Arial"/>
          <w:sz w:val="15"/>
          <w:szCs w:val="15"/>
          <w:color w:val="E2282C"/>
          <w:spacing w:val="15"/>
        </w:rPr>
        <w:t>2.</w:t>
      </w:r>
      <w:r>
        <w:rPr>
          <w:rFonts w:ascii="Arial" w:hAnsi="Arial" w:eastAsia="Arial" w:cs="Arial"/>
          <w:sz w:val="15"/>
          <w:szCs w:val="15"/>
          <w:color w:val="E2282C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METHODS</w:t>
      </w:r>
    </w:p>
    <w:p>
      <w:pPr>
        <w:spacing w:line="278" w:lineRule="auto"/>
        <w:rPr>
          <w:rFonts w:ascii="Arial"/>
          <w:sz w:val="21"/>
        </w:rPr>
      </w:pPr>
      <w:r>
        <w:pict>
          <v:shape id="_x0000_s34" style="position:absolute;margin-left:0pt;margin-top:5.91742pt;mso-position-vertical-relative:text;mso-position-horizontal-relative:text;width:102.65pt;height:0.35pt;z-index:251676672;" fillcolor="#002B5C" filled="true" strokecolor="#002B5C" strokeweight="0.00pt" coordsize="2053,6" coordorigin="0,0" path="m2052,6l0,6l0,0l2052,0l2052,6xe">
            <v:stroke endcap="round" miterlimit="0"/>
          </v:shape>
        </w:pict>
      </w:r>
      <w:r/>
    </w:p>
    <w:p>
      <w:pPr>
        <w:pStyle w:val="BodyText"/>
        <w:ind w:left="2"/>
        <w:spacing w:before="43" w:line="217" w:lineRule="auto"/>
        <w:rPr>
          <w:sz w:val="15"/>
          <w:szCs w:val="15"/>
        </w:rPr>
      </w:pPr>
      <w:r>
        <w:rPr>
          <w:sz w:val="15"/>
          <w:szCs w:val="15"/>
          <w:spacing w:val="4"/>
          <w:w w:val="119"/>
        </w:rPr>
        <w:t>Writing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  <w:w w:val="119"/>
        </w:rPr>
        <w:t>Group</w:t>
      </w:r>
    </w:p>
    <w:p>
      <w:pPr>
        <w:pStyle w:val="BodyText"/>
        <w:ind w:left="2" w:right="246" w:firstLine="197"/>
        <w:spacing w:before="80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  <w:w w:val="105"/>
        </w:rPr>
        <w:t>At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  <w:w w:val="105"/>
        </w:rPr>
        <w:t>the  outset  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  <w:w w:val="105"/>
        </w:rPr>
        <w:t>the  AUC  development  process,  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Solution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Set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Oversight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Committee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(SSOC)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appo</w:t>
      </w:r>
      <w:r>
        <w:rPr>
          <w:sz w:val="15"/>
          <w:szCs w:val="15"/>
          <w:spacing w:val="14"/>
        </w:rPr>
        <w:t>ints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1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experts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serve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chair,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cochairs,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chair/vice-chair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writing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group.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SSOC,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collaboration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chair(s),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then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appoints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additional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members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serve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the multidisciplinary writing group, which usually ranges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3"/>
        </w:rPr>
        <w:t>size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from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5 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9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members.</w:t>
      </w:r>
    </w:p>
    <w:p>
      <w:pPr>
        <w:pStyle w:val="BodyText"/>
        <w:ind w:left="1" w:right="257" w:firstLine="201"/>
        <w:spacing w:before="29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5"/>
          <w:w w:val="119"/>
        </w:rPr>
        <w:t>goal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writing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group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develop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patient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  <w:w w:val="102"/>
        </w:rPr>
        <w:t>scenarios  that  are  likely  to </w:t>
      </w:r>
      <w:r>
        <w:rPr>
          <w:sz w:val="15"/>
          <w:szCs w:val="15"/>
          <w:spacing w:val="14"/>
          <w:w w:val="102"/>
        </w:rPr>
        <w:t xml:space="preserve"> be  encountered  in  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practice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1"/>
          <w:w w:val="111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1"/>
        </w:rPr>
        <w:t>to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1"/>
          <w:w w:val="111"/>
        </w:rPr>
        <w:t>categorize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1"/>
          <w:w w:val="111"/>
        </w:rPr>
        <w:t>th</w:t>
      </w:r>
      <w:r>
        <w:rPr>
          <w:sz w:val="15"/>
          <w:szCs w:val="15"/>
          <w:spacing w:val="10"/>
          <w:w w:val="111"/>
        </w:rPr>
        <w:t>ose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  <w:w w:val="111"/>
        </w:rPr>
        <w:t>scenarios  based  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symptoms,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anatomy,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and/or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disease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state.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Patient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pre-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0"/>
        </w:rPr>
        <w:t>sentation varies wid</w:t>
      </w:r>
      <w:r>
        <w:rPr>
          <w:sz w:val="15"/>
          <w:szCs w:val="15"/>
          <w:spacing w:val="10"/>
          <w:w w:val="110"/>
        </w:rPr>
        <w:t>ely, and not all clinical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0"/>
          <w:w w:val="110"/>
        </w:rPr>
        <w:t>factors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will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fully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1"/>
          <w:w w:val="110"/>
        </w:rPr>
        <w:t>captured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10"/>
        </w:rPr>
        <w:t>in  the   scenarios.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0"/>
        </w:rPr>
        <w:t>Where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0"/>
        </w:rPr>
        <w:t>possible,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writing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group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maps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scenarios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relevant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guidelines,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clinical trials,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other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data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sources.</w:t>
      </w:r>
    </w:p>
    <w:p>
      <w:pPr>
        <w:pStyle w:val="BodyText"/>
        <w:ind w:left="1" w:right="257" w:firstLine="203"/>
        <w:spacing w:before="61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Recommendations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writing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group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members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solicited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ACC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Member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Councils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wel</w:t>
      </w:r>
      <w:r>
        <w:rPr>
          <w:sz w:val="15"/>
          <w:szCs w:val="15"/>
          <w:spacing w:val="15"/>
        </w:rPr>
        <w:t>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relevant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professional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societies.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accordance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w</w:t>
      </w:r>
      <w:r>
        <w:rPr>
          <w:sz w:val="15"/>
          <w:szCs w:val="15"/>
          <w:spacing w:val="15"/>
        </w:rPr>
        <w:t>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ACC,s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versity</w:t>
      </w:r>
      <w:r>
        <w:rPr>
          <w:sz w:val="15"/>
          <w:szCs w:val="15"/>
          <w:spacing w:val="49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Inclusion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principles,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every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effort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made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ensure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that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writing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gro</w:t>
      </w:r>
      <w:r>
        <w:rPr>
          <w:sz w:val="15"/>
          <w:szCs w:val="15"/>
          <w:spacing w:val="5"/>
          <w:w w:val="120"/>
        </w:rPr>
        <w:t>up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members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vary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age,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sex,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661"/>
        <w:spacing w:before="37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2 3</w:t>
      </w:r>
    </w:p>
    <w:p>
      <w:pPr>
        <w:ind w:left="3508"/>
        <w:spacing w:before="68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" w:right="270" w:firstLine="2"/>
        <w:spacing w:before="43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ethnicity/race.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add</w:t>
      </w:r>
      <w:r>
        <w:rPr>
          <w:sz w:val="15"/>
          <w:szCs w:val="15"/>
          <w:spacing w:val="6"/>
          <w:w w:val="118"/>
        </w:rPr>
        <w:t>ition,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one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more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early-career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physicians,  fellow</w:t>
      </w:r>
      <w:r>
        <w:rPr>
          <w:sz w:val="15"/>
          <w:szCs w:val="15"/>
          <w:spacing w:val="9"/>
          <w:w w:val="113"/>
        </w:rPr>
        <w:t>s-in-training,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or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cardiovascular  team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members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9"/>
        </w:rPr>
        <w:t>included.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7"/>
          <w:w w:val="119"/>
        </w:rPr>
        <w:t>Other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9"/>
        </w:rPr>
        <w:t>imp</w:t>
      </w:r>
      <w:r>
        <w:rPr>
          <w:sz w:val="15"/>
          <w:szCs w:val="15"/>
          <w:spacing w:val="6"/>
          <w:w w:val="119"/>
        </w:rPr>
        <w:t>ortant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considerations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for  the  group,s  makeup  include  specialty,  appropriate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organizational/content  expertise,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practice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setting,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0"/>
        </w:rPr>
        <w:t>geographic  location.  SSOC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considers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relevant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relation-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ships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consideration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of ACC,s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RWI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Policy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forma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all writing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groups.</w:t>
      </w:r>
    </w:p>
    <w:p>
      <w:pPr>
        <w:pStyle w:val="BodyText"/>
        <w:ind w:left="4"/>
        <w:spacing w:before="59" w:line="215" w:lineRule="auto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Reviewers</w:t>
      </w:r>
    </w:p>
    <w:p>
      <w:pPr>
        <w:pStyle w:val="BodyText"/>
        <w:ind w:right="272" w:firstLine="205"/>
        <w:spacing w:before="50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SSOC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identiﬁes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group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7"/>
        </w:rPr>
        <w:t>revie</w:t>
      </w:r>
      <w:r>
        <w:rPr>
          <w:sz w:val="15"/>
          <w:szCs w:val="15"/>
          <w:spacing w:val="16"/>
        </w:rPr>
        <w:t>wers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provide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feed-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back to the writing group prior to sending the scenarios to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rating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panel.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Similar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both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writing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group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rating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panel,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reviewers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solicited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from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varied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sources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both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internal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College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well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other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relevant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so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cieties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organizations.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Speci</w:t>
      </w:r>
      <w:r>
        <w:rPr>
          <w:sz w:val="15"/>
          <w:szCs w:val="15"/>
          <w:spacing w:val="7"/>
          <w:w w:val="115"/>
        </w:rPr>
        <w:t>ﬁcally,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reviewers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provide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feedback  on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whether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the  scenarios  are  comprehensive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2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2"/>
        </w:rPr>
        <w:t>represent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2"/>
        </w:rPr>
        <w:t>typical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22"/>
        </w:rPr>
        <w:t>pati</w:t>
      </w:r>
      <w:r>
        <w:rPr>
          <w:sz w:val="15"/>
          <w:szCs w:val="15"/>
          <w:spacing w:val="5"/>
          <w:w w:val="122"/>
        </w:rPr>
        <w:t>ents,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2"/>
        </w:rPr>
        <w:t>whether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2"/>
        </w:rPr>
        <w:t>docu-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provides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accurate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deﬁnitions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assumptions,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well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acceptable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evidence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mapping.</w:t>
      </w:r>
    </w:p>
    <w:p>
      <w:pPr>
        <w:pStyle w:val="BodyText"/>
        <w:ind w:left="3"/>
        <w:spacing w:before="61" w:line="218" w:lineRule="auto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Rating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Panel</w:t>
      </w:r>
    </w:p>
    <w:p>
      <w:pPr>
        <w:pStyle w:val="BodyText"/>
        <w:ind w:left="3" w:right="261" w:firstLine="198"/>
        <w:spacing w:before="81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6"/>
          <w:w w:val="116"/>
        </w:rPr>
        <w:t>rating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panel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responsible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rating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each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scenario.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maximize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input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from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broad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array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stakeholders,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rating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panel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i</w:t>
      </w:r>
      <w:r>
        <w:rPr>
          <w:sz w:val="15"/>
          <w:szCs w:val="15"/>
          <w:spacing w:val="7"/>
          <w:w w:val="117"/>
        </w:rPr>
        <w:t>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composed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7"/>
        </w:rPr>
        <w:t>of experts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cardiovascular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medicine,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8"/>
        </w:rPr>
        <w:t>general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internal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medicine/hos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pital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practice,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outcomes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research.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SSOC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responsible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appointing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members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rating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panel.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The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membership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  <w:w w:val="107"/>
        </w:rPr>
        <w:t>usually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  <w:w w:val="107"/>
        </w:rPr>
        <w:t>includes  15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1"/>
          <w:w w:val="107"/>
        </w:rPr>
        <w:t>to  17  individuals,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including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practicing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clinicians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expertise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clin-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ical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topic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7"/>
        </w:rPr>
        <w:t>being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evaluated,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practicing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clinicians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expertise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closely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related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discipline,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often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mary care physician,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expert 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statistical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analysis,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expert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tr</w:t>
      </w:r>
      <w:r>
        <w:rPr>
          <w:sz w:val="15"/>
          <w:szCs w:val="15"/>
          <w:spacing w:val="5"/>
          <w:w w:val="118"/>
        </w:rPr>
        <w:t>ial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design.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individual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from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public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sector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and/or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payer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representative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also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included.</w:t>
      </w:r>
    </w:p>
    <w:p>
      <w:pPr>
        <w:pStyle w:val="BodyText"/>
        <w:ind w:right="272" w:firstLine="201"/>
        <w:spacing w:before="40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8"/>
        </w:rPr>
        <w:t>panel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includes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clinicians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other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than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cardiologists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0"/>
        </w:rPr>
        <w:t>reduce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potential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bias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among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clinicians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expertise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1"/>
        </w:rPr>
        <w:t>in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1"/>
        </w:rPr>
        <w:t>individual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1"/>
        </w:rPr>
        <w:t>testin</w:t>
      </w:r>
      <w:r>
        <w:rPr>
          <w:sz w:val="15"/>
          <w:szCs w:val="15"/>
          <w:spacing w:val="5"/>
          <w:w w:val="121"/>
        </w:rPr>
        <w:t>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modalities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methods.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SSOC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has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strong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interest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maintaining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balance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between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specialists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who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use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technology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treatment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methods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addressed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speciﬁc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set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of AUC,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and  other  professionals  who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represent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4"/>
        </w:rPr>
        <w:t>referring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4"/>
        </w:rPr>
        <w:t>clini-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cians,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including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general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cardiologists,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outcome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special-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0"/>
        </w:rPr>
        <w:t>ists,  and/or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primary</w:t>
      </w:r>
      <w:r>
        <w:rPr>
          <w:sz w:val="15"/>
          <w:szCs w:val="15"/>
          <w:spacing w:val="10"/>
          <w:w w:val="110"/>
        </w:rPr>
        <w:t xml:space="preserve">  care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physicians.  Specialists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10"/>
        </w:rPr>
        <w:t>whose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key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area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practice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main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AUC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topic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under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consid-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eration represent</w:t>
      </w:r>
      <w:r>
        <w:rPr>
          <w:sz w:val="15"/>
          <w:szCs w:val="15"/>
          <w:spacing w:val="4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6"/>
        </w:rPr>
        <w:t>&lt;</w:t>
      </w:r>
      <w:r>
        <w:rPr>
          <w:sz w:val="15"/>
          <w:szCs w:val="15"/>
          <w:spacing w:val="8"/>
          <w:w w:val="116"/>
        </w:rPr>
        <w:t>50%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 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6"/>
        </w:rPr>
        <w:t>panel.</w:t>
      </w:r>
    </w:p>
    <w:p>
      <w:pPr>
        <w:pStyle w:val="BodyText"/>
        <w:ind w:left="3" w:right="272" w:firstLine="201"/>
        <w:spacing w:before="65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Similar  to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writing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group,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recommendations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rating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6"/>
          <w:w w:val="118"/>
        </w:rPr>
        <w:t>panel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members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solicited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from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varied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sources.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4"/>
        </w:rPr>
        <w:t>Every effort is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made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adhere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the ACC,s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Diversity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Inclusion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10"/>
        </w:rPr>
        <w:t>principles,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0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0"/>
        </w:rPr>
        <w:t>rele</w:t>
      </w:r>
      <w:r>
        <w:rPr>
          <w:sz w:val="15"/>
          <w:szCs w:val="15"/>
          <w:spacing w:val="10"/>
          <w:w w:val="110"/>
        </w:rPr>
        <w:t>vant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0"/>
        </w:rPr>
        <w:t>RWI  is   taken  into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consideration.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Additionally,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SSOC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4"/>
        </w:rPr>
        <w:t>strives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include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4"/>
        </w:rPr>
        <w:t>one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more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7"/>
        </w:rPr>
        <w:t>early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career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physicians,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fellows-in-training,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cardiovascular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team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me</w:t>
      </w:r>
      <w:r>
        <w:rPr>
          <w:sz w:val="15"/>
          <w:szCs w:val="15"/>
          <w:spacing w:val="5"/>
          <w:w w:val="119"/>
        </w:rPr>
        <w:t>mbers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part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panel.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All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6"/>
        </w:rPr>
        <w:t>rating  panels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6"/>
        </w:rPr>
        <w:t>have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6"/>
        </w:rPr>
        <w:t>a</w:t>
      </w:r>
      <w:r>
        <w:rPr>
          <w:sz w:val="15"/>
          <w:szCs w:val="15"/>
          <w:spacing w:val="8"/>
          <w:w w:val="116"/>
        </w:rPr>
        <w:t>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odd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number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of  individuals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to</w:t>
      </w:r>
    </w:p>
    <w:p>
      <w:pPr>
        <w:spacing w:line="320" w:lineRule="auto"/>
        <w:sectPr>
          <w:type w:val="continuous"/>
          <w:pgSz w:w="11520" w:h="15480"/>
          <w:pgMar w:top="79" w:right="564" w:bottom="0" w:left="109" w:header="0" w:footer="0" w:gutter="0"/>
          <w:cols w:equalWidth="0" w:num="3">
            <w:col w:w="1225" w:space="100"/>
            <w:col w:w="4704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36" style="position:absolute;margin-left:500.748pt;margin-top:0.763244pt;mso-position-vertical-relative:text;mso-position-horizontal-relative:text;width:5.05pt;height:9.3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position w:val="1"/>
                    </w:rPr>
                    <w:t>5</w:t>
                  </w:r>
                </w:p>
              </w:txbxContent>
            </v:textbox>
          </v:shape>
        </w:pict>
      </w:r>
      <w:bookmarkStart w:name="bookmark34" w:id="8"/>
      <w:bookmarkEnd w:id="8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2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24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3 :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5"/>
        </w:rPr>
        <w:t>AUC for</w:t>
      </w:r>
      <w:r>
        <w:rPr>
          <w:rFonts w:ascii="Arial" w:hAnsi="Arial" w:eastAsia="Arial" w:cs="Arial"/>
          <w:sz w:val="12"/>
          <w:szCs w:val="12"/>
          <w:spacing w:val="2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MMI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o</w:t>
      </w:r>
      <w:r>
        <w:rPr>
          <w:rFonts w:ascii="Arial" w:hAnsi="Arial" w:eastAsia="Arial" w:cs="Arial"/>
          <w:sz w:val="12"/>
          <w:szCs w:val="12"/>
          <w:spacing w:val="4"/>
        </w:rPr>
        <w:t>f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Chronic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Disease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9" w:right="259" w:firstLine="2"/>
        <w:spacing w:before="40" w:line="332" w:lineRule="auto"/>
        <w:rPr>
          <w:sz w:val="15"/>
          <w:szCs w:val="15"/>
        </w:rPr>
      </w:pPr>
      <w:r>
        <w:rPr>
          <w:sz w:val="15"/>
          <w:szCs w:val="15"/>
          <w:spacing w:val="11"/>
          <w:w w:val="111"/>
        </w:rPr>
        <w:t>ensure  that   the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1"/>
          <w:w w:val="111"/>
        </w:rPr>
        <w:t>ﬁnal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1"/>
          <w:w w:val="111"/>
        </w:rPr>
        <w:t>median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1"/>
          <w:w w:val="111"/>
        </w:rPr>
        <w:t>score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1"/>
        </w:rPr>
        <w:t>reﬂects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1"/>
        </w:rPr>
        <w:t>a  whole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3"/>
        </w:rPr>
        <w:t>number.</w:t>
      </w:r>
    </w:p>
    <w:p>
      <w:pPr>
        <w:pStyle w:val="BodyText"/>
        <w:ind w:left="171" w:right="258" w:firstLine="196"/>
        <w:spacing w:before="34" w:line="280" w:lineRule="auto"/>
        <w:rPr>
          <w:sz w:val="10"/>
          <w:szCs w:val="10"/>
        </w:rPr>
      </w:pP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  <w:w w:val="118"/>
        </w:rPr>
        <w:t>methods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development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AUC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have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evolved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over time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and were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recently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updated.</w:t>
      </w:r>
      <w:hyperlink w:history="true" w:anchor="bookmark32">
        <w:r>
          <w:rPr>
            <w:sz w:val="10"/>
            <w:szCs w:val="10"/>
            <w:color w:val="0D7FAC"/>
            <w:spacing w:val="8"/>
            <w:w w:val="117"/>
            <w:position w:val="6"/>
          </w:rPr>
          <w:t>1-3</w:t>
        </w:r>
      </w:hyperlink>
    </w:p>
    <w:p>
      <w:pPr>
        <w:pStyle w:val="BodyText"/>
        <w:ind w:left="165" w:right="258" w:firstLine="203"/>
        <w:spacing w:before="62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document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summarizes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d</w:t>
      </w:r>
      <w:r>
        <w:rPr>
          <w:sz w:val="15"/>
          <w:szCs w:val="15"/>
          <w:spacing w:val="6"/>
          <w:w w:val="118"/>
        </w:rPr>
        <w:t>iagnostic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prog-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nostic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8"/>
        </w:rPr>
        <w:t>capabilities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multitude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cardiovascular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tests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to  inform  choices  for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0"/>
        </w:rPr>
        <w:t>testing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0"/>
        </w:rPr>
        <w:t>in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0"/>
        </w:rPr>
        <w:t>common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0"/>
        </w:rPr>
        <w:t>clinical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0"/>
        </w:rPr>
        <w:t>sce-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narios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evaluati</w:t>
      </w:r>
      <w:r>
        <w:rPr>
          <w:sz w:val="15"/>
          <w:szCs w:val="15"/>
          <w:spacing w:val="5"/>
          <w:w w:val="118"/>
        </w:rPr>
        <w:t>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management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CCD.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Both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symptomatic  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asymptomatic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clinical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scenarios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  <w:w w:val="104"/>
        </w:rPr>
        <w:t>considered,  as  well  as  prese</w:t>
      </w:r>
      <w:r>
        <w:rPr>
          <w:sz w:val="15"/>
          <w:szCs w:val="15"/>
          <w:spacing w:val="14"/>
          <w:w w:val="104"/>
        </w:rPr>
        <w:t>ntations  for  patients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without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prior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history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CCD.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document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tends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1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provide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testing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recommendations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21"/>
        </w:rPr>
        <w:t>based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decisions  that  would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3"/>
        </w:rPr>
        <w:t>b</w:t>
      </w:r>
      <w:r>
        <w:rPr>
          <w:sz w:val="15"/>
          <w:szCs w:val="15"/>
          <w:spacing w:val="9"/>
          <w:w w:val="113"/>
        </w:rPr>
        <w:t>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3"/>
        </w:rPr>
        <w:t>applicable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to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providing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real-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world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patient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care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should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stand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reference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cardiovascular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specialists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6"/>
          <w:w w:val="117"/>
        </w:rPr>
        <w:t>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referring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physicians.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9"/>
        </w:rPr>
        <w:t>document is intended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9"/>
        </w:rPr>
        <w:t>not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9"/>
        </w:rPr>
        <w:t>to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9"/>
        </w:rPr>
        <w:t>d</w:t>
      </w:r>
      <w:r>
        <w:rPr>
          <w:sz w:val="15"/>
          <w:szCs w:val="15"/>
          <w:spacing w:val="7"/>
          <w:w w:val="119"/>
        </w:rPr>
        <w:t>etermine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9"/>
        </w:rPr>
        <w:t>single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best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9"/>
        </w:rPr>
        <w:t>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each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scenario,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but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rather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provide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mendations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range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testing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options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may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reasonable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speciﬁc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scenario.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critical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understand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AUC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should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used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assess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overall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pattern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care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rather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than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ﬁnal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arbitrator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speciﬁc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individual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cases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7"/>
        </w:rPr>
        <w:t>should not be used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7"/>
        </w:rPr>
        <w:t>as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7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sole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7"/>
        </w:rPr>
        <w:t>determination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of payment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by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payors.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ACC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its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collabo</w:t>
      </w:r>
      <w:r>
        <w:rPr>
          <w:sz w:val="15"/>
          <w:szCs w:val="15"/>
          <w:spacing w:val="6"/>
          <w:w w:val="115"/>
        </w:rPr>
        <w:t>rators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believe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that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5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ongoing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5"/>
        </w:rPr>
        <w:t>review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of one</w:t>
      </w:r>
      <w:r>
        <w:rPr>
          <w:sz w:val="15"/>
          <w:szCs w:val="15"/>
          <w:spacing w:val="7"/>
          <w:w w:val="115"/>
        </w:rPr>
        <w:t>’s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practice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using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criteria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help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guide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more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effective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testing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1"/>
        </w:rPr>
        <w:t>and,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ultimately,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better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patient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20"/>
        </w:rPr>
        <w:t>outcomes.</w:t>
      </w:r>
    </w:p>
    <w:p>
      <w:pPr>
        <w:ind w:left="170"/>
        <w:spacing w:before="217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6" w:id="9"/>
      <w:bookmarkEnd w:id="9"/>
      <w:r>
        <w:rPr>
          <w:rFonts w:ascii="Arial" w:hAnsi="Arial" w:eastAsia="Arial" w:cs="Arial"/>
          <w:sz w:val="15"/>
          <w:szCs w:val="15"/>
          <w:color w:val="002B5C"/>
          <w:spacing w:val="7"/>
        </w:rPr>
        <w:t>2.1.</w:t>
      </w:r>
      <w:r>
        <w:rPr>
          <w:rFonts w:ascii="Arial" w:hAnsi="Arial" w:eastAsia="Arial" w:cs="Arial"/>
          <w:sz w:val="15"/>
          <w:szCs w:val="15"/>
          <w:color w:val="002B5C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Clinical</w:t>
      </w:r>
      <w:r>
        <w:rPr>
          <w:rFonts w:ascii="Arial" w:hAnsi="Arial" w:eastAsia="Arial" w:cs="Arial"/>
          <w:sz w:val="15"/>
          <w:szCs w:val="15"/>
          <w:color w:val="002B5C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Scenario</w:t>
      </w:r>
      <w:r>
        <w:rPr>
          <w:rFonts w:ascii="Arial" w:hAnsi="Arial" w:eastAsia="Arial" w:cs="Arial"/>
          <w:sz w:val="15"/>
          <w:szCs w:val="15"/>
          <w:color w:val="002B5C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Construction</w:t>
      </w:r>
    </w:p>
    <w:p>
      <w:pPr>
        <w:pStyle w:val="BodyText"/>
        <w:ind w:left="167" w:right="258" w:firstLine="1"/>
        <w:spacing w:before="125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clinical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5"/>
        </w:rPr>
        <w:t>scenarios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5"/>
        </w:rPr>
        <w:t>have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bee</w:t>
      </w:r>
      <w:r>
        <w:rPr>
          <w:sz w:val="15"/>
          <w:szCs w:val="15"/>
          <w:spacing w:val="7"/>
          <w:w w:val="115"/>
        </w:rPr>
        <w:t>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developed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by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diverse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writing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group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composed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individuals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who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experts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both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7"/>
        </w:rPr>
        <w:t>general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cardiolog</w:t>
      </w:r>
      <w:r>
        <w:rPr>
          <w:sz w:val="15"/>
          <w:szCs w:val="15"/>
          <w:spacing w:val="6"/>
          <w:w w:val="117"/>
        </w:rPr>
        <w:t>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also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noninvasive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1"/>
        </w:rPr>
        <w:t>invasive  cardiac  diagnostic  testing.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The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writing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group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sought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create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sets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scenarios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cover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majority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of situations for which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5"/>
        </w:rPr>
        <w:t>known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suspected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patients  are  referred  for  cardiovascular  testing.  Wher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2"/>
          <w:w w:val="10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ever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possible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8"/>
        </w:rPr>
        <w:t>during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wr</w:t>
      </w:r>
      <w:r>
        <w:rPr>
          <w:sz w:val="15"/>
          <w:szCs w:val="15"/>
          <w:spacing w:val="6"/>
          <w:w w:val="118"/>
        </w:rPr>
        <w:t>iting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process,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group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9"/>
        </w:rPr>
        <w:t>members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9"/>
        </w:rPr>
        <w:t>mapped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scenarios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9"/>
        </w:rPr>
        <w:t>relevant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guidelines   and   key   publ</w:t>
      </w:r>
      <w:r>
        <w:rPr>
          <w:sz w:val="15"/>
          <w:szCs w:val="15"/>
          <w:spacing w:val="13"/>
          <w:w w:val="105"/>
        </w:rPr>
        <w:t>ications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3"/>
          <w:w w:val="105"/>
        </w:rPr>
        <w:t>or   references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3"/>
          <w:w w:val="105"/>
        </w:rPr>
        <w:t>(see</w:t>
      </w:r>
      <w:r>
        <w:rPr>
          <w:sz w:val="15"/>
          <w:szCs w:val="15"/>
        </w:rPr>
        <w:t xml:space="preserve"> </w:t>
      </w:r>
      <w:hyperlink w:history="true" r:id="rId7">
        <w:r>
          <w:rPr>
            <w:sz w:val="15"/>
            <w:szCs w:val="15"/>
            <w:color w:val="0D7FAC"/>
            <w:spacing w:val="8"/>
            <w:w w:val="114"/>
          </w:rPr>
          <w:t>Supplemental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  <w:spacing w:val="8"/>
            <w:w w:val="114"/>
          </w:rPr>
          <w:t>Appendix</w:t>
        </w:r>
        <w:r>
          <w:rPr>
            <w:sz w:val="15"/>
            <w:szCs w:val="15"/>
            <w:color w:val="0D7FAC"/>
            <w:spacing w:val="10"/>
          </w:rPr>
          <w:t xml:space="preserve">   </w:t>
        </w:r>
        <w:r>
          <w:rPr>
            <w:sz w:val="15"/>
            <w:szCs w:val="15"/>
            <w:color w:val="0D7FAC"/>
            <w:spacing w:val="8"/>
            <w:w w:val="114"/>
          </w:rPr>
          <w:t>1</w:t>
        </w:r>
      </w:hyperlink>
      <w:r>
        <w:rPr>
          <w:sz w:val="15"/>
          <w:szCs w:val="15"/>
          <w:spacing w:val="8"/>
          <w:w w:val="114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4"/>
        </w:rPr>
        <w:t>.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8"/>
          <w:w w:val="114"/>
        </w:rPr>
        <w:t>Th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4"/>
        </w:rPr>
        <w:t>included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7"/>
          <w:w w:val="114"/>
        </w:rPr>
        <w:t>diagnosis-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oriented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8"/>
          <w:w w:val="117"/>
        </w:rPr>
        <w:t>guidelines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8"/>
          <w:w w:val="117"/>
        </w:rPr>
        <w:t>modali</w:t>
      </w:r>
      <w:r>
        <w:rPr>
          <w:sz w:val="15"/>
          <w:szCs w:val="15"/>
          <w:spacing w:val="7"/>
          <w:w w:val="117"/>
        </w:rPr>
        <w:t>ty-speciﬁc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guidelines.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18"/>
        </w:rPr>
        <w:t>Major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  <w:w w:val="118"/>
        </w:rPr>
        <w:t>consideration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was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given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trying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cover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many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scenarios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possible,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balance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usability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5"/>
        </w:rPr>
        <w:t>and  ease  of  navigation  of  the  document.  The  writing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6"/>
          <w:w w:val="121"/>
        </w:rPr>
        <w:t>group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recognizes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that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21"/>
        </w:rPr>
        <w:t>pat</w:t>
      </w:r>
      <w:r>
        <w:rPr>
          <w:sz w:val="15"/>
          <w:szCs w:val="15"/>
          <w:spacing w:val="5"/>
          <w:w w:val="121"/>
        </w:rPr>
        <w:t>ient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presentations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vary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widely,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not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all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clinical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factors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fully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captured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these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clinical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scenarios.</w:t>
      </w:r>
    </w:p>
    <w:p>
      <w:pPr>
        <w:ind w:left="170"/>
        <w:spacing w:before="195" w:line="193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7" w:id="10"/>
      <w:bookmarkEnd w:id="10"/>
      <w:r>
        <w:rPr>
          <w:rFonts w:ascii="Arial" w:hAnsi="Arial" w:eastAsia="Arial" w:cs="Arial"/>
          <w:sz w:val="15"/>
          <w:szCs w:val="15"/>
          <w:color w:val="002B5C"/>
          <w:position w:val="2"/>
        </w:rPr>
        <w:t>2.2.</w:t>
      </w:r>
      <w:r>
        <w:rPr>
          <w:rFonts w:ascii="Arial" w:hAnsi="Arial" w:eastAsia="Arial" w:cs="Arial"/>
          <w:sz w:val="15"/>
          <w:szCs w:val="15"/>
          <w:color w:val="002B5C"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Rating</w:t>
      </w:r>
      <w:r>
        <w:rPr>
          <w:rFonts w:ascii="Arial" w:hAnsi="Arial" w:eastAsia="Arial" w:cs="Arial"/>
          <w:sz w:val="15"/>
          <w:szCs w:val="15"/>
          <w:color w:val="002B5C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Process</w:t>
      </w:r>
      <w:r>
        <w:rPr>
          <w:rFonts w:ascii="Arial" w:hAnsi="Arial" w:eastAsia="Arial" w:cs="Arial"/>
          <w:sz w:val="15"/>
          <w:szCs w:val="15"/>
          <w:color w:val="002B5C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and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position w:val="2"/>
        </w:rPr>
        <w:t>Scori</w:t>
      </w:r>
      <w:r>
        <w:rPr>
          <w:rFonts w:ascii="Arial" w:hAnsi="Arial" w:eastAsia="Arial" w:cs="Arial"/>
          <w:sz w:val="15"/>
          <w:szCs w:val="15"/>
          <w:color w:val="002B5C"/>
          <w:spacing w:val="-1"/>
          <w:position w:val="2"/>
        </w:rPr>
        <w:t>ng</w:t>
      </w:r>
    </w:p>
    <w:p>
      <w:pPr>
        <w:pStyle w:val="BodyText"/>
        <w:ind w:left="169" w:right="259" w:hanging="2"/>
        <w:spacing w:before="128" w:line="297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After the scenarios were created, they were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reviewed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critiqued   by   the   SSOC</w:t>
      </w:r>
      <w:r>
        <w:rPr>
          <w:sz w:val="15"/>
          <w:szCs w:val="15"/>
          <w:spacing w:val="16"/>
          <w:w w:val="102"/>
        </w:rPr>
        <w:t xml:space="preserve">   </w:t>
      </w:r>
      <w:r>
        <w:rPr>
          <w:sz w:val="15"/>
          <w:szCs w:val="15"/>
          <w:spacing w:val="13"/>
          <w:w w:val="104"/>
        </w:rPr>
        <w:t>and   by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3"/>
          <w:w w:val="104"/>
        </w:rPr>
        <w:t>external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3"/>
          <w:w w:val="104"/>
        </w:rPr>
        <w:t>reviewers,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including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general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cardiologists,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preventive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cardiologists,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8" w:firstLine="3"/>
        <w:spacing w:before="38" w:line="320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6"/>
        </w:rPr>
        <w:t>imaging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7"/>
          <w:w w:val="116"/>
        </w:rPr>
        <w:t>experts,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electrophysiologists,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cardiac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surgeons,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9"/>
        </w:rPr>
        <w:t>physicians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9"/>
        </w:rPr>
        <w:t>inte</w:t>
      </w:r>
      <w:r>
        <w:rPr>
          <w:sz w:val="15"/>
          <w:szCs w:val="15"/>
          <w:spacing w:val="6"/>
          <w:w w:val="119"/>
        </w:rPr>
        <w:t>rnal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medicine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hospital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medi-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cine.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After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revision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writing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group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based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feed-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back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from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reviewer</w:t>
      </w:r>
      <w:r>
        <w:rPr>
          <w:sz w:val="15"/>
          <w:szCs w:val="15"/>
          <w:spacing w:val="6"/>
          <w:w w:val="118"/>
        </w:rPr>
        <w:t>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scenarios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were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sent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independent rating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panel.</w:t>
      </w:r>
      <w:hyperlink w:history="true" w:anchor="bookmark32">
        <w:r>
          <w:rPr>
            <w:sz w:val="10"/>
            <w:szCs w:val="10"/>
            <w:color w:val="0D7FAC"/>
            <w:spacing w:val="8"/>
            <w:w w:val="118"/>
            <w:position w:val="6"/>
          </w:rPr>
          <w:t>1-3</w:t>
        </w:r>
      </w:hyperlink>
    </w:p>
    <w:p>
      <w:pPr>
        <w:pStyle w:val="BodyText"/>
        <w:ind w:left="1" w:right="869" w:firstLine="200"/>
        <w:spacing w:before="65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maximize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input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fro</w:t>
      </w:r>
      <w:r>
        <w:rPr>
          <w:sz w:val="15"/>
          <w:szCs w:val="15"/>
          <w:spacing w:val="4"/>
          <w:w w:val="120"/>
        </w:rPr>
        <w:t>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0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0"/>
        </w:rPr>
        <w:t>broad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0"/>
        </w:rPr>
        <w:t>array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0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0"/>
        </w:rPr>
        <w:t>stake-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holders,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13"/>
        </w:rPr>
        <w:t>the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0"/>
          <w:w w:val="113"/>
        </w:rPr>
        <w:t>rating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0"/>
          <w:w w:val="113"/>
        </w:rPr>
        <w:t>panel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3"/>
        </w:rPr>
        <w:t>was  comprised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  <w:w w:val="113"/>
        </w:rPr>
        <w:t>experts  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cardiovascular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medicine,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general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medical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practice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(inter-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nal medicine/hospital</w:t>
      </w:r>
      <w:r>
        <w:rPr>
          <w:sz w:val="15"/>
          <w:szCs w:val="15"/>
          <w:spacing w:val="9"/>
          <w:w w:val="115"/>
        </w:rPr>
        <w:t xml:space="preserve"> medicine), 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5"/>
        </w:rPr>
        <w:t>outcomes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research.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Noncardiologists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wer</w:t>
      </w:r>
      <w:r>
        <w:rPr>
          <w:sz w:val="15"/>
          <w:szCs w:val="15"/>
          <w:spacing w:val="6"/>
          <w:w w:val="118"/>
        </w:rPr>
        <w:t>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included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process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reduce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the potential for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bias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7"/>
        </w:rPr>
        <w:t>among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p</w:t>
      </w:r>
      <w:r>
        <w:rPr>
          <w:sz w:val="15"/>
          <w:szCs w:val="15"/>
          <w:spacing w:val="7"/>
          <w:w w:val="117"/>
        </w:rPr>
        <w:t>hysicians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expertise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individual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testing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modalities.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rating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panel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pro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vided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relevant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evidence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guidelines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inform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their ratings. Formal leadership roles were established for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facilitating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panel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interac</w:t>
      </w:r>
      <w:r>
        <w:rPr>
          <w:sz w:val="15"/>
          <w:szCs w:val="15"/>
          <w:spacing w:val="5"/>
          <w:w w:val="120"/>
        </w:rPr>
        <w:t>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subsequent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face-to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face  meeting.  Although  panel  members  were  not  pro-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vided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explicit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safety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cost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information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help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deter-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mine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their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appropriate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use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ratings,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they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were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asked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implicitly consider saf</w:t>
      </w:r>
      <w:r>
        <w:rPr>
          <w:sz w:val="15"/>
          <w:szCs w:val="15"/>
          <w:spacing w:val="9"/>
          <w:w w:val="112"/>
        </w:rPr>
        <w:t>ety and cost as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additional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factors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their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evaluation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appropriate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use.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rating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these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sce-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8"/>
        </w:rPr>
        <w:t>narios, the AUC Rating Panel</w:t>
      </w:r>
      <w:r>
        <w:rPr>
          <w:sz w:val="15"/>
          <w:szCs w:val="15"/>
          <w:spacing w:val="11"/>
          <w:w w:val="108"/>
        </w:rPr>
        <w:t xml:space="preserve"> was asked to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1"/>
          <w:w w:val="108"/>
        </w:rPr>
        <w:t>assess whether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the use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the test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each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scenario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was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Appropriate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(A),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Appropriate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(M),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Rarely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Appropriate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(R)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(see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deﬁnitions  in  the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followin</w:t>
      </w:r>
      <w:r>
        <w:rPr>
          <w:sz w:val="15"/>
          <w:szCs w:val="15"/>
          <w:spacing w:val="9"/>
          <w:w w:val="112"/>
        </w:rPr>
        <w:t>g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text)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9"/>
          <w:w w:val="112"/>
        </w:rPr>
        <w:t>.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When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scoring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each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scenario,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raters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20"/>
        </w:rPr>
        <w:t>were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0"/>
        </w:rPr>
        <w:t>instructed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assume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that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20"/>
        </w:rPr>
        <w:t>each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modality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locally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availabl</w:t>
      </w:r>
      <w:r>
        <w:rPr>
          <w:sz w:val="15"/>
          <w:szCs w:val="15"/>
          <w:spacing w:val="6"/>
          <w:w w:val="117"/>
        </w:rPr>
        <w:t>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performed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appropriate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equipment,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21"/>
        </w:rPr>
        <w:t>interpreted by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individuals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21"/>
        </w:rPr>
        <w:t>with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relevant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training 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7"/>
        </w:rPr>
        <w:t>expertise.</w:t>
      </w:r>
    </w:p>
    <w:p>
      <w:pPr>
        <w:pStyle w:val="BodyText"/>
        <w:ind w:left="1" w:right="868" w:firstLine="200"/>
        <w:spacing w:before="34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ﬁrst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step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proc</w:t>
      </w:r>
      <w:r>
        <w:rPr>
          <w:sz w:val="15"/>
          <w:szCs w:val="15"/>
          <w:spacing w:val="5"/>
          <w:w w:val="119"/>
        </w:rPr>
        <w:t>ess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members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rating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panel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evaluate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score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scenarios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independently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8"/>
        </w:rPr>
        <w:t>(referred  to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as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ﬁrst-round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rating)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7"/>
          <w:w w:val="118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4"/>
        </w:rPr>
        <w:t>Then,  the  panel  held  a  vir</w:t>
      </w:r>
      <w:r>
        <w:rPr>
          <w:sz w:val="15"/>
          <w:szCs w:val="15"/>
          <w:spacing w:val="14"/>
          <w:w w:val="104"/>
        </w:rPr>
        <w:t>tual,  online  meeting  where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panel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members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12"/>
        </w:rPr>
        <w:t>were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0"/>
          <w:w w:val="112"/>
        </w:rPr>
        <w:t>given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their  scores  and  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12"/>
        </w:rPr>
        <w:t>blinded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summary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 their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peers’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7"/>
        </w:rPr>
        <w:t>scores.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panel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discussed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scenarios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scores,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0"/>
        </w:rPr>
        <w:t>then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panel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0"/>
        </w:rPr>
        <w:t>members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were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6"/>
        </w:rPr>
        <w:t>asked  again  to  independently</w:t>
      </w:r>
      <w:r>
        <w:rPr>
          <w:sz w:val="15"/>
          <w:szCs w:val="15"/>
          <w:spacing w:val="13"/>
          <w:w w:val="106"/>
        </w:rPr>
        <w:t xml:space="preserve">  provide  scores  for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3"/>
          <w:w w:val="106"/>
        </w:rPr>
        <w:t>each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clinical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4"/>
        </w:rPr>
        <w:t>scenario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(second-round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rating)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4"/>
        </w:rPr>
        <w:t>. After 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second-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round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rating,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results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were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sent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back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writing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group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review.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9"/>
        </w:rPr>
        <w:t>At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point,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writing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group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had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ﬁnal chance to clarify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clinical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2"/>
        </w:rPr>
        <w:t>scenarios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and,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if necessary,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return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rating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panel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rescoring.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more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detailed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description  of  the  methods  is  provided  in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3"/>
          <w:w w:val="107"/>
        </w:rPr>
        <w:t>a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  <w:w w:val="107"/>
        </w:rPr>
        <w:t>previous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publication,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“ACCF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Proposed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Method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Evaluating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Appropriateness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Cardiovascular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Imaging,”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which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updated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  <w:w w:val="114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2018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9"/>
          <w:w w:val="114"/>
        </w:rPr>
        <w:t>.</w:t>
      </w:r>
      <w:hyperlink w:history="true" w:anchor="bookmark32">
        <w:r>
          <w:rPr>
            <w:sz w:val="10"/>
            <w:szCs w:val="10"/>
            <w:color w:val="0D7FAC"/>
            <w:spacing w:val="9"/>
            <w:w w:val="114"/>
            <w:position w:val="6"/>
          </w:rPr>
          <w:t>2</w:t>
        </w:r>
      </w:hyperlink>
      <w:r>
        <w:rPr>
          <w:sz w:val="10"/>
          <w:szCs w:val="10"/>
          <w:color w:val="0D7FAC"/>
          <w:spacing w:val="9"/>
          <w:w w:val="114"/>
          <w:position w:val="6"/>
        </w:rPr>
        <w:t xml:space="preserve">  </w:t>
      </w:r>
      <w:r>
        <w:rPr>
          <w:sz w:val="15"/>
          <w:szCs w:val="15"/>
          <w:spacing w:val="9"/>
          <w:w w:val="114"/>
        </w:rPr>
        <w:t>Based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  <w:w w:val="114"/>
        </w:rPr>
        <w:t>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these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multiple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4"/>
        </w:rPr>
        <w:t>rounds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of 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view,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scoring,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revision,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each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scenario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was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5"/>
        </w:rPr>
        <w:t>classiﬁed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as  Appropriate,  May  Be  Appropriate,  o</w:t>
      </w:r>
      <w:r>
        <w:rPr>
          <w:sz w:val="15"/>
          <w:szCs w:val="15"/>
          <w:spacing w:val="14"/>
        </w:rPr>
        <w:t>r  Rarely  Appro-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priate.  Although  ratings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clinical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scenarios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categorized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6"/>
          <w:w w:val="119"/>
        </w:rPr>
        <w:t>into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3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groups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based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appropriateness,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appropriateness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  <w:w w:val="114"/>
        </w:rPr>
        <w:t>of testi</w:t>
      </w:r>
      <w:r>
        <w:rPr>
          <w:sz w:val="15"/>
          <w:szCs w:val="15"/>
          <w:spacing w:val="9"/>
          <w:w w:val="114"/>
        </w:rPr>
        <w:t>ng is most accurately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viewed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as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continuum,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depending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variations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1"/>
        </w:rPr>
        <w:t>of beneﬁts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risks 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8"/>
        </w:rPr>
        <w:t>individual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patients.</w:t>
      </w:r>
    </w:p>
    <w:p>
      <w:pPr>
        <w:spacing w:line="329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648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16"/>
          <w:pgSz w:w="11520" w:h="15480"/>
          <w:pgMar w:top="79" w:right="564" w:bottom="0" w:left="111" w:header="0" w:footer="0" w:gutter="0"/>
          <w:cols w:equalWidth="0" w:num="1">
            <w:col w:w="10844" w:space="0"/>
          </w:cols>
        </w:sectPr>
        <w:rPr/>
      </w:pPr>
    </w:p>
    <w:p>
      <w:pPr>
        <w:ind w:left="652"/>
        <w:spacing w:before="31" w:line="14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6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</w:p>
    <w:p>
      <w:pPr>
        <w:spacing w:before="54" w:line="141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5"/>
          <w:position w:val="1"/>
        </w:rPr>
        <w:t>AUC for</w:t>
      </w:r>
      <w:r>
        <w:rPr>
          <w:rFonts w:ascii="Arial" w:hAnsi="Arial" w:eastAsia="Arial" w:cs="Arial"/>
          <w:sz w:val="12"/>
          <w:szCs w:val="12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MMI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of Chronic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Disease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,   2 0 2 3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11" w:header="0" w:footer="0" w:gutter="0"/>
          <w:cols w:equalWidth="0" w:num="2">
            <w:col w:w="1226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type w:val="continuous"/>
          <w:pgSz w:w="11520" w:h="15480"/>
          <w:pgMar w:top="79" w:right="564" w:bottom="0" w:left="111" w:header="0" w:footer="0" w:gutter="0"/>
          <w:cols w:equalWidth="0" w:num="1">
            <w:col w:w="10844" w:space="0"/>
          </w:cols>
        </w:sectPr>
        <w:rPr/>
      </w:pPr>
    </w:p>
    <w:p>
      <w:pPr>
        <w:pStyle w:val="BodyText"/>
        <w:ind w:left="1322" w:right="271" w:firstLine="201"/>
        <w:spacing w:before="83" w:line="320" w:lineRule="auto"/>
        <w:jc w:val="both"/>
        <w:rPr>
          <w:sz w:val="15"/>
          <w:szCs w:val="15"/>
        </w:rPr>
      </w:pPr>
      <w:bookmarkStart w:name="bookmark35" w:id="11"/>
      <w:bookmarkEnd w:id="11"/>
      <w:r>
        <w:rPr>
          <w:sz w:val="15"/>
          <w:szCs w:val="15"/>
          <w:spacing w:val="6"/>
          <w:w w:val="118"/>
        </w:rPr>
        <w:t>Appropriate,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6"/>
          <w:w w:val="118"/>
        </w:rPr>
        <w:t>median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score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7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9: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appropriate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op-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20"/>
        </w:rPr>
        <w:t>tion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20"/>
        </w:rPr>
        <w:t>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20"/>
        </w:rPr>
        <w:t>management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20"/>
        </w:rPr>
        <w:t>of  patie</w:t>
      </w:r>
      <w:r>
        <w:rPr>
          <w:sz w:val="15"/>
          <w:szCs w:val="15"/>
          <w:spacing w:val="6"/>
          <w:w w:val="120"/>
        </w:rPr>
        <w:t>nts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20"/>
        </w:rPr>
        <w:t>this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20"/>
        </w:rPr>
        <w:t>population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because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beneﬁts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generally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outweigh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risks;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effective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option  for  individual  care  plans,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2"/>
        </w:rPr>
        <w:t>although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2"/>
        </w:rPr>
        <w:t>not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always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3"/>
        </w:rPr>
        <w:t>necessary,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1"/>
          <w:w w:val="113"/>
        </w:rPr>
        <w:t>depending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0"/>
          <w:w w:val="113"/>
        </w:rPr>
        <w:t>on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0"/>
          <w:w w:val="113"/>
        </w:rPr>
        <w:t>physician   judgment    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  <w:w w:val="110"/>
        </w:rPr>
        <w:t>patient-speciﬁc  preferences  (ie,  procedure  is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generally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acceptable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7"/>
        </w:rPr>
        <w:t>generally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re</w:t>
      </w:r>
      <w:r>
        <w:rPr>
          <w:sz w:val="15"/>
          <w:szCs w:val="15"/>
          <w:spacing w:val="6"/>
          <w:w w:val="117"/>
        </w:rPr>
        <w:t>asonable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1"/>
        </w:rPr>
        <w:t>scenario)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  <w:w w:val="111"/>
        </w:rPr>
        <w:t>.</w:t>
      </w:r>
    </w:p>
    <w:p>
      <w:pPr>
        <w:pStyle w:val="BodyText"/>
        <w:ind w:left="1323" w:right="272" w:firstLine="202"/>
        <w:spacing w:before="68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May Be Appropriate, median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score 4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0"/>
          <w:w w:val="112"/>
        </w:rPr>
        <w:t>to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  <w:w w:val="112"/>
        </w:rPr>
        <w:t>6: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  <w:w w:val="112"/>
        </w:rPr>
        <w:t>At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times,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3"/>
        </w:rPr>
        <w:t>appropriate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4"/>
          <w:w w:val="123"/>
        </w:rPr>
        <w:t>option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3"/>
        </w:rPr>
        <w:t>for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  <w:w w:val="123"/>
        </w:rPr>
        <w:t>management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4"/>
          <w:w w:val="123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3"/>
        </w:rPr>
        <w:t>patients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3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3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7"/>
        </w:rPr>
        <w:t>population   due   </w:t>
      </w:r>
      <w:r>
        <w:rPr>
          <w:sz w:val="15"/>
          <w:szCs w:val="15"/>
          <w:spacing w:val="13"/>
          <w:w w:val="107"/>
        </w:rPr>
        <w:t>to   variable   evidence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3"/>
          <w:w w:val="107"/>
        </w:rPr>
        <w:t>or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3"/>
          <w:w w:val="107"/>
        </w:rPr>
        <w:t>agreement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0"/>
          <w:w w:val="113"/>
        </w:rPr>
        <w:t>regarding the beneﬁt-risk ratio,</w:t>
      </w:r>
      <w:r>
        <w:rPr>
          <w:sz w:val="15"/>
          <w:szCs w:val="15"/>
          <w:spacing w:val="9"/>
          <w:w w:val="113"/>
        </w:rPr>
        <w:t xml:space="preserve"> potential beneﬁt based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practice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experience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absence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evidence,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and/or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variability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population;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effectiveness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0"/>
        </w:rPr>
        <w:t>individual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care  must  be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determined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5"/>
        </w:rPr>
        <w:t>by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a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patient,s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physician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consultation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5"/>
          <w:w w:val="122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patient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2"/>
        </w:rPr>
        <w:t>basis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additional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clinical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variables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judgment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along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patient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pref-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erences  (ie,  procedure  may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  <w:w w:val="106"/>
        </w:rPr>
        <w:t>be  acceptable  and  may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  <w:w w:val="106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reasonable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for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clinical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scenario)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8"/>
          <w:w w:val="113"/>
        </w:rPr>
        <w:t>.</w:t>
      </w:r>
    </w:p>
    <w:p>
      <w:pPr>
        <w:pStyle w:val="BodyText"/>
        <w:ind w:left="1324" w:right="272" w:firstLine="200"/>
        <w:spacing w:before="73" w:line="320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Rarely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11"/>
        </w:rPr>
        <w:t>Appropriate,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median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11"/>
        </w:rPr>
        <w:t>sc</w:t>
      </w:r>
      <w:r>
        <w:rPr>
          <w:sz w:val="15"/>
          <w:szCs w:val="15"/>
          <w:spacing w:val="9"/>
          <w:w w:val="111"/>
        </w:rPr>
        <w:t>ore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1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  <w:w w:val="111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1"/>
        </w:rPr>
        <w:t>3:  Rarely  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  <w:w w:val="123"/>
        </w:rPr>
        <w:t>appropriate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4"/>
          <w:w w:val="123"/>
        </w:rPr>
        <w:t>option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3"/>
        </w:rPr>
        <w:t>for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  <w:w w:val="123"/>
        </w:rPr>
        <w:t>management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4"/>
          <w:w w:val="123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3"/>
        </w:rPr>
        <w:t>patients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3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3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population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due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lack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 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clear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beneﬁt/risk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advan-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tage;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rarely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9"/>
        </w:rPr>
        <w:t>an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effective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option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individual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care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plans;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exceptions  should  have  documentation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of  the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11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reasons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proceeding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care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option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(ie,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proced-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ure  is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5"/>
        </w:rPr>
        <w:t>not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generally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acceptable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not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generally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3"/>
        </w:rPr>
        <w:t>reasonable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for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clinical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scenario)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8"/>
          <w:w w:val="113"/>
        </w:rPr>
        <w:t>.</w:t>
      </w:r>
    </w:p>
    <w:p>
      <w:pPr>
        <w:pStyle w:val="BodyText"/>
        <w:ind w:left="1322" w:right="271" w:firstLine="202"/>
        <w:spacing w:before="34" w:line="332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7"/>
          <w:w w:val="117"/>
        </w:rPr>
        <w:t>level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 agreement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among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panelists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deﬁned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RAND  was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5"/>
        </w:rPr>
        <w:t>analyzed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5"/>
        </w:rPr>
        <w:t>basis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of  th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RAND/UCLA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modiﬁed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7"/>
        </w:rPr>
        <w:t>Delphi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Panel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7"/>
        </w:rPr>
        <w:t>m</w:t>
      </w:r>
      <w:r>
        <w:rPr>
          <w:sz w:val="15"/>
          <w:szCs w:val="15"/>
          <w:spacing w:val="16"/>
        </w:rPr>
        <w:t>ethod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rule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a panel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of 14 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17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members.</w:t>
      </w:r>
      <w:hyperlink w:history="true" w:anchor="bookmark32">
        <w:r>
          <w:rPr>
            <w:sz w:val="10"/>
            <w:szCs w:val="10"/>
            <w:color w:val="0D7FAC"/>
            <w:spacing w:val="7"/>
            <w:w w:val="117"/>
            <w:position w:val="6"/>
          </w:rPr>
          <w:t>1</w:t>
        </w:r>
      </w:hyperlink>
      <w:r>
        <w:rPr>
          <w:sz w:val="10"/>
          <w:szCs w:val="10"/>
          <w:spacing w:val="7"/>
          <w:w w:val="117"/>
          <w:position w:val="6"/>
        </w:rPr>
        <w:t>,</w:t>
      </w:r>
      <w:hyperlink w:history="true" w:anchor="bookmark32">
        <w:r>
          <w:rPr>
            <w:sz w:val="10"/>
            <w:szCs w:val="10"/>
            <w:color w:val="0D7FAC"/>
            <w:spacing w:val="7"/>
            <w:w w:val="117"/>
            <w:position w:val="6"/>
          </w:rPr>
          <w:t>6</w:t>
        </w:r>
      </w:hyperlink>
      <w:r>
        <w:rPr>
          <w:sz w:val="10"/>
          <w:szCs w:val="10"/>
          <w:color w:val="0D7FAC"/>
          <w:spacing w:val="7"/>
          <w:w w:val="117"/>
          <w:position w:val="6"/>
        </w:rPr>
        <w:t xml:space="preserve">  </w:t>
      </w:r>
      <w:r>
        <w:rPr>
          <w:sz w:val="15"/>
          <w:szCs w:val="15"/>
          <w:spacing w:val="7"/>
          <w:w w:val="117"/>
        </w:rPr>
        <w:t>Ratings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7"/>
          <w:w w:val="117"/>
        </w:rPr>
        <w:t>were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considered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be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agreement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when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fewer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than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5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panel</w:t>
      </w:r>
      <w:r>
        <w:rPr>
          <w:sz w:val="15"/>
          <w:szCs w:val="15"/>
          <w:spacing w:val="5"/>
          <w:w w:val="120"/>
        </w:rPr>
        <w:t>ists,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ratings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fell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outside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3-point region containing the median score. Disagreement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was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deﬁned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when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5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more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panelists,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ratings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fell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both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Appropriate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Rare</w:t>
      </w:r>
      <w:r>
        <w:rPr>
          <w:sz w:val="15"/>
          <w:szCs w:val="15"/>
          <w:spacing w:val="5"/>
          <w:w w:val="119"/>
        </w:rPr>
        <w:t>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Appropriate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cate-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gories.  Any  clinical  scenario</w:t>
      </w:r>
      <w:r>
        <w:rPr>
          <w:sz w:val="15"/>
          <w:szCs w:val="15"/>
          <w:spacing w:val="12"/>
          <w:w w:val="106"/>
        </w:rPr>
        <w:t xml:space="preserve">  having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  <w:w w:val="106"/>
        </w:rPr>
        <w:t>disagreement 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categorized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  <w:w w:val="112"/>
        </w:rPr>
        <w:t>as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May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  <w:w w:val="112"/>
        </w:rPr>
        <w:t>Be Ap</w:t>
      </w:r>
      <w:r>
        <w:rPr>
          <w:sz w:val="15"/>
          <w:szCs w:val="15"/>
          <w:spacing w:val="9"/>
          <w:w w:val="112"/>
        </w:rPr>
        <w:t>propriate regardless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of the ﬁnal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median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score.</w:t>
      </w:r>
    </w:p>
    <w:p>
      <w:pPr>
        <w:ind w:left="1328"/>
        <w:spacing w:before="128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8" w:id="12"/>
      <w:bookmarkEnd w:id="12"/>
      <w:r>
        <w:rPr>
          <w:rFonts w:ascii="Arial" w:hAnsi="Arial" w:eastAsia="Arial" w:cs="Arial"/>
          <w:sz w:val="15"/>
          <w:szCs w:val="15"/>
          <w:color w:val="E2282C"/>
          <w:spacing w:val="17"/>
        </w:rPr>
        <w:t>3.</w:t>
      </w:r>
      <w:r>
        <w:rPr>
          <w:rFonts w:ascii="Arial" w:hAnsi="Arial" w:eastAsia="Arial" w:cs="Arial"/>
          <w:sz w:val="15"/>
          <w:szCs w:val="15"/>
          <w:color w:val="E2282C"/>
          <w:spacing w:val="4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7"/>
        </w:rPr>
        <w:t>ASSUMPTIONS</w:t>
      </w:r>
    </w:p>
    <w:p>
      <w:pPr>
        <w:spacing w:line="276" w:lineRule="auto"/>
        <w:rPr>
          <w:rFonts w:ascii="Arial"/>
          <w:sz w:val="21"/>
        </w:rPr>
      </w:pPr>
      <w:r>
        <w:pict>
          <v:shape id="_x0000_s40" style="position:absolute;margin-left:66.1211pt;margin-top:5.96536pt;mso-position-vertical-relative:text;mso-position-horizontal-relative:text;width:102.65pt;height:0.35pt;z-index:251687936;" fillcolor="#002B5C" filled="true" strokecolor="#002B5C" strokeweight="0.00pt" coordsize="2053,6" coordorigin="0,0" path="m2052,6l0,6l0,0l2052,0l2052,6xe">
            <v:stroke endcap="round" miterlimit="0"/>
          </v:shape>
        </w:pict>
      </w:r>
      <w:r/>
    </w:p>
    <w:p>
      <w:pPr>
        <w:pStyle w:val="BodyText"/>
        <w:ind w:left="1325" w:right="270"/>
        <w:spacing w:before="43" w:line="301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limit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inconsistencies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interpretation,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following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assumptions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considerations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should be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9"/>
        </w:rPr>
        <w:t>applied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when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interpreting 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ratings.</w:t>
      </w:r>
    </w:p>
    <w:p>
      <w:pPr>
        <w:pStyle w:val="BodyText"/>
        <w:ind w:left="1614" w:right="270" w:hanging="178"/>
        <w:spacing w:before="188" w:line="313" w:lineRule="auto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1.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Each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test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performed,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interpreted,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reported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compliance with published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criteria for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quality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diagnostic testing, 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provided by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national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6"/>
        </w:rPr>
        <w:t>laboratory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accreditation standards and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societal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quality guideline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documents, including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following.</w:t>
      </w:r>
    </w:p>
    <w:p>
      <w:pPr>
        <w:pStyle w:val="BodyText"/>
        <w:ind w:left="1619"/>
        <w:spacing w:before="62" w:line="209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9"/>
          <w:szCs w:val="9"/>
          <w:spacing w:val="11"/>
        </w:rPr>
        <w:t>■   </w:t>
      </w:r>
      <w:r>
        <w:rPr>
          <w:sz w:val="15"/>
          <w:szCs w:val="15"/>
          <w:spacing w:val="11"/>
        </w:rPr>
        <w:t>Exercise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ECG</w:t>
      </w:r>
      <w:hyperlink w:history="true" w:anchor="bookmark32">
        <w:r>
          <w:rPr>
            <w:sz w:val="10"/>
            <w:szCs w:val="10"/>
            <w:color w:val="0D7FAC"/>
            <w:spacing w:val="11"/>
            <w:position w:val="6"/>
          </w:rPr>
          <w:t>7</w:t>
        </w:r>
      </w:hyperlink>
    </w:p>
    <w:p>
      <w:pPr>
        <w:pStyle w:val="BodyText"/>
        <w:ind w:left="1619"/>
        <w:spacing w:before="26" w:line="209" w:lineRule="exact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9"/>
          <w:szCs w:val="9"/>
          <w:spacing w:val="8"/>
          <w:w w:val="113"/>
          <w:position w:val="2"/>
        </w:rPr>
        <w:t>■   </w:t>
      </w:r>
      <w:r>
        <w:rPr>
          <w:sz w:val="15"/>
          <w:szCs w:val="15"/>
          <w:spacing w:val="8"/>
          <w:w w:val="113"/>
          <w:position w:val="2"/>
        </w:rPr>
        <w:t>Coronary</w:t>
      </w:r>
      <w:r>
        <w:rPr>
          <w:sz w:val="15"/>
          <w:szCs w:val="15"/>
          <w:spacing w:val="34"/>
          <w:position w:val="2"/>
        </w:rPr>
        <w:t xml:space="preserve"> </w:t>
      </w:r>
      <w:r>
        <w:rPr>
          <w:sz w:val="15"/>
          <w:szCs w:val="15"/>
          <w:spacing w:val="8"/>
          <w:w w:val="113"/>
          <w:position w:val="2"/>
        </w:rPr>
        <w:t>artery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8"/>
          <w:w w:val="113"/>
          <w:position w:val="2"/>
        </w:rPr>
        <w:t>calcium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8"/>
          <w:w w:val="113"/>
          <w:position w:val="2"/>
        </w:rPr>
        <w:t>scans</w:t>
      </w:r>
      <w:hyperlink w:history="true" w:anchor="bookmark32">
        <w:r>
          <w:rPr>
            <w:sz w:val="10"/>
            <w:szCs w:val="10"/>
            <w:color w:val="0D7FAC"/>
            <w:spacing w:val="8"/>
            <w:w w:val="113"/>
            <w:position w:val="8"/>
          </w:rPr>
          <w:t>8-10</w:t>
        </w:r>
      </w:hyperlink>
    </w:p>
    <w:p>
      <w:pPr>
        <w:pStyle w:val="BodyText"/>
        <w:ind w:left="1619"/>
        <w:spacing w:before="69" w:line="214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9"/>
          <w:szCs w:val="9"/>
          <w:spacing w:val="11"/>
          <w:w w:val="106"/>
        </w:rPr>
        <w:t>■   </w:t>
      </w:r>
      <w:r>
        <w:rPr>
          <w:sz w:val="15"/>
          <w:szCs w:val="15"/>
          <w:spacing w:val="11"/>
          <w:w w:val="106"/>
        </w:rPr>
        <w:t>Stress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1"/>
          <w:w w:val="106"/>
        </w:rPr>
        <w:t>echocardiogram</w:t>
      </w:r>
      <w:hyperlink w:history="true" w:anchor="bookmark32">
        <w:r>
          <w:rPr>
            <w:sz w:val="10"/>
            <w:szCs w:val="10"/>
            <w:color w:val="0D7FAC"/>
            <w:spacing w:val="11"/>
            <w:w w:val="106"/>
            <w:position w:val="6"/>
          </w:rPr>
          <w:t>11-13</w:t>
        </w:r>
      </w:hyperlink>
    </w:p>
    <w:p>
      <w:pPr>
        <w:pStyle w:val="BodyText"/>
        <w:ind w:left="1613"/>
        <w:spacing w:before="63" w:line="215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9"/>
          <w:szCs w:val="9"/>
          <w:spacing w:val="12"/>
          <w:position w:val="1"/>
        </w:rPr>
        <w:t>■   </w:t>
      </w:r>
      <w:r>
        <w:rPr>
          <w:sz w:val="15"/>
          <w:szCs w:val="15"/>
          <w:spacing w:val="12"/>
        </w:rPr>
        <w:t>Radionuclide myocardial pe</w:t>
      </w:r>
      <w:r>
        <w:rPr>
          <w:sz w:val="15"/>
          <w:szCs w:val="15"/>
          <w:spacing w:val="11"/>
        </w:rPr>
        <w:t>rfusion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1"/>
        </w:rPr>
        <w:t>imaging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</w:rPr>
        <w:t>(MPI)</w:t>
      </w:r>
      <w:hyperlink w:history="true" w:anchor="bookmark32">
        <w:r>
          <w:rPr>
            <w:sz w:val="10"/>
            <w:szCs w:val="10"/>
            <w:color w:val="0D7FAC"/>
            <w:spacing w:val="11"/>
            <w:position w:val="6"/>
          </w:rPr>
          <w:t>14-17</w:t>
        </w:r>
      </w:hyperlink>
    </w:p>
    <w:p>
      <w:pPr>
        <w:pStyle w:val="BodyText"/>
        <w:ind w:left="1613"/>
        <w:spacing w:before="31" w:line="205" w:lineRule="exact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9"/>
          <w:szCs w:val="9"/>
          <w:spacing w:val="12"/>
          <w:position w:val="1"/>
        </w:rPr>
        <w:t>■</w:t>
      </w:r>
      <w:r>
        <w:rPr>
          <w:rFonts w:ascii="Microsoft YaHei" w:hAnsi="Microsoft YaHei" w:eastAsia="Microsoft YaHei" w:cs="Microsoft YaHei"/>
          <w:sz w:val="9"/>
          <w:szCs w:val="9"/>
          <w:spacing w:val="8"/>
          <w:position w:val="1"/>
        </w:rPr>
        <w:t xml:space="preserve">   </w:t>
      </w:r>
      <w:r>
        <w:rPr>
          <w:sz w:val="15"/>
          <w:szCs w:val="15"/>
          <w:spacing w:val="12"/>
        </w:rPr>
        <w:t>CMR</w:t>
      </w:r>
      <w:hyperlink w:history="true" w:anchor="bookmark32">
        <w:r>
          <w:rPr>
            <w:sz w:val="10"/>
            <w:szCs w:val="10"/>
            <w:color w:val="0D7FAC"/>
            <w:spacing w:val="12"/>
            <w:position w:val="6"/>
          </w:rPr>
          <w:t>18-22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6"/>
        <w:spacing w:before="30" w:line="204" w:lineRule="exact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9"/>
          <w:szCs w:val="9"/>
          <w:spacing w:val="11"/>
          <w:position w:val="1"/>
        </w:rPr>
        <w:t>■</w:t>
      </w:r>
      <w:r>
        <w:rPr>
          <w:rFonts w:ascii="Microsoft YaHei" w:hAnsi="Microsoft YaHei" w:eastAsia="Microsoft YaHei" w:cs="Microsoft YaHei"/>
          <w:sz w:val="9"/>
          <w:szCs w:val="9"/>
          <w:spacing w:val="10"/>
          <w:position w:val="1"/>
        </w:rPr>
        <w:t xml:space="preserve">   </w:t>
      </w:r>
      <w:r>
        <w:rPr>
          <w:sz w:val="15"/>
          <w:szCs w:val="15"/>
          <w:spacing w:val="11"/>
        </w:rPr>
        <w:t>CCTA</w:t>
      </w:r>
      <w:hyperlink w:history="true" w:anchor="bookmark32">
        <w:r>
          <w:rPr>
            <w:sz w:val="10"/>
            <w:szCs w:val="10"/>
            <w:color w:val="0D7FAC"/>
            <w:spacing w:val="11"/>
            <w:position w:val="5"/>
          </w:rPr>
          <w:t>23-26</w:t>
        </w:r>
      </w:hyperlink>
    </w:p>
    <w:p>
      <w:pPr>
        <w:pStyle w:val="BodyText"/>
        <w:ind w:left="276"/>
        <w:spacing w:before="51" w:line="193" w:lineRule="exact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9"/>
          <w:szCs w:val="9"/>
          <w:spacing w:val="5"/>
          <w:w w:val="119"/>
          <w:position w:val="2"/>
        </w:rPr>
        <w:t>■</w:t>
      </w:r>
      <w:r>
        <w:rPr>
          <w:rFonts w:ascii="Microsoft YaHei" w:hAnsi="Microsoft YaHei" w:eastAsia="Microsoft YaHei" w:cs="Microsoft YaHei"/>
          <w:sz w:val="9"/>
          <w:szCs w:val="9"/>
          <w:spacing w:val="12"/>
          <w:w w:val="101"/>
          <w:position w:val="2"/>
        </w:rPr>
        <w:t xml:space="preserve">   </w:t>
      </w:r>
      <w:r>
        <w:rPr>
          <w:sz w:val="15"/>
          <w:szCs w:val="15"/>
          <w:spacing w:val="5"/>
          <w:w w:val="119"/>
          <w:position w:val="1"/>
        </w:rPr>
        <w:t>Invasive</w:t>
      </w:r>
      <w:r>
        <w:rPr>
          <w:sz w:val="15"/>
          <w:szCs w:val="15"/>
          <w:spacing w:val="23"/>
          <w:w w:val="102"/>
          <w:position w:val="1"/>
        </w:rPr>
        <w:t xml:space="preserve"> </w:t>
      </w:r>
      <w:r>
        <w:rPr>
          <w:sz w:val="15"/>
          <w:szCs w:val="15"/>
          <w:spacing w:val="5"/>
          <w:w w:val="119"/>
          <w:position w:val="1"/>
        </w:rPr>
        <w:t>coronary</w:t>
      </w:r>
      <w:r>
        <w:rPr>
          <w:sz w:val="15"/>
          <w:szCs w:val="15"/>
          <w:spacing w:val="23"/>
          <w:position w:val="1"/>
        </w:rPr>
        <w:t xml:space="preserve"> </w:t>
      </w:r>
      <w:r>
        <w:rPr>
          <w:sz w:val="15"/>
          <w:szCs w:val="15"/>
          <w:spacing w:val="5"/>
          <w:w w:val="119"/>
          <w:position w:val="1"/>
        </w:rPr>
        <w:t>angiography</w:t>
      </w:r>
      <w:hyperlink w:history="true" w:anchor="bookmark32">
        <w:r>
          <w:rPr>
            <w:sz w:val="10"/>
            <w:szCs w:val="10"/>
            <w:color w:val="0D7FAC"/>
            <w:spacing w:val="5"/>
            <w:w w:val="119"/>
            <w:position w:val="7"/>
          </w:rPr>
          <w:t>27-29</w:t>
        </w:r>
      </w:hyperlink>
    </w:p>
    <w:p>
      <w:pPr>
        <w:pStyle w:val="BodyText"/>
        <w:ind w:left="276"/>
        <w:spacing w:before="68" w:line="213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9"/>
          <w:szCs w:val="9"/>
          <w:spacing w:val="6"/>
          <w:w w:val="119"/>
        </w:rPr>
        <w:t>■</w:t>
      </w:r>
      <w:r>
        <w:rPr>
          <w:rFonts w:ascii="Microsoft YaHei" w:hAnsi="Microsoft YaHei" w:eastAsia="Microsoft YaHei" w:cs="Microsoft YaHei"/>
          <w:sz w:val="9"/>
          <w:szCs w:val="9"/>
          <w:spacing w:val="8"/>
          <w:w w:val="101"/>
        </w:rPr>
        <w:t xml:space="preserve">   </w:t>
      </w:r>
      <w:r>
        <w:rPr>
          <w:sz w:val="15"/>
          <w:szCs w:val="15"/>
          <w:spacing w:val="6"/>
          <w:w w:val="119"/>
          <w:position w:val="-1"/>
        </w:rPr>
        <w:t>Radiation</w:t>
      </w:r>
      <w:hyperlink w:history="true" w:anchor="bookmark32">
        <w:r>
          <w:rPr>
            <w:sz w:val="10"/>
            <w:szCs w:val="10"/>
            <w:color w:val="0D7FAC"/>
            <w:spacing w:val="6"/>
            <w:w w:val="119"/>
            <w:position w:val="5"/>
          </w:rPr>
          <w:t>30-32</w:t>
        </w:r>
      </w:hyperlink>
    </w:p>
    <w:p>
      <w:pPr>
        <w:pStyle w:val="BodyText"/>
        <w:ind w:left="276" w:right="271" w:hanging="194"/>
        <w:spacing w:before="84" w:line="305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2.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Use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5"/>
        </w:rPr>
        <w:t>these AUC assumes that each modality </w:t>
      </w:r>
      <w:r>
        <w:rPr>
          <w:sz w:val="15"/>
          <w:szCs w:val="15"/>
          <w:spacing w:val="14"/>
        </w:rPr>
        <w:t>is locally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available,</w:t>
      </w:r>
      <w:r>
        <w:rPr>
          <w:sz w:val="15"/>
          <w:szCs w:val="15"/>
          <w:spacing w:val="53"/>
        </w:rPr>
        <w:t xml:space="preserve"> </w:t>
      </w:r>
      <w:r>
        <w:rPr>
          <w:sz w:val="15"/>
          <w:szCs w:val="15"/>
          <w:spacing w:val="5"/>
          <w:w w:val="121"/>
        </w:rPr>
        <w:t>performed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appropriate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equipment,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interpreted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9"/>
        </w:rPr>
        <w:t>by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7"/>
          <w:w w:val="119"/>
        </w:rPr>
        <w:t>individuals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with  acceptable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training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expertise.</w:t>
      </w:r>
    </w:p>
    <w:p>
      <w:pPr>
        <w:pStyle w:val="BodyText"/>
        <w:ind w:left="275" w:right="272" w:hanging="192"/>
        <w:spacing w:before="79" w:line="278" w:lineRule="auto"/>
        <w:rPr>
          <w:sz w:val="15"/>
          <w:szCs w:val="15"/>
        </w:rPr>
      </w:pPr>
      <w:r>
        <w:rPr>
          <w:sz w:val="15"/>
          <w:szCs w:val="15"/>
          <w:spacing w:val="12"/>
          <w:w w:val="109"/>
        </w:rPr>
        <w:t>3.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  <w:w w:val="109"/>
        </w:rPr>
        <w:t>The diagnostic and pr</w:t>
      </w:r>
      <w:r>
        <w:rPr>
          <w:sz w:val="15"/>
          <w:szCs w:val="15"/>
          <w:spacing w:val="11"/>
          <w:w w:val="109"/>
        </w:rPr>
        <w:t>ognostic value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a previous 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generally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decreases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over time.</w:t>
      </w:r>
    </w:p>
    <w:p>
      <w:pPr>
        <w:pStyle w:val="BodyText"/>
        <w:ind w:left="273" w:right="272" w:hanging="204"/>
        <w:spacing w:before="80" w:line="314" w:lineRule="auto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4.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The clinical status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0"/>
          <w:w w:val="111"/>
        </w:rPr>
        <w:t>the patient should be assumed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valid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stated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scenario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(eg,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ough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history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been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obtained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physical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ex-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amination</w:t>
      </w:r>
      <w:r>
        <w:rPr>
          <w:sz w:val="15"/>
          <w:szCs w:val="15"/>
          <w:spacing w:val="12"/>
          <w:w w:val="101"/>
        </w:rPr>
        <w:t xml:space="preserve">    </w:t>
      </w:r>
      <w:r>
        <w:rPr>
          <w:sz w:val="15"/>
          <w:szCs w:val="15"/>
          <w:spacing w:val="5"/>
          <w:w w:val="122"/>
        </w:rPr>
        <w:t>has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2"/>
        </w:rPr>
        <w:t>been</w:t>
      </w:r>
      <w:r>
        <w:rPr>
          <w:sz w:val="15"/>
          <w:szCs w:val="15"/>
          <w:spacing w:val="9"/>
          <w:w w:val="102"/>
        </w:rPr>
        <w:t xml:space="preserve">    </w:t>
      </w:r>
      <w:r>
        <w:rPr>
          <w:sz w:val="15"/>
          <w:szCs w:val="15"/>
          <w:spacing w:val="5"/>
          <w:w w:val="122"/>
        </w:rPr>
        <w:t>conducted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5"/>
          <w:w w:val="122"/>
        </w:rPr>
        <w:t>such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2"/>
        </w:rPr>
        <w:t>that</w:t>
      </w:r>
      <w:r>
        <w:rPr>
          <w:sz w:val="15"/>
          <w:szCs w:val="15"/>
          <w:spacing w:val="9"/>
          <w:w w:val="102"/>
        </w:rPr>
        <w:t xml:space="preserve">    </w:t>
      </w:r>
      <w:r>
        <w:rPr>
          <w:sz w:val="15"/>
          <w:szCs w:val="15"/>
          <w:spacing w:val="5"/>
          <w:w w:val="122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asymptomatic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patient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truly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asymptomatic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scenario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question)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  <w:w w:val="115"/>
        </w:rPr>
        <w:t>.</w:t>
      </w:r>
    </w:p>
    <w:p>
      <w:pPr>
        <w:pStyle w:val="BodyText"/>
        <w:ind w:left="275" w:right="271" w:hanging="191"/>
        <w:spacing w:before="81" w:line="313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5.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clinical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scenarios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this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AUC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document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ar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intended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acute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1"/>
        </w:rPr>
        <w:t>conditions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(such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acute  coronary  syndro</w:t>
      </w:r>
      <w:r>
        <w:rPr>
          <w:sz w:val="15"/>
          <w:szCs w:val="15"/>
          <w:spacing w:val="9"/>
          <w:w w:val="115"/>
        </w:rPr>
        <w:t>me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or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acute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5"/>
        </w:rPr>
        <w:t>decompensated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heart  failure),  although  </w:t>
      </w:r>
      <w:r>
        <w:rPr>
          <w:sz w:val="15"/>
          <w:szCs w:val="15"/>
          <w:spacing w:val="12"/>
          <w:w w:val="107"/>
        </w:rPr>
        <w:t>they  may  be  applicable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evaluating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9"/>
        </w:rPr>
        <w:t>hospitalized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p</w:t>
      </w:r>
      <w:r>
        <w:rPr>
          <w:sz w:val="15"/>
          <w:szCs w:val="15"/>
          <w:spacing w:val="6"/>
          <w:w w:val="119"/>
        </w:rPr>
        <w:t>atients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undergoing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an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eval-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uation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CCD.</w:t>
      </w:r>
    </w:p>
    <w:p>
      <w:pPr>
        <w:pStyle w:val="BodyText"/>
        <w:ind w:left="276" w:right="271" w:hanging="199"/>
        <w:spacing w:before="49" w:line="317" w:lineRule="auto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6.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All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receiving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optimal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7"/>
        </w:rPr>
        <w:t>standard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care,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6"/>
        </w:rPr>
        <w:t>including guideline-based r</w:t>
      </w:r>
      <w:r>
        <w:rPr>
          <w:sz w:val="15"/>
          <w:szCs w:val="15"/>
          <w:spacing w:val="7"/>
          <w:w w:val="116"/>
        </w:rPr>
        <w:t>isk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factor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modiﬁcation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primary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secondary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8"/>
        </w:rPr>
        <w:t>pr</w:t>
      </w:r>
      <w:r>
        <w:rPr>
          <w:sz w:val="15"/>
          <w:szCs w:val="15"/>
          <w:spacing w:val="6"/>
          <w:w w:val="118"/>
        </w:rPr>
        <w:t>evention  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ischemic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disease unless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  <w:w w:val="114"/>
        </w:rPr>
        <w:t>speciﬁcally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4"/>
        </w:rPr>
        <w:t>noted.</w:t>
      </w:r>
    </w:p>
    <w:p>
      <w:pPr>
        <w:pStyle w:val="BodyText"/>
        <w:ind w:left="274" w:right="271" w:hanging="189"/>
        <w:spacing w:before="45" w:line="320" w:lineRule="auto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7.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event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equivocal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inconclusive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nonin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vasive  test   (stress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1"/>
          <w:w w:val="107"/>
        </w:rPr>
        <w:t>electrocardiogram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1"/>
          <w:w w:val="107"/>
        </w:rPr>
        <w:t>[ECG],  stress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imaging,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CCTA),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where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further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testing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clinically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warranted,   a   different   test   modality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4"/>
          <w:w w:val="105"/>
        </w:rPr>
        <w:t>should  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performed.</w:t>
      </w:r>
    </w:p>
    <w:p>
      <w:pPr>
        <w:pStyle w:val="BodyText"/>
        <w:ind w:left="275" w:right="271" w:hanging="200"/>
        <w:spacing w:before="46" w:line="322" w:lineRule="auto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8.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event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equivocal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7"/>
          <w:w w:val="115"/>
        </w:rPr>
        <w:t>conclusive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results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coronary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angiogram,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physiological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testing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(eg,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fractional  ﬂow  reserve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2"/>
        </w:rPr>
        <w:t>[FFR]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or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nonhyperemic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dexes,  noninvasive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6"/>
        </w:rPr>
        <w:t>stress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testing,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or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intravascular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2"/>
        </w:rPr>
        <w:t>ultrasound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4"/>
          <w:w w:val="122"/>
        </w:rPr>
        <w:t>for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left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  <w:w w:val="122"/>
        </w:rPr>
        <w:t>main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coronary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artery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assessment)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may be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performed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8"/>
        </w:rPr>
        <w:t>as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needed.</w:t>
      </w:r>
    </w:p>
    <w:p>
      <w:pPr>
        <w:pStyle w:val="BodyText"/>
        <w:ind w:left="272" w:right="271" w:hanging="195"/>
        <w:spacing w:before="81" w:line="324" w:lineRule="auto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9.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variety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6"/>
        </w:rPr>
        <w:t>additional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tech</w:t>
      </w:r>
      <w:r>
        <w:rPr>
          <w:sz w:val="15"/>
          <w:szCs w:val="15"/>
          <w:spacing w:val="6"/>
          <w:w w:val="116"/>
        </w:rPr>
        <w:t>nologies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available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augment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diagnostic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prognostic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information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2"/>
        </w:rPr>
        <w:t>yielded   by   noninvasive   imaging   techniques   (eg,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6"/>
        </w:rPr>
        <w:t>computed  FFR  for  CCTA,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6"/>
        </w:rPr>
        <w:t>myocardial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6"/>
        </w:rPr>
        <w:t>perfus</w:t>
      </w:r>
      <w:r>
        <w:rPr>
          <w:sz w:val="15"/>
          <w:szCs w:val="15"/>
          <w:spacing w:val="15"/>
        </w:rPr>
        <w:t>ion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stress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echo,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novel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detector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arrangements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single-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7"/>
        </w:rPr>
        <w:t>photon   emission   computed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12"/>
          <w:w w:val="107"/>
        </w:rPr>
        <w:t>tomography   [SPECT],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myocardial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blood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7"/>
        </w:rPr>
        <w:t>ﬂow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7"/>
        </w:rPr>
        <w:t>reserve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CMR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7"/>
        </w:rPr>
        <w:t>position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emission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5"/>
        </w:rPr>
        <w:t>tomography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8"/>
          <w:w w:val="115"/>
        </w:rPr>
        <w:t>[PE</w:t>
      </w:r>
      <w:r>
        <w:rPr>
          <w:sz w:val="15"/>
          <w:szCs w:val="15"/>
          <w:spacing w:val="7"/>
          <w:w w:val="115"/>
        </w:rPr>
        <w:t>T],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5"/>
        </w:rPr>
        <w:t>etc);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however,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technologies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not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always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routinely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available.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De-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tails about when these techno</w:t>
      </w:r>
      <w:r>
        <w:rPr>
          <w:sz w:val="15"/>
          <w:szCs w:val="15"/>
          <w:spacing w:val="10"/>
          <w:w w:val="112"/>
        </w:rPr>
        <w:t>logies are appropriate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beyond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1"/>
        </w:rPr>
        <w:t>scope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1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1"/>
        </w:rPr>
        <w:t>d</w:t>
      </w:r>
      <w:r>
        <w:rPr>
          <w:sz w:val="15"/>
          <w:szCs w:val="15"/>
          <w:spacing w:val="5"/>
          <w:w w:val="121"/>
        </w:rPr>
        <w:t>ocument,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individual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ratings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do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not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assume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these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technologies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were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necessarily used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6"/>
        </w:rPr>
        <w:t>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6"/>
        </w:rPr>
        <w:t>performed.</w:t>
      </w:r>
    </w:p>
    <w:p>
      <w:pPr>
        <w:pStyle w:val="BodyText"/>
        <w:ind w:left="276" w:right="270" w:hanging="276"/>
        <w:spacing w:before="80" w:line="307" w:lineRule="auto"/>
        <w:rPr>
          <w:sz w:val="15"/>
          <w:szCs w:val="15"/>
        </w:rPr>
      </w:pPr>
      <w:r>
        <w:rPr>
          <w:sz w:val="15"/>
          <w:szCs w:val="15"/>
          <w:spacing w:val="14"/>
          <w:w w:val="104"/>
        </w:rPr>
        <w:t>10.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  <w:w w:val="104"/>
        </w:rPr>
        <w:t>Before   perform</w:t>
      </w:r>
      <w:r>
        <w:rPr>
          <w:sz w:val="15"/>
          <w:szCs w:val="15"/>
          <w:spacing w:val="13"/>
          <w:w w:val="104"/>
        </w:rPr>
        <w:t>ing   a   noninvasive   stress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13"/>
          <w:w w:val="104"/>
        </w:rPr>
        <w:t>imaging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study,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1"/>
        </w:rPr>
        <w:t>relevant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diagnostic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information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should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1"/>
        </w:rPr>
        <w:t>reviewed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alternative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explanations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symp-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toms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being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evaluated.</w:t>
      </w:r>
      <w:hyperlink w:history="true" w:anchor="bookmark32">
        <w:r>
          <w:rPr>
            <w:sz w:val="10"/>
            <w:szCs w:val="10"/>
            <w:color w:val="0D7FAC"/>
            <w:spacing w:val="6"/>
            <w:w w:val="119"/>
            <w:position w:val="6"/>
          </w:rPr>
          <w:t>30</w:t>
        </w:r>
      </w:hyperlink>
      <w:r>
        <w:rPr>
          <w:sz w:val="10"/>
          <w:szCs w:val="10"/>
          <w:color w:val="0D7FAC"/>
          <w:spacing w:val="5"/>
          <w:position w:val="6"/>
        </w:rPr>
        <w:t xml:space="preserve"> 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example,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before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stress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echo,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baseline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resting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imaging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performed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should</w:t>
      </w:r>
    </w:p>
    <w:p>
      <w:pPr>
        <w:spacing w:line="307" w:lineRule="auto"/>
        <w:sectPr>
          <w:type w:val="continuous"/>
          <w:pgSz w:w="11520" w:h="15480"/>
          <w:pgMar w:top="79" w:right="564" w:bottom="0" w:left="111" w:header="0" w:footer="0" w:gutter="0"/>
          <w:cols w:equalWidth="0" w:num="2">
            <w:col w:w="6041" w:space="100"/>
            <w:col w:w="4704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bookmarkStart w:name="bookmark36" w:id="13"/>
      <w:bookmarkEnd w:id="13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2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24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3 :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5"/>
        </w:rPr>
        <w:t>AUC for</w:t>
      </w:r>
      <w:r>
        <w:rPr>
          <w:rFonts w:ascii="Arial" w:hAnsi="Arial" w:eastAsia="Arial" w:cs="Arial"/>
          <w:sz w:val="12"/>
          <w:szCs w:val="12"/>
          <w:spacing w:val="2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MMI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o</w:t>
      </w:r>
      <w:r>
        <w:rPr>
          <w:rFonts w:ascii="Arial" w:hAnsi="Arial" w:eastAsia="Arial" w:cs="Arial"/>
          <w:sz w:val="12"/>
          <w:szCs w:val="12"/>
          <w:spacing w:val="4"/>
        </w:rPr>
        <w:t>f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Chronic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Disease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73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7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9841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841"/>
      </w:tblGrid>
      <w:tr>
        <w:trPr>
          <w:trHeight w:val="348" w:hRule="atLeast"/>
        </w:trPr>
        <w:tc>
          <w:tcPr>
            <w:shd w:val="clear" w:fill="DFEBF7"/>
            <w:tcW w:w="9841" w:type="dxa"/>
            <w:vAlign w:val="top"/>
            <w:tcBorders>
              <w:bottom w:val="nil"/>
            </w:tcBorders>
          </w:tcPr>
          <w:p>
            <w:pPr>
              <w:ind w:left="237"/>
              <w:spacing w:before="135" w:line="225" w:lineRule="auto"/>
              <w:outlineLvl w:val="1"/>
              <w:rPr>
                <w:rFonts w:ascii="Arial" w:hAnsi="Arial" w:eastAsia="Arial" w:cs="Arial"/>
                <w:sz w:val="11"/>
                <w:szCs w:val="11"/>
              </w:rPr>
            </w:pPr>
            <w:bookmarkStart w:name="bookmark9" w:id="14"/>
            <w:bookmarkEnd w:id="14"/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1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Flowchart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of Appropriateness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Tabl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es</w:t>
            </w:r>
          </w:p>
        </w:tc>
      </w:tr>
      <w:tr>
        <w:trPr>
          <w:trHeight w:val="189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4322" w:hRule="atLeast"/>
        </w:trPr>
        <w:tc>
          <w:tcPr>
            <w:tcW w:w="9841" w:type="dxa"/>
            <w:vAlign w:val="top"/>
            <w:tcBorders>
              <w:bottom w:val="nil"/>
              <w:top w:val="nil"/>
            </w:tcBorders>
          </w:tcPr>
          <w:p>
            <w:pPr>
              <w:ind w:firstLine="255"/>
              <w:spacing w:before="1" w:line="4311" w:lineRule="exact"/>
              <w:rPr/>
            </w:pPr>
            <w:r>
              <w:rPr>
                <w:position w:val="-86"/>
              </w:rPr>
              <w:drawing>
                <wp:inline distT="0" distB="0" distL="0" distR="0">
                  <wp:extent cx="5921273" cy="2737396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1273" cy="2737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2" w:hRule="atLeast"/>
        </w:trPr>
        <w:tc>
          <w:tcPr>
            <w:tcW w:w="9841" w:type="dxa"/>
            <w:vAlign w:val="top"/>
            <w:tcBorders>
              <w:top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308" w:hRule="atLeast"/>
        </w:trPr>
        <w:tc>
          <w:tcPr>
            <w:tcW w:w="9841" w:type="dxa"/>
            <w:vAlign w:val="top"/>
          </w:tcPr>
          <w:p>
            <w:pPr>
              <w:ind w:left="233" w:right="238"/>
              <w:spacing w:before="174" w:line="283" w:lineRule="auto"/>
              <w:jc w:val="both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This ﬂowchart guides users of the document toward the table with clinical scenarios most applicable for the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patient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 whom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imaging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of chroni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coronary disease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(CCD)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is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being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considered.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ﬂowchart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prioritizes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presence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absence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symptoms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CCD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before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further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categorization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offered.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those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patients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who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may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classiﬁed into more than 1 of the clinical indication tables and/or algorithms, this ﬂowchart places clinical conditio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ns into a hierarchy to aid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 assessing appropriateness.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ASCVD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= </w:t>
            </w:r>
            <w:r>
              <w:rPr>
                <w:rFonts w:ascii="Arial" w:hAnsi="Arial" w:eastAsia="Arial" w:cs="Arial"/>
                <w:sz w:val="12"/>
                <w:szCs w:val="12"/>
              </w:rPr>
              <w:t>atherosclerotic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disease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;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CV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= </w:t>
            </w:r>
            <w:r>
              <w:rPr>
                <w:rFonts w:ascii="Arial" w:hAnsi="Arial" w:eastAsia="Arial" w:cs="Arial"/>
                <w:sz w:val="12"/>
                <w:szCs w:val="12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;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ex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= </w:t>
            </w:r>
            <w:r>
              <w:rPr>
                <w:rFonts w:ascii="Arial" w:hAnsi="Arial" w:eastAsia="Arial" w:cs="Arial"/>
                <w:sz w:val="12"/>
                <w:szCs w:val="12"/>
              </w:rPr>
              <w:t>excluding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;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MI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=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myocardial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infarction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;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Rehab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=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rehabilitation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;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Revasc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=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revascularization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;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Rx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6"/>
              </w:rPr>
              <w:t>=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prescription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>;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>w/o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6"/>
              </w:rPr>
              <w:t>= </w:t>
            </w:r>
            <w:r>
              <w:rPr>
                <w:rFonts w:ascii="Arial" w:hAnsi="Arial" w:eastAsia="Arial" w:cs="Arial"/>
                <w:sz w:val="12"/>
                <w:szCs w:val="12"/>
              </w:rPr>
              <w:t>without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>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62" w:lineRule="exact"/>
        <w:rPr/>
      </w:pPr>
      <w:r/>
    </w:p>
    <w:p>
      <w:pPr>
        <w:spacing w:line="162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453" w:right="273" w:firstLine="3"/>
        <w:spacing w:before="40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include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screening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assessment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9"/>
        </w:rPr>
        <w:t>cardiac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structure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and  function,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1"/>
        </w:rPr>
        <w:t>including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global  and  segmental  ven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0"/>
          <w:w w:val="11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tricular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function,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chamber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sizes,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wall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thickness,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cardiac valves, unless assessment of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these has already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performed.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For  CMR  and  CC</w:t>
      </w:r>
      <w:r>
        <w:rPr>
          <w:sz w:val="15"/>
          <w:szCs w:val="15"/>
          <w:spacing w:val="14"/>
        </w:rPr>
        <w:t>TA,  scout  images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should be reviewed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any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rele</w:t>
      </w:r>
      <w:r>
        <w:rPr>
          <w:sz w:val="15"/>
          <w:szCs w:val="15"/>
          <w:spacing w:val="7"/>
          <w:w w:val="117"/>
        </w:rPr>
        <w:t>vant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chest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pathology.</w:t>
      </w:r>
    </w:p>
    <w:p>
      <w:pPr>
        <w:pStyle w:val="BodyText"/>
        <w:ind w:left="455" w:right="272" w:hanging="246"/>
        <w:spacing w:before="32" w:line="328" w:lineRule="auto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11.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If  the  patient’s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characteristics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are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captured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under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more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1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scenario,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presence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symp-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toms  should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0"/>
          <w:w w:val="112"/>
        </w:rPr>
        <w:t>generally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12"/>
        </w:rPr>
        <w:t>be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12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  <w:w w:val="112"/>
        </w:rPr>
        <w:t>primary  criterion 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navigating the ﬂowchart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0"/>
          <w:w w:val="109"/>
        </w:rPr>
        <w:t>in</w:t>
      </w:r>
      <w:r>
        <w:rPr>
          <w:sz w:val="15"/>
          <w:szCs w:val="15"/>
          <w:spacing w:val="16"/>
          <w:w w:val="102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09"/>
          </w:rPr>
          <w:t>Figure 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test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  <w:w w:val="109"/>
        </w:rPr>
        <w:t>selection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from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tables.</w:t>
      </w:r>
    </w:p>
    <w:p>
      <w:pPr>
        <w:pStyle w:val="BodyText"/>
        <w:ind w:left="453" w:right="260" w:hanging="258"/>
        <w:spacing w:before="49" w:line="311" w:lineRule="auto"/>
        <w:rPr>
          <w:sz w:val="15"/>
          <w:szCs w:val="15"/>
        </w:rPr>
      </w:pPr>
      <w:r>
        <w:rPr>
          <w:sz w:val="15"/>
          <w:szCs w:val="15"/>
          <w:spacing w:val="11"/>
          <w:w w:val="108"/>
        </w:rPr>
        <w:t>12.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1"/>
          <w:w w:val="108"/>
        </w:rPr>
        <w:t>Clinical scenarios that desc</w:t>
      </w:r>
      <w:r>
        <w:rPr>
          <w:sz w:val="15"/>
          <w:szCs w:val="15"/>
          <w:spacing w:val="10"/>
          <w:w w:val="108"/>
        </w:rPr>
        <w:t>ribe routine or surveillance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imaging imply that 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test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5"/>
        </w:rPr>
        <w:t>being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considered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solely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because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7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7"/>
        </w:rPr>
        <w:t>period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of time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7"/>
        </w:rPr>
        <w:t>h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elapsed,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not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because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any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change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circumstances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any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need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consider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change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therapy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 2.2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455" w:right="272" w:hanging="261"/>
        <w:spacing w:before="74" w:line="301" w:lineRule="auto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13.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When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considering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5"/>
        </w:rPr>
        <w:t>testing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that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includes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an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5"/>
        </w:rPr>
        <w:t>exercise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3"/>
        </w:rPr>
        <w:t>component, it should be assumed that the patient has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3"/>
          <w:w w:val="107"/>
        </w:rPr>
        <w:t>no  limitations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3"/>
          <w:w w:val="107"/>
        </w:rPr>
        <w:t>that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3"/>
          <w:w w:val="107"/>
        </w:rPr>
        <w:t>would  p</w:t>
      </w:r>
      <w:r>
        <w:rPr>
          <w:sz w:val="15"/>
          <w:szCs w:val="15"/>
          <w:spacing w:val="12"/>
          <w:w w:val="107"/>
        </w:rPr>
        <w:t>reclude  exercising  to 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symptomatic endpoint, achieving at least 80% 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0"/>
          <w:w w:val="112"/>
        </w:rPr>
        <w:t>their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age- and sex-predicted</w:t>
      </w:r>
      <w:r>
        <w:rPr>
          <w:sz w:val="15"/>
          <w:szCs w:val="15"/>
          <w:spacing w:val="11"/>
          <w:w w:val="107"/>
        </w:rPr>
        <w:t xml:space="preserve"> workload or 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7"/>
        </w:rPr>
        <w:t>≥</w:t>
      </w:r>
      <w:r>
        <w:rPr>
          <w:sz w:val="15"/>
          <w:szCs w:val="15"/>
          <w:spacing w:val="11"/>
          <w:w w:val="107"/>
        </w:rPr>
        <w:t>85%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1"/>
          <w:w w:val="107"/>
        </w:rPr>
        <w:t>their age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1"/>
          <w:w w:val="10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predicted   maximal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8"/>
          <w:w w:val="115"/>
        </w:rPr>
        <w:t>heart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5"/>
        </w:rPr>
        <w:t>rate.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5"/>
        </w:rPr>
        <w:t>Similarly,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5"/>
        </w:rPr>
        <w:t>unless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  <w:w w:val="109"/>
        </w:rPr>
        <w:t>otherwise stated, it should be assumed that the ECG is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  <w:w w:val="121"/>
        </w:rPr>
        <w:t>interpretable.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7" w:right="870" w:hanging="277"/>
        <w:spacing w:before="68" w:line="309" w:lineRule="auto"/>
        <w:rPr>
          <w:sz w:val="10"/>
          <w:szCs w:val="10"/>
        </w:rPr>
      </w:pPr>
      <w:r>
        <w:rPr>
          <w:sz w:val="15"/>
          <w:szCs w:val="15"/>
          <w:spacing w:val="8"/>
          <w:w w:val="115"/>
        </w:rPr>
        <w:t>14.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Selection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m</w:t>
      </w:r>
      <w:r>
        <w:rPr>
          <w:sz w:val="15"/>
          <w:szCs w:val="15"/>
          <w:spacing w:val="7"/>
          <w:w w:val="115"/>
        </w:rPr>
        <w:t>onitoring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of contrast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agent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use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assumed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6"/>
          <w:w w:val="119"/>
        </w:rPr>
        <w:t>accordance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9"/>
        </w:rPr>
        <w:t>published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standards.</w:t>
      </w:r>
      <w:hyperlink w:history="true" w:anchor="bookmark32">
        <w:r>
          <w:rPr>
            <w:sz w:val="10"/>
            <w:szCs w:val="10"/>
            <w:color w:val="0D7FAC"/>
            <w:spacing w:val="8"/>
            <w:w w:val="117"/>
            <w:position w:val="5"/>
          </w:rPr>
          <w:t>21</w:t>
        </w:r>
      </w:hyperlink>
      <w:r>
        <w:rPr>
          <w:sz w:val="10"/>
          <w:szCs w:val="10"/>
          <w:spacing w:val="8"/>
          <w:w w:val="117"/>
          <w:position w:val="5"/>
        </w:rPr>
        <w:t>,</w:t>
      </w:r>
      <w:hyperlink w:history="true" w:anchor="bookmark32">
        <w:r>
          <w:rPr>
            <w:sz w:val="10"/>
            <w:szCs w:val="10"/>
            <w:color w:val="0D7FAC"/>
            <w:spacing w:val="8"/>
            <w:w w:val="117"/>
            <w:position w:val="5"/>
          </w:rPr>
          <w:t>26</w:t>
        </w:r>
      </w:hyperlink>
    </w:p>
    <w:p>
      <w:pPr>
        <w:pStyle w:val="BodyText"/>
        <w:ind w:left="272" w:right="868" w:hanging="257"/>
        <w:spacing w:before="51" w:line="324" w:lineRule="auto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15.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4"/>
        </w:rPr>
        <w:t>clinical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4"/>
        </w:rPr>
        <w:t>scenarios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4"/>
        </w:rPr>
        <w:t>are,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4"/>
        </w:rPr>
        <w:t>at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4"/>
        </w:rPr>
        <w:t>times,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4"/>
        </w:rPr>
        <w:t>purposefully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broad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cover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array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cardiovascular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signs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symptoms and to acco</w:t>
      </w:r>
      <w:r>
        <w:rPr>
          <w:sz w:val="15"/>
          <w:szCs w:val="15"/>
          <w:spacing w:val="10"/>
          <w:w w:val="112"/>
        </w:rPr>
        <w:t>unt for the ordering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physician’s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best judgment as to the risk 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  <w:w w:val="110"/>
        </w:rPr>
        <w:t>ischemic heart disease.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Clear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documentation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o</w:t>
      </w:r>
      <w:r>
        <w:rPr>
          <w:sz w:val="15"/>
          <w:szCs w:val="15"/>
          <w:spacing w:val="5"/>
          <w:w w:val="120"/>
        </w:rPr>
        <w:t>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reason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ordering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test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or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procedure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shoul</w:t>
      </w:r>
      <w:r>
        <w:rPr>
          <w:sz w:val="15"/>
          <w:szCs w:val="15"/>
          <w:spacing w:val="6"/>
          <w:w w:val="119"/>
        </w:rPr>
        <w:t>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included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medical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record. Additionally, ther</w:t>
      </w:r>
      <w:r>
        <w:rPr>
          <w:sz w:val="15"/>
          <w:szCs w:val="15"/>
          <w:spacing w:val="10"/>
          <w:w w:val="109"/>
        </w:rPr>
        <w:t>e are likely clinical scenarios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that are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not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9"/>
        </w:rPr>
        <w:t>covered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this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document.</w:t>
      </w:r>
    </w:p>
    <w:p>
      <w:pPr>
        <w:pStyle w:val="BodyText"/>
        <w:ind w:left="274" w:right="869" w:hanging="270"/>
        <w:spacing w:before="15" w:line="322" w:lineRule="auto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16.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2"/>
        </w:rPr>
        <w:t>some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2"/>
        </w:rPr>
        <w:t>clinical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2"/>
        </w:rPr>
        <w:t>scenarios,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2"/>
        </w:rPr>
        <w:t>it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2"/>
        </w:rPr>
        <w:t>may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2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2"/>
        </w:rPr>
        <w:t>reasonable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either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perform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perform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test.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reﬂect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column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labeled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“defer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testing”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provided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indicate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testing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deferred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this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time,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until</w:t>
      </w:r>
      <w:r>
        <w:rPr>
          <w:sz w:val="15"/>
          <w:szCs w:val="15"/>
          <w:spacing w:val="15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21"/>
        </w:rPr>
        <w:t>change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patient’s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1"/>
        </w:rPr>
        <w:t>status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1"/>
        </w:rPr>
        <w:t>warrants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reappraisal.</w:t>
      </w:r>
    </w:p>
    <w:p>
      <w:pPr>
        <w:pStyle w:val="BodyText"/>
        <w:ind w:left="273" w:right="869" w:hanging="257"/>
        <w:spacing w:before="46" w:line="324" w:lineRule="auto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17.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7"/>
          <w:w w:val="116"/>
        </w:rPr>
        <w:t>Individual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test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modalities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have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unique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limitations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well</w:t>
      </w:r>
      <w:r>
        <w:rPr>
          <w:sz w:val="15"/>
          <w:szCs w:val="15"/>
          <w:spacing w:val="53"/>
        </w:rPr>
        <w:t xml:space="preserve"> </w:t>
      </w:r>
      <w:r>
        <w:rPr>
          <w:sz w:val="15"/>
          <w:szCs w:val="15"/>
          <w:spacing w:val="5"/>
          <w:w w:val="120"/>
        </w:rPr>
        <w:t>as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advantages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provide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information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supple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mentary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detection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coronary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artery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disease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myocardial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ischemia.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some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cases,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these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limi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7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tations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advantages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7"/>
        </w:rPr>
        <w:t>w</w:t>
      </w:r>
      <w:r>
        <w:rPr>
          <w:sz w:val="15"/>
          <w:szCs w:val="15"/>
          <w:spacing w:val="7"/>
          <w:w w:val="117"/>
        </w:rPr>
        <w:t>ould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make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a  speciﬁc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7"/>
        </w:rPr>
        <w:t>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modality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9"/>
        </w:rPr>
        <w:t>superior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9"/>
        </w:rPr>
        <w:t>others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an individual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patient.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Examples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listed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in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e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3"/>
          </w:rPr>
          <w:t>A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5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spacing w:line="324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85" w:space="100"/>
            <w:col w:w="5301" w:space="0"/>
          </w:cols>
        </w:sectPr>
        <w:rPr>
          <w:sz w:val="15"/>
          <w:szCs w:val="15"/>
        </w:rPr>
      </w:pPr>
    </w:p>
    <w:p>
      <w:pPr>
        <w:ind w:firstLine="648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16"/>
          <w:pgSz w:w="11520" w:h="15480"/>
          <w:pgMar w:top="79" w:right="564" w:bottom="0" w:left="111" w:header="0" w:footer="0" w:gutter="0"/>
          <w:cols w:equalWidth="0" w:num="1">
            <w:col w:w="10844" w:space="0"/>
          </w:cols>
        </w:sectPr>
        <w:rPr/>
      </w:pPr>
    </w:p>
    <w:p>
      <w:pPr>
        <w:ind w:left="652"/>
        <w:spacing w:before="31" w:line="14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8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8" w:line="152" w:lineRule="exact"/>
        <w:rPr>
          <w:rFonts w:ascii="Arial" w:hAnsi="Arial" w:eastAsia="Arial" w:cs="Arial"/>
          <w:sz w:val="9"/>
          <w:szCs w:val="9"/>
        </w:rPr>
      </w:pPr>
      <w:bookmarkStart w:name="bookmark37" w:id="15"/>
      <w:bookmarkEnd w:id="15"/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</w:p>
    <w:p>
      <w:pPr>
        <w:spacing w:before="54" w:line="141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5"/>
          <w:position w:val="1"/>
        </w:rPr>
        <w:t>AUC for</w:t>
      </w:r>
      <w:r>
        <w:rPr>
          <w:rFonts w:ascii="Arial" w:hAnsi="Arial" w:eastAsia="Arial" w:cs="Arial"/>
          <w:sz w:val="12"/>
          <w:szCs w:val="12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MMI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of Chronic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Disease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,   2 0 2 3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11" w:header="0" w:footer="0" w:gutter="0"/>
          <w:cols w:equalWidth="0" w:num="2">
            <w:col w:w="1226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9249" w:type="dxa"/>
        <w:tblInd w:w="13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09"/>
        <w:gridCol w:w="7540"/>
      </w:tblGrid>
      <w:tr>
        <w:trPr>
          <w:trHeight w:val="261" w:hRule="atLeast"/>
        </w:trPr>
        <w:tc>
          <w:tcPr>
            <w:tcW w:w="9249" w:type="dxa"/>
            <w:vAlign w:val="top"/>
            <w:gridSpan w:val="2"/>
          </w:tcPr>
          <w:p>
            <w:pPr>
              <w:ind w:left="62"/>
              <w:spacing w:before="72" w:line="223" w:lineRule="auto"/>
              <w:outlineLvl w:val="1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00224" behindDoc="1" locked="0" layoutInCell="1" allowOverlap="1">
                  <wp:simplePos x="0" y="0"/>
                  <wp:positionH relativeFrom="column">
                    <wp:posOffset>12</wp:posOffset>
                  </wp:positionH>
                  <wp:positionV relativeFrom="paragraph">
                    <wp:posOffset>133</wp:posOffset>
                  </wp:positionV>
                  <wp:extent cx="5873038" cy="165595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73038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10" w:id="16"/>
            <w:bookmarkEnd w:id="16"/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A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Advantages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Limitations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Imaging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Modalities</w:t>
            </w:r>
          </w:p>
        </w:tc>
      </w:tr>
      <w:tr>
        <w:trPr>
          <w:trHeight w:val="314" w:hRule="atLeast"/>
        </w:trPr>
        <w:tc>
          <w:tcPr>
            <w:tcW w:w="1709" w:type="dxa"/>
            <w:vAlign w:val="top"/>
            <w:tcBorders>
              <w:bottom w:val="single" w:color="000000" w:sz="2" w:space="0"/>
            </w:tcBorders>
          </w:tcPr>
          <w:p>
            <w:pPr>
              <w:ind w:left="2"/>
              <w:spacing w:before="1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Test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Modality</w:t>
            </w:r>
          </w:p>
        </w:tc>
        <w:tc>
          <w:tcPr>
            <w:tcW w:w="7540" w:type="dxa"/>
            <w:vAlign w:val="top"/>
            <w:tcBorders>
              <w:bottom w:val="single" w:color="000000" w:sz="2" w:space="0"/>
            </w:tcBorders>
          </w:tcPr>
          <w:p>
            <w:pPr>
              <w:ind w:left="3674"/>
              <w:spacing w:before="136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Advantages</w:t>
            </w:r>
          </w:p>
        </w:tc>
      </w:tr>
      <w:tr>
        <w:trPr>
          <w:trHeight w:val="410" w:hRule="atLeast"/>
        </w:trPr>
        <w:tc>
          <w:tcPr>
            <w:tcW w:w="1709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1"/>
              <w:spacing w:before="73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Echocardiography</w:t>
            </w:r>
          </w:p>
        </w:tc>
        <w:tc>
          <w:tcPr>
            <w:tcW w:w="7540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740" w:right="153" w:hanging="202"/>
              <w:spacing w:before="74" w:line="24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Can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evaluate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valve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disease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diastolic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parameters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pulmonary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hypertension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myocardial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diseases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pericardial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disease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.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be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performed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pharmacolog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ical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exercise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stress.</w:t>
            </w:r>
          </w:p>
        </w:tc>
      </w:tr>
      <w:tr>
        <w:trPr>
          <w:trHeight w:val="251" w:hRule="atLeast"/>
        </w:trPr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78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0"/>
              </w:rPr>
              <w:t>SPECT</w:t>
            </w:r>
          </w:p>
        </w:tc>
        <w:tc>
          <w:tcPr>
            <w:tcW w:w="754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38"/>
              <w:spacing w:before="72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performed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pharmacological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vasodila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pharmacological/exercise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stress.</w:t>
            </w:r>
          </w:p>
        </w:tc>
      </w:tr>
      <w:tr>
        <w:trPr>
          <w:trHeight w:val="410" w:hRule="atLeast"/>
        </w:trPr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PET</w:t>
            </w:r>
          </w:p>
        </w:tc>
        <w:tc>
          <w:tcPr>
            <w:tcW w:w="754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0" w:hanging="202"/>
              <w:spacing w:before="48" w:line="27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Can quantify peak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myocardial blood ﬂow and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myocardial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blood ﬂow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reserve,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which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improve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diagnosis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prognostication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may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allow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detection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microva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scular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disease.</w:t>
            </w:r>
          </w:p>
        </w:tc>
      </w:tr>
      <w:tr>
        <w:trPr>
          <w:trHeight w:val="410" w:hRule="atLeast"/>
        </w:trPr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78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CMR</w:t>
            </w:r>
          </w:p>
        </w:tc>
        <w:tc>
          <w:tcPr>
            <w:tcW w:w="754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36" w:hanging="198"/>
              <w:spacing w:before="48" w:line="27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Can assess wall motion, ischemia, and infarction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one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study.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Can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quantify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myocardial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blood ﬂow to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improve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test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accuracy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assess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myocardial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pericardial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diseases.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</w:t>
            </w:r>
            <w:r>
              <w:rPr>
                <w:rFonts w:ascii="Arial" w:hAnsi="Arial" w:eastAsia="Arial" w:cs="Arial"/>
                <w:sz w:val="12"/>
                <w:szCs w:val="12"/>
              </w:rPr>
              <w:t>erform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viability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testing.</w:t>
            </w:r>
          </w:p>
        </w:tc>
      </w:tr>
      <w:tr>
        <w:trPr>
          <w:trHeight w:val="250" w:hRule="atLeast"/>
        </w:trPr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CAC</w:t>
            </w:r>
          </w:p>
        </w:tc>
        <w:tc>
          <w:tcPr>
            <w:tcW w:w="754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before="49" w:line="151" w:lineRule="exact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Can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detect the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presence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amount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of calciﬁed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coronary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plaque;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robust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prognostic value;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does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not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require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a contrast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agent.</w:t>
            </w:r>
          </w:p>
        </w:tc>
      </w:tr>
      <w:tr>
        <w:trPr>
          <w:trHeight w:val="410" w:hRule="atLeast"/>
        </w:trPr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8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  <w:w w:val="95"/>
              </w:rPr>
              <w:t>CCTA</w:t>
            </w:r>
          </w:p>
        </w:tc>
        <w:tc>
          <w:tcPr>
            <w:tcW w:w="754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36" w:hanging="198"/>
              <w:spacing w:before="75" w:line="26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Can detect both nonobstructive and ob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structive plaque. Can identify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noncardiac causes for some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symptoms.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CT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stress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perfusion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CT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FFR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can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assess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ische</w:t>
            </w: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mia.</w:t>
            </w:r>
          </w:p>
        </w:tc>
      </w:tr>
      <w:tr>
        <w:trPr>
          <w:trHeight w:val="649" w:hRule="atLeast"/>
        </w:trPr>
        <w:tc>
          <w:tcPr>
            <w:tcW w:w="1709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1"/>
              <w:spacing w:before="50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Invasive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angiography</w:t>
            </w:r>
          </w:p>
        </w:tc>
        <w:tc>
          <w:tcPr>
            <w:tcW w:w="7540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740" w:hanging="202"/>
              <w:spacing w:before="75" w:line="25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Can detect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both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nonobstructive and obstructive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plaque. Can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perform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physi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ological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testing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using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FFR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nonhyperemic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indices,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intravascular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imaging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(eg,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IVUS/OCT),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additional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testing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coronary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spasm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microvascular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diseas</w:t>
            </w:r>
            <w:r>
              <w:rPr>
                <w:rFonts w:ascii="Arial" w:hAnsi="Arial" w:eastAsia="Arial" w:cs="Arial"/>
                <w:sz w:val="12"/>
                <w:szCs w:val="12"/>
              </w:rPr>
              <w:t>e,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adjunctive</w:t>
            </w:r>
          </w:p>
          <w:p>
            <w:pPr>
              <w:ind w:left="741"/>
              <w:spacing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hemodynamic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assessments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(eg,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right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left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hear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catheterization).</w:t>
            </w:r>
          </w:p>
        </w:tc>
      </w:tr>
      <w:tr>
        <w:trPr>
          <w:trHeight w:val="262" w:hRule="atLeast"/>
        </w:trPr>
        <w:tc>
          <w:tcPr>
            <w:tcW w:w="170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"/>
              <w:spacing w:before="8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Test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Modality</w:t>
            </w:r>
          </w:p>
        </w:tc>
        <w:tc>
          <w:tcPr>
            <w:tcW w:w="75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726"/>
              <w:spacing w:before="8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Limitations</w:t>
            </w:r>
          </w:p>
        </w:tc>
      </w:tr>
      <w:tr>
        <w:trPr>
          <w:trHeight w:val="251" w:hRule="atLeast"/>
        </w:trPr>
        <w:tc>
          <w:tcPr>
            <w:tcW w:w="1709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1"/>
              <w:spacing w:before="7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Echocardiography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"/>
                </w:rPr>
                <w:t>*</w:t>
              </w:r>
            </w:hyperlink>
          </w:p>
        </w:tc>
        <w:tc>
          <w:tcPr>
            <w:tcW w:w="7540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600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Limited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acoustic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windows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(COPD,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obesity,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breast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implants).</w:t>
            </w:r>
          </w:p>
        </w:tc>
      </w:tr>
      <w:tr>
        <w:trPr>
          <w:trHeight w:val="251" w:hRule="atLeast"/>
        </w:trPr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8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SPECT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-7"/>
                </w:rPr>
                <w:t>*</w:t>
              </w:r>
            </w:hyperlink>
          </w:p>
        </w:tc>
        <w:tc>
          <w:tcPr>
            <w:tcW w:w="754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91"/>
              <w:spacing w:before="7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Attenuation,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motion,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soft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tissue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artifacts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may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underestimate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extent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disease.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Exposure to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radiation.</w:t>
            </w:r>
          </w:p>
        </w:tc>
      </w:tr>
      <w:tr>
        <w:trPr>
          <w:trHeight w:val="251" w:hRule="atLeast"/>
        </w:trPr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PET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-5"/>
                </w:rPr>
                <w:t>*</w:t>
              </w:r>
            </w:hyperlink>
          </w:p>
        </w:tc>
        <w:tc>
          <w:tcPr>
            <w:tcW w:w="754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00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Not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widely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available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exercise.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Expos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ure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radiation.</w:t>
            </w:r>
          </w:p>
        </w:tc>
      </w:tr>
      <w:tr>
        <w:trPr>
          <w:trHeight w:val="250" w:hRule="atLeast"/>
        </w:trPr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8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CMR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-4"/>
                </w:rPr>
                <w:t>*</w:t>
              </w:r>
            </w:hyperlink>
          </w:p>
        </w:tc>
        <w:tc>
          <w:tcPr>
            <w:tcW w:w="754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95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Claustrophobia,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artifacts,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safety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precautions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metall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ic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devices.</w:t>
            </w:r>
          </w:p>
        </w:tc>
      </w:tr>
      <w:tr>
        <w:trPr>
          <w:trHeight w:val="410" w:hRule="atLeast"/>
        </w:trPr>
        <w:tc>
          <w:tcPr>
            <w:tcW w:w="170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8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  <w:w w:val="95"/>
              </w:rPr>
              <w:t>CCTA</w:t>
            </w:r>
          </w:p>
        </w:tc>
        <w:tc>
          <w:tcPr>
            <w:tcW w:w="754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before="52" w:line="152" w:lineRule="exact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Reduced quality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may be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present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patients with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morbid obesity,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high or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irregular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rat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es, or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severe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coronary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>calciﬁcation.</w:t>
            </w:r>
          </w:p>
          <w:p>
            <w:pPr>
              <w:ind w:left="799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Exposure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radiation.</w:t>
            </w:r>
          </w:p>
        </w:tc>
      </w:tr>
      <w:tr>
        <w:trPr>
          <w:trHeight w:val="274" w:hRule="atLeast"/>
        </w:trPr>
        <w:tc>
          <w:tcPr>
            <w:tcW w:w="1709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1"/>
              <w:spacing w:before="52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Invasive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angiography</w:t>
            </w:r>
          </w:p>
        </w:tc>
        <w:tc>
          <w:tcPr>
            <w:tcW w:w="7540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00"/>
              <w:spacing w:before="7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Procedural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complications.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Exposure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radiation.</w:t>
            </w:r>
          </w:p>
        </w:tc>
      </w:tr>
    </w:tbl>
    <w:p>
      <w:pPr>
        <w:ind w:left="1328"/>
        <w:spacing w:before="110" w:line="14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  <w:position w:val="1"/>
        </w:rPr>
        <w:t>*Vasodilator</w:t>
      </w:r>
      <w:r>
        <w:rPr>
          <w:rFonts w:ascii="Arial" w:hAnsi="Arial" w:eastAsia="Arial" w:cs="Arial"/>
          <w:sz w:val="11"/>
          <w:szCs w:val="11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testing</w:t>
      </w:r>
      <w:r>
        <w:rPr>
          <w:rFonts w:ascii="Arial" w:hAnsi="Arial" w:eastAsia="Arial" w:cs="Arial"/>
          <w:sz w:val="11"/>
          <w:szCs w:val="11"/>
          <w:spacing w:val="16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is</w:t>
      </w:r>
      <w:r>
        <w:rPr>
          <w:rFonts w:ascii="Arial" w:hAnsi="Arial" w:eastAsia="Arial" w:cs="Arial"/>
          <w:sz w:val="11"/>
          <w:szCs w:val="11"/>
          <w:spacing w:val="12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contraindicated</w:t>
      </w:r>
      <w:r>
        <w:rPr>
          <w:rFonts w:ascii="Arial" w:hAnsi="Arial" w:eastAsia="Arial" w:cs="Arial"/>
          <w:sz w:val="11"/>
          <w:szCs w:val="11"/>
          <w:spacing w:val="15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if</w:t>
      </w:r>
      <w:r>
        <w:rPr>
          <w:rFonts w:ascii="Arial" w:hAnsi="Arial" w:eastAsia="Arial" w:cs="Arial"/>
          <w:sz w:val="11"/>
          <w:szCs w:val="11"/>
          <w:spacing w:val="9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caffeine</w:t>
      </w:r>
      <w:r>
        <w:rPr>
          <w:rFonts w:ascii="Arial" w:hAnsi="Arial" w:eastAsia="Arial" w:cs="Arial"/>
          <w:sz w:val="11"/>
          <w:szCs w:val="11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was</w:t>
      </w:r>
      <w:r>
        <w:rPr>
          <w:rFonts w:ascii="Arial" w:hAnsi="Arial" w:eastAsia="Arial" w:cs="Arial"/>
          <w:sz w:val="11"/>
          <w:szCs w:val="11"/>
          <w:spacing w:val="14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used</w:t>
      </w:r>
      <w:r>
        <w:rPr>
          <w:rFonts w:ascii="Arial" w:hAnsi="Arial" w:eastAsia="Arial" w:cs="Arial"/>
          <w:sz w:val="11"/>
          <w:szCs w:val="11"/>
          <w:spacing w:val="10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within</w:t>
      </w:r>
      <w:r>
        <w:rPr>
          <w:rFonts w:ascii="Arial" w:hAnsi="Arial" w:eastAsia="Arial" w:cs="Arial"/>
          <w:sz w:val="11"/>
          <w:szCs w:val="11"/>
          <w:spacing w:val="10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the</w:t>
      </w:r>
      <w:r>
        <w:rPr>
          <w:rFonts w:ascii="Arial" w:hAnsi="Arial" w:eastAsia="Arial" w:cs="Arial"/>
          <w:sz w:val="11"/>
          <w:szCs w:val="11"/>
          <w:spacing w:val="15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last</w:t>
      </w:r>
      <w:r>
        <w:rPr>
          <w:rFonts w:ascii="Arial" w:hAnsi="Arial" w:eastAsia="Arial" w:cs="Arial"/>
          <w:sz w:val="11"/>
          <w:szCs w:val="11"/>
          <w:spacing w:val="11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12</w:t>
      </w:r>
      <w:r>
        <w:rPr>
          <w:rFonts w:ascii="Arial" w:hAnsi="Arial" w:eastAsia="Arial" w:cs="Arial"/>
          <w:sz w:val="11"/>
          <w:szCs w:val="11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hours;</w:t>
      </w:r>
      <w:r>
        <w:rPr>
          <w:rFonts w:ascii="Arial" w:hAnsi="Arial" w:eastAsia="Arial" w:cs="Arial"/>
          <w:sz w:val="11"/>
          <w:szCs w:val="11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stress</w:t>
      </w:r>
      <w:r>
        <w:rPr>
          <w:rFonts w:ascii="Arial" w:hAnsi="Arial" w:eastAsia="Arial" w:cs="Arial"/>
          <w:sz w:val="11"/>
          <w:szCs w:val="11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testing</w:t>
      </w:r>
      <w:r>
        <w:rPr>
          <w:rFonts w:ascii="Arial" w:hAnsi="Arial" w:eastAsia="Arial" w:cs="Arial"/>
          <w:sz w:val="11"/>
          <w:szCs w:val="11"/>
          <w:spacing w:val="16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is</w:t>
      </w:r>
      <w:r>
        <w:rPr>
          <w:rFonts w:ascii="Arial" w:hAnsi="Arial" w:eastAsia="Arial" w:cs="Arial"/>
          <w:sz w:val="11"/>
          <w:szCs w:val="11"/>
          <w:spacing w:val="12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contraindicated</w:t>
      </w:r>
      <w:r>
        <w:rPr>
          <w:rFonts w:ascii="Arial" w:hAnsi="Arial" w:eastAsia="Arial" w:cs="Arial"/>
          <w:sz w:val="11"/>
          <w:szCs w:val="11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when</w:t>
      </w:r>
      <w:r>
        <w:rPr>
          <w:rFonts w:ascii="Arial" w:hAnsi="Arial" w:eastAsia="Arial" w:cs="Arial"/>
          <w:sz w:val="11"/>
          <w:szCs w:val="11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there</w:t>
      </w:r>
      <w:r>
        <w:rPr>
          <w:rFonts w:ascii="Arial" w:hAnsi="Arial" w:eastAsia="Arial" w:cs="Arial"/>
          <w:sz w:val="11"/>
          <w:szCs w:val="11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i</w:t>
      </w:r>
      <w:r>
        <w:rPr>
          <w:rFonts w:ascii="Arial" w:hAnsi="Arial" w:eastAsia="Arial" w:cs="Arial"/>
          <w:sz w:val="11"/>
          <w:szCs w:val="11"/>
          <w:spacing w:val="1"/>
          <w:position w:val="1"/>
        </w:rPr>
        <w:t>s</w:t>
      </w:r>
      <w:r>
        <w:rPr>
          <w:rFonts w:ascii="Arial" w:hAnsi="Arial" w:eastAsia="Arial" w:cs="Arial"/>
          <w:sz w:val="11"/>
          <w:szCs w:val="11"/>
          <w:spacing w:val="15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  <w:position w:val="1"/>
        </w:rPr>
        <w:t>high-risk</w:t>
      </w:r>
      <w:r>
        <w:rPr>
          <w:rFonts w:ascii="Arial" w:hAnsi="Arial" w:eastAsia="Arial" w:cs="Arial"/>
          <w:sz w:val="11"/>
          <w:szCs w:val="11"/>
          <w:spacing w:val="16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  <w:position w:val="1"/>
        </w:rPr>
        <w:t>unstable</w:t>
      </w:r>
      <w:r>
        <w:rPr>
          <w:rFonts w:ascii="Arial" w:hAnsi="Arial" w:eastAsia="Arial" w:cs="Arial"/>
          <w:sz w:val="11"/>
          <w:szCs w:val="11"/>
          <w:spacing w:val="11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  <w:position w:val="1"/>
        </w:rPr>
        <w:t>angina</w:t>
      </w:r>
      <w:r>
        <w:rPr>
          <w:rFonts w:ascii="Arial" w:hAnsi="Arial" w:eastAsia="Arial" w:cs="Arial"/>
          <w:sz w:val="11"/>
          <w:szCs w:val="11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  <w:position w:val="1"/>
        </w:rPr>
        <w:t>or</w:t>
      </w:r>
      <w:r>
        <w:rPr>
          <w:rFonts w:ascii="Arial" w:hAnsi="Arial" w:eastAsia="Arial" w:cs="Arial"/>
          <w:sz w:val="11"/>
          <w:szCs w:val="11"/>
          <w:spacing w:val="12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  <w:position w:val="1"/>
        </w:rPr>
        <w:t>acute</w:t>
      </w:r>
      <w:r>
        <w:rPr>
          <w:rFonts w:ascii="Arial" w:hAnsi="Arial" w:eastAsia="Arial" w:cs="Arial"/>
          <w:sz w:val="11"/>
          <w:szCs w:val="11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  <w:position w:val="1"/>
        </w:rPr>
        <w:t>MI</w:t>
      </w:r>
      <w:r>
        <w:rPr>
          <w:rFonts w:ascii="Arial" w:hAnsi="Arial" w:eastAsia="Arial" w:cs="Arial"/>
          <w:sz w:val="11"/>
          <w:szCs w:val="11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  <w:position w:val="1"/>
        </w:rPr>
        <w:t>(&lt;2</w:t>
      </w:r>
      <w:r>
        <w:rPr>
          <w:rFonts w:ascii="Arial" w:hAnsi="Arial" w:eastAsia="Arial" w:cs="Arial"/>
          <w:sz w:val="11"/>
          <w:szCs w:val="11"/>
          <w:spacing w:val="12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  <w:position w:val="1"/>
        </w:rPr>
        <w:t>days).</w:t>
      </w:r>
    </w:p>
    <w:p>
      <w:pPr>
        <w:ind w:left="1325" w:right="272" w:firstLine="109"/>
        <w:spacing w:before="74" w:line="207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CCTA</w:t>
      </w:r>
      <w:r>
        <w:rPr>
          <w:rFonts w:ascii="Arial" w:hAnsi="Arial" w:eastAsia="Arial" w:cs="Arial"/>
          <w:sz w:val="11"/>
          <w:szCs w:val="11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0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4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computed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tomography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angiography</w:t>
      </w:r>
      <w:r>
        <w:rPr>
          <w:rFonts w:ascii="Arial" w:hAnsi="Arial" w:eastAsia="Arial" w:cs="Arial"/>
          <w:sz w:val="11"/>
          <w:szCs w:val="11"/>
          <w:spacing w:val="10"/>
        </w:rPr>
        <w:t>;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CMR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0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magnetic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resonance</w:t>
      </w:r>
      <w:r>
        <w:rPr>
          <w:rFonts w:ascii="Arial" w:hAnsi="Arial" w:eastAsia="Arial" w:cs="Arial"/>
          <w:sz w:val="11"/>
          <w:szCs w:val="11"/>
          <w:spacing w:val="10"/>
        </w:rPr>
        <w:t>;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COPD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0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chronic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obstructive</w:t>
      </w:r>
      <w:r>
        <w:rPr>
          <w:rFonts w:ascii="Arial" w:hAnsi="Arial" w:eastAsia="Arial" w:cs="Arial"/>
          <w:sz w:val="11"/>
          <w:szCs w:val="11"/>
          <w:spacing w:val="1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pulmonary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disease</w:t>
      </w:r>
      <w:r>
        <w:rPr>
          <w:rFonts w:ascii="Arial" w:hAnsi="Arial" w:eastAsia="Arial" w:cs="Arial"/>
          <w:sz w:val="11"/>
          <w:szCs w:val="11"/>
          <w:spacing w:val="10"/>
        </w:rPr>
        <w:t>;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CT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0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computed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tomography</w:t>
      </w:r>
      <w:r>
        <w:rPr>
          <w:rFonts w:ascii="Arial" w:hAnsi="Arial" w:eastAsia="Arial" w:cs="Arial"/>
          <w:sz w:val="11"/>
          <w:szCs w:val="11"/>
          <w:spacing w:val="10"/>
        </w:rPr>
        <w:t>;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FFR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0"/>
        </w:rPr>
        <w:t>=</w:t>
      </w:r>
      <w:r>
        <w:rPr>
          <w:rFonts w:ascii="Microsoft YaHei" w:hAnsi="Microsoft YaHei" w:eastAsia="Microsoft YaHei" w:cs="Microsoft YaHei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fractional</w:t>
      </w:r>
      <w:r>
        <w:rPr>
          <w:rFonts w:ascii="Arial" w:hAnsi="Arial" w:eastAsia="Arial" w:cs="Arial"/>
          <w:sz w:val="11"/>
          <w:szCs w:val="11"/>
          <w:spacing w:val="1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ﬂow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reserve;</w:t>
      </w:r>
      <w:r>
        <w:rPr>
          <w:rFonts w:ascii="Arial" w:hAnsi="Arial" w:eastAsia="Arial" w:cs="Arial"/>
          <w:sz w:val="11"/>
          <w:szCs w:val="11"/>
          <w:spacing w:val="2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IVUS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intravascular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ult</w:t>
      </w:r>
      <w:r>
        <w:rPr>
          <w:rFonts w:ascii="Arial" w:hAnsi="Arial" w:eastAsia="Arial" w:cs="Arial"/>
          <w:sz w:val="11"/>
          <w:szCs w:val="11"/>
          <w:spacing w:val="1"/>
        </w:rPr>
        <w:t>rasound;</w:t>
      </w:r>
      <w:r>
        <w:rPr>
          <w:rFonts w:ascii="Arial" w:hAnsi="Arial" w:eastAsia="Arial" w:cs="Arial"/>
          <w:sz w:val="11"/>
          <w:szCs w:val="11"/>
          <w:spacing w:val="16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OCT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optical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coherence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tomography;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PET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positron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emission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tomography;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SPECT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single-photon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emission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computed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tomography.</w:t>
      </w:r>
    </w:p>
    <w:p>
      <w:pPr>
        <w:spacing w:before="82"/>
        <w:rPr/>
      </w:pPr>
      <w:r/>
    </w:p>
    <w:p>
      <w:pPr>
        <w:sectPr>
          <w:type w:val="continuous"/>
          <w:pgSz w:w="11520" w:h="15480"/>
          <w:pgMar w:top="79" w:right="564" w:bottom="0" w:left="111" w:header="0" w:footer="0" w:gutter="0"/>
          <w:cols w:equalWidth="0" w:num="1">
            <w:col w:w="10844" w:space="0"/>
          </w:cols>
        </w:sectPr>
        <w:rPr/>
      </w:pPr>
    </w:p>
    <w:p>
      <w:pPr>
        <w:pStyle w:val="BodyText"/>
        <w:ind w:left="1326" w:right="598"/>
        <w:spacing w:before="72" w:line="316" w:lineRule="auto"/>
        <w:rPr>
          <w:sz w:val="15"/>
          <w:szCs w:val="15"/>
        </w:rPr>
      </w:pPr>
      <w:r>
        <w:rPr>
          <w:sz w:val="15"/>
          <w:szCs w:val="15"/>
          <w:spacing w:val="7"/>
          <w:w w:val="119"/>
        </w:rPr>
        <w:t>Multimodality-Speciﬁc Assumptions/Considerations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5"/>
          <w:w w:val="120"/>
        </w:rPr>
        <w:t>Comparative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Rating</w:t>
      </w:r>
    </w:p>
    <w:p>
      <w:pPr>
        <w:pStyle w:val="BodyText"/>
        <w:ind w:left="1628" w:right="262" w:hanging="274"/>
        <w:spacing w:before="111" w:line="324" w:lineRule="auto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18.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Testing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modalities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rated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their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level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of appro-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priateness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speciﬁc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clinical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scenarios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rather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than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rank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5"/>
          <w:w w:val="120"/>
        </w:rPr>
        <w:t>order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comparison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against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other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testing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modal-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ities. The goal of th</w:t>
      </w:r>
      <w:r>
        <w:rPr>
          <w:sz w:val="15"/>
          <w:szCs w:val="15"/>
          <w:spacing w:val="10"/>
          <w:w w:val="111"/>
        </w:rPr>
        <w:t>is document is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to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identify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any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all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tests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considered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reasonable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given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4"/>
        </w:rPr>
        <w:t>clinical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4"/>
        </w:rPr>
        <w:t>scenario.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4"/>
        </w:rPr>
        <w:t>such,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more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than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1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test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type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4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even all tests may be considered “Appropriate,”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“May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Be Appropriate,”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4"/>
        </w:rPr>
        <w:t>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“Rarely Appropriate.”</w:t>
      </w:r>
    </w:p>
    <w:p>
      <w:pPr>
        <w:pStyle w:val="BodyText"/>
        <w:ind w:left="1626" w:right="262" w:hanging="269"/>
        <w:spacing w:before="49" w:line="322" w:lineRule="auto"/>
        <w:rPr>
          <w:sz w:val="15"/>
          <w:szCs w:val="15"/>
        </w:rPr>
      </w:pPr>
      <w:r>
        <w:rPr>
          <w:sz w:val="15"/>
          <w:szCs w:val="15"/>
          <w:spacing w:val="10"/>
          <w:w w:val="109"/>
        </w:rPr>
        <w:t>19.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If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0"/>
          <w:w w:val="109"/>
        </w:rPr>
        <w:t>more than 1 modality falls into the same appropriate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use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category,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it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assumed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clinician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judgment;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test  advantages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0"/>
        </w:rPr>
        <w:t>disadvantages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0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0"/>
            <w:w w:val="110"/>
          </w:rPr>
          <w:t>Table  A</w:t>
        </w:r>
      </w:hyperlink>
      <w:r>
        <w:rPr>
          <w:sz w:val="15"/>
          <w:szCs w:val="15"/>
          <w:spacing w:val="10"/>
          <w:w w:val="110"/>
        </w:rPr>
        <w:t>);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available  local  expertise,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facilities,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and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equipment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will be considered to deter</w:t>
      </w:r>
      <w:r>
        <w:rPr>
          <w:sz w:val="15"/>
          <w:szCs w:val="15"/>
          <w:spacing w:val="10"/>
          <w:w w:val="110"/>
        </w:rPr>
        <w:t>mine the optimal test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0"/>
          <w:w w:val="110"/>
        </w:rPr>
        <w:t>for 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individual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0"/>
        </w:rPr>
        <w:t>patient.</w:t>
      </w:r>
    </w:p>
    <w:p>
      <w:pPr>
        <w:pStyle w:val="BodyText"/>
        <w:ind w:left="1627" w:right="262" w:hanging="295"/>
        <w:spacing w:before="45" w:line="310" w:lineRule="auto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20.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scenario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ratings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contained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herein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supersede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ratings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similar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scenarios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contained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previous AUC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3"/>
        </w:rPr>
        <w:t>documents.</w:t>
      </w:r>
    </w:p>
    <w:p>
      <w:pPr>
        <w:pStyle w:val="BodyText"/>
        <w:ind w:left="1326"/>
        <w:spacing w:before="172" w:line="190" w:lineRule="exact"/>
        <w:rPr>
          <w:sz w:val="15"/>
          <w:szCs w:val="15"/>
        </w:rPr>
      </w:pPr>
      <w:r>
        <w:rPr>
          <w:sz w:val="15"/>
          <w:szCs w:val="15"/>
          <w:spacing w:val="5"/>
          <w:w w:val="120"/>
          <w:position w:val="1"/>
        </w:rPr>
        <w:t>Risk/Beneﬁt</w:t>
      </w:r>
    </w:p>
    <w:p>
      <w:pPr>
        <w:pStyle w:val="BodyText"/>
        <w:ind w:left="1610" w:right="262" w:hanging="263"/>
        <w:spacing w:before="200" w:line="313" w:lineRule="auto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21.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6"/>
        </w:rPr>
        <w:t>Each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test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modality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considered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this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document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has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8"/>
        </w:rPr>
        <w:t>inherent risks that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may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inc</w:t>
      </w:r>
      <w:r>
        <w:rPr>
          <w:sz w:val="15"/>
          <w:szCs w:val="15"/>
          <w:spacing w:val="7"/>
          <w:w w:val="118"/>
        </w:rPr>
        <w:t>lude but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8"/>
        </w:rPr>
        <w:t>are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8"/>
        </w:rPr>
        <w:t>not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8"/>
        </w:rPr>
        <w:t>limited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radiation</w:t>
      </w:r>
      <w:r>
        <w:rPr>
          <w:sz w:val="15"/>
          <w:szCs w:val="15"/>
          <w:spacing w:val="10"/>
          <w:w w:val="101"/>
        </w:rPr>
        <w:t xml:space="preserve">    </w:t>
      </w:r>
      <w:r>
        <w:rPr>
          <w:sz w:val="15"/>
          <w:szCs w:val="15"/>
          <w:spacing w:val="6"/>
          <w:w w:val="119"/>
        </w:rPr>
        <w:t>exposure,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6"/>
          <w:w w:val="119"/>
        </w:rPr>
        <w:t>sensitivity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6"/>
          <w:w w:val="119"/>
        </w:rPr>
        <w:t>iodinated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9"/>
        </w:rPr>
        <w:t>gadolinium-based</w:t>
      </w:r>
      <w:r>
        <w:rPr>
          <w:sz w:val="15"/>
          <w:szCs w:val="15"/>
          <w:spacing w:val="11"/>
          <w:w w:val="102"/>
        </w:rPr>
        <w:t xml:space="preserve">    </w:t>
      </w:r>
      <w:r>
        <w:rPr>
          <w:sz w:val="15"/>
          <w:szCs w:val="15"/>
          <w:spacing w:val="6"/>
          <w:w w:val="119"/>
        </w:rPr>
        <w:t>contrast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9"/>
        </w:rPr>
        <w:t>agents,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other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9"/>
        </w:rPr>
        <w:t>bodily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injury, and interpretation error. For any given patient,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4" w:right="272"/>
        <w:spacing w:before="38" w:line="332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it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assumed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ordering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0"/>
        </w:rPr>
        <w:t>performing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clini-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cians  have  accounted  for  these  individual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risks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2"/>
          <w:w w:val="108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their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4"/>
        </w:rPr>
        <w:t>choice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test.</w:t>
      </w:r>
    </w:p>
    <w:p>
      <w:pPr>
        <w:pStyle w:val="BodyText"/>
        <w:ind w:left="284" w:right="270" w:hanging="278"/>
        <w:spacing w:before="35" w:line="324" w:lineRule="auto"/>
        <w:rPr>
          <w:sz w:val="15"/>
          <w:szCs w:val="15"/>
        </w:rPr>
      </w:pPr>
      <w:r>
        <w:rPr>
          <w:sz w:val="15"/>
          <w:szCs w:val="15"/>
          <w:spacing w:val="12"/>
          <w:w w:val="107"/>
        </w:rPr>
        <w:t>22.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  <w:w w:val="107"/>
        </w:rPr>
        <w:t>Clinical   scenarios, </w:t>
      </w:r>
      <w:r>
        <w:rPr>
          <w:sz w:val="15"/>
          <w:szCs w:val="15"/>
          <w:spacing w:val="11"/>
          <w:w w:val="107"/>
        </w:rPr>
        <w:t xml:space="preserve">  such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07"/>
        </w:rPr>
        <w:t>as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1"/>
          <w:w w:val="107"/>
        </w:rPr>
        <w:t>but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07"/>
        </w:rPr>
        <w:t>not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7"/>
        </w:rPr>
        <w:t>limited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1"/>
          <w:w w:val="107"/>
        </w:rPr>
        <w:t>to,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0"/>
        </w:rPr>
        <w:t>advanced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5"/>
          <w:w w:val="120"/>
        </w:rPr>
        <w:t>malignancy,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5"/>
          <w:w w:val="120"/>
        </w:rPr>
        <w:t>frailty,</w:t>
      </w:r>
      <w:r>
        <w:rPr>
          <w:sz w:val="15"/>
          <w:szCs w:val="15"/>
          <w:spacing w:val="9"/>
          <w:w w:val="102"/>
        </w:rPr>
        <w:t xml:space="preserve">    </w:t>
      </w:r>
      <w:r>
        <w:rPr>
          <w:sz w:val="15"/>
          <w:szCs w:val="15"/>
          <w:spacing w:val="5"/>
          <w:w w:val="120"/>
        </w:rPr>
        <w:t>unwillingness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consider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testing,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technical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reasons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rendering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testing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infeasible,  or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comorbidit</w:t>
      </w:r>
      <w:r>
        <w:rPr>
          <w:sz w:val="15"/>
          <w:szCs w:val="15"/>
          <w:spacing w:val="8"/>
          <w:w w:val="113"/>
        </w:rPr>
        <w:t>ies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likely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markedly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crease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procedural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risk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beyond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scope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document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but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should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be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taken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into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consideration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test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selection.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These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may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6"/>
        </w:rPr>
        <w:t>relate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appropri-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ateness for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revascularization.</w:t>
      </w:r>
    </w:p>
    <w:p>
      <w:pPr>
        <w:pStyle w:val="BodyText"/>
        <w:ind w:left="285" w:right="272" w:hanging="279"/>
        <w:spacing w:before="49" w:line="305" w:lineRule="auto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23.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Unless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explicitly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6"/>
        </w:rPr>
        <w:t>stated,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it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6"/>
        </w:rPr>
        <w:t>should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6"/>
        </w:rPr>
        <w:t>assumed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6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patients presenting with a spe</w:t>
      </w:r>
      <w:r>
        <w:rPr>
          <w:sz w:val="15"/>
          <w:szCs w:val="15"/>
          <w:spacing w:val="10"/>
          <w:w w:val="109"/>
        </w:rPr>
        <w:t>ciﬁc clinical scenario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potential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candidates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all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test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types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do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not have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8"/>
        </w:rPr>
        <w:t>any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contraindications.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spacing w:before="43" w:line="218" w:lineRule="auto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Radiation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0"/>
        </w:rPr>
        <w:t>Safety</w:t>
      </w:r>
    </w:p>
    <w:p>
      <w:pPr>
        <w:pStyle w:val="BodyText"/>
        <w:ind w:left="296" w:right="259" w:hanging="290"/>
        <w:spacing w:before="204" w:line="318" w:lineRule="auto"/>
        <w:rPr>
          <w:sz w:val="10"/>
          <w:szCs w:val="10"/>
        </w:rPr>
      </w:pPr>
      <w:r>
        <w:rPr>
          <w:sz w:val="15"/>
          <w:szCs w:val="15"/>
          <w:spacing w:val="10"/>
          <w:w w:val="111"/>
        </w:rPr>
        <w:t>24.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Users of the AUC are aware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th</w:t>
      </w:r>
      <w:r>
        <w:rPr>
          <w:sz w:val="15"/>
          <w:szCs w:val="15"/>
          <w:spacing w:val="9"/>
          <w:w w:val="111"/>
        </w:rPr>
        <w:t>at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the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generally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applied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assumption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among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experts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ra</w:t>
      </w:r>
      <w:r>
        <w:rPr>
          <w:sz w:val="15"/>
          <w:szCs w:val="15"/>
          <w:spacing w:val="5"/>
          <w:w w:val="120"/>
        </w:rPr>
        <w:t>diation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biology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epidemiology  is  a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linear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no-threshold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relationship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between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radiation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exposure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subsequent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risk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cancer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and that radiation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exposure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any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  <w:w w:val="120"/>
        </w:rPr>
        <w:t>given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will be as low as reasonably achievable (ALARA)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3"/>
        </w:rPr>
        <w:t>. Tests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impart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ionizing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radiatio</w:t>
      </w:r>
      <w:r>
        <w:rPr>
          <w:sz w:val="15"/>
          <w:szCs w:val="15"/>
          <w:spacing w:val="4"/>
          <w:w w:val="121"/>
        </w:rPr>
        <w:t>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will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1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performed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1"/>
        </w:rPr>
        <w:t>by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laboratories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9"/>
        </w:rPr>
        <w:t>that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9"/>
        </w:rPr>
        <w:t>have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adopted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contemporary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dose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reduction techniques.</w:t>
      </w:r>
      <w:hyperlink w:history="true" w:anchor="bookmark32">
        <w:r>
          <w:rPr>
            <w:sz w:val="10"/>
            <w:szCs w:val="10"/>
            <w:color w:val="0D7FAC"/>
            <w:spacing w:val="8"/>
            <w:w w:val="118"/>
            <w:position w:val="6"/>
          </w:rPr>
          <w:t>31-34</w:t>
        </w:r>
      </w:hyperlink>
    </w:p>
    <w:p>
      <w:pPr>
        <w:spacing w:line="318" w:lineRule="auto"/>
        <w:sectPr>
          <w:type w:val="continuous"/>
          <w:pgSz w:w="11520" w:h="15480"/>
          <w:pgMar w:top="79" w:right="564" w:bottom="0" w:left="111" w:header="0" w:footer="0" w:gutter="0"/>
          <w:cols w:equalWidth="0" w:num="2">
            <w:col w:w="6031" w:space="100"/>
            <w:col w:w="4714" w:space="0"/>
          </w:cols>
        </w:sectPr>
        <w:rPr>
          <w:sz w:val="10"/>
          <w:szCs w:val="10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42" style="position:absolute;margin-left:500.339pt;margin-top:0.763244pt;mso-position-vertical-relative:text;mso-position-horizontal-relative:text;width:5.45pt;height:9.3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6"/>
                    </w:rPr>
                    <w:t>9</w:t>
                  </w:r>
                </w:p>
              </w:txbxContent>
            </v:textbox>
          </v:shape>
        </w:pict>
      </w:r>
      <w:bookmarkStart w:name="bookmark38" w:id="17"/>
      <w:bookmarkEnd w:id="17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2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24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3 :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5"/>
        </w:rPr>
        <w:t>AUC for</w:t>
      </w:r>
      <w:r>
        <w:rPr>
          <w:rFonts w:ascii="Arial" w:hAnsi="Arial" w:eastAsia="Arial" w:cs="Arial"/>
          <w:sz w:val="12"/>
          <w:szCs w:val="12"/>
          <w:spacing w:val="2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MMI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o</w:t>
      </w:r>
      <w:r>
        <w:rPr>
          <w:rFonts w:ascii="Arial" w:hAnsi="Arial" w:eastAsia="Arial" w:cs="Arial"/>
          <w:sz w:val="12"/>
          <w:szCs w:val="12"/>
          <w:spacing w:val="4"/>
        </w:rPr>
        <w:t>f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Chronic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Disease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471" w:right="258" w:hanging="281"/>
        <w:spacing w:before="39" w:line="311" w:lineRule="auto"/>
        <w:rPr>
          <w:sz w:val="15"/>
          <w:szCs w:val="15"/>
        </w:rPr>
      </w:pPr>
      <w:r>
        <w:drawing>
          <wp:anchor distT="0" distB="0" distL="0" distR="0" simplePos="0" relativeHeight="251707392" behindDoc="1" locked="0" layoutInCell="1" allowOverlap="1">
            <wp:simplePos x="0" y="0"/>
            <wp:positionH relativeFrom="column">
              <wp:posOffset>690601</wp:posOffset>
            </wp:positionH>
            <wp:positionV relativeFrom="paragraph">
              <wp:posOffset>310201</wp:posOffset>
            </wp:positionV>
            <wp:extent cx="79920" cy="97917"/>
            <wp:effectExtent l="0" t="0" r="0" b="0"/>
            <wp:wrapNone/>
            <wp:docPr id="30" name="IM 30">
              <a:hlinkClick xmlns:a="http://schemas.openxmlformats.org/drawingml/2006/main" r:id="rId24"/>
            </wp:docPr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20" cy="97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9"/>
          <w:w w:val="113"/>
        </w:rPr>
        <w:t>25.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9"/>
          <w:w w:val="113"/>
        </w:rPr>
        <w:t>Testing  without  radiation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or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a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no-testing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3"/>
        </w:rPr>
        <w:t>strategy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should  be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6"/>
        </w:rPr>
        <w:t>considered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for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low-risk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premenopausal</w:t>
      </w:r>
    </w:p>
    <w:p>
      <w:pPr>
        <w:pStyle w:val="BodyText"/>
        <w:ind w:left="467"/>
        <w:spacing w:before="104" w:line="163" w:lineRule="auto"/>
        <w:rPr>
          <w:sz w:val="15"/>
          <w:szCs w:val="15"/>
        </w:rPr>
      </w:pPr>
      <w:r>
        <w:pict>
          <v:shape id="_x0000_s44" style="position:absolute;margin-left:53.5284pt;margin-top:1.69048pt;mso-position-vertical-relative:text;mso-position-horizontal-relative:text;width:8.15pt;height:5.8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0" w:lineRule="auto"/>
                    <w:rPr>
                      <w:sz w:val="10"/>
                      <w:szCs w:val="10"/>
                    </w:rPr>
                  </w:pPr>
                  <w:hyperlink w:history="true" w:anchor="bookmark32">
                    <w:r>
                      <w:rPr>
                        <w:sz w:val="10"/>
                        <w:szCs w:val="10"/>
                        <w:color w:val="0D7FAC"/>
                        <w:spacing w:val="11"/>
                      </w:rPr>
                      <w:t>35</w:t>
                    </w:r>
                  </w:hyperlink>
                </w:p>
              </w:txbxContent>
            </v:textbox>
          </v:shape>
        </w:pict>
      </w:r>
      <w:r>
        <w:rPr>
          <w:sz w:val="15"/>
          <w:szCs w:val="15"/>
          <w:spacing w:val="8"/>
          <w:w w:val="118"/>
        </w:rPr>
        <w:t>women.</w:t>
      </w:r>
    </w:p>
    <w:p>
      <w:pPr>
        <w:pStyle w:val="BodyText"/>
        <w:ind w:left="170"/>
        <w:spacing w:before="202" w:line="239" w:lineRule="auto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Cost/Value</w:t>
      </w:r>
    </w:p>
    <w:p>
      <w:pPr>
        <w:pStyle w:val="BodyText"/>
        <w:ind w:left="465" w:right="258" w:hanging="290"/>
        <w:spacing w:before="155" w:line="337" w:lineRule="auto"/>
        <w:rPr>
          <w:sz w:val="15"/>
          <w:szCs w:val="15"/>
        </w:rPr>
      </w:pPr>
      <w:r>
        <w:rPr>
          <w:sz w:val="15"/>
          <w:szCs w:val="15"/>
          <w:spacing w:val="14"/>
          <w:w w:val="102"/>
        </w:rPr>
        <w:t>26.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  <w:w w:val="102"/>
        </w:rPr>
        <w:t>In  selecting  a  test,  clinical  beneﬁts  are  considered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ﬁrst. Cost and value may al</w:t>
      </w:r>
      <w:r>
        <w:rPr>
          <w:sz w:val="15"/>
          <w:szCs w:val="15"/>
          <w:spacing w:val="11"/>
          <w:w w:val="109"/>
        </w:rPr>
        <w:t>so be considered, although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estimating  these  for  an  individual  patient  may  be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5"/>
          <w:w w:val="119"/>
        </w:rPr>
        <w:t>difﬁcult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due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to:</w:t>
      </w:r>
    </w:p>
    <w:p>
      <w:pPr>
        <w:pStyle w:val="BodyText"/>
        <w:ind w:left="679" w:right="258" w:hanging="193"/>
        <w:spacing w:before="19" w:line="278" w:lineRule="auto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a.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10"/>
          <w:w w:val="112"/>
        </w:rPr>
        <w:t>Differences  in  reimbursement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depending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on  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gion,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setting,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and payer</w:t>
      </w:r>
    </w:p>
    <w:p>
      <w:pPr>
        <w:pStyle w:val="BodyText"/>
        <w:ind w:left="683" w:right="257" w:hanging="210"/>
        <w:spacing w:before="46" w:line="301" w:lineRule="auto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b.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7"/>
          <w:w w:val="116"/>
        </w:rPr>
        <w:t>Differences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cost between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cardiovascular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testing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options</w:t>
      </w:r>
    </w:p>
    <w:p>
      <w:pPr>
        <w:pStyle w:val="BodyText"/>
        <w:ind w:left="494"/>
        <w:spacing w:before="78" w:line="219" w:lineRule="auto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c.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8"/>
          <w:w w:val="115"/>
        </w:rPr>
        <w:t>Differences 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charges versus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reimbursement</w:t>
      </w:r>
    </w:p>
    <w:p>
      <w:pPr>
        <w:pStyle w:val="BodyText"/>
        <w:ind w:left="475"/>
        <w:spacing w:before="49" w:line="193" w:lineRule="exact"/>
        <w:rPr>
          <w:sz w:val="15"/>
          <w:szCs w:val="15"/>
        </w:rPr>
      </w:pPr>
      <w:r>
        <w:rPr>
          <w:sz w:val="15"/>
          <w:szCs w:val="15"/>
          <w:spacing w:val="8"/>
          <w:w w:val="114"/>
          <w:position w:val="2"/>
        </w:rPr>
        <w:t>d.</w:t>
      </w:r>
      <w:r>
        <w:rPr>
          <w:sz w:val="15"/>
          <w:szCs w:val="15"/>
          <w:spacing w:val="41"/>
          <w:w w:val="102"/>
          <w:position w:val="2"/>
        </w:rPr>
        <w:t xml:space="preserve"> </w:t>
      </w:r>
      <w:r>
        <w:rPr>
          <w:sz w:val="15"/>
          <w:szCs w:val="15"/>
          <w:spacing w:val="8"/>
          <w:w w:val="114"/>
          <w:position w:val="2"/>
        </w:rPr>
        <w:t>Downstream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8"/>
          <w:w w:val="114"/>
          <w:position w:val="2"/>
        </w:rPr>
        <w:t>or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8"/>
          <w:w w:val="114"/>
          <w:position w:val="2"/>
        </w:rPr>
        <w:t>serial testing</w:t>
      </w:r>
    </w:p>
    <w:p>
      <w:pPr>
        <w:pStyle w:val="BodyText"/>
        <w:ind w:left="682" w:right="256" w:hanging="196"/>
        <w:spacing w:before="78" w:line="278" w:lineRule="auto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e.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Cost 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reduce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adverse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event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or 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add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5"/>
        </w:rPr>
        <w:t>quality-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adjusted life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expectancy</w:t>
      </w:r>
    </w:p>
    <w:p>
      <w:pPr>
        <w:pStyle w:val="BodyText"/>
        <w:ind w:left="685" w:right="258" w:hanging="173"/>
        <w:spacing w:before="47" w:line="311" w:lineRule="auto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f.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Detection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noncardiac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conditions,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both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positive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(occult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  <w:spacing w:val="5"/>
          <w:w w:val="119"/>
        </w:rPr>
        <w:t>malignancy)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9"/>
        </w:rPr>
        <w:t>potentially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9"/>
        </w:rPr>
        <w:t>negative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(incidental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8"/>
        </w:rPr>
        <w:t>ﬁndings)</w:t>
      </w:r>
    </w:p>
    <w:p>
      <w:pPr>
        <w:pStyle w:val="BodyText"/>
        <w:ind w:left="169"/>
        <w:spacing w:before="199" w:line="216" w:lineRule="auto"/>
        <w:rPr>
          <w:sz w:val="15"/>
          <w:szCs w:val="15"/>
        </w:rPr>
      </w:pPr>
      <w:r>
        <w:rPr>
          <w:sz w:val="15"/>
          <w:szCs w:val="15"/>
          <w:spacing w:val="18"/>
        </w:rPr>
        <w:t>Evidence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8"/>
        </w:rPr>
        <w:t>Review</w:t>
      </w:r>
    </w:p>
    <w:p>
      <w:pPr>
        <w:pStyle w:val="BodyText"/>
        <w:ind w:left="467" w:right="258" w:hanging="277"/>
        <w:spacing w:before="171" w:line="311" w:lineRule="auto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27.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  <w:w w:val="113"/>
        </w:rPr>
        <w:t>Clinical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3"/>
        </w:rPr>
        <w:t>scenarios w</w:t>
      </w:r>
      <w:r>
        <w:rPr>
          <w:sz w:val="15"/>
          <w:szCs w:val="15"/>
          <w:spacing w:val="8"/>
          <w:w w:val="113"/>
        </w:rPr>
        <w:t>ere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rated based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best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avail-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able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data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0"/>
        </w:rPr>
        <w:t>were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mapped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relevant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clinical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prac-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tice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guidelines.</w:t>
      </w:r>
    </w:p>
    <w:p>
      <w:pPr>
        <w:pStyle w:val="BodyText"/>
        <w:ind w:left="467" w:right="258" w:hanging="292"/>
        <w:spacing w:before="45" w:line="301" w:lineRule="auto"/>
        <w:rPr>
          <w:sz w:val="15"/>
          <w:szCs w:val="15"/>
        </w:rPr>
      </w:pPr>
      <w:r>
        <w:rPr>
          <w:sz w:val="15"/>
          <w:szCs w:val="15"/>
          <w:spacing w:val="11"/>
          <w:w w:val="110"/>
        </w:rPr>
        <w:t>28.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1"/>
          <w:w w:val="110"/>
        </w:rPr>
        <w:t>Newer technologies should not be considered more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less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6"/>
        </w:rPr>
        <w:t>appropriate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compared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older technologies.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70"/>
        <w:spacing w:before="44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11" w:id="18"/>
      <w:bookmarkEnd w:id="18"/>
      <w:r>
        <w:rPr>
          <w:rFonts w:ascii="Arial" w:hAnsi="Arial" w:eastAsia="Arial" w:cs="Arial"/>
          <w:sz w:val="15"/>
          <w:szCs w:val="15"/>
          <w:color w:val="E2282C"/>
          <w:spacing w:val="19"/>
        </w:rPr>
        <w:t>4.</w:t>
      </w:r>
      <w:r>
        <w:rPr>
          <w:rFonts w:ascii="Arial" w:hAnsi="Arial" w:eastAsia="Arial" w:cs="Arial"/>
          <w:sz w:val="15"/>
          <w:szCs w:val="15"/>
          <w:color w:val="E2282C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DEFINITIONS</w:t>
      </w:r>
    </w:p>
    <w:p>
      <w:pPr>
        <w:spacing w:line="273" w:lineRule="auto"/>
        <w:rPr>
          <w:rFonts w:ascii="Arial"/>
          <w:sz w:val="21"/>
        </w:rPr>
      </w:pPr>
      <w:r>
        <w:pict>
          <v:shape id="_x0000_s46" style="position:absolute;margin-left:8.28611pt;margin-top:5.70905pt;mso-position-vertical-relative:text;mso-position-horizontal-relative:text;width:102.65pt;height:0.4pt;z-index:251708416;" fillcolor="#002B5C" filled="true" strokecolor="#002B5C" strokeweight="0.00pt" coordsize="2053,8" coordorigin="0,0" path="m2052,7l0,7l0,0l2052,0l2052,7e">
            <v:stroke endcap="round" miterlimit="0"/>
          </v:shape>
        </w:pict>
      </w:r>
      <w:r/>
    </w:p>
    <w:p>
      <w:pPr>
        <w:pStyle w:val="BodyText"/>
        <w:ind w:left="165" w:right="257" w:firstLine="1"/>
        <w:spacing w:before="43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Appropriate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test: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test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wh</w:t>
      </w:r>
      <w:r>
        <w:rPr>
          <w:sz w:val="15"/>
          <w:szCs w:val="15"/>
          <w:spacing w:val="6"/>
          <w:w w:val="118"/>
        </w:rPr>
        <w:t>ich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expected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beneﬁt exceeds the risks ofthe procedure by a sufﬁciently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wide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20"/>
        </w:rPr>
        <w:t>margin,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20"/>
        </w:rPr>
        <w:t>such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that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20"/>
        </w:rPr>
        <w:t>th</w:t>
      </w:r>
      <w:r>
        <w:rPr>
          <w:sz w:val="15"/>
          <w:szCs w:val="15"/>
          <w:spacing w:val="5"/>
          <w:w w:val="120"/>
        </w:rPr>
        <w:t>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procedure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generally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considered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acceptable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reasonable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care.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imaging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9"/>
        </w:rPr>
        <w:t>procedures,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9"/>
        </w:rPr>
        <w:t>b</w:t>
      </w:r>
      <w:r>
        <w:rPr>
          <w:sz w:val="15"/>
          <w:szCs w:val="15"/>
          <w:spacing w:val="6"/>
          <w:w w:val="119"/>
        </w:rPr>
        <w:t>eneﬁts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include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incremental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infor-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mation  that,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9"/>
        </w:rPr>
        <w:t>when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combined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9"/>
        </w:rPr>
        <w:t>with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clinical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7"/>
          <w:w w:val="119"/>
        </w:rPr>
        <w:t>judgment,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augments   efﬁcient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12"/>
          <w:w w:val="110"/>
        </w:rPr>
        <w:t>patient</w:t>
      </w:r>
      <w:r>
        <w:rPr>
          <w:sz w:val="15"/>
          <w:szCs w:val="15"/>
          <w:spacing w:val="11"/>
          <w:w w:val="110"/>
        </w:rPr>
        <w:t xml:space="preserve">   care.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1"/>
          <w:w w:val="110"/>
        </w:rPr>
        <w:t>These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11"/>
          <w:w w:val="110"/>
        </w:rPr>
        <w:t>beneﬁts  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</w:rPr>
        <w:t>weighed  against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7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7"/>
        </w:rPr>
        <w:t>p</w:t>
      </w:r>
      <w:r>
        <w:rPr>
          <w:sz w:val="15"/>
          <w:szCs w:val="15"/>
          <w:spacing w:val="8"/>
          <w:w w:val="117"/>
        </w:rPr>
        <w:t>otential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negative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consequences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(risks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include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potential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hazard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missed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diagnoses,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radiation,  contrast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9"/>
        </w:rPr>
        <w:t>agents,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9"/>
        </w:rPr>
        <w:t>and/or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9"/>
        </w:rPr>
        <w:t>unnecessary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9"/>
        </w:rPr>
        <w:t>down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stream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procedures)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  <w:w w:val="117"/>
        </w:rPr>
        <w:t>.</w:t>
      </w:r>
    </w:p>
    <w:p>
      <w:pPr>
        <w:pStyle w:val="BodyText"/>
        <w:ind w:left="170" w:right="244" w:firstLine="195"/>
        <w:spacing w:before="37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ASCVD: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Clinical ASCVD 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deﬁned b</w:t>
      </w:r>
      <w:r>
        <w:rPr>
          <w:sz w:val="15"/>
          <w:szCs w:val="15"/>
          <w:spacing w:val="13"/>
        </w:rPr>
        <w:t>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3"/>
        </w:rPr>
        <w:t>history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of acute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coronary  syndrome;   st</w:t>
      </w:r>
      <w:r>
        <w:rPr>
          <w:sz w:val="15"/>
          <w:szCs w:val="15"/>
          <w:spacing w:val="10"/>
          <w:w w:val="111"/>
        </w:rPr>
        <w:t>able  angina;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1"/>
        </w:rPr>
        <w:t>coronary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1"/>
        </w:rPr>
        <w:t>other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arterial  revascularization;  or  stroke,  transient  ischemic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attack,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peripheral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arterial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disease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presumed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atherosclerotic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origin.</w:t>
      </w:r>
    </w:p>
    <w:p>
      <w:pPr>
        <w:pStyle w:val="BodyText"/>
        <w:ind w:left="165" w:right="257" w:firstLine="201"/>
        <w:spacing w:before="33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ASCVD  risk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3"/>
        </w:rPr>
        <w:t>estimation: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3"/>
        </w:rPr>
        <w:t>For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3"/>
        </w:rPr>
        <w:t>decision-making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3"/>
        </w:rPr>
        <w:t>about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appropriateness  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  <w:w w:val="108"/>
        </w:rPr>
        <w:t>testing,  some  clinical  scenarios 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based on ASCVD risk. Several dif</w:t>
      </w:r>
      <w:r>
        <w:rPr>
          <w:sz w:val="15"/>
          <w:szCs w:val="15"/>
          <w:spacing w:val="14"/>
        </w:rPr>
        <w:t>ferent risk calculators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available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clinicians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use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9"/>
        </w:rPr>
        <w:t>individual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69" w:firstLine="4"/>
        <w:spacing w:before="36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estimate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long-term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l</w:t>
      </w:r>
      <w:r>
        <w:rPr>
          <w:sz w:val="15"/>
          <w:szCs w:val="15"/>
          <w:spacing w:val="15"/>
        </w:rPr>
        <w:t>ikelihood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ASCVD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events.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Cli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nicians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suggested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use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calculator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validated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1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1"/>
        </w:rPr>
        <w:t>population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1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they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evalu-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ating.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North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American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populations,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ACC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ASCVD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Risk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Estimator 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recommended.</w:t>
      </w:r>
    </w:p>
    <w:p>
      <w:pPr>
        <w:pStyle w:val="BodyText"/>
        <w:ind w:left="3" w:right="869" w:firstLine="199"/>
        <w:spacing w:before="21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Clinical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4"/>
        </w:rPr>
        <w:t>scenario: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4"/>
        </w:rPr>
        <w:t>speciﬁc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set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of patient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characteris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7"/>
          <w:w w:val="1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tics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deﬁne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unique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situation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which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cardiovas-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cular testing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may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be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considered.</w:t>
      </w:r>
    </w:p>
    <w:p>
      <w:pPr>
        <w:pStyle w:val="BodyText"/>
        <w:ind w:left="2" w:right="869" w:firstLine="201"/>
        <w:spacing w:before="62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CCD: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Diseases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heart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related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current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prior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myocardial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ischemia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stable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phase,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including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history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acute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coronary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syndrome,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obstructive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atherosclerosis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with or without coronary revas</w:t>
      </w:r>
      <w:r>
        <w:rPr>
          <w:sz w:val="15"/>
          <w:szCs w:val="15"/>
          <w:spacing w:val="8"/>
          <w:w w:val="114"/>
        </w:rPr>
        <w:t>cularization, ischemia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no obstructive coron</w:t>
      </w:r>
      <w:r>
        <w:rPr>
          <w:sz w:val="15"/>
          <w:szCs w:val="15"/>
          <w:spacing w:val="10"/>
          <w:w w:val="111"/>
        </w:rPr>
        <w:t>ary atherosclerosis, or ischemic 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failure.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CCD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ma</w:t>
      </w:r>
      <w:r>
        <w:rPr>
          <w:sz w:val="15"/>
          <w:szCs w:val="15"/>
          <w:spacing w:val="5"/>
          <w:w w:val="117"/>
        </w:rPr>
        <w:t>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7"/>
        </w:rPr>
        <w:t>asymptomatic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have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active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4"/>
        </w:rPr>
        <w:t>symptoms,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4"/>
        </w:rPr>
        <w:t>inclu</w:t>
      </w:r>
      <w:r>
        <w:rPr>
          <w:sz w:val="15"/>
          <w:szCs w:val="15"/>
          <w:spacing w:val="8"/>
          <w:w w:val="114"/>
        </w:rPr>
        <w:t>ding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4"/>
        </w:rPr>
        <w:t>angina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4"/>
        </w:rPr>
        <w:t>pectoris,  dys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  <w:w w:val="1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pnea, and/or fatigue. These symptoms may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  <w:w w:val="113"/>
        </w:rPr>
        <w:t>or may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  <w:w w:val="113"/>
        </w:rPr>
        <w:t>not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related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exertion.</w:t>
      </w:r>
    </w:p>
    <w:p>
      <w:pPr>
        <w:ind w:left="11"/>
        <w:spacing w:before="192" w:line="194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</w:rPr>
        <w:t>De</w:t>
      </w:r>
      <w:r>
        <w:rPr>
          <w:rFonts w:ascii="Arial" w:hAnsi="Arial" w:eastAsia="Arial" w:cs="Arial"/>
          <w:sz w:val="15"/>
          <w:szCs w:val="15"/>
          <w:color w:val="002B5C"/>
          <w:spacing w:val="15"/>
        </w:rPr>
        <w:t>ﬁ</w:t>
      </w:r>
      <w:r>
        <w:rPr>
          <w:rFonts w:ascii="Arial" w:hAnsi="Arial" w:eastAsia="Arial" w:cs="Arial"/>
          <w:sz w:val="15"/>
          <w:szCs w:val="15"/>
          <w:color w:val="002B5C"/>
        </w:rPr>
        <w:t>nitions</w:t>
      </w:r>
      <w:r>
        <w:rPr>
          <w:rFonts w:ascii="Arial" w:hAnsi="Arial" w:eastAsia="Arial" w:cs="Arial"/>
          <w:sz w:val="15"/>
          <w:szCs w:val="15"/>
          <w:color w:val="002B5C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for</w:t>
      </w:r>
      <w:r>
        <w:rPr>
          <w:rFonts w:ascii="Arial" w:hAnsi="Arial" w:eastAsia="Arial" w:cs="Arial"/>
          <w:sz w:val="15"/>
          <w:szCs w:val="15"/>
          <w:color w:val="002B5C"/>
          <w:spacing w:val="15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1.1</w:t>
        </w:r>
      </w:hyperlink>
    </w:p>
    <w:p>
      <w:pPr>
        <w:pStyle w:val="BodyText"/>
        <w:ind w:left="2" w:right="869" w:firstLine="205"/>
        <w:spacing w:before="128" w:line="30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9"/>
        </w:rPr>
        <w:t>Likely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9"/>
        </w:rPr>
        <w:t>anginal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9"/>
        </w:rPr>
        <w:t>symptoms: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9"/>
        </w:rPr>
        <w:t>Chest/e</w:t>
      </w:r>
      <w:r>
        <w:rPr>
          <w:sz w:val="15"/>
          <w:szCs w:val="15"/>
          <w:spacing w:val="6"/>
          <w:w w:val="119"/>
        </w:rPr>
        <w:t>pigastric/shoulder/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arm/jaw pain, chest </w:t>
      </w:r>
      <w:r>
        <w:rPr>
          <w:sz w:val="15"/>
          <w:szCs w:val="15"/>
          <w:spacing w:val="7"/>
          <w:w w:val="118"/>
        </w:rPr>
        <w:t>pressure/discomfort,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when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occurring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exertion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emotional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str</w:t>
      </w:r>
      <w:r>
        <w:rPr>
          <w:sz w:val="15"/>
          <w:szCs w:val="15"/>
          <w:spacing w:val="6"/>
          <w:w w:val="118"/>
        </w:rPr>
        <w:t>ess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relieved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rest,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nitroglycerin,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or both.</w:t>
      </w:r>
    </w:p>
    <w:p>
      <w:pPr>
        <w:pStyle w:val="BodyText"/>
        <w:ind w:right="869" w:firstLine="202"/>
        <w:spacing w:before="37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3"/>
        </w:rPr>
        <w:t>Less-likely  anginal  symptoms: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10"/>
          <w:w w:val="113"/>
        </w:rPr>
        <w:t>Symptoms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3"/>
        </w:rPr>
        <w:t>including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dyspnea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5"/>
          <w:w w:val="121"/>
        </w:rPr>
        <w:t>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fatigue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when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not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exertional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not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1"/>
        </w:rPr>
        <w:t>relieved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by rest/nitroglycerin; also includes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generalized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fatigue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chest discomfort occurring in a time course not suggestive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angina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(eg,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resolves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spontaneously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within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seconds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lasts for an extended</w:t>
      </w:r>
      <w:r>
        <w:rPr>
          <w:sz w:val="15"/>
          <w:szCs w:val="15"/>
          <w:spacing w:val="11"/>
          <w:w w:val="110"/>
        </w:rPr>
        <w:t xml:space="preserve"> period and is unrelated to exertion)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1"/>
          <w:w w:val="110"/>
        </w:rPr>
        <w:t>.</w:t>
      </w:r>
    </w:p>
    <w:p>
      <w:pPr>
        <w:pStyle w:val="BodyText"/>
        <w:ind w:left="3" w:right="869" w:firstLine="198"/>
        <w:spacing w:before="66" w:line="308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Noncardiac explanation: An alternative diagnosis, such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0"/>
          <w:w w:val="112"/>
        </w:rPr>
        <w:t>as gastroesophageal reﬂux, chest trauma, anemia, chronic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0"/>
          <w:w w:val="112"/>
        </w:rPr>
        <w:t>obstructive pulmonary disease, or pleurisy, is present 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2"/>
        </w:rPr>
        <w:t>is the most likely explanation for the patient,s symptoms.</w:t>
      </w:r>
    </w:p>
    <w:p>
      <w:pPr>
        <w:ind w:left="10"/>
        <w:spacing w:before="223" w:line="19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</w:rPr>
        <w:t>De</w:t>
      </w:r>
      <w:r>
        <w:rPr>
          <w:rFonts w:ascii="Arial" w:hAnsi="Arial" w:eastAsia="Arial" w:cs="Arial"/>
          <w:sz w:val="15"/>
          <w:szCs w:val="15"/>
          <w:color w:val="002B5C"/>
          <w:spacing w:val="15"/>
        </w:rPr>
        <w:t>ﬁ</w:t>
      </w:r>
      <w:r>
        <w:rPr>
          <w:rFonts w:ascii="Arial" w:hAnsi="Arial" w:eastAsia="Arial" w:cs="Arial"/>
          <w:sz w:val="15"/>
          <w:szCs w:val="15"/>
          <w:color w:val="002B5C"/>
        </w:rPr>
        <w:t>nitions</w:t>
      </w:r>
      <w:r>
        <w:rPr>
          <w:rFonts w:ascii="Arial" w:hAnsi="Arial" w:eastAsia="Arial" w:cs="Arial"/>
          <w:sz w:val="15"/>
          <w:szCs w:val="15"/>
          <w:color w:val="002B5C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for</w:t>
      </w:r>
      <w:r>
        <w:rPr>
          <w:rFonts w:ascii="Arial" w:hAnsi="Arial" w:eastAsia="Arial" w:cs="Arial"/>
          <w:sz w:val="15"/>
          <w:szCs w:val="15"/>
          <w:color w:val="002B5C"/>
          <w:spacing w:val="15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1.2</w:t>
        </w:r>
      </w:hyperlink>
    </w:p>
    <w:p>
      <w:pPr>
        <w:pStyle w:val="BodyText"/>
        <w:ind w:left="3" w:right="870" w:firstLine="1"/>
        <w:spacing w:before="128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Coronary artery calcium data </w:t>
      </w:r>
      <w:r>
        <w:rPr>
          <w:sz w:val="15"/>
          <w:szCs w:val="15"/>
          <w:spacing w:val="9"/>
          <w:w w:val="112"/>
        </w:rPr>
        <w:t>and reporting system (CAC-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DRS):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standardized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reporting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system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report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gree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extent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of coro</w:t>
      </w:r>
      <w:r>
        <w:rPr>
          <w:sz w:val="15"/>
          <w:szCs w:val="15"/>
          <w:spacing w:val="5"/>
          <w:w w:val="119"/>
        </w:rPr>
        <w:t>nary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artery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calciﬁcation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either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quantiﬁed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measurements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(eg,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Agatston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score)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visual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estimates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of coronary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calciﬁcation.</w:t>
      </w:r>
    </w:p>
    <w:p>
      <w:pPr>
        <w:pStyle w:val="BodyText"/>
        <w:ind w:left="2" w:right="870" w:firstLine="199"/>
        <w:spacing w:before="28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13"/>
        </w:rPr>
        <w:t>Coronary  artery  diseas</w:t>
      </w:r>
      <w:r>
        <w:rPr>
          <w:sz w:val="15"/>
          <w:szCs w:val="15"/>
          <w:spacing w:val="11"/>
          <w:w w:val="113"/>
        </w:rPr>
        <w:t>e-reporting  and  data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13"/>
        </w:rPr>
        <w:t>system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(CAD-RADS): 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standardized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reporting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system 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provide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greater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consistency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reporting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degree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coronary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stenosis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measured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CCTA.</w:t>
      </w:r>
    </w:p>
    <w:p>
      <w:pPr>
        <w:pStyle w:val="BodyText"/>
        <w:ind w:right="870" w:firstLine="199"/>
        <w:spacing w:before="10" w:line="344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Abnormal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ECG: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ECG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ﬁndings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concerning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ischemia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prior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infarction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such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resting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ST-segment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depression   or   T-wave   inversions,   Q   waves,   or   left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6"/>
        </w:rPr>
        <w:t>bundle branch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block.</w:t>
      </w:r>
    </w:p>
    <w:p>
      <w:pPr>
        <w:pStyle w:val="BodyText"/>
        <w:ind w:left="6" w:right="870" w:firstLine="196"/>
        <w:spacing w:before="2" w:line="296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20"/>
        </w:rPr>
        <w:t>Normal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exercise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treadmill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test: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Adequate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exertional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effort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no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evidence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of ischemia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no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reproduction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of symptoms.</w:t>
      </w:r>
    </w:p>
    <w:p>
      <w:pPr>
        <w:spacing w:line="296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69" w:space="100"/>
            <w:col w:w="5316" w:space="0"/>
          </w:cols>
        </w:sectPr>
        <w:rPr>
          <w:sz w:val="15"/>
          <w:szCs w:val="15"/>
        </w:rPr>
      </w:pPr>
    </w:p>
    <w:p>
      <w:pPr>
        <w:ind w:firstLine="592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25"/>
          <w:pgSz w:w="11520" w:h="15480"/>
          <w:pgMar w:top="79" w:right="564" w:bottom="0" w:left="167" w:header="0" w:footer="0" w:gutter="0"/>
          <w:cols w:equalWidth="0" w:num="1">
            <w:col w:w="10788" w:space="0"/>
          </w:cols>
        </w:sectPr>
        <w:rPr/>
      </w:pPr>
    </w:p>
    <w:p>
      <w:pPr>
        <w:ind w:left="593"/>
        <w:spacing w:before="31" w:line="146" w:lineRule="exact"/>
        <w:rPr>
          <w:rFonts w:ascii="Arial" w:hAnsi="Arial" w:eastAsia="Arial" w:cs="Arial"/>
          <w:sz w:val="11"/>
          <w:szCs w:val="11"/>
        </w:rPr>
      </w:pPr>
      <w:bookmarkStart w:name="bookmark39" w:id="19"/>
      <w:bookmarkEnd w:id="19"/>
      <w:r>
        <w:rPr>
          <w:rFonts w:ascii="Arial" w:hAnsi="Arial" w:eastAsia="Arial" w:cs="Arial"/>
          <w:sz w:val="11"/>
          <w:szCs w:val="11"/>
          <w:spacing w:val="2"/>
        </w:rPr>
        <w:t>10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</w:p>
    <w:p>
      <w:pPr>
        <w:spacing w:before="54" w:line="141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5"/>
          <w:position w:val="1"/>
        </w:rPr>
        <w:t>AUC for</w:t>
      </w:r>
      <w:r>
        <w:rPr>
          <w:rFonts w:ascii="Arial" w:hAnsi="Arial" w:eastAsia="Arial" w:cs="Arial"/>
          <w:sz w:val="12"/>
          <w:szCs w:val="12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MMI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of Chronic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Disease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,   2 0 2 3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67" w:header="0" w:footer="0" w:gutter="0"/>
          <w:cols w:equalWidth="0" w:num="2">
            <w:col w:w="1170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type w:val="continuous"/>
          <w:pgSz w:w="11520" w:h="15480"/>
          <w:pgMar w:top="79" w:right="564" w:bottom="0" w:left="167" w:header="0" w:footer="0" w:gutter="0"/>
          <w:cols w:equalWidth="0" w:num="1">
            <w:col w:w="10788" w:space="0"/>
          </w:cols>
        </w:sectPr>
        <w:rPr/>
      </w:pPr>
    </w:p>
    <w:p>
      <w:pPr>
        <w:spacing w:line="83" w:lineRule="exact"/>
        <w:rPr/>
      </w:pPr>
      <w:r/>
    </w:p>
    <w:tbl>
      <w:tblPr>
        <w:tblStyle w:val="TableNormal"/>
        <w:tblW w:w="4446" w:type="dxa"/>
        <w:tblInd w:w="12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5"/>
        <w:gridCol w:w="2871"/>
      </w:tblGrid>
      <w:tr>
        <w:trPr>
          <w:trHeight w:val="260" w:hRule="atLeast"/>
        </w:trPr>
        <w:tc>
          <w:tcPr>
            <w:tcW w:w="4446" w:type="dxa"/>
            <w:vAlign w:val="top"/>
            <w:gridSpan w:val="2"/>
          </w:tcPr>
          <w:p>
            <w:pPr>
              <w:ind w:left="62"/>
              <w:spacing w:before="72" w:line="223" w:lineRule="auto"/>
              <w:outlineLvl w:val="1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145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</wp:posOffset>
                  </wp:positionV>
                  <wp:extent cx="2822397" cy="165595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22397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12" w:id="20"/>
            <w:bookmarkEnd w:id="20"/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2"/>
              </w:rPr>
              <w:t>B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Examples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Inconclusive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Stress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1"/>
              </w:rPr>
              <w:t>Imaging</w:t>
            </w:r>
          </w:p>
        </w:tc>
      </w:tr>
      <w:tr>
        <w:trPr>
          <w:trHeight w:val="313" w:hRule="atLeast"/>
        </w:trPr>
        <w:tc>
          <w:tcPr>
            <w:tcW w:w="1575" w:type="dxa"/>
            <w:vAlign w:val="top"/>
            <w:tcBorders>
              <w:bottom w:val="single" w:color="000000" w:sz="2" w:space="0"/>
            </w:tcBorders>
          </w:tcPr>
          <w:p>
            <w:pPr>
              <w:ind w:left="2"/>
              <w:spacing w:before="1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Test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Modality</w:t>
            </w:r>
          </w:p>
        </w:tc>
        <w:tc>
          <w:tcPr>
            <w:tcW w:w="2871" w:type="dxa"/>
            <w:vAlign w:val="top"/>
            <w:tcBorders>
              <w:bottom w:val="single" w:color="000000" w:sz="2" w:space="0"/>
            </w:tcBorders>
          </w:tcPr>
          <w:p>
            <w:pPr>
              <w:ind w:left="1005"/>
              <w:spacing w:before="1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Inconclusive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Result</w:t>
            </w:r>
          </w:p>
        </w:tc>
      </w:tr>
      <w:tr>
        <w:trPr>
          <w:trHeight w:val="409" w:hRule="atLeast"/>
        </w:trPr>
        <w:tc>
          <w:tcPr>
            <w:tcW w:w="157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5"/>
              <w:spacing w:before="75" w:line="23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SPECT/PET</w:t>
            </w:r>
          </w:p>
        </w:tc>
        <w:tc>
          <w:tcPr>
            <w:tcW w:w="2871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33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Motion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artifact,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attenuation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defects,</w:t>
            </w:r>
          </w:p>
          <w:p>
            <w:pPr>
              <w:ind w:left="525"/>
              <w:spacing w:before="11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arrhythmia,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apical thinning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artifact</w:t>
            </w:r>
          </w:p>
        </w:tc>
      </w:tr>
      <w:tr>
        <w:trPr>
          <w:trHeight w:val="409" w:hRule="atLeast"/>
        </w:trPr>
        <w:tc>
          <w:tcPr>
            <w:tcW w:w="157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Stress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echocardiogram</w:t>
            </w:r>
          </w:p>
        </w:tc>
        <w:tc>
          <w:tcPr>
            <w:tcW w:w="287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23" w:hanging="190"/>
              <w:spacing w:before="76" w:line="25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Poor windows,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poor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endocardial visualizatio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n,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achieve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adequate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rate</w:t>
            </w:r>
          </w:p>
        </w:tc>
      </w:tr>
      <w:tr>
        <w:trPr>
          <w:trHeight w:val="253" w:hRule="atLeast"/>
        </w:trPr>
        <w:tc>
          <w:tcPr>
            <w:tcW w:w="157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5"/>
              <w:spacing w:before="8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Stress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CMR</w:t>
            </w:r>
          </w:p>
        </w:tc>
        <w:tc>
          <w:tcPr>
            <w:tcW w:w="287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24"/>
              <w:spacing w:before="7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Artifacts,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arrhythmia</w:t>
            </w:r>
          </w:p>
        </w:tc>
      </w:tr>
    </w:tbl>
    <w:p>
      <w:pPr>
        <w:ind w:left="1271" w:right="259"/>
        <w:spacing w:before="135" w:line="210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CMR</w:t>
      </w:r>
      <w:r>
        <w:rPr>
          <w:rFonts w:ascii="Arial" w:hAnsi="Arial" w:eastAsia="Arial" w:cs="Arial"/>
          <w:sz w:val="11"/>
          <w:szCs w:val="11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2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2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magnetic</w:t>
      </w:r>
      <w:r>
        <w:rPr>
          <w:rFonts w:ascii="Arial" w:hAnsi="Arial" w:eastAsia="Arial" w:cs="Arial"/>
          <w:sz w:val="11"/>
          <w:szCs w:val="11"/>
          <w:spacing w:val="2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resonance;</w:t>
      </w:r>
      <w:r>
        <w:rPr>
          <w:rFonts w:ascii="Arial" w:hAnsi="Arial" w:eastAsia="Arial" w:cs="Arial"/>
          <w:sz w:val="11"/>
          <w:szCs w:val="11"/>
          <w:spacing w:val="2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PET</w:t>
      </w:r>
      <w:r>
        <w:rPr>
          <w:rFonts w:ascii="Arial" w:hAnsi="Arial" w:eastAsia="Arial" w:cs="Arial"/>
          <w:sz w:val="11"/>
          <w:szCs w:val="11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2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positro</w:t>
      </w:r>
      <w:r>
        <w:rPr>
          <w:rFonts w:ascii="Arial" w:hAnsi="Arial" w:eastAsia="Arial" w:cs="Arial"/>
          <w:sz w:val="11"/>
          <w:szCs w:val="11"/>
          <w:spacing w:val="-1"/>
        </w:rPr>
        <w:t>n</w:t>
      </w:r>
      <w:r>
        <w:rPr>
          <w:rFonts w:ascii="Arial" w:hAnsi="Arial" w:eastAsia="Arial" w:cs="Arial"/>
          <w:sz w:val="11"/>
          <w:szCs w:val="11"/>
          <w:spacing w:val="2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-1"/>
        </w:rPr>
        <w:t>emission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-1"/>
        </w:rPr>
        <w:t>tomography;</w:t>
      </w:r>
      <w:r>
        <w:rPr>
          <w:rFonts w:ascii="Arial" w:hAnsi="Arial" w:eastAsia="Arial" w:cs="Arial"/>
          <w:sz w:val="11"/>
          <w:szCs w:val="11"/>
          <w:spacing w:val="23"/>
        </w:rPr>
        <w:t xml:space="preserve"> </w:t>
      </w:r>
      <w:r>
        <w:rPr>
          <w:rFonts w:ascii="Arial" w:hAnsi="Arial" w:eastAsia="Arial" w:cs="Arial"/>
          <w:sz w:val="11"/>
          <w:szCs w:val="11"/>
          <w:spacing w:val="-1"/>
        </w:rPr>
        <w:t>SPECT</w:t>
      </w:r>
      <w:r>
        <w:rPr>
          <w:rFonts w:ascii="Arial" w:hAnsi="Arial" w:eastAsia="Arial" w:cs="Arial"/>
          <w:sz w:val="11"/>
          <w:szCs w:val="11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1"/>
        </w:rPr>
        <w:t>=</w:t>
      </w:r>
      <w:r>
        <w:rPr>
          <w:rFonts w:ascii="Microsoft YaHei" w:hAnsi="Microsoft YaHei" w:eastAsia="Microsoft YaHei" w:cs="Microsoft YaHei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single-photon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emission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computed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tomog</w:t>
      </w:r>
      <w:r>
        <w:rPr>
          <w:rFonts w:ascii="Arial" w:hAnsi="Arial" w:eastAsia="Arial" w:cs="Arial"/>
          <w:sz w:val="11"/>
          <w:szCs w:val="11"/>
          <w:spacing w:val="2"/>
        </w:rPr>
        <w:t>raphy.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1268" w:right="259" w:firstLine="200"/>
        <w:spacing w:before="44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Inconclusive exercise treadmill test: An exercise stress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  <w:w w:val="116"/>
        </w:rPr>
        <w:t>test that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does not provide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sufﬁcient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6"/>
        </w:rPr>
        <w:t>level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of conﬁdence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clinical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care,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such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as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  <w:w w:val="115"/>
        </w:rPr>
        <w:t>&lt;</w:t>
      </w:r>
      <w:r>
        <w:rPr>
          <w:sz w:val="15"/>
          <w:szCs w:val="15"/>
          <w:spacing w:val="8"/>
          <w:w w:val="115"/>
        </w:rPr>
        <w:t>85%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ma</w:t>
      </w:r>
      <w:r>
        <w:rPr>
          <w:sz w:val="15"/>
          <w:szCs w:val="15"/>
          <w:spacing w:val="7"/>
          <w:w w:val="115"/>
        </w:rPr>
        <w:t>ximum predicted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rate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achieved,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segments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uninterpretable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due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to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3"/>
          <w:w w:val="107"/>
        </w:rPr>
        <w:t>baseline  abnormalities,  o</w:t>
      </w:r>
      <w:r>
        <w:rPr>
          <w:sz w:val="15"/>
          <w:szCs w:val="15"/>
          <w:spacing w:val="12"/>
          <w:w w:val="107"/>
        </w:rPr>
        <w:t>r  ST-segment  changes  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resolve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rapidly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nonspeciﬁc.</w:t>
      </w:r>
    </w:p>
    <w:p>
      <w:pPr>
        <w:pStyle w:val="BodyText"/>
        <w:ind w:left="1271" w:right="247" w:firstLine="197"/>
        <w:spacing w:before="25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Inconclusive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stress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imaging: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SPE</w:t>
      </w:r>
      <w:r>
        <w:rPr>
          <w:sz w:val="15"/>
          <w:szCs w:val="15"/>
          <w:spacing w:val="15"/>
        </w:rPr>
        <w:t>CT,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PET,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echo,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CMR imaging stress study that does not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provide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adequate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or reliable information to allo</w:t>
      </w:r>
      <w:r>
        <w:rPr>
          <w:sz w:val="15"/>
          <w:szCs w:val="15"/>
          <w:spacing w:val="9"/>
          <w:w w:val="112"/>
        </w:rPr>
        <w:t>w a diagnosis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or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therapeutic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strategies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7"/>
          <w:w w:val="116"/>
        </w:rPr>
        <w:t>to be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established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sufﬁciently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high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level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2"/>
        </w:rPr>
        <w:t>conﬁdence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2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B</w:t>
        </w:r>
      </w:hyperlink>
      <w:r>
        <w:rPr>
          <w:sz w:val="15"/>
          <w:szCs w:val="15"/>
          <w:spacing w:val="12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1269" w:right="261" w:firstLine="199"/>
        <w:spacing w:before="54" w:line="309" w:lineRule="auto"/>
        <w:rPr>
          <w:sz w:val="15"/>
          <w:szCs w:val="15"/>
        </w:rPr>
      </w:pPr>
      <w:r>
        <w:rPr>
          <w:sz w:val="15"/>
          <w:szCs w:val="15"/>
          <w:spacing w:val="14"/>
          <w:w w:val="103"/>
        </w:rPr>
        <w:t>Normal  stress  imaging:  No  evidence  of  ischemia  or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5"/>
          <w:w w:val="120"/>
        </w:rPr>
        <w:t>infarction.</w:t>
      </w:r>
    </w:p>
    <w:p>
      <w:pPr>
        <w:pStyle w:val="BodyText"/>
        <w:ind w:left="1268" w:right="248" w:firstLine="200"/>
        <w:spacing w:before="3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Mild ischemia: Ischemia is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present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but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affects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w w:val="112"/>
        </w:rPr>
        <w:t>&lt;</w:t>
      </w:r>
      <w:r>
        <w:rPr>
          <w:sz w:val="15"/>
          <w:szCs w:val="15"/>
          <w:spacing w:val="9"/>
          <w:w w:val="112"/>
        </w:rPr>
        <w:t>10%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the  myocardium  on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stress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1"/>
        </w:rPr>
        <w:t>nuclear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1"/>
        </w:rPr>
        <w:t>imaging,</w:t>
      </w:r>
      <w:r>
        <w:rPr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0"/>
          <w:w w:val="111"/>
        </w:rPr>
        <w:t>&lt;</w:t>
      </w:r>
      <w:r>
        <w:rPr>
          <w:sz w:val="15"/>
          <w:szCs w:val="15"/>
          <w:spacing w:val="10"/>
          <w:w w:val="111"/>
        </w:rPr>
        <w:t>4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1"/>
        </w:rPr>
        <w:t>of  32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subsegments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6"/>
          <w:w w:val="119"/>
        </w:rPr>
        <w:t>(epicardial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endocardial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subsegments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16  segments)  on  stress  CMR,  or  </w:t>
      </w:r>
      <w:r>
        <w:rPr>
          <w:rFonts w:ascii="Arial" w:hAnsi="Arial" w:eastAsia="Arial" w:cs="Arial"/>
          <w:sz w:val="15"/>
          <w:szCs w:val="15"/>
          <w:spacing w:val="13"/>
        </w:rPr>
        <w:t>&lt;</w:t>
      </w:r>
      <w:r>
        <w:rPr>
          <w:sz w:val="15"/>
          <w:szCs w:val="15"/>
          <w:spacing w:val="13"/>
        </w:rPr>
        <w:t>3  of  16  segments  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5"/>
        </w:rPr>
        <w:t>stress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echo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stress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CMR.</w:t>
      </w:r>
    </w:p>
    <w:p>
      <w:pPr>
        <w:pStyle w:val="BodyText"/>
        <w:ind w:left="1269" w:right="259" w:firstLine="199"/>
        <w:spacing w:before="57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12"/>
        </w:rPr>
        <w:t>Moderate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2"/>
        </w:rPr>
        <w:t>to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1"/>
          <w:w w:val="112"/>
        </w:rPr>
        <w:t>severe  ischem</w:t>
      </w:r>
      <w:r>
        <w:rPr>
          <w:sz w:val="15"/>
          <w:szCs w:val="15"/>
          <w:spacing w:val="10"/>
          <w:w w:val="112"/>
        </w:rPr>
        <w:t>ia:   Moderate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to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  <w:w w:val="112"/>
        </w:rPr>
        <w:t>severe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ischemia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  <w:w w:val="115"/>
        </w:rPr>
        <w:t>has been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deﬁn</w:t>
      </w:r>
      <w:r>
        <w:rPr>
          <w:sz w:val="15"/>
          <w:szCs w:val="15"/>
          <w:spacing w:val="8"/>
          <w:w w:val="115"/>
        </w:rPr>
        <w:t>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5"/>
        </w:rPr>
        <w:t>estimate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</w:t>
      </w:r>
      <w:r>
        <w:rPr>
          <w:rFonts w:ascii="Microsoft YaHei" w:hAnsi="Microsoft YaHei" w:eastAsia="Microsoft YaHei" w:cs="Microsoft YaHei"/>
          <w:sz w:val="15"/>
          <w:szCs w:val="15"/>
          <w:spacing w:val="8"/>
          <w:w w:val="115"/>
        </w:rPr>
        <w:t>≥</w:t>
      </w:r>
      <w:r>
        <w:rPr>
          <w:sz w:val="15"/>
          <w:szCs w:val="15"/>
          <w:spacing w:val="8"/>
          <w:w w:val="115"/>
        </w:rPr>
        <w:t>5%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annual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risk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cardiac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7"/>
        </w:rPr>
        <w:t>death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nonfatal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MI.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level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risk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correlates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follows: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stress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nuclear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imaging, 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10%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ischemic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myocardium;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for  stress  echo, 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3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16  newly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dysfunctional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segments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during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stress;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stress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7"/>
        </w:rPr>
        <w:t>CMR,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>≥</w:t>
      </w:r>
      <w:r>
        <w:rPr>
          <w:sz w:val="15"/>
          <w:szCs w:val="15"/>
          <w:spacing w:val="17"/>
        </w:rPr>
        <w:t>4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7"/>
        </w:rPr>
        <w:t>of 32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subsegments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7"/>
        </w:rPr>
        <w:t>ischemic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7"/>
        </w:rPr>
        <w:t>perfu</w:t>
      </w:r>
      <w:r>
        <w:rPr>
          <w:sz w:val="15"/>
          <w:szCs w:val="15"/>
          <w:spacing w:val="16"/>
        </w:rPr>
        <w:t>sion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fects during vasodilation s</w:t>
      </w:r>
      <w:r>
        <w:rPr>
          <w:sz w:val="15"/>
          <w:szCs w:val="15"/>
          <w:spacing w:val="10"/>
          <w:w w:val="110"/>
        </w:rPr>
        <w:t>tress or</w:t>
      </w:r>
      <w:r>
        <w:rPr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  <w:w w:val="110"/>
        </w:rPr>
        <w:t>&gt;</w:t>
      </w:r>
      <w:r>
        <w:rPr>
          <w:sz w:val="15"/>
          <w:szCs w:val="15"/>
          <w:spacing w:val="10"/>
          <w:w w:val="110"/>
        </w:rPr>
        <w:t>3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of 16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  <w:w w:val="110"/>
        </w:rPr>
        <w:t>segments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new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worsened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dysfunction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during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exercise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stages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progressive inotropic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stress.</w:t>
      </w:r>
    </w:p>
    <w:p>
      <w:pPr>
        <w:pStyle w:val="BodyText"/>
        <w:ind w:left="1471"/>
        <w:spacing w:before="25" w:line="193" w:lineRule="exact"/>
        <w:rPr>
          <w:sz w:val="15"/>
          <w:szCs w:val="15"/>
        </w:rPr>
      </w:pPr>
      <w:r>
        <w:rPr>
          <w:sz w:val="15"/>
          <w:szCs w:val="15"/>
          <w:spacing w:val="8"/>
          <w:w w:val="115"/>
          <w:position w:val="2"/>
        </w:rPr>
        <w:t>Categories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8"/>
          <w:w w:val="115"/>
          <w:position w:val="2"/>
        </w:rPr>
        <w:t>of invasi</w:t>
      </w:r>
      <w:r>
        <w:rPr>
          <w:sz w:val="15"/>
          <w:szCs w:val="15"/>
          <w:spacing w:val="7"/>
          <w:w w:val="115"/>
          <w:position w:val="2"/>
        </w:rPr>
        <w:t>ve</w:t>
      </w:r>
      <w:r>
        <w:rPr>
          <w:sz w:val="15"/>
          <w:szCs w:val="15"/>
          <w:spacing w:val="24"/>
          <w:w w:val="102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coronary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angiography</w:t>
      </w:r>
      <w:r>
        <w:rPr>
          <w:sz w:val="15"/>
          <w:szCs w:val="15"/>
          <w:spacing w:val="22"/>
          <w:w w:val="101"/>
          <w:position w:val="2"/>
        </w:rPr>
        <w:t xml:space="preserve"> </w:t>
      </w:r>
      <w:r>
        <w:rPr>
          <w:sz w:val="15"/>
          <w:szCs w:val="15"/>
          <w:spacing w:val="7"/>
          <w:w w:val="115"/>
          <w:position w:val="2"/>
        </w:rPr>
        <w:t>results:</w:t>
      </w:r>
    </w:p>
    <w:p>
      <w:pPr>
        <w:pStyle w:val="BodyText"/>
        <w:ind w:left="1450" w:right="259" w:hanging="176"/>
        <w:spacing w:before="200" w:line="284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9"/>
          <w:w w:val="113"/>
          <w:position w:val="1"/>
        </w:rPr>
        <w:t>■   </w:t>
      </w:r>
      <w:r>
        <w:rPr>
          <w:sz w:val="15"/>
          <w:szCs w:val="15"/>
          <w:spacing w:val="9"/>
          <w:w w:val="113"/>
        </w:rPr>
        <w:t>Mild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  <w:w w:val="113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  <w:w w:val="113"/>
        </w:rPr>
        <w:t>none: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  <w:w w:val="113"/>
        </w:rPr>
        <w:t>maximal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  <w:w w:val="113"/>
        </w:rPr>
        <w:t>coron</w:t>
      </w:r>
      <w:r>
        <w:rPr>
          <w:sz w:val="15"/>
          <w:szCs w:val="15"/>
          <w:spacing w:val="8"/>
          <w:w w:val="113"/>
        </w:rPr>
        <w:t>ary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3"/>
        </w:rPr>
        <w:t>diameter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3"/>
        </w:rPr>
        <w:t>stenosis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20"/>
        </w:rPr>
        <w:t>0%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0"/>
        </w:rPr>
        <w:t>39%</w:t>
      </w:r>
    </w:p>
    <w:p>
      <w:pPr>
        <w:pStyle w:val="BodyText"/>
        <w:ind w:left="1447" w:right="261" w:hanging="173"/>
        <w:spacing w:before="38" w:line="320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6"/>
          <w:w w:val="119"/>
          <w:position w:val="1"/>
        </w:rPr>
        <w:t>■</w:t>
      </w:r>
      <w:r>
        <w:rPr>
          <w:rFonts w:ascii="Microsoft YaHei" w:hAnsi="Microsoft YaHei" w:eastAsia="Microsoft YaHei" w:cs="Microsoft YaHei"/>
          <w:sz w:val="9"/>
          <w:szCs w:val="9"/>
          <w:spacing w:val="8"/>
          <w:w w:val="101"/>
          <w:position w:val="1"/>
        </w:rPr>
        <w:t xml:space="preserve">   </w:t>
      </w:r>
      <w:r>
        <w:rPr>
          <w:sz w:val="15"/>
          <w:szCs w:val="15"/>
          <w:spacing w:val="6"/>
          <w:w w:val="119"/>
        </w:rPr>
        <w:t>Intermediate: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maximal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coronary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diameter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stenosis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3"/>
        </w:rPr>
        <w:t>40%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3"/>
        </w:rPr>
        <w:t>69%</w:t>
      </w:r>
    </w:p>
    <w:p>
      <w:pPr>
        <w:pStyle w:val="BodyText"/>
        <w:ind w:left="1446" w:right="260" w:hanging="172"/>
        <w:spacing w:before="50" w:line="243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9"/>
          <w:w w:val="114"/>
          <w:position w:val="1"/>
        </w:rPr>
        <w:t>■   </w:t>
      </w:r>
      <w:r>
        <w:rPr>
          <w:sz w:val="15"/>
          <w:szCs w:val="15"/>
          <w:spacing w:val="9"/>
          <w:w w:val="114"/>
        </w:rPr>
        <w:t>Obstructive: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9"/>
          <w:w w:val="114"/>
        </w:rPr>
        <w:t>maximal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9"/>
          <w:w w:val="114"/>
        </w:rPr>
        <w:t>cor</w:t>
      </w:r>
      <w:r>
        <w:rPr>
          <w:sz w:val="15"/>
          <w:szCs w:val="15"/>
          <w:spacing w:val="8"/>
          <w:w w:val="114"/>
        </w:rPr>
        <w:t>onary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8"/>
          <w:w w:val="114"/>
        </w:rPr>
        <w:t>diameter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8"/>
          <w:w w:val="114"/>
        </w:rPr>
        <w:t>stenosis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70%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left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main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coronary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artery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stenosis</w:t>
      </w:r>
      <w:r>
        <w:rPr>
          <w:sz w:val="15"/>
          <w:szCs w:val="15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50%)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69" w:right="259" w:firstLine="199"/>
        <w:spacing w:before="44" w:line="298" w:lineRule="auto"/>
        <w:rPr>
          <w:sz w:val="15"/>
          <w:szCs w:val="15"/>
        </w:rPr>
      </w:pPr>
      <w:r>
        <w:rPr>
          <w:sz w:val="15"/>
          <w:szCs w:val="15"/>
          <w:spacing w:val="11"/>
          <w:w w:val="112"/>
        </w:rPr>
        <w:t>Invasive physiological test</w:t>
      </w:r>
      <w:r>
        <w:rPr>
          <w:sz w:val="15"/>
          <w:szCs w:val="15"/>
          <w:spacing w:val="10"/>
          <w:w w:val="112"/>
        </w:rPr>
        <w:t>ing: The results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  <w:w w:val="112"/>
        </w:rPr>
        <w:t>of coronary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physiological testing are generally reported as continuous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62" w:hanging="1"/>
        <w:spacing w:before="35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variables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15"/>
        </w:rPr>
        <w:t>(ranging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0-1)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Although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these tests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have been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performed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using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9"/>
        </w:rPr>
        <w:t>dichotomous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9"/>
        </w:rPr>
        <w:t>cut-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points, the results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these tests should not be considered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only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dichotomously.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Lower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valu</w:t>
      </w:r>
      <w:r>
        <w:rPr>
          <w:sz w:val="15"/>
          <w:szCs w:val="15"/>
          <w:spacing w:val="6"/>
          <w:w w:val="117"/>
        </w:rPr>
        <w:t>es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correlate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more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severe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ischemia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worse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clinical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outcomes,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7"/>
        </w:rPr>
        <w:t>there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3"/>
        </w:rPr>
        <w:t>may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5"/>
          <w:w w:val="103"/>
        </w:rPr>
        <w:t>be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5"/>
          <w:w w:val="103"/>
        </w:rPr>
        <w:t>values  above  a  cutpoint  that  do  not  rule  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myocardial ischemia. This deﬁnition does not assume that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comprehensive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assessment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microvascular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dysfunc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tion was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7"/>
        </w:rPr>
        <w:t>performed.</w:t>
      </w:r>
    </w:p>
    <w:p>
      <w:pPr>
        <w:ind w:left="9"/>
        <w:spacing w:before="263" w:line="193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</w:rPr>
        <w:t>De</w:t>
      </w:r>
      <w:r>
        <w:rPr>
          <w:rFonts w:ascii="Arial" w:hAnsi="Arial" w:eastAsia="Arial" w:cs="Arial"/>
          <w:sz w:val="15"/>
          <w:szCs w:val="15"/>
          <w:color w:val="002B5C"/>
          <w:spacing w:val="15"/>
        </w:rPr>
        <w:t>ﬁ</w:t>
      </w:r>
      <w:r>
        <w:rPr>
          <w:rFonts w:ascii="Arial" w:hAnsi="Arial" w:eastAsia="Arial" w:cs="Arial"/>
          <w:sz w:val="15"/>
          <w:szCs w:val="15"/>
          <w:color w:val="002B5C"/>
        </w:rPr>
        <w:t>nitions</w:t>
      </w:r>
      <w:r>
        <w:rPr>
          <w:rFonts w:ascii="Arial" w:hAnsi="Arial" w:eastAsia="Arial" w:cs="Arial"/>
          <w:sz w:val="15"/>
          <w:szCs w:val="15"/>
          <w:color w:val="002B5C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for</w:t>
      </w:r>
      <w:r>
        <w:rPr>
          <w:rFonts w:ascii="Arial" w:hAnsi="Arial" w:eastAsia="Arial" w:cs="Arial"/>
          <w:sz w:val="15"/>
          <w:szCs w:val="15"/>
          <w:color w:val="002B5C"/>
          <w:spacing w:val="15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1.3</w:t>
        </w:r>
      </w:hyperlink>
    </w:p>
    <w:p>
      <w:pPr>
        <w:pStyle w:val="BodyText"/>
        <w:ind w:left="1" w:right="271"/>
        <w:spacing w:before="96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8"/>
        </w:rPr>
        <w:t>Incomplete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revascularization</w:t>
      </w:r>
      <w:r>
        <w:rPr>
          <w:sz w:val="15"/>
          <w:szCs w:val="15"/>
          <w:spacing w:val="6"/>
          <w:w w:val="118"/>
        </w:rPr>
        <w:t>: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Coronary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revasculariza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percutaneous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coronary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intervention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(PCI)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cor-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2"/>
        </w:rPr>
        <w:t>onary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4"/>
          <w:w w:val="122"/>
        </w:rPr>
        <w:t>artery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4"/>
          <w:w w:val="122"/>
        </w:rPr>
        <w:t>bypass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4"/>
          <w:w w:val="122"/>
        </w:rPr>
        <w:t>graft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4"/>
          <w:w w:val="122"/>
        </w:rPr>
        <w:t>with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4"/>
          <w:w w:val="122"/>
        </w:rPr>
        <w:t>suspected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4"/>
          <w:w w:val="122"/>
        </w:rPr>
        <w:t>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4"/>
          <w:w w:val="122"/>
        </w:rPr>
        <w:t>known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residual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obstructive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epicardial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coronary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artery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stenosis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that may or may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not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  <w:w w:val="117"/>
        </w:rPr>
        <w:t>be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7"/>
        </w:rPr>
        <w:t>amena</w:t>
      </w:r>
      <w:r>
        <w:rPr>
          <w:sz w:val="15"/>
          <w:szCs w:val="15"/>
          <w:spacing w:val="7"/>
          <w:w w:val="117"/>
        </w:rPr>
        <w:t>ble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revascularization,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7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unrevascularized  coronary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arteries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following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an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7"/>
          <w:w w:val="117"/>
        </w:rPr>
        <w:t>acute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coronary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1"/>
          <w:w w:val="111"/>
        </w:rPr>
        <w:t>syndrome.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1"/>
        </w:rPr>
        <w:t>Examples  include   an  incomplete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surgical  or  percutaneous  re</w:t>
      </w:r>
      <w:r>
        <w:rPr>
          <w:sz w:val="15"/>
          <w:szCs w:val="15"/>
          <w:spacing w:val="9"/>
          <w:w w:val="113"/>
        </w:rPr>
        <w:t>vascularization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(unrevascu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  <w:w w:val="1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larized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territories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due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poor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targets,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chronic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occlusion,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diffuse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disease),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prior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MI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  <w:w w:val="118"/>
        </w:rPr>
        <w:t>without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culprit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artery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revas-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cularization,   or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10"/>
        </w:rPr>
        <w:t>prior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0"/>
        </w:rPr>
        <w:t>MI</w:t>
      </w:r>
      <w:r>
        <w:rPr>
          <w:sz w:val="15"/>
          <w:szCs w:val="15"/>
          <w:spacing w:val="10"/>
          <w:w w:val="110"/>
        </w:rPr>
        <w:t xml:space="preserve">   with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0"/>
        </w:rPr>
        <w:t>residual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0"/>
        </w:rPr>
        <w:t>obstructive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coronary  artery  disease  (C</w:t>
      </w:r>
      <w:r>
        <w:rPr>
          <w:sz w:val="15"/>
          <w:szCs w:val="15"/>
          <w:spacing w:val="9"/>
          <w:w w:val="111"/>
        </w:rPr>
        <w:t>AD)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in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9"/>
          <w:w w:val="111"/>
        </w:rPr>
        <w:t>a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9"/>
          <w:w w:val="111"/>
        </w:rPr>
        <w:t>non-infarct-related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artery.</w:t>
      </w:r>
    </w:p>
    <w:p>
      <w:pPr>
        <w:pStyle w:val="BodyText"/>
        <w:ind w:left="1" w:right="272" w:firstLine="200"/>
        <w:spacing w:before="58" w:line="30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Similar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7"/>
        </w:rPr>
        <w:t>prior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ischemic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episode: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7"/>
        </w:rPr>
        <w:t>Patients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who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7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presenting with symptoms that are similar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character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those which occurre</w:t>
      </w:r>
      <w:r>
        <w:rPr>
          <w:sz w:val="15"/>
          <w:szCs w:val="15"/>
          <w:spacing w:val="10"/>
          <w:w w:val="111"/>
        </w:rPr>
        <w:t>d at the time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 prior acute coronary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syndrome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stable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angina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event.</w:t>
      </w:r>
    </w:p>
    <w:p>
      <w:pPr>
        <w:pStyle w:val="BodyText"/>
        <w:ind w:right="272" w:firstLine="200"/>
        <w:spacing w:before="67" w:line="30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20"/>
        </w:rPr>
        <w:t>Likely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anginal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symptoms: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Chest/epigastric/shoulder/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arm/jaw pain, chest pr</w:t>
      </w:r>
      <w:r>
        <w:rPr>
          <w:sz w:val="15"/>
          <w:szCs w:val="15"/>
          <w:spacing w:val="7"/>
          <w:w w:val="118"/>
        </w:rPr>
        <w:t>essure/discomfort,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  <w:w w:val="118"/>
        </w:rPr>
        <w:t>when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occurring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exertion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emotional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s</w:t>
      </w:r>
      <w:r>
        <w:rPr>
          <w:sz w:val="15"/>
          <w:szCs w:val="15"/>
          <w:spacing w:val="6"/>
          <w:w w:val="118"/>
        </w:rPr>
        <w:t>tress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relieved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rest,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nitroglycerin,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or both.</w:t>
      </w:r>
    </w:p>
    <w:p>
      <w:pPr>
        <w:pStyle w:val="BodyText"/>
        <w:ind w:left="1" w:right="271" w:firstLine="199"/>
        <w:spacing w:before="40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3"/>
        </w:rPr>
        <w:t>Less-likely  anginal  symptoms: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10"/>
          <w:w w:val="113"/>
        </w:rPr>
        <w:t>Symptoms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3"/>
        </w:rPr>
        <w:t>including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dyspnea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fatigue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when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exertional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relieved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rest/nitroglycerin;  also  includes  generalized</w:t>
      </w:r>
      <w:r>
        <w:rPr>
          <w:sz w:val="15"/>
          <w:szCs w:val="15"/>
          <w:spacing w:val="23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fatigue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chest discomfort occurring in a time course not suggestive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angina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(eg,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resolves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spontaneously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within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8"/>
        </w:rPr>
        <w:t>seconds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lasts for an extended period and is unrelated to exertion)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1"/>
          <w:w w:val="110"/>
        </w:rPr>
        <w:t>.</w:t>
      </w:r>
    </w:p>
    <w:p>
      <w:pPr>
        <w:ind w:left="9"/>
        <w:spacing w:before="263" w:line="19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</w:rPr>
        <w:t>De</w:t>
      </w:r>
      <w:r>
        <w:rPr>
          <w:rFonts w:ascii="Arial" w:hAnsi="Arial" w:eastAsia="Arial" w:cs="Arial"/>
          <w:sz w:val="15"/>
          <w:szCs w:val="15"/>
          <w:color w:val="002B5C"/>
          <w:spacing w:val="19"/>
        </w:rPr>
        <w:t>ﬁ</w:t>
      </w:r>
      <w:r>
        <w:rPr>
          <w:rFonts w:ascii="Arial" w:hAnsi="Arial" w:eastAsia="Arial" w:cs="Arial"/>
          <w:sz w:val="15"/>
          <w:szCs w:val="15"/>
          <w:color w:val="002B5C"/>
        </w:rPr>
        <w:t>nitions</w:t>
      </w:r>
      <w:r>
        <w:rPr>
          <w:rFonts w:ascii="Arial" w:hAnsi="Arial" w:eastAsia="Arial" w:cs="Arial"/>
          <w:sz w:val="15"/>
          <w:szCs w:val="15"/>
          <w:color w:val="002B5C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for</w:t>
      </w:r>
      <w:r>
        <w:rPr>
          <w:rFonts w:ascii="Arial" w:hAnsi="Arial" w:eastAsia="Arial" w:cs="Arial"/>
          <w:sz w:val="15"/>
          <w:szCs w:val="15"/>
          <w:color w:val="002B5C"/>
          <w:spacing w:val="10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>2.1</w:t>
        </w:r>
      </w:hyperlink>
    </w:p>
    <w:p>
      <w:pPr>
        <w:pStyle w:val="BodyText"/>
        <w:spacing w:before="96" w:line="196" w:lineRule="exact"/>
        <w:rPr>
          <w:sz w:val="15"/>
          <w:szCs w:val="15"/>
        </w:rPr>
      </w:pPr>
      <w:r>
        <w:rPr>
          <w:sz w:val="15"/>
          <w:szCs w:val="15"/>
          <w:spacing w:val="13"/>
          <w:position w:val="2"/>
        </w:rPr>
        <w:t>ASCVD</w:t>
      </w:r>
      <w:r>
        <w:rPr>
          <w:sz w:val="15"/>
          <w:szCs w:val="15"/>
          <w:spacing w:val="21"/>
          <w:w w:val="10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risk: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See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deﬁnitions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provided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in</w:t>
      </w:r>
      <w:r>
        <w:rPr>
          <w:sz w:val="15"/>
          <w:szCs w:val="15"/>
          <w:spacing w:val="19"/>
          <w:position w:val="2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3"/>
            <w:position w:val="2"/>
          </w:rPr>
          <w:t>Table 1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  <w:position w:val="2"/>
          </w:rPr>
          <w:t>.2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5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.</w:t>
      </w:r>
    </w:p>
    <w:p>
      <w:pPr>
        <w:pStyle w:val="BodyText"/>
        <w:ind w:right="272" w:firstLine="200"/>
        <w:spacing w:before="46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21"/>
        </w:rPr>
        <w:t>Nontraditional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risk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factors</w:t>
      </w:r>
      <w:r>
        <w:rPr>
          <w:sz w:val="15"/>
          <w:szCs w:val="15"/>
          <w:spacing w:val="5"/>
          <w:w w:val="121"/>
        </w:rPr>
        <w:t>: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addition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traditional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risk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factors,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there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several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conditions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asso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ciated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premature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atherosclerosis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rapid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progres-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5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atherosclerosis</w:t>
      </w:r>
      <w:r>
        <w:rPr>
          <w:sz w:val="15"/>
          <w:szCs w:val="15"/>
          <w:spacing w:val="7"/>
          <w:w w:val="115"/>
        </w:rPr>
        <w:t>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some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cases,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these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risk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5"/>
        </w:rPr>
        <w:t>factors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6"/>
        </w:rPr>
        <w:t>may  also  be  associated  wit</w:t>
      </w:r>
      <w:r>
        <w:rPr>
          <w:sz w:val="15"/>
          <w:szCs w:val="15"/>
          <w:spacing w:val="13"/>
          <w:w w:val="106"/>
        </w:rPr>
        <w:t>h  greater  morbidity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  <w:w w:val="106"/>
        </w:rPr>
        <w:t>and/or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mortality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setting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20"/>
        </w:rPr>
        <w:t>an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ac</w:t>
      </w:r>
      <w:r>
        <w:rPr>
          <w:sz w:val="15"/>
          <w:szCs w:val="15"/>
          <w:spacing w:val="5"/>
          <w:w w:val="120"/>
        </w:rPr>
        <w:t>ute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coronary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syndrome.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such, the presence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4"/>
        </w:rPr>
        <w:t>of such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conditions may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inﬂuence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clinician’s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decision to evaluate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patient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presence</w:t>
      </w:r>
    </w:p>
    <w:p>
      <w:pPr>
        <w:spacing w:line="325" w:lineRule="auto"/>
        <w:sectPr>
          <w:type w:val="continuous"/>
          <w:pgSz w:w="11520" w:h="15480"/>
          <w:pgMar w:top="79" w:right="564" w:bottom="0" w:left="167" w:header="0" w:footer="0" w:gutter="0"/>
          <w:cols w:equalWidth="0" w:num="2">
            <w:col w:w="5972" w:space="100"/>
            <w:col w:w="4717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bookmarkStart w:name="bookmark40" w:id="21"/>
      <w:bookmarkEnd w:id="21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2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24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3 :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5"/>
        </w:rPr>
        <w:t>AUC for</w:t>
      </w:r>
      <w:r>
        <w:rPr>
          <w:rFonts w:ascii="Arial" w:hAnsi="Arial" w:eastAsia="Arial" w:cs="Arial"/>
          <w:sz w:val="12"/>
          <w:szCs w:val="12"/>
          <w:spacing w:val="2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MMI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o</w:t>
      </w:r>
      <w:r>
        <w:rPr>
          <w:rFonts w:ascii="Arial" w:hAnsi="Arial" w:eastAsia="Arial" w:cs="Arial"/>
          <w:sz w:val="12"/>
          <w:szCs w:val="12"/>
          <w:spacing w:val="4"/>
        </w:rPr>
        <w:t>f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Chronic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Disease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4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7"/>
        </w:rPr>
        <w:t>11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spacing w:line="43" w:lineRule="exact"/>
        <w:rPr/>
      </w:pPr>
      <w:r/>
    </w:p>
    <w:tbl>
      <w:tblPr>
        <w:tblStyle w:val="TableNormal"/>
        <w:tblW w:w="4445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45"/>
      </w:tblGrid>
      <w:tr>
        <w:trPr>
          <w:trHeight w:val="260" w:hRule="atLeast"/>
        </w:trPr>
        <w:tc>
          <w:tcPr>
            <w:tcW w:w="4445" w:type="dxa"/>
            <w:vAlign w:val="top"/>
          </w:tcPr>
          <w:p>
            <w:pPr>
              <w:ind w:left="62"/>
              <w:spacing w:before="74" w:line="221" w:lineRule="auto"/>
              <w:outlineLvl w:val="1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2172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</wp:posOffset>
                  </wp:positionV>
                  <wp:extent cx="2822397" cy="165595"/>
                  <wp:effectExtent l="0" t="0" r="0" b="0"/>
                  <wp:wrapNone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22397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13" w:id="22"/>
            <w:bookmarkEnd w:id="22"/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0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3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0"/>
              </w:rPr>
              <w:t>C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Risk-Enhancing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>Factors</w:t>
            </w:r>
          </w:p>
        </w:tc>
      </w:tr>
      <w:tr>
        <w:trPr>
          <w:trHeight w:val="287" w:hRule="atLeast"/>
        </w:trPr>
        <w:tc>
          <w:tcPr>
            <w:tcW w:w="4445" w:type="dxa"/>
            <w:vAlign w:val="top"/>
            <w:tcBorders>
              <w:bottom w:val="single" w:color="96A3C0" w:sz="2" w:space="0"/>
            </w:tcBorders>
          </w:tcPr>
          <w:p>
            <w:pPr>
              <w:ind w:left="11"/>
              <w:spacing w:before="82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Family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history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premature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ASCVD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men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age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&lt;55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y;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women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age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&lt;65 y)</w:t>
            </w:r>
          </w:p>
        </w:tc>
      </w:tr>
      <w:tr>
        <w:trPr>
          <w:trHeight w:val="410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0" w:right="14" w:hanging="199"/>
              <w:spacing w:before="47" w:line="27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Primary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hypercholesterolemia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LDL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-C,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160-189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dL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[4.1-4.8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mmol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/L]);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non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HDL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-C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190-219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dL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[4.9-5.6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mmol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/L])</w:t>
            </w:r>
          </w:p>
        </w:tc>
      </w:tr>
      <w:tr>
        <w:trPr>
          <w:trHeight w:val="729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8" w:hanging="197"/>
              <w:spacing w:before="48" w:line="27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Metabolic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syndrome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(</w:t>
            </w:r>
            <w:r>
              <w:rPr>
                <w:rFonts w:ascii="Arial" w:hAnsi="Arial" w:eastAsia="Arial" w:cs="Arial"/>
                <w:sz w:val="12"/>
                <w:szCs w:val="12"/>
              </w:rPr>
              <w:t>increased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waist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circumference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, </w:t>
            </w:r>
            <w:r>
              <w:rPr>
                <w:rFonts w:ascii="Arial" w:hAnsi="Arial" w:eastAsia="Arial" w:cs="Arial"/>
                <w:sz w:val="12"/>
                <w:szCs w:val="12"/>
              </w:rPr>
              <w:t>elevated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triglycerides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[&gt;175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dL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>],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elevated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blood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pressure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elevated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glucose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low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HDL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>-C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>[&lt;40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mg/dL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men;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&lt;50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mg/dL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women]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are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factor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s;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tally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3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makes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the</w:t>
            </w:r>
          </w:p>
          <w:p>
            <w:pPr>
              <w:ind w:left="205"/>
              <w:spacing w:before="5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diagnosis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)</w:t>
            </w:r>
          </w:p>
        </w:tc>
      </w:tr>
      <w:tr>
        <w:trPr>
          <w:trHeight w:val="410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8" w:hanging="202"/>
              <w:spacing w:before="33" w:line="27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Chronic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disease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(</w:t>
            </w:r>
            <w:r>
              <w:rPr>
                <w:rFonts w:ascii="Arial" w:hAnsi="Arial" w:eastAsia="Arial" w:cs="Arial"/>
                <w:sz w:val="12"/>
                <w:szCs w:val="12"/>
              </w:rPr>
              <w:t>eGFR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15-59 </w:t>
            </w:r>
            <w:r>
              <w:rPr>
                <w:rFonts w:ascii="Arial" w:hAnsi="Arial" w:eastAsia="Arial" w:cs="Arial"/>
                <w:sz w:val="12"/>
                <w:szCs w:val="12"/>
              </w:rPr>
              <w:t>mL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min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/1.73 m</w:t>
            </w:r>
            <w:r>
              <w:rPr>
                <w:rFonts w:ascii="Arial" w:hAnsi="Arial" w:eastAsia="Arial" w:cs="Arial"/>
                <w:sz w:val="8"/>
                <w:szCs w:val="8"/>
                <w:spacing w:val="4"/>
                <w:position w:val="5"/>
              </w:rPr>
              <w:t>2</w:t>
            </w:r>
            <w:r>
              <w:rPr>
                <w:rFonts w:ascii="Arial" w:hAnsi="Arial" w:eastAsia="Arial" w:cs="Arial"/>
                <w:sz w:val="8"/>
                <w:szCs w:val="8"/>
                <w:spacing w:val="19"/>
                <w:w w:val="103"/>
                <w:position w:val="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without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albuminuria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;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not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treated with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dialysis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kidney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transplantation)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Chronic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ﬂ</w:t>
            </w:r>
            <w:r>
              <w:rPr>
                <w:rFonts w:ascii="Arial" w:hAnsi="Arial" w:eastAsia="Arial" w:cs="Arial"/>
                <w:sz w:val="12"/>
                <w:szCs w:val="12"/>
              </w:rPr>
              <w:t>ammatory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conditions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such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psoriasis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RA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lupus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HIV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AIDS</w:t>
            </w:r>
          </w:p>
        </w:tc>
      </w:tr>
      <w:tr>
        <w:trPr>
          <w:trHeight w:val="569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4" w:right="76" w:hanging="193"/>
              <w:spacing w:before="73" w:line="25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History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premature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menopause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(before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age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40 y)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history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pregnancy-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associated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conditions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that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increase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later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ASCVD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such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reeclampsia,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gestational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diabetes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4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Noncoronary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vascular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disease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eg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ABI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&lt;0.9)</w:t>
            </w:r>
          </w:p>
        </w:tc>
      </w:tr>
      <w:tr>
        <w:trPr>
          <w:trHeight w:val="250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High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races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ethnicities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eg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South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Asian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ancestry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)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50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Elevated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high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>sensitivity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>reactive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protein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(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3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2.0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/L)</w:t>
            </w:r>
          </w:p>
        </w:tc>
      </w:tr>
      <w:tr>
        <w:trPr>
          <w:trHeight w:val="250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7" w:line="17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Elevated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Lp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(a):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4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50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dL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4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125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nmol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/L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8" w:line="17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Elevated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apoB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4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130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dL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7" w:line="17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Persistently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elevated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primary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hypertriglyceridemia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(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5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175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mg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dL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)</w:t>
            </w:r>
          </w:p>
        </w:tc>
      </w:tr>
      <w:tr>
        <w:trPr>
          <w:trHeight w:val="250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Coronary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calci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cations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on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imaging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chest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x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ray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chest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CT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)</w:t>
            </w:r>
          </w:p>
        </w:tc>
      </w:tr>
      <w:tr>
        <w:trPr>
          <w:trHeight w:val="251" w:hRule="atLeast"/>
        </w:trPr>
        <w:tc>
          <w:tcPr>
            <w:tcW w:w="44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9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chest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radiation</w:t>
            </w:r>
          </w:p>
        </w:tc>
      </w:tr>
      <w:tr>
        <w:trPr>
          <w:trHeight w:val="254" w:hRule="atLeast"/>
        </w:trPr>
        <w:tc>
          <w:tcPr>
            <w:tcW w:w="444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5"/>
              <w:spacing w:before="79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Chemotherapy with va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sotoxicity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potential</w:t>
            </w:r>
          </w:p>
        </w:tc>
      </w:tr>
    </w:tbl>
    <w:p>
      <w:pPr>
        <w:ind w:left="168" w:right="258"/>
        <w:spacing w:before="111" w:line="205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ABI</w:t>
      </w:r>
      <w:r>
        <w:rPr>
          <w:rFonts w:ascii="Arial" w:hAnsi="Arial" w:eastAsia="Arial" w:cs="Arial"/>
          <w:sz w:val="11"/>
          <w:szCs w:val="11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2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ankle</w:t>
      </w:r>
      <w:r>
        <w:rPr>
          <w:rFonts w:ascii="Arial" w:hAnsi="Arial" w:eastAsia="Arial" w:cs="Arial"/>
          <w:sz w:val="11"/>
          <w:szCs w:val="11"/>
          <w:spacing w:val="11"/>
        </w:rPr>
        <w:t>-</w:t>
      </w:r>
      <w:r>
        <w:rPr>
          <w:rFonts w:ascii="Arial" w:hAnsi="Arial" w:eastAsia="Arial" w:cs="Arial"/>
          <w:sz w:val="11"/>
          <w:szCs w:val="11"/>
        </w:rPr>
        <w:t>brachial</w:t>
      </w:r>
      <w:r>
        <w:rPr>
          <w:rFonts w:ascii="Arial" w:hAnsi="Arial" w:eastAsia="Arial" w:cs="Arial"/>
          <w:sz w:val="11"/>
          <w:szCs w:val="11"/>
          <w:spacing w:val="2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index</w:t>
      </w:r>
      <w:r>
        <w:rPr>
          <w:rFonts w:ascii="Arial" w:hAnsi="Arial" w:eastAsia="Arial" w:cs="Arial"/>
          <w:sz w:val="11"/>
          <w:szCs w:val="11"/>
          <w:spacing w:val="11"/>
        </w:rPr>
        <w:t>;</w:t>
      </w:r>
      <w:r>
        <w:rPr>
          <w:rFonts w:ascii="Arial" w:hAnsi="Arial" w:eastAsia="Arial" w:cs="Arial"/>
          <w:sz w:val="11"/>
          <w:szCs w:val="11"/>
          <w:spacing w:val="2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apoB</w:t>
      </w:r>
      <w:r>
        <w:rPr>
          <w:rFonts w:ascii="Arial" w:hAnsi="Arial" w:eastAsia="Arial" w:cs="Arial"/>
          <w:sz w:val="11"/>
          <w:szCs w:val="11"/>
          <w:spacing w:val="26"/>
          <w:w w:val="10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2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apolipoprotein  B</w:t>
      </w:r>
      <w:r>
        <w:rPr>
          <w:rFonts w:ascii="Arial" w:hAnsi="Arial" w:eastAsia="Arial" w:cs="Arial"/>
          <w:sz w:val="11"/>
          <w:szCs w:val="11"/>
          <w:spacing w:val="11"/>
        </w:rPr>
        <w:t>;</w:t>
      </w:r>
      <w:r>
        <w:rPr>
          <w:rFonts w:ascii="Arial" w:hAnsi="Arial" w:eastAsia="Arial" w:cs="Arial"/>
          <w:sz w:val="11"/>
          <w:szCs w:val="11"/>
          <w:spacing w:val="2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ASCVD</w:t>
      </w:r>
      <w:r>
        <w:rPr>
          <w:rFonts w:ascii="Arial" w:hAnsi="Arial" w:eastAsia="Arial" w:cs="Arial"/>
          <w:sz w:val="11"/>
          <w:szCs w:val="11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2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atherosclerotic</w:t>
      </w:r>
      <w:r>
        <w:rPr>
          <w:rFonts w:ascii="Arial" w:hAnsi="Arial" w:eastAsia="Arial" w:cs="Arial"/>
          <w:sz w:val="11"/>
          <w:szCs w:val="11"/>
          <w:spacing w:val="2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</w:t>
      </w:r>
      <w:r>
        <w:rPr>
          <w:rFonts w:ascii="Arial" w:hAnsi="Arial" w:eastAsia="Arial" w:cs="Arial"/>
          <w:sz w:val="11"/>
          <w:szCs w:val="11"/>
          <w:spacing w:val="11"/>
        </w:rPr>
        <w:t>-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diovascular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disease</w:t>
      </w:r>
      <w:r>
        <w:rPr>
          <w:rFonts w:ascii="Arial" w:hAnsi="Arial" w:eastAsia="Arial" w:cs="Arial"/>
          <w:sz w:val="11"/>
          <w:szCs w:val="11"/>
          <w:spacing w:val="5"/>
        </w:rPr>
        <w:t>;</w:t>
      </w:r>
      <w:r>
        <w:rPr>
          <w:rFonts w:ascii="Arial" w:hAnsi="Arial" w:eastAsia="Arial" w:cs="Arial"/>
          <w:sz w:val="11"/>
          <w:szCs w:val="11"/>
          <w:spacing w:val="9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CT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1"/>
          <w:szCs w:val="11"/>
          <w:spacing w:val="5"/>
        </w:rPr>
        <w:t>=  </w:t>
      </w:r>
      <w:r>
        <w:rPr>
          <w:rFonts w:ascii="Arial" w:hAnsi="Arial" w:eastAsia="Arial" w:cs="Arial"/>
          <w:sz w:val="11"/>
          <w:szCs w:val="11"/>
        </w:rPr>
        <w:t>computed</w:t>
      </w:r>
      <w:r>
        <w:rPr>
          <w:rFonts w:ascii="Arial" w:hAnsi="Arial" w:eastAsia="Arial" w:cs="Arial"/>
          <w:sz w:val="11"/>
          <w:szCs w:val="11"/>
          <w:spacing w:val="5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tomography</w:t>
      </w:r>
      <w:r>
        <w:rPr>
          <w:rFonts w:ascii="Arial" w:hAnsi="Arial" w:eastAsia="Arial" w:cs="Arial"/>
          <w:sz w:val="11"/>
          <w:szCs w:val="11"/>
          <w:spacing w:val="5"/>
        </w:rPr>
        <w:t>;   </w:t>
      </w:r>
      <w:r>
        <w:rPr>
          <w:rFonts w:ascii="Arial" w:hAnsi="Arial" w:eastAsia="Arial" w:cs="Arial"/>
          <w:sz w:val="11"/>
          <w:szCs w:val="11"/>
        </w:rPr>
        <w:t>eGFR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1"/>
          <w:szCs w:val="11"/>
          <w:spacing w:val="5"/>
        </w:rPr>
        <w:t>=  </w:t>
      </w:r>
      <w:r>
        <w:rPr>
          <w:rFonts w:ascii="Arial" w:hAnsi="Arial" w:eastAsia="Arial" w:cs="Arial"/>
          <w:sz w:val="11"/>
          <w:szCs w:val="11"/>
        </w:rPr>
        <w:t>estimated</w:t>
      </w:r>
      <w:r>
        <w:rPr>
          <w:rFonts w:ascii="Arial" w:hAnsi="Arial" w:eastAsia="Arial" w:cs="Arial"/>
          <w:sz w:val="11"/>
          <w:szCs w:val="11"/>
          <w:spacing w:val="5"/>
        </w:rPr>
        <w:t xml:space="preserve">   </w:t>
      </w:r>
      <w:r>
        <w:rPr>
          <w:rFonts w:ascii="Arial" w:hAnsi="Arial" w:eastAsia="Arial" w:cs="Arial"/>
          <w:sz w:val="11"/>
          <w:szCs w:val="11"/>
        </w:rPr>
        <w:t>glomerular </w:t>
      </w:r>
      <w:r>
        <w:rPr>
          <w:rFonts w:ascii="Arial" w:hAnsi="Arial" w:eastAsia="Arial" w:cs="Arial"/>
          <w:sz w:val="11"/>
          <w:szCs w:val="11"/>
          <w:spacing w:val="3"/>
        </w:rPr>
        <w:t>ﬁltration</w:t>
      </w:r>
      <w:r>
        <w:rPr>
          <w:rFonts w:ascii="Arial" w:hAnsi="Arial" w:eastAsia="Arial" w:cs="Arial"/>
          <w:sz w:val="11"/>
          <w:szCs w:val="11"/>
          <w:spacing w:val="2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rate;</w:t>
      </w:r>
      <w:r>
        <w:rPr>
          <w:rFonts w:ascii="Arial" w:hAnsi="Arial" w:eastAsia="Arial" w:cs="Arial"/>
          <w:sz w:val="11"/>
          <w:szCs w:val="11"/>
          <w:spacing w:val="2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HDL-C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3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high-density</w:t>
      </w:r>
      <w:r>
        <w:rPr>
          <w:rFonts w:ascii="Arial" w:hAnsi="Arial" w:eastAsia="Arial" w:cs="Arial"/>
          <w:sz w:val="11"/>
          <w:szCs w:val="11"/>
          <w:spacing w:val="2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lipoprotein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cholesterol;</w:t>
      </w:r>
      <w:r>
        <w:rPr>
          <w:rFonts w:ascii="Arial" w:hAnsi="Arial" w:eastAsia="Arial" w:cs="Arial"/>
          <w:sz w:val="11"/>
          <w:szCs w:val="11"/>
          <w:spacing w:val="2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L</w:t>
      </w:r>
      <w:r>
        <w:rPr>
          <w:rFonts w:ascii="Arial" w:hAnsi="Arial" w:eastAsia="Arial" w:cs="Arial"/>
          <w:sz w:val="11"/>
          <w:szCs w:val="11"/>
          <w:spacing w:val="2"/>
        </w:rPr>
        <w:t>DL-C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low-density</w:t>
      </w:r>
      <w:r>
        <w:rPr>
          <w:rFonts w:ascii="Arial" w:hAnsi="Arial" w:eastAsia="Arial" w:cs="Arial"/>
          <w:sz w:val="11"/>
          <w:szCs w:val="11"/>
          <w:spacing w:val="2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li-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poprotein</w:t>
      </w:r>
      <w:r>
        <w:rPr>
          <w:rFonts w:ascii="Arial" w:hAnsi="Arial" w:eastAsia="Arial" w:cs="Arial"/>
          <w:sz w:val="11"/>
          <w:szCs w:val="11"/>
          <w:spacing w:val="2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cholesterol;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Lp(a)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lipoprotein</w:t>
      </w:r>
      <w:r>
        <w:rPr>
          <w:rFonts w:ascii="Arial" w:hAnsi="Arial" w:eastAsia="Arial" w:cs="Arial"/>
          <w:sz w:val="11"/>
          <w:szCs w:val="11"/>
          <w:spacing w:val="1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a;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RA</w:t>
      </w:r>
      <w:r>
        <w:rPr>
          <w:rFonts w:ascii="Arial" w:hAnsi="Arial" w:eastAsia="Arial" w:cs="Arial"/>
          <w:sz w:val="11"/>
          <w:szCs w:val="11"/>
          <w:spacing w:val="12"/>
          <w:w w:val="10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rheumatoid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arthritis.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67" w:right="259" w:firstLine="4"/>
        <w:spacing w:before="43" w:line="33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6"/>
        </w:rPr>
        <w:t>coronary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atherosclerosis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SIHD.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Examples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vided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9"/>
          </w:rPr>
          <w:t>C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5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ind w:left="176"/>
        <w:spacing w:before="230" w:line="194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</w:rPr>
        <w:t>De</w:t>
      </w:r>
      <w:r>
        <w:rPr>
          <w:rFonts w:ascii="Arial" w:hAnsi="Arial" w:eastAsia="Arial" w:cs="Arial"/>
          <w:sz w:val="15"/>
          <w:szCs w:val="15"/>
          <w:color w:val="002B5C"/>
          <w:spacing w:val="19"/>
        </w:rPr>
        <w:t>ﬁ</w:t>
      </w:r>
      <w:r>
        <w:rPr>
          <w:rFonts w:ascii="Arial" w:hAnsi="Arial" w:eastAsia="Arial" w:cs="Arial"/>
          <w:sz w:val="15"/>
          <w:szCs w:val="15"/>
          <w:color w:val="002B5C"/>
        </w:rPr>
        <w:t>nitions</w:t>
      </w:r>
      <w:r>
        <w:rPr>
          <w:rFonts w:ascii="Arial" w:hAnsi="Arial" w:eastAsia="Arial" w:cs="Arial"/>
          <w:sz w:val="15"/>
          <w:szCs w:val="15"/>
          <w:color w:val="002B5C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</w:rPr>
        <w:t>for</w:t>
      </w:r>
      <w:r>
        <w:rPr>
          <w:rFonts w:ascii="Arial" w:hAnsi="Arial" w:eastAsia="Arial" w:cs="Arial"/>
          <w:sz w:val="15"/>
          <w:szCs w:val="15"/>
          <w:color w:val="002B5C"/>
          <w:spacing w:val="10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9"/>
          </w:rPr>
          <w:t>2.2</w:t>
        </w:r>
      </w:hyperlink>
    </w:p>
    <w:p>
      <w:pPr>
        <w:pStyle w:val="BodyText"/>
        <w:ind w:left="168" w:right="258"/>
        <w:spacing w:before="99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Incomplete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revascularization: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Coronary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revasculariza-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tion by PCI or coronary artery bypass graft with suspected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known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residual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obstructive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epi</w:t>
      </w:r>
      <w:r>
        <w:rPr>
          <w:sz w:val="15"/>
          <w:szCs w:val="15"/>
          <w:spacing w:val="5"/>
          <w:w w:val="119"/>
        </w:rPr>
        <w:t>cardial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coronary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artery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stenosis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that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may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8"/>
        </w:rPr>
        <w:t>may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not</w:t>
      </w:r>
      <w:r>
        <w:rPr>
          <w:sz w:val="15"/>
          <w:szCs w:val="15"/>
          <w:spacing w:val="6"/>
          <w:w w:val="118"/>
        </w:rPr>
        <w:t xml:space="preserve"> be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amenable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revascular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ization,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unrevascularized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coronary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arteries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following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an   acute   coronary   syn</w:t>
      </w:r>
      <w:r>
        <w:rPr>
          <w:sz w:val="15"/>
          <w:szCs w:val="15"/>
          <w:spacing w:val="16"/>
        </w:rPr>
        <w:t>drome.   Examples   include   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incomplete  surgical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percutaneous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revascularization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(unrevascularized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territories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due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poor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targets,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chronic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occlusion,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diffuse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6"/>
        </w:rPr>
        <w:t>disease),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prior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MI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without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culprit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artery   revascularization,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9"/>
          <w:w w:val="112"/>
        </w:rPr>
        <w:t>or   prior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2"/>
        </w:rPr>
        <w:t>MI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9"/>
          <w:w w:val="112"/>
        </w:rPr>
        <w:t>with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2"/>
        </w:rPr>
        <w:t>residual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obstructive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6"/>
        </w:rPr>
        <w:t>CAD 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 non-infarct-related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artery.</w:t>
      </w:r>
    </w:p>
    <w:p>
      <w:pPr>
        <w:pStyle w:val="BodyText"/>
        <w:ind w:left="168" w:right="246" w:firstLine="200"/>
        <w:spacing w:before="51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Prior high-risk PCI: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Revascula</w:t>
      </w:r>
      <w:r>
        <w:rPr>
          <w:sz w:val="15"/>
          <w:szCs w:val="15"/>
          <w:spacing w:val="8"/>
          <w:w w:val="113"/>
        </w:rPr>
        <w:t>rization posing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higher-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than-normal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6"/>
          <w:w w:val="115"/>
        </w:rPr>
        <w:t>risk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restenosis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closure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(eg,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PCI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of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diffusely  diseased  saphenous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8"/>
          <w:w w:val="117"/>
        </w:rPr>
        <w:t>vein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graft,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treatment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recurrent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in-stent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restenosis)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0"/>
        </w:rPr>
        <w:t>higher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0"/>
        </w:rPr>
        <w:t>risk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adverse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sequelae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restenosis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occur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(eg,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left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main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coronary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artery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PCI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single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remaining vessel/conduit)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  <w:w w:val="115"/>
        </w:rPr>
        <w:t>.</w:t>
      </w:r>
    </w:p>
    <w:p>
      <w:pPr>
        <w:ind w:left="176"/>
        <w:spacing w:before="261" w:line="193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5"/>
        </w:rPr>
        <w:t>Deﬁnitions for</w:t>
      </w:r>
      <w:r>
        <w:rPr>
          <w:rFonts w:ascii="Arial" w:hAnsi="Arial" w:eastAsia="Arial" w:cs="Arial"/>
          <w:sz w:val="15"/>
          <w:szCs w:val="15"/>
          <w:color w:val="002B5C"/>
          <w:spacing w:val="10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5"/>
          </w:rPr>
          <w:t>2</w:t>
        </w:r>
        <w:r>
          <w:rPr>
            <w:rFonts w:ascii="Arial" w:hAnsi="Arial" w:eastAsia="Arial" w:cs="Arial"/>
            <w:sz w:val="15"/>
            <w:szCs w:val="15"/>
            <w:color w:val="0D7FAC"/>
            <w:spacing w:val="4"/>
          </w:rPr>
          <w:t>.4</w:t>
        </w:r>
      </w:hyperlink>
    </w:p>
    <w:p>
      <w:pPr>
        <w:pStyle w:val="BodyText"/>
        <w:ind w:left="170" w:right="258" w:hanging="1"/>
        <w:spacing w:before="130" w:line="272" w:lineRule="auto"/>
        <w:rPr>
          <w:sz w:val="10"/>
          <w:szCs w:val="10"/>
        </w:rPr>
      </w:pPr>
      <w:r>
        <w:rPr>
          <w:sz w:val="15"/>
          <w:szCs w:val="15"/>
          <w:spacing w:val="5"/>
          <w:w w:val="122"/>
        </w:rPr>
        <w:t>Frequent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2"/>
        </w:rPr>
        <w:t>premature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2"/>
        </w:rPr>
        <w:t>ventricular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2"/>
        </w:rPr>
        <w:t>contractions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2"/>
        </w:rPr>
        <w:t>(PVCs):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More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than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30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PVCs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per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hour.</w:t>
      </w:r>
      <w:hyperlink w:history="true" w:anchor="bookmark32">
        <w:r>
          <w:rPr>
            <w:sz w:val="10"/>
            <w:szCs w:val="10"/>
            <w:color w:val="0D7FAC"/>
            <w:spacing w:val="16"/>
            <w:position w:val="5"/>
          </w:rPr>
          <w:t>36-38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1"/>
        <w:spacing w:before="30" w:line="218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Infrequent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PVCs: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Thirty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fewer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PVCs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per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hour.</w:t>
      </w:r>
    </w:p>
    <w:p>
      <w:pPr>
        <w:pStyle w:val="BodyText"/>
        <w:ind w:left="1" w:right="869" w:firstLine="202"/>
        <w:spacing w:before="81" w:line="313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Sustained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10"/>
          <w:w w:val="112"/>
        </w:rPr>
        <w:t>ventricular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10"/>
          <w:w w:val="112"/>
        </w:rPr>
        <w:t>tach</w:t>
      </w:r>
      <w:r>
        <w:rPr>
          <w:sz w:val="15"/>
          <w:szCs w:val="15"/>
          <w:spacing w:val="9"/>
          <w:w w:val="112"/>
        </w:rPr>
        <w:t>ycardia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9"/>
          <w:w w:val="112"/>
        </w:rPr>
        <w:t>(VT):    Cardiac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5"/>
          <w:w w:val="120"/>
        </w:rPr>
        <w:t>arrhythmia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consecutive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complexes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originating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ventricles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rate</w:t>
      </w:r>
      <w:r>
        <w:rPr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  <w:w w:val="116"/>
        </w:rPr>
        <w:t>&gt;</w:t>
      </w:r>
      <w:r>
        <w:rPr>
          <w:sz w:val="15"/>
          <w:szCs w:val="15"/>
          <w:spacing w:val="7"/>
          <w:w w:val="116"/>
        </w:rPr>
        <w:t>100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6"/>
        </w:rPr>
        <w:t>beats/min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(cycle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length:</w:t>
      </w:r>
      <w:r>
        <w:rPr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  <w:w w:val="116"/>
        </w:rPr>
        <w:t>&lt;</w:t>
      </w:r>
      <w:r>
        <w:rPr>
          <w:sz w:val="15"/>
          <w:szCs w:val="15"/>
          <w:spacing w:val="7"/>
          <w:w w:val="116"/>
        </w:rPr>
        <w:t>600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milliseconds)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lasting</w:t>
      </w:r>
      <w:r>
        <w:rPr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  <w:w w:val="116"/>
        </w:rPr>
        <w:t>&gt;</w:t>
      </w:r>
      <w:r>
        <w:rPr>
          <w:sz w:val="15"/>
          <w:szCs w:val="15"/>
          <w:spacing w:val="7"/>
          <w:w w:val="116"/>
        </w:rPr>
        <w:t>30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seconds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requiring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termina-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5"/>
        </w:rPr>
        <w:t>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  <w:w w:val="115"/>
        </w:rPr>
        <w:t>due 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5"/>
        </w:rPr>
        <w:t>hemodynamic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compromise 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w w:val="115"/>
        </w:rPr>
        <w:t>&lt;</w:t>
      </w:r>
      <w:r>
        <w:rPr>
          <w:sz w:val="15"/>
          <w:szCs w:val="15"/>
          <w:spacing w:val="9"/>
          <w:w w:val="115"/>
        </w:rPr>
        <w:t>30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5"/>
        </w:rPr>
        <w:t>seconds.</w:t>
      </w:r>
    </w:p>
    <w:p>
      <w:pPr>
        <w:pStyle w:val="BodyText"/>
        <w:ind w:right="869" w:firstLine="202"/>
        <w:spacing w:before="70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Nonsustained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7"/>
        </w:rPr>
        <w:t>VT: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Cardiac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arrhythmia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>≥</w:t>
      </w:r>
      <w:r>
        <w:rPr>
          <w:sz w:val="15"/>
          <w:szCs w:val="15"/>
          <w:spacing w:val="17"/>
        </w:rPr>
        <w:t>3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c</w:t>
      </w:r>
      <w:r>
        <w:rPr>
          <w:sz w:val="15"/>
          <w:szCs w:val="15"/>
          <w:spacing w:val="16"/>
        </w:rPr>
        <w:t>onsecu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tive complexes orig</w:t>
      </w:r>
      <w:r>
        <w:rPr>
          <w:sz w:val="15"/>
          <w:szCs w:val="15"/>
          <w:spacing w:val="11"/>
          <w:w w:val="109"/>
        </w:rPr>
        <w:t>inating in the ventricles at a rate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09"/>
        </w:rPr>
        <w:t>&gt;</w:t>
      </w:r>
      <w:r>
        <w:rPr>
          <w:sz w:val="15"/>
          <w:szCs w:val="15"/>
          <w:spacing w:val="11"/>
          <w:w w:val="109"/>
        </w:rPr>
        <w:t>100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beats/min  (cycle  length:</w:t>
      </w:r>
      <w:r>
        <w:rPr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  <w:w w:val="110"/>
        </w:rPr>
        <w:t>&lt;</w:t>
      </w:r>
      <w:r>
        <w:rPr>
          <w:sz w:val="15"/>
          <w:szCs w:val="15"/>
          <w:spacing w:val="11"/>
          <w:w w:val="110"/>
        </w:rPr>
        <w:t>600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milliseconds)  that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1"/>
          <w:w w:val="110"/>
        </w:rPr>
        <w:t>self-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8"/>
        </w:rPr>
        <w:t>terminates  in  </w:t>
      </w:r>
      <w:r>
        <w:rPr>
          <w:rFonts w:ascii="Arial" w:hAnsi="Arial" w:eastAsia="Arial" w:cs="Arial"/>
          <w:sz w:val="15"/>
          <w:szCs w:val="15"/>
          <w:spacing w:val="14"/>
          <w:w w:val="108"/>
        </w:rPr>
        <w:t>&lt;</w:t>
      </w:r>
      <w:r>
        <w:rPr>
          <w:sz w:val="15"/>
          <w:szCs w:val="15"/>
          <w:spacing w:val="14"/>
          <w:w w:val="108"/>
        </w:rPr>
        <w:t>30  seco</w:t>
      </w:r>
      <w:r>
        <w:rPr>
          <w:sz w:val="15"/>
          <w:szCs w:val="15"/>
          <w:spacing w:val="13"/>
          <w:w w:val="108"/>
        </w:rPr>
        <w:t>nds  and  without  hemodynamic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compromise.</w:t>
      </w:r>
    </w:p>
    <w:p>
      <w:pPr>
        <w:pStyle w:val="BodyText"/>
        <w:ind w:left="6" w:right="869" w:firstLine="196"/>
        <w:spacing w:before="69" w:line="300" w:lineRule="auto"/>
        <w:jc w:val="both"/>
        <w:rPr>
          <w:sz w:val="10"/>
          <w:szCs w:val="10"/>
        </w:rPr>
      </w:pPr>
      <w:r>
        <w:rPr>
          <w:sz w:val="15"/>
          <w:szCs w:val="15"/>
          <w:spacing w:val="9"/>
          <w:w w:val="111"/>
        </w:rPr>
        <w:t>Heart  failure: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Stages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B,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1"/>
        </w:rPr>
        <w:t>C,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1"/>
        </w:rPr>
        <w:t>and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1"/>
        </w:rPr>
        <w:t>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1"/>
        </w:rPr>
        <w:t>heart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1"/>
        </w:rPr>
        <w:t>failure,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1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deﬁned by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the ACCF/AHA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7"/>
        </w:rPr>
        <w:t>Guideline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7"/>
        </w:rPr>
        <w:t>Management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of Heart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Failure.</w:t>
      </w:r>
      <w:hyperlink w:history="true" w:anchor="bookmark32">
        <w:r>
          <w:rPr>
            <w:sz w:val="10"/>
            <w:szCs w:val="10"/>
            <w:color w:val="0D7FAC"/>
            <w:spacing w:val="8"/>
            <w:w w:val="114"/>
            <w:position w:val="6"/>
          </w:rPr>
          <w:t>39</w:t>
        </w:r>
      </w:hyperlink>
    </w:p>
    <w:p>
      <w:pPr>
        <w:pStyle w:val="BodyText"/>
        <w:ind w:left="1" w:right="857" w:firstLine="202"/>
        <w:spacing w:before="54" w:line="321" w:lineRule="auto"/>
        <w:jc w:val="both"/>
        <w:rPr>
          <w:sz w:val="10"/>
          <w:szCs w:val="10"/>
        </w:rPr>
      </w:pPr>
      <w:r>
        <w:rPr>
          <w:sz w:val="15"/>
          <w:szCs w:val="15"/>
          <w:spacing w:val="14"/>
          <w:w w:val="107"/>
        </w:rPr>
        <w:t>Syncope: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  <w:w w:val="107"/>
        </w:rPr>
        <w:t>A  symptom  that </w:t>
      </w:r>
      <w:r>
        <w:rPr>
          <w:sz w:val="15"/>
          <w:szCs w:val="15"/>
          <w:spacing w:val="13"/>
          <w:w w:val="107"/>
        </w:rPr>
        <w:t xml:space="preserve"> presents  with  an  abrupt,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4"/>
        </w:rPr>
        <w:t>transient,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4"/>
        </w:rPr>
        <w:t>complete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4"/>
        </w:rPr>
        <w:t>loss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4"/>
        </w:rPr>
        <w:t>of  consciousness,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4"/>
        </w:rPr>
        <w:t>associated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inability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maintain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postural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tone,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rapid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spontaneous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7"/>
        </w:rPr>
        <w:t>recovery.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7"/>
        </w:rPr>
        <w:t>presum</w:t>
      </w:r>
      <w:r>
        <w:rPr>
          <w:sz w:val="15"/>
          <w:szCs w:val="15"/>
          <w:spacing w:val="7"/>
          <w:w w:val="117"/>
        </w:rPr>
        <w:t>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mechanism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ce-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rebral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6"/>
          <w:w w:val="117"/>
        </w:rPr>
        <w:t>hypoperfusion.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There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not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fea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tures    of    other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14"/>
          <w:w w:val="104"/>
        </w:rPr>
        <w:t>nonsyncopal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14"/>
          <w:w w:val="104"/>
        </w:rPr>
        <w:t>causes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14"/>
          <w:w w:val="104"/>
        </w:rPr>
        <w:t>of    loss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14"/>
          <w:w w:val="104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7"/>
        </w:rPr>
        <w:t>consciousness,    such    a</w:t>
      </w:r>
      <w:r>
        <w:rPr>
          <w:sz w:val="15"/>
          <w:szCs w:val="15"/>
          <w:spacing w:val="16"/>
        </w:rPr>
        <w:t>s    seizure,    antecedent    head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trauma,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6"/>
        </w:rPr>
        <w:t>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6"/>
        </w:rPr>
        <w:t>apparent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6"/>
        </w:rPr>
        <w:t>loss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6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6"/>
        </w:rPr>
        <w:t>co</w:t>
      </w:r>
      <w:r>
        <w:rPr>
          <w:sz w:val="15"/>
          <w:szCs w:val="15"/>
          <w:spacing w:val="7"/>
          <w:w w:val="116"/>
        </w:rPr>
        <w:t>nsciousness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6"/>
        </w:rPr>
        <w:t>(ie,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pseudo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7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syncope)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  <w:w w:val="118"/>
        </w:rPr>
        <w:t>.</w:t>
      </w:r>
      <w:hyperlink w:history="true" w:anchor="bookmark32">
        <w:r>
          <w:rPr>
            <w:sz w:val="10"/>
            <w:szCs w:val="10"/>
            <w:color w:val="0D7FAC"/>
            <w:spacing w:val="7"/>
            <w:w w:val="118"/>
            <w:position w:val="6"/>
          </w:rPr>
          <w:t>40-42</w:t>
        </w:r>
      </w:hyperlink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6"/>
        <w:spacing w:before="44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14" w:id="23"/>
      <w:bookmarkEnd w:id="23"/>
      <w:r>
        <w:rPr>
          <w:rFonts w:ascii="Arial" w:hAnsi="Arial" w:eastAsia="Arial" w:cs="Arial"/>
          <w:sz w:val="15"/>
          <w:szCs w:val="15"/>
          <w:color w:val="E2282C"/>
          <w:spacing w:val="20"/>
        </w:rPr>
        <w:t>5.</w:t>
      </w:r>
      <w:r>
        <w:rPr>
          <w:rFonts w:ascii="Arial" w:hAnsi="Arial" w:eastAsia="Arial" w:cs="Arial"/>
          <w:sz w:val="15"/>
          <w:szCs w:val="15"/>
          <w:color w:val="E2282C"/>
          <w:spacing w:val="47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ABBREVIATIONS</w:t>
      </w:r>
    </w:p>
    <w:p>
      <w:pPr>
        <w:spacing w:line="259" w:lineRule="auto"/>
        <w:rPr>
          <w:rFonts w:ascii="Arial"/>
          <w:sz w:val="21"/>
        </w:rPr>
      </w:pPr>
      <w:r>
        <w:pict>
          <v:shape id="_x0000_s50" style="position:absolute;margin-left:0.000092pt;margin-top:5.92609pt;mso-position-vertical-relative:text;mso-position-horizontal-relative:text;width:102.65pt;height:0.35pt;z-index:251723776;" fillcolor="#002B5C" filled="true" strokecolor="#002B5C" strokeweight="0.00pt" coordsize="2053,6" coordorigin="0,0" path="m2052,6l0,6l0,0l2052,0l2052,6xe">
            <v:stroke endcap="round" miterlimit="0"/>
          </v:shape>
        </w:pict>
      </w:r>
      <w:r/>
    </w:p>
    <w:p>
      <w:pPr>
        <w:pStyle w:val="BodyText"/>
        <w:ind w:left="1"/>
        <w:spacing w:before="64" w:line="176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AUC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= </w:t>
      </w:r>
      <w:r>
        <w:rPr>
          <w:sz w:val="15"/>
          <w:szCs w:val="15"/>
          <w:spacing w:val="13"/>
        </w:rPr>
        <w:t>Appropriate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Criteria</w:t>
      </w:r>
    </w:p>
    <w:p>
      <w:pPr>
        <w:pStyle w:val="BodyText"/>
        <w:ind w:left="6"/>
        <w:spacing w:before="13" w:line="214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CAD</w:t>
      </w:r>
      <w:r>
        <w:rPr>
          <w:sz w:val="15"/>
          <w:szCs w:val="15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>= </w:t>
      </w:r>
      <w:r>
        <w:rPr>
          <w:sz w:val="15"/>
          <w:szCs w:val="15"/>
          <w:spacing w:val="14"/>
        </w:rPr>
        <w:t>coronary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artery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disease</w:t>
      </w:r>
    </w:p>
    <w:p>
      <w:pPr>
        <w:pStyle w:val="BodyText"/>
        <w:ind w:left="6"/>
        <w:spacing w:before="10" w:line="214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CMR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=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magnetic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resonance</w:t>
      </w:r>
    </w:p>
    <w:p>
      <w:pPr>
        <w:pStyle w:val="BodyText"/>
        <w:ind w:left="4" w:right="1153" w:firstLine="1"/>
        <w:spacing w:before="10" w:line="223" w:lineRule="auto"/>
        <w:rPr>
          <w:sz w:val="15"/>
          <w:szCs w:val="15"/>
        </w:rPr>
      </w:pPr>
      <w:r>
        <w:rPr>
          <w:sz w:val="15"/>
          <w:szCs w:val="15"/>
          <w:spacing w:val="18"/>
        </w:rPr>
        <w:t>CCTA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>= </w:t>
      </w:r>
      <w:r>
        <w:rPr>
          <w:sz w:val="15"/>
          <w:szCs w:val="15"/>
          <w:spacing w:val="18"/>
        </w:rPr>
        <w:t>coronary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8"/>
        </w:rPr>
        <w:t>computed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7"/>
        </w:rPr>
        <w:t>tomography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angiography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ECG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>= </w:t>
      </w:r>
      <w:r>
        <w:rPr>
          <w:sz w:val="15"/>
          <w:szCs w:val="15"/>
          <w:spacing w:val="14"/>
        </w:rPr>
        <w:t>electrocardiogram</w:t>
      </w:r>
    </w:p>
    <w:p>
      <w:pPr>
        <w:pStyle w:val="BodyText"/>
        <w:ind w:left="4"/>
        <w:spacing w:before="1" w:line="213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Echo</w:t>
      </w:r>
      <w:r>
        <w:rPr>
          <w:sz w:val="15"/>
          <w:szCs w:val="15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= </w:t>
      </w:r>
      <w:r>
        <w:rPr>
          <w:sz w:val="15"/>
          <w:szCs w:val="15"/>
          <w:spacing w:val="16"/>
        </w:rPr>
        <w:t>echocardiogram</w:t>
      </w:r>
    </w:p>
    <w:p>
      <w:pPr>
        <w:pStyle w:val="BodyText"/>
        <w:ind w:left="4"/>
        <w:spacing w:before="9" w:line="214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MPI</w:t>
      </w:r>
      <w:r>
        <w:rPr>
          <w:sz w:val="15"/>
          <w:szCs w:val="15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= </w:t>
      </w:r>
      <w:r>
        <w:rPr>
          <w:sz w:val="15"/>
          <w:szCs w:val="15"/>
          <w:spacing w:val="16"/>
        </w:rPr>
        <w:t>myocardial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perfusion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imaging</w:t>
      </w:r>
    </w:p>
    <w:p>
      <w:pPr>
        <w:pStyle w:val="BodyText"/>
        <w:ind w:left="4" w:right="2033"/>
        <w:spacing w:before="10" w:line="223" w:lineRule="auto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PCI</w:t>
      </w:r>
      <w:r>
        <w:rPr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  <w:w w:val="114"/>
        </w:rPr>
        <w:t>= </w:t>
      </w:r>
      <w:r>
        <w:rPr>
          <w:sz w:val="15"/>
          <w:szCs w:val="15"/>
          <w:spacing w:val="9"/>
          <w:w w:val="114"/>
        </w:rPr>
        <w:t>percutaneous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corona</w:t>
      </w:r>
      <w:r>
        <w:rPr>
          <w:sz w:val="15"/>
          <w:szCs w:val="15"/>
          <w:spacing w:val="8"/>
          <w:w w:val="114"/>
        </w:rPr>
        <w:t>ry intervention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PVC</w:t>
      </w:r>
      <w:r>
        <w:rPr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9"/>
          <w:w w:val="113"/>
        </w:rPr>
        <w:t>= </w:t>
      </w:r>
      <w:r>
        <w:rPr>
          <w:sz w:val="15"/>
          <w:szCs w:val="15"/>
          <w:spacing w:val="9"/>
          <w:w w:val="113"/>
        </w:rPr>
        <w:t>premature ventric</w:t>
      </w:r>
      <w:r>
        <w:rPr>
          <w:sz w:val="15"/>
          <w:szCs w:val="15"/>
          <w:spacing w:val="8"/>
          <w:w w:val="113"/>
        </w:rPr>
        <w:t>ular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contraction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5"/>
        </w:rPr>
        <w:t>SIHD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= </w:t>
      </w:r>
      <w:r>
        <w:rPr>
          <w:sz w:val="15"/>
          <w:szCs w:val="15"/>
          <w:spacing w:val="15"/>
        </w:rPr>
        <w:t>stable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ischemic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heart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disease</w:t>
      </w:r>
    </w:p>
    <w:p>
      <w:pPr>
        <w:pStyle w:val="BodyText"/>
        <w:ind w:left="1"/>
        <w:spacing w:before="1" w:line="213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VT</w:t>
      </w:r>
      <w:r>
        <w:rPr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= </w:t>
      </w:r>
      <w:r>
        <w:rPr>
          <w:sz w:val="15"/>
          <w:szCs w:val="15"/>
          <w:spacing w:val="16"/>
        </w:rPr>
        <w:t>ventricular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tachy</w:t>
      </w:r>
      <w:r>
        <w:rPr>
          <w:sz w:val="15"/>
          <w:szCs w:val="15"/>
          <w:spacing w:val="15"/>
        </w:rPr>
        <w:t>cardia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8"/>
        <w:spacing w:before="43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15" w:id="24"/>
      <w:bookmarkEnd w:id="24"/>
      <w:r>
        <w:rPr>
          <w:rFonts w:ascii="Arial" w:hAnsi="Arial" w:eastAsia="Arial" w:cs="Arial"/>
          <w:sz w:val="15"/>
          <w:szCs w:val="15"/>
          <w:color w:val="E2282C"/>
          <w:spacing w:val="15"/>
        </w:rPr>
        <w:t>6.</w:t>
      </w:r>
      <w:r>
        <w:rPr>
          <w:rFonts w:ascii="Arial" w:hAnsi="Arial" w:eastAsia="Arial" w:cs="Arial"/>
          <w:sz w:val="15"/>
          <w:szCs w:val="15"/>
          <w:color w:val="E2282C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RESULTS</w:t>
      </w:r>
      <w:r>
        <w:rPr>
          <w:rFonts w:ascii="Arial" w:hAnsi="Arial" w:eastAsia="Arial" w:cs="Arial"/>
          <w:sz w:val="15"/>
          <w:szCs w:val="15"/>
          <w:color w:val="E2282C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OF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RATINGS</w:t>
      </w:r>
    </w:p>
    <w:p>
      <w:pPr>
        <w:spacing w:line="274" w:lineRule="auto"/>
        <w:rPr>
          <w:rFonts w:ascii="Arial"/>
          <w:sz w:val="21"/>
        </w:rPr>
      </w:pPr>
      <w:r>
        <w:pict>
          <v:shape id="_x0000_s52" style="position:absolute;margin-left:0.000092pt;margin-top:5.85335pt;mso-position-vertical-relative:text;mso-position-horizontal-relative:text;width:222.25pt;height:0.35pt;z-index:251722752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1" w:right="858" w:firstLine="2"/>
        <w:spacing w:before="43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7"/>
        </w:rPr>
        <w:t>ﬁnal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7"/>
        </w:rPr>
        <w:t>ratings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7"/>
        </w:rPr>
        <w:t>Multimod</w:t>
      </w:r>
      <w:r>
        <w:rPr>
          <w:sz w:val="15"/>
          <w:szCs w:val="15"/>
          <w:spacing w:val="16"/>
        </w:rPr>
        <w:t>ality AUC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Detection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 Risk Assessment of CCD are listed by clinical scenario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3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</w:rPr>
          <w:t>Tables</w:t>
        </w:r>
        <w:r>
          <w:rPr>
            <w:rFonts w:ascii="Arial" w:hAnsi="Arial" w:eastAsia="Arial" w:cs="Arial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>1.1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8"/>
          <w:w w:val="101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>1.2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8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>1.3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8"/>
          <w:w w:val="101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>2.1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18"/>
          <w:w w:val="102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>2.2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20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>2</w:t>
        </w:r>
        <w:r>
          <w:rPr>
            <w:rFonts w:ascii="Arial" w:hAnsi="Arial" w:eastAsia="Arial" w:cs="Arial"/>
            <w:sz w:val="15"/>
            <w:szCs w:val="15"/>
            <w:color w:val="0D7FAC"/>
            <w:spacing w:val="10"/>
          </w:rPr>
          <w:t>.3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0D7FAC"/>
        </w:rPr>
        <w:t>and</w:t>
      </w:r>
      <w:r>
        <w:rPr>
          <w:rFonts w:ascii="Arial" w:hAnsi="Arial" w:eastAsia="Arial" w:cs="Arial"/>
          <w:sz w:val="15"/>
          <w:szCs w:val="15"/>
          <w:color w:val="0D7FAC"/>
          <w:spacing w:val="19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0"/>
          </w:rPr>
          <w:t>2.4</w:t>
        </w:r>
      </w:hyperlink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ﬁ</w:t>
      </w:r>
      <w:r>
        <w:rPr>
          <w:sz w:val="15"/>
          <w:szCs w:val="15"/>
        </w:rPr>
        <w:t>nal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score </w:t>
      </w:r>
      <w:r>
        <w:rPr>
          <w:sz w:val="15"/>
          <w:szCs w:val="15"/>
          <w:spacing w:val="7"/>
          <w:w w:val="116"/>
        </w:rPr>
        <w:t>reﬂects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median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score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of 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15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rating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panel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members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and  has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6"/>
        </w:rPr>
        <w:t>been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labeled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according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to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categories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6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Appropriate (median 7 to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9), May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Be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8"/>
          <w:w w:val="112"/>
        </w:rPr>
        <w:t>Appropriate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(median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4   to   6),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5"/>
        </w:rPr>
        <w:t>Rarely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5"/>
        </w:rPr>
        <w:t>Appropriate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5"/>
        </w:rPr>
        <w:t>(median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5"/>
        </w:rPr>
        <w:t>1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2"/>
          <w:w w:val="102"/>
        </w:rPr>
        <w:t xml:space="preserve">   </w:t>
      </w:r>
      <w:r>
        <w:rPr>
          <w:sz w:val="15"/>
          <w:szCs w:val="15"/>
          <w:spacing w:val="15"/>
        </w:rPr>
        <w:t>3)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(</w:t>
      </w:r>
      <w:hyperlink w:history="true" r:id="rId7">
        <w:r>
          <w:rPr>
            <w:sz w:val="15"/>
            <w:szCs w:val="15"/>
            <w:color w:val="0D7FAC"/>
            <w:spacing w:val="16"/>
          </w:rPr>
          <w:t>Supplemental</w:t>
        </w:r>
        <w:r>
          <w:rPr>
            <w:sz w:val="15"/>
            <w:szCs w:val="15"/>
            <w:color w:val="0D7FAC"/>
            <w:spacing w:val="38"/>
            <w:w w:val="101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Appendix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1</w:t>
        </w:r>
      </w:hyperlink>
      <w:r>
        <w:rPr>
          <w:sz w:val="15"/>
          <w:szCs w:val="15"/>
          <w:spacing w:val="16"/>
        </w:rPr>
        <w:t>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6"/>
        </w:rPr>
        <w:t>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discussion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section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high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lights  further  general  trends  in  the  scoring  related  to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8"/>
          <w:w w:val="117"/>
        </w:rPr>
        <w:t>speciﬁc patient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7"/>
        </w:rPr>
        <w:t>populations.</w:t>
      </w:r>
    </w:p>
    <w:p>
      <w:pPr>
        <w:spacing w:line="322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60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30"/>
          <w:pgSz w:w="11520" w:h="15480"/>
          <w:pgMar w:top="79" w:right="564" w:bottom="0" w:left="151" w:header="0" w:footer="0" w:gutter="0"/>
          <w:cols w:equalWidth="0" w:num="1">
            <w:col w:w="10804" w:space="0"/>
          </w:cols>
        </w:sectPr>
        <w:rPr/>
      </w:pPr>
    </w:p>
    <w:p>
      <w:pPr>
        <w:ind w:left="609"/>
        <w:spacing w:before="31" w:line="14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3"/>
        </w:rPr>
        <w:t>12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</w:p>
    <w:p>
      <w:pPr>
        <w:spacing w:before="54" w:line="141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5"/>
          <w:position w:val="1"/>
        </w:rPr>
        <w:t>AUC for</w:t>
      </w:r>
      <w:r>
        <w:rPr>
          <w:rFonts w:ascii="Arial" w:hAnsi="Arial" w:eastAsia="Arial" w:cs="Arial"/>
          <w:sz w:val="12"/>
          <w:szCs w:val="12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MMI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of Chronic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Disease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,   2 0 2 3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51" w:header="0" w:footer="0" w:gutter="0"/>
          <w:cols w:equalWidth="0" w:num="2">
            <w:col w:w="1186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293"/>
        <w:spacing w:before="44" w:line="179" w:lineRule="exact"/>
        <w:rPr>
          <w:rFonts w:ascii="Arial" w:hAnsi="Arial" w:eastAsia="Arial" w:cs="Arial"/>
          <w:sz w:val="15"/>
          <w:szCs w:val="15"/>
        </w:rPr>
      </w:pPr>
      <w:bookmarkStart w:name="bookmark41" w:id="25"/>
      <w:bookmarkEnd w:id="25"/>
      <w:r>
        <w:rPr>
          <w:rFonts w:ascii="Arial" w:hAnsi="Arial" w:eastAsia="Arial" w:cs="Arial"/>
          <w:sz w:val="15"/>
          <w:szCs w:val="15"/>
          <w:color w:val="E2282C"/>
          <w:spacing w:val="19"/>
        </w:rPr>
        <w:t>7.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MULTIMODALITY</w:t>
      </w:r>
      <w:r>
        <w:rPr>
          <w:rFonts w:ascii="Arial" w:hAnsi="Arial" w:eastAsia="Arial" w:cs="Arial"/>
          <w:sz w:val="15"/>
          <w:szCs w:val="15"/>
          <w:color w:val="E2282C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FOR</w:t>
      </w:r>
      <w:r>
        <w:rPr>
          <w:rFonts w:ascii="Arial" w:hAnsi="Arial" w:eastAsia="Arial" w:cs="Arial"/>
          <w:sz w:val="15"/>
          <w:szCs w:val="15"/>
          <w:color w:val="E2282C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THE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9"/>
        </w:rPr>
        <w:t>DETE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CTION</w:t>
      </w:r>
      <w:r>
        <w:rPr>
          <w:rFonts w:ascii="Arial" w:hAnsi="Arial" w:eastAsia="Arial" w:cs="Arial"/>
          <w:sz w:val="15"/>
          <w:szCs w:val="15"/>
          <w:color w:val="E2282C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AND</w:t>
      </w:r>
    </w:p>
    <w:p>
      <w:pPr>
        <w:ind w:left="1286" w:right="5100" w:firstLine="9"/>
        <w:spacing w:before="93" w:line="3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6"/>
        </w:rPr>
        <w:t>RISK</w:t>
      </w:r>
      <w:r>
        <w:rPr>
          <w:rFonts w:ascii="Arial" w:hAnsi="Arial" w:eastAsia="Arial" w:cs="Arial"/>
          <w:sz w:val="15"/>
          <w:szCs w:val="15"/>
          <w:color w:val="E2282C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6"/>
        </w:rPr>
        <w:t>ASSESSMENT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6"/>
        </w:rPr>
        <w:t>OF</w:t>
      </w:r>
      <w:r>
        <w:rPr>
          <w:rFonts w:ascii="Arial" w:hAnsi="Arial" w:eastAsia="Arial" w:cs="Arial"/>
          <w:sz w:val="15"/>
          <w:szCs w:val="15"/>
          <w:color w:val="E2282C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6"/>
        </w:rPr>
        <w:t>ISCHEMIC</w:t>
      </w:r>
      <w:r>
        <w:rPr>
          <w:rFonts w:ascii="Arial" w:hAnsi="Arial" w:eastAsia="Arial" w:cs="Arial"/>
          <w:sz w:val="15"/>
          <w:szCs w:val="15"/>
          <w:color w:val="E2282C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HEART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DISEASE</w:t>
      </w:r>
      <w:r>
        <w:rPr>
          <w:rFonts w:ascii="Arial" w:hAnsi="Arial" w:eastAsia="Arial" w:cs="Arial"/>
          <w:sz w:val="15"/>
          <w:szCs w:val="15"/>
          <w:color w:val="E2282C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AUC</w:t>
      </w:r>
      <w:r>
        <w:rPr>
          <w:rFonts w:ascii="Arial" w:hAnsi="Arial" w:eastAsia="Arial" w:cs="Arial"/>
          <w:sz w:val="15"/>
          <w:szCs w:val="15"/>
          <w:color w:val="E2282C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(BY</w:t>
      </w:r>
      <w:r>
        <w:rPr>
          <w:rFonts w:ascii="Arial" w:hAnsi="Arial" w:eastAsia="Arial" w:cs="Arial"/>
          <w:sz w:val="15"/>
          <w:szCs w:val="15"/>
          <w:color w:val="E2282C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CLINICAL</w:t>
      </w:r>
      <w:r>
        <w:rPr>
          <w:rFonts w:ascii="Arial" w:hAnsi="Arial" w:eastAsia="Arial" w:cs="Arial"/>
          <w:sz w:val="15"/>
          <w:szCs w:val="15"/>
          <w:color w:val="E2282C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</w:rPr>
        <w:t>SCENARIO)</w:t>
      </w:r>
    </w:p>
    <w:p>
      <w:pPr>
        <w:spacing w:line="465" w:lineRule="auto"/>
        <w:rPr>
          <w:rFonts w:ascii="Arial"/>
          <w:sz w:val="21"/>
        </w:rPr>
      </w:pPr>
      <w:r>
        <w:pict>
          <v:shape id="_x0000_s56" style="position:absolute;margin-left:64.1365pt;margin-top:0.567993pt;mso-position-vertical-relative:text;mso-position-horizontal-relative:text;width:222.25pt;height:0.35pt;z-index:251730944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ind w:left="1345"/>
        <w:spacing w:before="38" w:line="176" w:lineRule="exact"/>
        <w:outlineLvl w:val="2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28896" behindDoc="1" locked="0" layoutInCell="1" allowOverlap="1">
            <wp:simplePos x="0" y="0"/>
            <wp:positionH relativeFrom="column">
              <wp:posOffset>814533</wp:posOffset>
            </wp:positionH>
            <wp:positionV relativeFrom="paragraph">
              <wp:posOffset>-2595</wp:posOffset>
            </wp:positionV>
            <wp:extent cx="5873038" cy="166319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038" cy="16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8" w:id="26"/>
      <w:bookmarkEnd w:id="26"/>
      <w:r>
        <w:rPr>
          <w:rFonts w:ascii="Arial" w:hAnsi="Arial" w:eastAsia="Arial" w:cs="Arial"/>
          <w:sz w:val="13"/>
          <w:szCs w:val="13"/>
          <w:color w:val="FFFFFF"/>
          <w:spacing w:val="11"/>
          <w:position w:val="2"/>
        </w:rPr>
        <w:t>TABLE</w:t>
      </w:r>
      <w:r>
        <w:rPr>
          <w:rFonts w:ascii="Arial" w:hAnsi="Arial" w:eastAsia="Arial" w:cs="Arial"/>
          <w:sz w:val="13"/>
          <w:szCs w:val="13"/>
          <w:color w:val="FFFFFF"/>
          <w:spacing w:val="42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FFFFFF"/>
          <w:spacing w:val="11"/>
          <w:position w:val="2"/>
        </w:rPr>
        <w:t>1.1    </w:t>
      </w:r>
      <w:r>
        <w:rPr>
          <w:rFonts w:ascii="Arial" w:hAnsi="Arial" w:eastAsia="Arial" w:cs="Arial"/>
          <w:sz w:val="13"/>
          <w:szCs w:val="13"/>
          <w:color w:val="002B5C"/>
          <w:spacing w:val="11"/>
          <w:position w:val="2"/>
        </w:rPr>
        <w:t>Symptomatic</w:t>
      </w:r>
      <w:r>
        <w:rPr>
          <w:rFonts w:ascii="Arial" w:hAnsi="Arial" w:eastAsia="Arial" w:cs="Arial"/>
          <w:sz w:val="13"/>
          <w:szCs w:val="13"/>
          <w:color w:val="002B5C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1"/>
          <w:position w:val="2"/>
        </w:rPr>
        <w:t>Patients</w:t>
      </w:r>
      <w:r>
        <w:rPr>
          <w:rFonts w:ascii="Arial" w:hAnsi="Arial" w:eastAsia="Arial" w:cs="Arial"/>
          <w:sz w:val="13"/>
          <w:szCs w:val="13"/>
          <w:color w:val="002B5C"/>
          <w:spacing w:val="18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1"/>
          <w:position w:val="2"/>
        </w:rPr>
        <w:t>With</w:t>
      </w:r>
      <w:r>
        <w:rPr>
          <w:rFonts w:ascii="Arial" w:hAnsi="Arial" w:eastAsia="Arial" w:cs="Arial"/>
          <w:sz w:val="13"/>
          <w:szCs w:val="13"/>
          <w:color w:val="002B5C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1"/>
          <w:position w:val="2"/>
        </w:rPr>
        <w:t>No</w:t>
      </w:r>
      <w:r>
        <w:rPr>
          <w:rFonts w:ascii="Arial" w:hAnsi="Arial" w:eastAsia="Arial" w:cs="Arial"/>
          <w:sz w:val="13"/>
          <w:szCs w:val="13"/>
          <w:color w:val="002B5C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1"/>
          <w:position w:val="2"/>
        </w:rPr>
        <w:t>Known</w:t>
      </w:r>
      <w:r>
        <w:rPr>
          <w:rFonts w:ascii="Arial" w:hAnsi="Arial" w:eastAsia="Arial" w:cs="Arial"/>
          <w:sz w:val="13"/>
          <w:szCs w:val="13"/>
          <w:color w:val="002B5C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1"/>
          <w:position w:val="2"/>
        </w:rPr>
        <w:t>CCD</w:t>
      </w:r>
      <w:r>
        <w:rPr>
          <w:rFonts w:ascii="Arial" w:hAnsi="Arial" w:eastAsia="Arial" w:cs="Arial"/>
          <w:sz w:val="13"/>
          <w:szCs w:val="13"/>
          <w:color w:val="002B5C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1"/>
          <w:position w:val="2"/>
        </w:rPr>
        <w:t>and</w:t>
      </w:r>
      <w:r>
        <w:rPr>
          <w:rFonts w:ascii="Arial" w:hAnsi="Arial" w:eastAsia="Arial" w:cs="Arial"/>
          <w:sz w:val="13"/>
          <w:szCs w:val="13"/>
          <w:color w:val="002B5C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1"/>
          <w:position w:val="2"/>
        </w:rPr>
        <w:t>No</w:t>
      </w:r>
      <w:r>
        <w:rPr>
          <w:rFonts w:ascii="Arial" w:hAnsi="Arial" w:eastAsia="Arial" w:cs="Arial"/>
          <w:sz w:val="13"/>
          <w:szCs w:val="13"/>
          <w:color w:val="002B5C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1"/>
          <w:position w:val="2"/>
        </w:rPr>
        <w:t>Prior</w:t>
      </w:r>
      <w:r>
        <w:rPr>
          <w:rFonts w:ascii="Arial" w:hAnsi="Arial" w:eastAsia="Arial" w:cs="Arial"/>
          <w:sz w:val="13"/>
          <w:szCs w:val="13"/>
          <w:color w:val="002B5C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1"/>
          <w:position w:val="2"/>
        </w:rPr>
        <w:t>Testing</w:t>
      </w:r>
    </w:p>
    <w:p>
      <w:pPr>
        <w:spacing w:line="165" w:lineRule="exact"/>
        <w:rPr/>
      </w:pPr>
      <w:r/>
    </w:p>
    <w:p>
      <w:pPr>
        <w:spacing w:line="165" w:lineRule="exact"/>
        <w:sectPr>
          <w:type w:val="continuous"/>
          <w:pgSz w:w="11520" w:h="15480"/>
          <w:pgMar w:top="79" w:right="564" w:bottom="0" w:left="151" w:header="0" w:footer="0" w:gutter="0"/>
          <w:cols w:equalWidth="0" w:num="1">
            <w:col w:w="10804" w:space="0"/>
          </w:cols>
        </w:sectPr>
        <w:rPr/>
      </w:pPr>
    </w:p>
    <w:p>
      <w:pPr>
        <w:ind w:left="1286"/>
        <w:spacing w:before="174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Clinical</w:t>
      </w:r>
      <w:r>
        <w:rPr>
          <w:rFonts w:ascii="Arial" w:hAnsi="Arial" w:eastAsia="Arial" w:cs="Arial"/>
          <w:sz w:val="12"/>
          <w:szCs w:val="12"/>
          <w:spacing w:val="26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Scenario</w:t>
      </w:r>
      <w:r>
        <w:rPr>
          <w:rFonts w:ascii="Arial" w:hAnsi="Arial" w:eastAsia="Arial" w:cs="Arial"/>
          <w:sz w:val="12"/>
          <w:szCs w:val="12"/>
          <w:spacing w:val="16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Text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9"/>
        <w:spacing w:before="18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9"/>
        </w:rPr>
        <w:t>ECG</w:t>
      </w:r>
    </w:p>
    <w:p>
      <w:pPr>
        <w:spacing w:before="39" w:line="21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9"/>
        </w:rPr>
        <w:t>Treadmill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81"/>
        <w:spacing w:before="18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</w:p>
    <w:p>
      <w:pPr>
        <w:spacing w:before="38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Nuclear</w:t>
      </w:r>
      <w:r>
        <w:rPr>
          <w:rFonts w:ascii="Arial" w:hAnsi="Arial" w:eastAsia="Arial" w:cs="Arial"/>
          <w:sz w:val="12"/>
          <w:szCs w:val="12"/>
          <w:spacing w:val="21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MPI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4" w:right="339" w:hanging="49"/>
        <w:spacing w:before="18" w:line="27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Echo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8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</w:p>
    <w:p>
      <w:pPr>
        <w:ind w:left="55"/>
        <w:spacing w:before="38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CMR</w:t>
      </w:r>
      <w:r>
        <w:rPr>
          <w:rFonts w:ascii="Arial" w:hAnsi="Arial" w:eastAsia="Arial" w:cs="Arial"/>
          <w:sz w:val="12"/>
          <w:szCs w:val="12"/>
          <w:spacing w:val="2"/>
        </w:rPr>
        <w:t xml:space="preserve">           </w:t>
      </w:r>
      <w:r>
        <w:rPr>
          <w:rFonts w:ascii="Arial" w:hAnsi="Arial" w:eastAsia="Arial" w:cs="Arial"/>
          <w:sz w:val="12"/>
          <w:szCs w:val="12"/>
        </w:rPr>
        <w:t>CAC</w:t>
      </w:r>
      <w:r>
        <w:rPr>
          <w:rFonts w:ascii="Arial" w:hAnsi="Arial" w:eastAsia="Arial" w:cs="Arial"/>
          <w:sz w:val="12"/>
          <w:szCs w:val="12"/>
          <w:spacing w:val="3"/>
        </w:rPr>
        <w:t xml:space="preserve">         </w:t>
      </w:r>
      <w:r>
        <w:rPr>
          <w:rFonts w:ascii="Arial" w:hAnsi="Arial" w:eastAsia="Arial" w:cs="Arial"/>
          <w:sz w:val="12"/>
          <w:szCs w:val="12"/>
        </w:rPr>
        <w:t>CCTA         Cath</w:t>
      </w:r>
      <w:r>
        <w:rPr>
          <w:rFonts w:ascii="Arial" w:hAnsi="Arial" w:eastAsia="Arial" w:cs="Arial"/>
          <w:sz w:val="12"/>
          <w:szCs w:val="12"/>
          <w:spacing w:val="2"/>
        </w:rPr>
        <w:t xml:space="preserve">        </w:t>
      </w:r>
      <w:r>
        <w:rPr>
          <w:rFonts w:ascii="Arial" w:hAnsi="Arial" w:eastAsia="Arial" w:cs="Arial"/>
          <w:sz w:val="12"/>
          <w:szCs w:val="12"/>
        </w:rPr>
        <w:t>No</w:t>
      </w:r>
      <w:r>
        <w:rPr>
          <w:rFonts w:ascii="Arial" w:hAnsi="Arial" w:eastAsia="Arial" w:cs="Arial"/>
          <w:sz w:val="12"/>
          <w:szCs w:val="12"/>
          <w:spacing w:val="17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Test</w:t>
      </w:r>
    </w:p>
    <w:p>
      <w:pPr>
        <w:spacing w:line="211" w:lineRule="auto"/>
        <w:sectPr>
          <w:type w:val="continuous"/>
          <w:pgSz w:w="11520" w:h="15480"/>
          <w:pgMar w:top="79" w:right="564" w:bottom="0" w:left="151" w:header="0" w:footer="0" w:gutter="0"/>
          <w:cols w:equalWidth="0" w:num="5">
            <w:col w:w="4859" w:space="100"/>
            <w:col w:w="746" w:space="100"/>
            <w:col w:w="916" w:space="100"/>
            <w:col w:w="720" w:space="0"/>
            <w:col w:w="3265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15" w:lineRule="exact"/>
        <w:rPr/>
      </w:pPr>
      <w:r/>
    </w:p>
    <w:tbl>
      <w:tblPr>
        <w:tblStyle w:val="TableNormal"/>
        <w:tblW w:w="9246" w:type="dxa"/>
        <w:tblInd w:w="12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05"/>
        <w:gridCol w:w="3223"/>
        <w:gridCol w:w="880"/>
        <w:gridCol w:w="918"/>
        <w:gridCol w:w="790"/>
        <w:gridCol w:w="686"/>
        <w:gridCol w:w="576"/>
        <w:gridCol w:w="602"/>
        <w:gridCol w:w="576"/>
        <w:gridCol w:w="690"/>
      </w:tblGrid>
      <w:tr>
        <w:trPr>
          <w:trHeight w:val="412" w:hRule="atLeast"/>
        </w:trPr>
        <w:tc>
          <w:tcPr>
            <w:tcW w:w="305" w:type="dxa"/>
            <w:vAlign w:val="top"/>
            <w:tcBorders>
              <w:bottom w:val="single" w:color="96A3C0" w:sz="2" w:space="0"/>
              <w:left w:val="nil"/>
              <w:right w:val="nil"/>
            </w:tcBorders>
          </w:tcPr>
          <w:p>
            <w:pPr>
              <w:ind w:left="3"/>
              <w:spacing w:before="50" w:line="183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1.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position w:val="2"/>
              </w:rPr>
              <w:t>■</w:t>
            </w:r>
          </w:p>
        </w:tc>
        <w:tc>
          <w:tcPr>
            <w:tcW w:w="3223" w:type="dxa"/>
            <w:vAlign w:val="top"/>
            <w:tcBorders>
              <w:bottom w:val="single" w:color="96A3C0" w:sz="2" w:space="0"/>
              <w:left w:val="nil"/>
            </w:tcBorders>
          </w:tcPr>
          <w:p>
            <w:pPr>
              <w:ind w:left="60" w:right="351" w:firstLine="5"/>
              <w:spacing w:before="50" w:line="27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Less-likely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anginal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sympt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oms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noncardiac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explanation</w:t>
            </w:r>
          </w:p>
        </w:tc>
        <w:tc>
          <w:tcPr>
            <w:shd w:val="clear" w:fill="E2282C"/>
            <w:tcW w:w="880" w:type="dxa"/>
            <w:vAlign w:val="top"/>
            <w:tcBorders>
              <w:bottom w:val="single" w:color="96A3C0" w:sz="2" w:space="0"/>
            </w:tcBorders>
          </w:tcPr>
          <w:p>
            <w:pPr>
              <w:ind w:left="310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918" w:type="dxa"/>
            <w:vAlign w:val="top"/>
            <w:tcBorders>
              <w:bottom w:val="single" w:color="96A3C0" w:sz="2" w:space="0"/>
            </w:tcBorders>
          </w:tcPr>
          <w:p>
            <w:pPr>
              <w:ind w:left="352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790" w:type="dxa"/>
            <w:vAlign w:val="top"/>
            <w:tcBorders>
              <w:bottom w:val="single" w:color="96A3C0" w:sz="2" w:space="0"/>
            </w:tcBorders>
          </w:tcPr>
          <w:p>
            <w:pPr>
              <w:ind w:left="273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686" w:type="dxa"/>
            <w:vAlign w:val="top"/>
            <w:tcBorders>
              <w:bottom w:val="single" w:color="96A3C0" w:sz="2" w:space="0"/>
            </w:tcBorders>
          </w:tcPr>
          <w:p>
            <w:pPr>
              <w:ind w:left="19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576" w:type="dxa"/>
            <w:vAlign w:val="top"/>
            <w:tcBorders>
              <w:bottom w:val="single" w:color="96A3C0" w:sz="2" w:space="0"/>
            </w:tcBorders>
          </w:tcPr>
          <w:p>
            <w:pPr>
              <w:ind w:left="158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602" w:type="dxa"/>
            <w:vAlign w:val="top"/>
            <w:tcBorders>
              <w:bottom w:val="single" w:color="96A3C0" w:sz="2" w:space="0"/>
            </w:tcBorders>
          </w:tcPr>
          <w:p>
            <w:pPr>
              <w:ind w:left="183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576" w:type="dxa"/>
            <w:vAlign w:val="top"/>
            <w:tcBorders>
              <w:bottom w:val="single" w:color="96A3C0" w:sz="2" w:space="0"/>
            </w:tcBorders>
          </w:tcPr>
          <w:p>
            <w:pPr>
              <w:ind w:left="172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90" w:type="dxa"/>
            <w:vAlign w:val="top"/>
            <w:tcBorders>
              <w:bottom w:val="single" w:color="96A3C0" w:sz="2" w:space="0"/>
            </w:tcBorders>
          </w:tcPr>
          <w:p>
            <w:pPr>
              <w:ind w:left="21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</w:tr>
      <w:tr>
        <w:trPr>
          <w:trHeight w:val="409" w:hRule="atLeast"/>
        </w:trPr>
        <w:tc>
          <w:tcPr>
            <w:tcW w:w="305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  <w:right w:val="nil"/>
            </w:tcBorders>
          </w:tcPr>
          <w:p>
            <w:pPr>
              <w:ind w:left="5"/>
              <w:spacing w:before="47" w:line="193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2.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</w:t>
            </w:r>
          </w:p>
        </w:tc>
        <w:tc>
          <w:tcPr>
            <w:tcW w:w="3223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66"/>
              <w:spacing w:before="47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Less-likely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anginal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symp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toms,</w:t>
            </w:r>
          </w:p>
          <w:p>
            <w:pPr>
              <w:ind w:left="60"/>
              <w:spacing w:before="33" w:line="22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age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&lt;50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y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0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1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CV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factor</w:t>
            </w:r>
          </w:p>
        </w:tc>
        <w:tc>
          <w:tcPr>
            <w:shd w:val="clear" w:fill="FFF101"/>
            <w:tcW w:w="88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2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9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53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7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4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68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0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57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6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75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57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72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5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</w:tr>
      <w:tr>
        <w:trPr>
          <w:trHeight w:val="409" w:hRule="atLeast"/>
        </w:trPr>
        <w:tc>
          <w:tcPr>
            <w:tcW w:w="305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  <w:right w:val="nil"/>
            </w:tcBorders>
          </w:tcPr>
          <w:p>
            <w:pPr>
              <w:ind w:left="4"/>
              <w:spacing w:before="50" w:line="181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3.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2"/>
              </w:rPr>
              <w:t>■</w:t>
            </w:r>
          </w:p>
        </w:tc>
        <w:tc>
          <w:tcPr>
            <w:tcW w:w="3223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66"/>
              <w:spacing w:before="50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Less-likely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anginal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symp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toms,</w:t>
            </w:r>
          </w:p>
          <w:p>
            <w:pPr>
              <w:ind w:left="60"/>
              <w:spacing w:before="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age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50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above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3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CV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factors</w:t>
            </w:r>
          </w:p>
        </w:tc>
        <w:tc>
          <w:tcPr>
            <w:shd w:val="clear" w:fill="FFF101"/>
            <w:tcW w:w="88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1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9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3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4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68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84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57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8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6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0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57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FFF101"/>
            <w:tcW w:w="6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</w:tr>
      <w:tr>
        <w:trPr>
          <w:trHeight w:val="410" w:hRule="atLeast"/>
        </w:trPr>
        <w:tc>
          <w:tcPr>
            <w:tcW w:w="305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  <w:right w:val="nil"/>
            </w:tcBorders>
          </w:tcPr>
          <w:p>
            <w:pPr>
              <w:ind w:left="2"/>
              <w:spacing w:before="51" w:line="183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  <w:position w:val="1"/>
              </w:rPr>
              <w:t>4.</w:t>
            </w:r>
            <w:r>
              <w:rPr>
                <w:rFonts w:ascii="Arial" w:hAnsi="Arial" w:eastAsia="Arial" w:cs="Arial"/>
                <w:sz w:val="12"/>
                <w:szCs w:val="12"/>
                <w:spacing w:val="3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2"/>
              </w:rPr>
              <w:t>■</w:t>
            </w:r>
          </w:p>
        </w:tc>
        <w:tc>
          <w:tcPr>
            <w:tcW w:w="3223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66"/>
              <w:spacing w:before="7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Likely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anginal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symptoms,</w:t>
            </w:r>
          </w:p>
          <w:p>
            <w:pPr>
              <w:ind w:left="60"/>
              <w:spacing w:before="36" w:line="22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age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&lt;50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y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0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1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CV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factor</w:t>
            </w:r>
          </w:p>
        </w:tc>
        <w:tc>
          <w:tcPr>
            <w:shd w:val="clear" w:fill="6DC282"/>
            <w:tcW w:w="88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2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9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45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6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68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91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57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7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6DC282"/>
            <w:tcW w:w="60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57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5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6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4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</w:tr>
      <w:tr>
        <w:trPr>
          <w:trHeight w:val="412" w:hRule="atLeast"/>
        </w:trPr>
        <w:tc>
          <w:tcPr>
            <w:tcW w:w="305" w:type="dxa"/>
            <w:vAlign w:val="top"/>
            <w:tcBorders>
              <w:top w:val="single" w:color="96A3C0" w:sz="2" w:space="0"/>
              <w:left w:val="nil"/>
              <w:right w:val="nil"/>
            </w:tcBorders>
          </w:tcPr>
          <w:p>
            <w:pPr>
              <w:ind w:left="4"/>
              <w:spacing w:before="51" w:line="191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5.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2"/>
              </w:rPr>
              <w:t>■</w:t>
            </w:r>
          </w:p>
        </w:tc>
        <w:tc>
          <w:tcPr>
            <w:tcW w:w="3223" w:type="dxa"/>
            <w:vAlign w:val="top"/>
            <w:tcBorders>
              <w:top w:val="single" w:color="96A3C0" w:sz="2" w:space="0"/>
              <w:left w:val="nil"/>
            </w:tcBorders>
          </w:tcPr>
          <w:p>
            <w:pPr>
              <w:ind w:left="66"/>
              <w:spacing w:before="7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Likely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anginal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symptoms,</w:t>
            </w:r>
          </w:p>
          <w:p>
            <w:pPr>
              <w:ind w:left="60"/>
              <w:spacing w:before="11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age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50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above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3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2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CV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factors</w:t>
            </w:r>
          </w:p>
        </w:tc>
        <w:tc>
          <w:tcPr>
            <w:shd w:val="clear" w:fill="6DC282"/>
            <w:tcW w:w="880" w:type="dxa"/>
            <w:vAlign w:val="top"/>
            <w:tcBorders>
              <w:top w:val="single" w:color="96A3C0" w:sz="2" w:space="0"/>
            </w:tcBorders>
          </w:tcPr>
          <w:p>
            <w:pPr>
              <w:ind w:left="302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918" w:type="dxa"/>
            <w:vAlign w:val="top"/>
            <w:tcBorders>
              <w:top w:val="single" w:color="96A3C0" w:sz="2" w:space="0"/>
            </w:tcBorders>
          </w:tcPr>
          <w:p>
            <w:pPr>
              <w:ind w:left="337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90" w:type="dxa"/>
            <w:vAlign w:val="top"/>
            <w:tcBorders>
              <w:top w:val="single" w:color="96A3C0" w:sz="2" w:space="0"/>
            </w:tcBorders>
          </w:tcPr>
          <w:p>
            <w:pPr>
              <w:ind w:left="258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686" w:type="dxa"/>
            <w:vAlign w:val="top"/>
            <w:tcBorders>
              <w:top w:val="single" w:color="96A3C0" w:sz="2" w:space="0"/>
            </w:tcBorders>
          </w:tcPr>
          <w:p>
            <w:pPr>
              <w:ind w:left="191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576" w:type="dxa"/>
            <w:vAlign w:val="top"/>
            <w:tcBorders>
              <w:top w:val="single" w:color="96A3C0" w:sz="2" w:space="0"/>
            </w:tcBorders>
          </w:tcPr>
          <w:p>
            <w:pPr>
              <w:ind w:left="143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6DC282"/>
            <w:tcW w:w="602" w:type="dxa"/>
            <w:vAlign w:val="top"/>
            <w:tcBorders>
              <w:top w:val="single" w:color="96A3C0" w:sz="2" w:space="0"/>
            </w:tcBorders>
          </w:tcPr>
          <w:p>
            <w:pPr>
              <w:ind w:left="16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576" w:type="dxa"/>
            <w:vAlign w:val="top"/>
            <w:tcBorders>
              <w:top w:val="single" w:color="96A3C0" w:sz="2" w:space="0"/>
            </w:tcBorders>
          </w:tcPr>
          <w:p>
            <w:pPr>
              <w:ind w:left="15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90" w:type="dxa"/>
            <w:vAlign w:val="top"/>
            <w:tcBorders>
              <w:top w:val="single" w:color="96A3C0" w:sz="2" w:space="0"/>
            </w:tcBorders>
          </w:tcPr>
          <w:p>
            <w:pPr>
              <w:ind w:left="241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</w:tr>
    </w:tbl>
    <w:p>
      <w:pPr>
        <w:ind w:left="1288"/>
        <w:spacing w:before="133" w:line="216" w:lineRule="auto"/>
        <w:outlineLvl w:val="0"/>
        <w:rPr>
          <w:rFonts w:ascii="Arial" w:hAnsi="Arial" w:eastAsia="Arial" w:cs="Arial"/>
          <w:sz w:val="11"/>
          <w:szCs w:val="11"/>
        </w:rPr>
      </w:pPr>
      <w:bookmarkStart w:name="bookmark16" w:id="27"/>
      <w:bookmarkEnd w:id="27"/>
      <w:r>
        <w:rPr>
          <w:rFonts w:ascii="Arial" w:hAnsi="Arial" w:eastAsia="Arial" w:cs="Arial"/>
          <w:sz w:val="11"/>
          <w:szCs w:val="11"/>
          <w:spacing w:val="2"/>
        </w:rPr>
        <w:t>CV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risk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factors: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diabetes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mellitus,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smoking,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family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history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prematu</w:t>
      </w:r>
      <w:r>
        <w:rPr>
          <w:rFonts w:ascii="Arial" w:hAnsi="Arial" w:eastAsia="Arial" w:cs="Arial"/>
          <w:sz w:val="11"/>
          <w:szCs w:val="11"/>
          <w:spacing w:val="1"/>
        </w:rPr>
        <w:t>re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CAD,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hypertension,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dyslipidemia.</w:t>
      </w:r>
    </w:p>
    <w:p>
      <w:pPr>
        <w:ind w:left="1285" w:right="272" w:firstLine="105"/>
        <w:spacing w:before="54" w:line="210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A</w:t>
      </w:r>
      <w:r>
        <w:rPr>
          <w:rFonts w:ascii="Arial" w:hAnsi="Arial" w:eastAsia="Arial" w:cs="Arial"/>
          <w:sz w:val="11"/>
          <w:szCs w:val="11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CAC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calcium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CAD</w:t>
      </w:r>
      <w:r>
        <w:rPr>
          <w:rFonts w:ascii="Arial" w:hAnsi="Arial" w:eastAsia="Arial" w:cs="Arial"/>
          <w:sz w:val="11"/>
          <w:szCs w:val="11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disease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</w:t>
      </w:r>
      <w:r>
        <w:rPr>
          <w:rFonts w:ascii="Arial" w:hAnsi="Arial" w:eastAsia="Arial" w:cs="Arial"/>
          <w:sz w:val="11"/>
          <w:szCs w:val="11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catheterization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1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CCD</w:t>
      </w:r>
      <w:r>
        <w:rPr>
          <w:rFonts w:ascii="Arial" w:hAnsi="Arial" w:eastAsia="Arial" w:cs="Arial"/>
          <w:sz w:val="11"/>
          <w:szCs w:val="11"/>
          <w:spacing w:val="20"/>
          <w:w w:val="10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chronic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disease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CCTA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computed </w:t>
      </w:r>
      <w:r>
        <w:rPr>
          <w:rFonts w:ascii="Arial" w:hAnsi="Arial" w:eastAsia="Arial" w:cs="Arial"/>
          <w:sz w:val="11"/>
          <w:szCs w:val="11"/>
        </w:rPr>
        <w:t>tomography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angiography</w:t>
      </w:r>
      <w:r>
        <w:rPr>
          <w:rFonts w:ascii="Arial" w:hAnsi="Arial" w:eastAsia="Arial" w:cs="Arial"/>
          <w:sz w:val="11"/>
          <w:szCs w:val="11"/>
          <w:spacing w:val="7"/>
        </w:rPr>
        <w:t>; </w:t>
      </w:r>
      <w:r>
        <w:rPr>
          <w:rFonts w:ascii="Arial" w:hAnsi="Arial" w:eastAsia="Arial" w:cs="Arial"/>
          <w:sz w:val="11"/>
          <w:szCs w:val="11"/>
        </w:rPr>
        <w:t>CMR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7"/>
        </w:rPr>
        <w:t>=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magnetic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resonance</w:t>
      </w:r>
      <w:r>
        <w:rPr>
          <w:rFonts w:ascii="Arial" w:hAnsi="Arial" w:eastAsia="Arial" w:cs="Arial"/>
          <w:sz w:val="11"/>
          <w:szCs w:val="11"/>
          <w:spacing w:val="7"/>
        </w:rPr>
        <w:t>; </w:t>
      </w:r>
      <w:r>
        <w:rPr>
          <w:rFonts w:ascii="Arial" w:hAnsi="Arial" w:eastAsia="Arial" w:cs="Arial"/>
          <w:sz w:val="11"/>
          <w:szCs w:val="11"/>
        </w:rPr>
        <w:t>CV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7"/>
        </w:rPr>
        <w:t>= </w:t>
      </w:r>
      <w:r>
        <w:rPr>
          <w:rFonts w:ascii="Arial" w:hAnsi="Arial" w:eastAsia="Arial" w:cs="Arial"/>
          <w:sz w:val="11"/>
          <w:szCs w:val="11"/>
        </w:rPr>
        <w:t>cardiovascular</w:t>
      </w:r>
      <w:r>
        <w:rPr>
          <w:rFonts w:ascii="Arial" w:hAnsi="Arial" w:eastAsia="Arial" w:cs="Arial"/>
          <w:sz w:val="11"/>
          <w:szCs w:val="11"/>
          <w:spacing w:val="7"/>
        </w:rPr>
        <w:t>;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ECG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7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electrocardiogram</w:t>
      </w:r>
      <w:r>
        <w:rPr>
          <w:rFonts w:ascii="Arial" w:hAnsi="Arial" w:eastAsia="Arial" w:cs="Arial"/>
          <w:sz w:val="11"/>
          <w:szCs w:val="11"/>
          <w:spacing w:val="7"/>
        </w:rPr>
        <w:t>; </w:t>
      </w:r>
      <w:r>
        <w:rPr>
          <w:rFonts w:ascii="Arial" w:hAnsi="Arial" w:eastAsia="Arial" w:cs="Arial"/>
          <w:sz w:val="11"/>
          <w:szCs w:val="11"/>
        </w:rPr>
        <w:t>echo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7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echocardiography</w:t>
      </w:r>
      <w:r>
        <w:rPr>
          <w:rFonts w:ascii="Arial" w:hAnsi="Arial" w:eastAsia="Arial" w:cs="Arial"/>
          <w:sz w:val="11"/>
          <w:szCs w:val="11"/>
          <w:spacing w:val="7"/>
        </w:rPr>
        <w:t>;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7"/>
        </w:rPr>
        <w:t>M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7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May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Be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7"/>
        </w:rPr>
        <w:t>;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MPI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7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myocardial </w:t>
      </w:r>
      <w:r>
        <w:rPr>
          <w:rFonts w:ascii="Arial" w:hAnsi="Arial" w:eastAsia="Arial" w:cs="Arial"/>
          <w:sz w:val="11"/>
          <w:szCs w:val="11"/>
        </w:rPr>
        <w:t>perfusion</w:t>
      </w:r>
      <w:r>
        <w:rPr>
          <w:rFonts w:ascii="Arial" w:hAnsi="Arial" w:eastAsia="Arial" w:cs="Arial"/>
          <w:sz w:val="11"/>
          <w:szCs w:val="11"/>
          <w:spacing w:val="15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imaging</w:t>
      </w:r>
      <w:r>
        <w:rPr>
          <w:rFonts w:ascii="Arial" w:hAnsi="Arial" w:eastAsia="Arial" w:cs="Arial"/>
          <w:sz w:val="11"/>
          <w:szCs w:val="11"/>
          <w:spacing w:val="11"/>
        </w:rPr>
        <w:t>;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R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Rarely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11"/>
        </w:rPr>
        <w:t>.</w:t>
      </w:r>
    </w:p>
    <w:p>
      <w:pPr>
        <w:spacing w:line="165" w:lineRule="exact"/>
        <w:rPr/>
      </w:pPr>
      <w:r/>
    </w:p>
    <w:tbl>
      <w:tblPr>
        <w:tblStyle w:val="TableNormal"/>
        <w:tblW w:w="9246" w:type="dxa"/>
        <w:tblInd w:w="12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754"/>
        <w:gridCol w:w="884"/>
        <w:gridCol w:w="913"/>
        <w:gridCol w:w="733"/>
        <w:gridCol w:w="717"/>
        <w:gridCol w:w="532"/>
        <w:gridCol w:w="608"/>
        <w:gridCol w:w="568"/>
        <w:gridCol w:w="537"/>
      </w:tblGrid>
      <w:tr>
        <w:trPr>
          <w:trHeight w:val="261" w:hRule="atLeast"/>
        </w:trPr>
        <w:tc>
          <w:tcPr>
            <w:tcW w:w="9246" w:type="dxa"/>
            <w:vAlign w:val="top"/>
            <w:gridSpan w:val="9"/>
            <w:tcBorders>
              <w:left w:val="nil"/>
              <w:bottom w:val="nil"/>
              <w:right w:val="nil"/>
              <w:top w:val="nil"/>
            </w:tcBorders>
          </w:tcPr>
          <w:p>
            <w:pPr>
              <w:ind w:left="62"/>
              <w:spacing w:before="41" w:line="176" w:lineRule="exact"/>
              <w:outlineLvl w:val="2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729920" behindDoc="1" locked="0" layoutInCell="1" allowOverlap="1">
                  <wp:simplePos x="0" y="0"/>
                  <wp:positionH relativeFrom="column">
                    <wp:posOffset>12</wp:posOffset>
                  </wp:positionH>
                  <wp:positionV relativeFrom="paragraph">
                    <wp:posOffset>0</wp:posOffset>
                  </wp:positionV>
                  <wp:extent cx="5873038" cy="165595"/>
                  <wp:effectExtent l="0" t="0" r="0" b="0"/>
                  <wp:wrapNone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73038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19" w:id="28"/>
            <w:bookmarkEnd w:id="28"/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  <w:position w:val="2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  <w:position w:val="2"/>
              </w:rPr>
              <w:t>1.2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  <w:position w:val="2"/>
              </w:rPr>
              <w:t>Symptomatic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  <w:position w:val="2"/>
              </w:rPr>
              <w:t>Patients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  <w:position w:val="2"/>
              </w:rPr>
              <w:t>Without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  <w:position w:val="2"/>
              </w:rPr>
              <w:t>Known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  <w:position w:val="2"/>
              </w:rPr>
              <w:t>CCD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  <w:position w:val="2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  <w:position w:val="2"/>
              </w:rPr>
              <w:t>With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  <w:position w:val="2"/>
              </w:rPr>
              <w:t>Prior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  <w:position w:val="2"/>
              </w:rPr>
              <w:t>Testing</w:t>
            </w:r>
            <w:hyperlink w:history="true" w:anchor="bookmark32">
              <w:r>
                <w:rPr>
                  <w:rFonts w:ascii="Arial" w:hAnsi="Arial" w:eastAsia="Arial" w:cs="Arial"/>
                  <w:sz w:val="13"/>
                  <w:szCs w:val="13"/>
                  <w:color w:val="0D7FAC"/>
                  <w:spacing w:val="12"/>
                  <w:position w:val="2"/>
                </w:rPr>
                <w:t>*</w:t>
              </w:r>
            </w:hyperlink>
          </w:p>
        </w:tc>
      </w:tr>
      <w:tr>
        <w:trPr>
          <w:trHeight w:val="474" w:hRule="atLeast"/>
        </w:trPr>
        <w:tc>
          <w:tcPr>
            <w:tcW w:w="3754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4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Clinical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Scenario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Text</w:t>
            </w:r>
          </w:p>
        </w:tc>
        <w:tc>
          <w:tcPr>
            <w:tcW w:w="884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ind w:left="330"/>
              <w:spacing w:before="14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ECG</w:t>
            </w:r>
          </w:p>
          <w:p>
            <w:pPr>
              <w:ind w:left="151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Treadmill</w:t>
            </w:r>
          </w:p>
        </w:tc>
        <w:tc>
          <w:tcPr>
            <w:tcW w:w="913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ind w:left="278"/>
              <w:spacing w:before="14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Stress</w:t>
            </w:r>
          </w:p>
          <w:p>
            <w:pPr>
              <w:ind w:left="97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Nuclear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MPI</w:t>
            </w:r>
          </w:p>
        </w:tc>
        <w:tc>
          <w:tcPr>
            <w:tcW w:w="733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ind w:left="188"/>
              <w:spacing w:before="14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Stress</w:t>
            </w:r>
          </w:p>
          <w:p>
            <w:pPr>
              <w:ind w:left="238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Echo</w:t>
            </w:r>
          </w:p>
        </w:tc>
        <w:tc>
          <w:tcPr>
            <w:tcW w:w="717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ind w:left="171"/>
              <w:spacing w:before="14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Stress</w:t>
            </w:r>
          </w:p>
          <w:p>
            <w:pPr>
              <w:ind w:left="225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CMR</w:t>
            </w:r>
          </w:p>
        </w:tc>
        <w:tc>
          <w:tcPr>
            <w:tcW w:w="532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48"/>
              <w:spacing w:before="35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CAC</w:t>
            </w:r>
          </w:p>
        </w:tc>
        <w:tc>
          <w:tcPr>
            <w:tcW w:w="608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52"/>
              <w:spacing w:before="35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CCTA</w:t>
            </w:r>
          </w:p>
        </w:tc>
        <w:tc>
          <w:tcPr>
            <w:tcW w:w="568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Cath</w:t>
            </w:r>
          </w:p>
        </w:tc>
        <w:tc>
          <w:tcPr>
            <w:tcW w:w="537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3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No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Test</w:t>
            </w:r>
          </w:p>
        </w:tc>
      </w:tr>
      <w:tr>
        <w:trPr>
          <w:trHeight w:val="251" w:hRule="atLeast"/>
        </w:trPr>
        <w:tc>
          <w:tcPr>
            <w:tcW w:w="3754" w:type="dxa"/>
            <w:vAlign w:val="top"/>
            <w:tcBorders>
              <w:bottom w:val="single" w:color="96A3C0" w:sz="2" w:space="0"/>
              <w:left w:val="nil"/>
            </w:tcBorders>
          </w:tcPr>
          <w:p>
            <w:pPr>
              <w:ind w:left="7"/>
              <w:spacing w:before="46" w:line="18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1"/>
              </w:rPr>
              <w:t>6.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2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Abnormal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ECG</w:t>
            </w:r>
          </w:p>
        </w:tc>
        <w:tc>
          <w:tcPr>
            <w:shd w:val="clear" w:fill="FFF101"/>
            <w:tcW w:w="884" w:type="dxa"/>
            <w:vAlign w:val="top"/>
            <w:tcBorders>
              <w:bottom w:val="single" w:color="96A3C0" w:sz="2" w:space="0"/>
            </w:tcBorders>
          </w:tcPr>
          <w:p>
            <w:pPr>
              <w:ind w:left="295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6DC282"/>
            <w:tcW w:w="913" w:type="dxa"/>
            <w:vAlign w:val="top"/>
            <w:tcBorders>
              <w:bottom w:val="single" w:color="96A3C0" w:sz="2" w:space="0"/>
            </w:tcBorders>
          </w:tcPr>
          <w:p>
            <w:pPr>
              <w:ind w:left="321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33" w:type="dxa"/>
            <w:vAlign w:val="top"/>
            <w:tcBorders>
              <w:bottom w:val="single" w:color="96A3C0" w:sz="2" w:space="0"/>
            </w:tcBorders>
          </w:tcPr>
          <w:p>
            <w:pPr>
              <w:ind w:left="231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17" w:type="dxa"/>
            <w:vAlign w:val="top"/>
            <w:tcBorders>
              <w:bottom w:val="single" w:color="96A3C0" w:sz="2" w:space="0"/>
            </w:tcBorders>
          </w:tcPr>
          <w:p>
            <w:pPr>
              <w:ind w:left="213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FFF101"/>
            <w:tcW w:w="532" w:type="dxa"/>
            <w:vAlign w:val="top"/>
            <w:tcBorders>
              <w:bottom w:val="single" w:color="96A3C0" w:sz="2" w:space="0"/>
            </w:tcBorders>
          </w:tcPr>
          <w:p>
            <w:pPr>
              <w:ind w:left="122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6DC282"/>
            <w:tcW w:w="608" w:type="dxa"/>
            <w:vAlign w:val="top"/>
            <w:tcBorders>
              <w:bottom w:val="single" w:color="96A3C0" w:sz="2" w:space="0"/>
            </w:tcBorders>
          </w:tcPr>
          <w:p>
            <w:pPr>
              <w:ind w:left="163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FFF101"/>
            <w:tcW w:w="568" w:type="dxa"/>
            <w:vAlign w:val="top"/>
            <w:tcBorders>
              <w:bottom w:val="single" w:color="96A3C0" w:sz="2" w:space="0"/>
            </w:tcBorders>
          </w:tcPr>
          <w:p>
            <w:pPr>
              <w:ind w:left="149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</w:tcBorders>
          </w:tcPr>
          <w:p>
            <w:pPr>
              <w:ind w:left="142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</w:tr>
      <w:tr>
        <w:trPr>
          <w:trHeight w:val="251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4"/>
              <w:spacing w:before="46" w:line="18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7.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2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Normal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ET</w:t>
            </w:r>
          </w:p>
        </w:tc>
        <w:tc>
          <w:tcPr>
            <w:shd w:val="clear" w:fill="B2B3B7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FF101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16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6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9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22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9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E2282C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4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6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0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7"/>
              <w:spacing w:before="46" w:line="18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8.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2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2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Inconclusive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ET</w:t>
            </w:r>
          </w:p>
        </w:tc>
        <w:tc>
          <w:tcPr>
            <w:shd w:val="clear" w:fill="B2B3B7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6DC282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1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1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1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22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6DC282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3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FFF101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9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0"/>
              <w:spacing w:before="72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</w:tr>
      <w:tr>
        <w:trPr>
          <w:trHeight w:val="251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7"/>
              <w:spacing w:before="48" w:line="18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  <w:position w:val="1"/>
              </w:rPr>
              <w:t>9.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2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Abnormal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ET</w:t>
            </w:r>
          </w:p>
        </w:tc>
        <w:tc>
          <w:tcPr>
            <w:shd w:val="clear" w:fill="B2B3B7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6DC282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6DC282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0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3"/>
              <w:spacing w:before="48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10.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Normal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stress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imaging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  <w:position w:val="2"/>
                </w:rPr>
                <w:t>t</w:t>
              </w:r>
            </w:hyperlink>
          </w:p>
        </w:tc>
        <w:tc>
          <w:tcPr>
            <w:shd w:val="clear" w:fill="E2282C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5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FFF101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6DC282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7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</w:tr>
      <w:tr>
        <w:trPr>
          <w:trHeight w:val="251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3"/>
              <w:spacing w:before="49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11. 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Mild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ischem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ia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on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stress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imaging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  <w:position w:val="2"/>
                </w:rPr>
                <w:t>t</w:t>
              </w:r>
            </w:hyperlink>
          </w:p>
        </w:tc>
        <w:tc>
          <w:tcPr>
            <w:shd w:val="clear" w:fill="E2282C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1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7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7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7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6DC282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71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3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1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3"/>
              <w:spacing w:before="48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12.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  <w:position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Inconclusive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stress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imaging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  <w:position w:val="2"/>
                </w:rPr>
                <w:t>t</w:t>
              </w:r>
            </w:hyperlink>
          </w:p>
        </w:tc>
        <w:tc>
          <w:tcPr>
            <w:shd w:val="clear" w:fill="E2282C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2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2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6DC282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FFF101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E2282C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0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</w:tr>
      <w:tr>
        <w:trPr>
          <w:trHeight w:val="251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3"/>
              <w:spacing w:before="48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13.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Moderate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severe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ischemia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on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stress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i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2"/>
              </w:rPr>
              <w:t>maging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  <w:position w:val="2"/>
                </w:rPr>
                <w:t>t</w:t>
              </w:r>
            </w:hyperlink>
          </w:p>
        </w:tc>
        <w:tc>
          <w:tcPr>
            <w:shd w:val="clear" w:fill="E2282C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4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6DC282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7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(9)</w:t>
            </w:r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2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</w:tr>
      <w:tr>
        <w:trPr>
          <w:trHeight w:val="410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3"/>
              <w:spacing w:before="49" w:line="159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14.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  <w:position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CCTA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no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CAD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up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49%</w:t>
            </w:r>
          </w:p>
          <w:p>
            <w:pPr>
              <w:ind w:left="442"/>
              <w:spacing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stenosis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1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CAD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1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RADS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1"/>
              </w:rPr>
              <w:t>0-2)</w:t>
            </w:r>
          </w:p>
        </w:tc>
        <w:tc>
          <w:tcPr>
            <w:shd w:val="clear" w:fill="FFF101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FFF101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2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2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4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B2B3B7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2282C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3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</w:tr>
      <w:tr>
        <w:trPr>
          <w:trHeight w:val="251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3"/>
              <w:spacing w:before="49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15.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  <w:position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CCTA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moderate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stenosis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50%-69%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CAD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RADS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3)</w:t>
            </w:r>
          </w:p>
        </w:tc>
        <w:tc>
          <w:tcPr>
            <w:shd w:val="clear" w:fill="FFF101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4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6DC282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8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8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1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B2B3B7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6DC282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1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3"/>
              <w:spacing w:before="49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16.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CCTA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severe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stenosis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70%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CAD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>RADS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4-5)</w:t>
            </w:r>
          </w:p>
        </w:tc>
        <w:tc>
          <w:tcPr>
            <w:shd w:val="clear" w:fill="FFF101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1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E2282C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B2B3B7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6DC282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7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1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3"/>
              <w:spacing w:before="49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2"/>
              </w:rPr>
              <w:t>17. 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CCTA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inconclusive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2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CAD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2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RADS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N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  <w:position w:val="2"/>
              </w:rPr>
              <w:t>)</w:t>
            </w:r>
          </w:p>
        </w:tc>
        <w:tc>
          <w:tcPr>
            <w:shd w:val="clear" w:fill="6DC282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1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1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3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E2282C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B2B3B7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6DC282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0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</w:tr>
      <w:tr>
        <w:trPr>
          <w:trHeight w:val="251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3"/>
              <w:spacing w:before="49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18.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CAC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score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"/>
              </w:rPr>
              <w:t>=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0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CAC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>DRS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0)</w:t>
            </w:r>
          </w:p>
        </w:tc>
        <w:tc>
          <w:tcPr>
            <w:shd w:val="clear" w:fill="FFF101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1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B2B3B7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FF101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71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0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3"/>
              <w:spacing w:before="50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19.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CAC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score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1-99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(CAC-DRS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1)</w:t>
            </w:r>
          </w:p>
        </w:tc>
        <w:tc>
          <w:tcPr>
            <w:shd w:val="clear" w:fill="FFF101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4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2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6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4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B2B3B7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FF101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4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6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1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5"/>
              <w:spacing w:before="50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20.</w:t>
            </w:r>
            <w:r>
              <w:rPr>
                <w:rFonts w:ascii="Arial" w:hAnsi="Arial" w:eastAsia="Arial" w:cs="Arial"/>
                <w:sz w:val="12"/>
                <w:szCs w:val="12"/>
                <w:spacing w:val="37"/>
                <w:w w:val="101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CAC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score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100-299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CAC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DRS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2)</w:t>
            </w:r>
          </w:p>
        </w:tc>
        <w:tc>
          <w:tcPr>
            <w:shd w:val="clear" w:fill="6DC282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8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8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1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B2B3B7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6DC282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71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9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2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</w:tr>
      <w:tr>
        <w:trPr>
          <w:trHeight w:val="251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5"/>
              <w:spacing w:before="50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21.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CAC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score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"/>
              </w:rPr>
              <w:t>≥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300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CAC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>DRS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3)</w:t>
            </w:r>
          </w:p>
        </w:tc>
        <w:tc>
          <w:tcPr>
            <w:shd w:val="clear" w:fill="6DC282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8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8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1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B2B3B7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FF101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9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3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E2282C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0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</w:tr>
      <w:tr>
        <w:trPr>
          <w:trHeight w:val="410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440" w:right="281" w:hanging="435"/>
              <w:spacing w:before="50" w:line="25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22.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Invasive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coronary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angiography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mild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no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normal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invasive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physiological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testing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‡</w:t>
              </w:r>
            </w:hyperlink>
          </w:p>
        </w:tc>
        <w:tc>
          <w:tcPr>
            <w:shd w:val="clear" w:fill="E2282C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13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FFF101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2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(3)</w:t>
            </w:r>
          </w:p>
        </w:tc>
        <w:tc>
          <w:tcPr>
            <w:shd w:val="clear" w:fill="E2282C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6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FFF101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0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87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B2B3B7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6DC282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2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</w:tr>
      <w:tr>
        <w:trPr>
          <w:trHeight w:val="410" w:hRule="atLeast"/>
        </w:trPr>
        <w:tc>
          <w:tcPr>
            <w:tcW w:w="3754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5"/>
              <w:spacing w:before="51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23.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Invasive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coronary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angiography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intermediate</w:t>
            </w:r>
          </w:p>
          <w:p>
            <w:pPr>
              <w:ind w:left="442"/>
              <w:spacing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severity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invasive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physiological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testing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not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done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  <w:position w:val="1"/>
                </w:rPr>
                <w:t>‡</w:t>
              </w:r>
            </w:hyperlink>
          </w:p>
        </w:tc>
        <w:tc>
          <w:tcPr>
            <w:shd w:val="clear" w:fill="FFF101"/>
            <w:tcW w:w="88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9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6DC282"/>
            <w:tcW w:w="91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8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3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1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1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1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53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5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0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87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B2B3B7"/>
            <w:tcW w:w="5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101"/>
            <w:tcW w:w="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2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</w:tr>
      <w:tr>
        <w:trPr>
          <w:trHeight w:val="412" w:hRule="atLeast"/>
        </w:trPr>
        <w:tc>
          <w:tcPr>
            <w:tcW w:w="3754" w:type="dxa"/>
            <w:vAlign w:val="top"/>
            <w:tcBorders>
              <w:top w:val="single" w:color="96A3C0" w:sz="2" w:space="0"/>
              <w:left w:val="nil"/>
            </w:tcBorders>
          </w:tcPr>
          <w:p>
            <w:pPr>
              <w:ind w:left="441" w:right="226" w:hanging="436"/>
              <w:spacing w:before="51" w:line="25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24.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Invasive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coronary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angiography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wit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obstructive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abnormal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invasive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physiological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testing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‡</w:t>
              </w:r>
            </w:hyperlink>
          </w:p>
        </w:tc>
        <w:tc>
          <w:tcPr>
            <w:shd w:val="clear" w:fill="E2282C"/>
            <w:tcW w:w="884" w:type="dxa"/>
            <w:vAlign w:val="top"/>
            <w:tcBorders>
              <w:top w:val="single" w:color="96A3C0" w:sz="2" w:space="0"/>
            </w:tcBorders>
          </w:tcPr>
          <w:p>
            <w:pPr>
              <w:ind w:left="313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FFF101"/>
            <w:tcW w:w="913" w:type="dxa"/>
            <w:vAlign w:val="top"/>
            <w:tcBorders>
              <w:top w:val="single" w:color="96A3C0" w:sz="2" w:space="0"/>
            </w:tcBorders>
          </w:tcPr>
          <w:p>
            <w:pPr>
              <w:ind w:left="317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FFF101"/>
            <w:tcW w:w="733" w:type="dxa"/>
            <w:vAlign w:val="top"/>
            <w:tcBorders>
              <w:top w:val="single" w:color="96A3C0" w:sz="2" w:space="0"/>
            </w:tcBorders>
          </w:tcPr>
          <w:p>
            <w:pPr>
              <w:ind w:left="227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FFF101"/>
            <w:tcW w:w="717" w:type="dxa"/>
            <w:vAlign w:val="top"/>
            <w:tcBorders>
              <w:top w:val="single" w:color="96A3C0" w:sz="2" w:space="0"/>
            </w:tcBorders>
          </w:tcPr>
          <w:p>
            <w:pPr>
              <w:ind w:left="210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532" w:type="dxa"/>
            <w:vAlign w:val="top"/>
            <w:tcBorders>
              <w:top w:val="single" w:color="96A3C0" w:sz="2" w:space="0"/>
            </w:tcBorders>
          </w:tcPr>
          <w:p>
            <w:pPr>
              <w:ind w:left="145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08" w:type="dxa"/>
            <w:vAlign w:val="top"/>
            <w:tcBorders>
              <w:top w:val="single" w:color="96A3C0" w:sz="2" w:space="0"/>
            </w:tcBorders>
          </w:tcPr>
          <w:p>
            <w:pPr>
              <w:ind w:left="187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B2B3B7"/>
            <w:tcW w:w="568" w:type="dxa"/>
            <w:vAlign w:val="top"/>
            <w:tcBorders>
              <w:top w:val="single" w:color="96A3C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101"/>
            <w:tcW w:w="537" w:type="dxa"/>
            <w:vAlign w:val="top"/>
            <w:tcBorders>
              <w:top w:val="single" w:color="96A3C0" w:sz="2" w:space="0"/>
            </w:tcBorders>
          </w:tcPr>
          <w:p>
            <w:pPr>
              <w:ind w:left="142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</w:tr>
    </w:tbl>
    <w:p>
      <w:pPr>
        <w:ind w:left="1293"/>
        <w:spacing w:before="111" w:line="139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  <w:position w:val="1"/>
        </w:rPr>
        <w:t>If</w:t>
      </w:r>
      <w:r>
        <w:rPr>
          <w:rFonts w:ascii="Arial" w:hAnsi="Arial" w:eastAsia="Arial" w:cs="Arial"/>
          <w:sz w:val="11"/>
          <w:szCs w:val="11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grayed</w:t>
      </w:r>
      <w:r>
        <w:rPr>
          <w:rFonts w:ascii="Arial" w:hAnsi="Arial" w:eastAsia="Arial" w:cs="Arial"/>
          <w:sz w:val="11"/>
          <w:szCs w:val="11"/>
          <w:spacing w:val="11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out,</w:t>
      </w:r>
      <w:r>
        <w:rPr>
          <w:rFonts w:ascii="Arial" w:hAnsi="Arial" w:eastAsia="Arial" w:cs="Arial"/>
          <w:sz w:val="11"/>
          <w:szCs w:val="11"/>
          <w:spacing w:val="15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rating</w:t>
      </w:r>
      <w:r>
        <w:rPr>
          <w:rFonts w:ascii="Arial" w:hAnsi="Arial" w:eastAsia="Arial" w:cs="Arial"/>
          <w:sz w:val="11"/>
          <w:szCs w:val="11"/>
          <w:spacing w:val="15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not</w:t>
      </w:r>
      <w:r>
        <w:rPr>
          <w:rFonts w:ascii="Arial" w:hAnsi="Arial" w:eastAsia="Arial" w:cs="Arial"/>
          <w:sz w:val="11"/>
          <w:szCs w:val="11"/>
          <w:spacing w:val="1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applicable</w:t>
      </w:r>
    </w:p>
    <w:p>
      <w:pPr>
        <w:ind w:left="1287" w:right="1626" w:firstLine="1"/>
        <w:spacing w:before="44" w:line="28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*Refers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to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sequential testing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being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don</w:t>
      </w:r>
      <w:r>
        <w:rPr>
          <w:rFonts w:ascii="Arial" w:hAnsi="Arial" w:eastAsia="Arial" w:cs="Arial"/>
          <w:sz w:val="11"/>
          <w:szCs w:val="11"/>
          <w:spacing w:val="2"/>
        </w:rPr>
        <w:t>e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as</w:t>
      </w:r>
      <w:r>
        <w:rPr>
          <w:rFonts w:ascii="Arial" w:hAnsi="Arial" w:eastAsia="Arial" w:cs="Arial"/>
          <w:sz w:val="11"/>
          <w:szCs w:val="11"/>
          <w:spacing w:val="15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part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continued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patient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evaluation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application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recent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testing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results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reevaluation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patient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-1"/>
        </w:rPr>
        <w:t>tStress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-1"/>
        </w:rPr>
        <w:t>imaging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-1"/>
        </w:rPr>
        <w:t>could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-1"/>
        </w:rPr>
        <w:t>be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-1"/>
        </w:rPr>
        <w:t>SPECT,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-1"/>
        </w:rPr>
        <w:t>PE</w:t>
      </w:r>
      <w:r>
        <w:rPr>
          <w:rFonts w:ascii="Arial" w:hAnsi="Arial" w:eastAsia="Arial" w:cs="Arial"/>
          <w:sz w:val="11"/>
          <w:szCs w:val="11"/>
          <w:spacing w:val="-2"/>
        </w:rPr>
        <w:t>T,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-2"/>
        </w:rPr>
        <w:t>echo,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-2"/>
        </w:rPr>
        <w:t>or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-2"/>
        </w:rPr>
        <w:t>CMR.</w:t>
      </w:r>
    </w:p>
    <w:p>
      <w:pPr>
        <w:ind w:left="1287"/>
        <w:spacing w:before="18" w:line="21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‡Refers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to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diagnostic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angiography,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not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percutaneous</w:t>
      </w:r>
      <w:r>
        <w:rPr>
          <w:rFonts w:ascii="Arial" w:hAnsi="Arial" w:eastAsia="Arial" w:cs="Arial"/>
          <w:sz w:val="11"/>
          <w:szCs w:val="11"/>
          <w:spacing w:val="1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coronary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inter</w:t>
      </w:r>
      <w:r>
        <w:rPr>
          <w:rFonts w:ascii="Arial" w:hAnsi="Arial" w:eastAsia="Arial" w:cs="Arial"/>
          <w:sz w:val="11"/>
          <w:szCs w:val="11"/>
          <w:spacing w:val="1"/>
        </w:rPr>
        <w:t>vention</w:t>
      </w:r>
    </w:p>
    <w:p>
      <w:pPr>
        <w:ind w:left="1287" w:right="271" w:firstLine="104"/>
        <w:spacing w:before="77" w:line="205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"/>
        </w:rPr>
        <w:t>A 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4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1"/>
        </w:rPr>
        <w:t>;</w:t>
      </w:r>
      <w:r>
        <w:rPr>
          <w:rFonts w:ascii="Arial" w:hAnsi="Arial" w:eastAsia="Arial" w:cs="Arial"/>
          <w:sz w:val="11"/>
          <w:szCs w:val="11"/>
          <w:spacing w:val="2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ASCVD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2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atherosclerotic</w:t>
      </w:r>
      <w:r>
        <w:rPr>
          <w:rFonts w:ascii="Arial" w:hAnsi="Arial" w:eastAsia="Arial" w:cs="Arial"/>
          <w:sz w:val="11"/>
          <w:szCs w:val="11"/>
          <w:spacing w:val="2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cardiovascular</w:t>
      </w:r>
      <w:r>
        <w:rPr>
          <w:rFonts w:ascii="Arial" w:hAnsi="Arial" w:eastAsia="Arial" w:cs="Arial"/>
          <w:sz w:val="11"/>
          <w:szCs w:val="11"/>
          <w:spacing w:val="3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disease</w:t>
      </w:r>
      <w:r>
        <w:rPr>
          <w:rFonts w:ascii="Arial" w:hAnsi="Arial" w:eastAsia="Arial" w:cs="Arial"/>
          <w:sz w:val="11"/>
          <w:szCs w:val="11"/>
          <w:spacing w:val="1"/>
        </w:rPr>
        <w:t>;  </w:t>
      </w:r>
      <w:r>
        <w:rPr>
          <w:rFonts w:ascii="Arial" w:hAnsi="Arial" w:eastAsia="Arial" w:cs="Arial"/>
          <w:sz w:val="11"/>
          <w:szCs w:val="11"/>
        </w:rPr>
        <w:t>CAC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2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2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calcium</w:t>
      </w:r>
      <w:r>
        <w:rPr>
          <w:rFonts w:ascii="Arial" w:hAnsi="Arial" w:eastAsia="Arial" w:cs="Arial"/>
          <w:sz w:val="11"/>
          <w:szCs w:val="11"/>
          <w:spacing w:val="2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score</w:t>
      </w:r>
      <w:r>
        <w:rPr>
          <w:rFonts w:ascii="Arial" w:hAnsi="Arial" w:eastAsia="Arial" w:cs="Arial"/>
          <w:sz w:val="11"/>
          <w:szCs w:val="11"/>
          <w:spacing w:val="1"/>
        </w:rPr>
        <w:t>;</w:t>
      </w:r>
      <w:r>
        <w:rPr>
          <w:rFonts w:ascii="Arial" w:hAnsi="Arial" w:eastAsia="Arial" w:cs="Arial"/>
          <w:sz w:val="11"/>
          <w:szCs w:val="11"/>
        </w:rPr>
        <w:t xml:space="preserve">  CAC</w:t>
      </w:r>
      <w:r>
        <w:rPr>
          <w:rFonts w:ascii="Arial" w:hAnsi="Arial" w:eastAsia="Arial" w:cs="Arial"/>
          <w:sz w:val="11"/>
          <w:szCs w:val="11"/>
          <w:spacing w:val="1"/>
        </w:rPr>
        <w:t>-</w:t>
      </w:r>
      <w:r>
        <w:rPr>
          <w:rFonts w:ascii="Arial" w:hAnsi="Arial" w:eastAsia="Arial" w:cs="Arial"/>
          <w:sz w:val="11"/>
          <w:szCs w:val="11"/>
        </w:rPr>
        <w:t>DRS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2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2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Calcium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Data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and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Reporting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System</w:t>
      </w:r>
      <w:r>
        <w:rPr>
          <w:rFonts w:ascii="Arial" w:hAnsi="Arial" w:eastAsia="Arial" w:cs="Arial"/>
          <w:sz w:val="11"/>
          <w:szCs w:val="11"/>
          <w:spacing w:val="1"/>
        </w:rPr>
        <w:t>;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CAD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7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disease</w:t>
      </w:r>
      <w:r>
        <w:rPr>
          <w:rFonts w:ascii="Arial" w:hAnsi="Arial" w:eastAsia="Arial" w:cs="Arial"/>
          <w:sz w:val="11"/>
          <w:szCs w:val="11"/>
          <w:spacing w:val="2"/>
        </w:rPr>
        <w:t>;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CAD</w:t>
      </w:r>
      <w:r>
        <w:rPr>
          <w:rFonts w:ascii="Arial" w:hAnsi="Arial" w:eastAsia="Arial" w:cs="Arial"/>
          <w:sz w:val="11"/>
          <w:szCs w:val="11"/>
          <w:spacing w:val="2"/>
        </w:rPr>
        <w:t>-</w:t>
      </w:r>
      <w:r>
        <w:rPr>
          <w:rFonts w:ascii="Arial" w:hAnsi="Arial" w:eastAsia="Arial" w:cs="Arial"/>
          <w:sz w:val="11"/>
          <w:szCs w:val="11"/>
        </w:rPr>
        <w:t>RADS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Disease</w:t>
      </w:r>
      <w:r>
        <w:rPr>
          <w:rFonts w:ascii="Arial" w:hAnsi="Arial" w:eastAsia="Arial" w:cs="Arial"/>
          <w:sz w:val="11"/>
          <w:szCs w:val="11"/>
          <w:spacing w:val="2"/>
        </w:rPr>
        <w:t>-</w:t>
      </w:r>
      <w:r>
        <w:rPr>
          <w:rFonts w:ascii="Arial" w:hAnsi="Arial" w:eastAsia="Arial" w:cs="Arial"/>
          <w:sz w:val="11"/>
          <w:szCs w:val="11"/>
        </w:rPr>
        <w:t>Reporting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and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Data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System</w:t>
      </w:r>
      <w:r>
        <w:rPr>
          <w:rFonts w:ascii="Arial" w:hAnsi="Arial" w:eastAsia="Arial" w:cs="Arial"/>
          <w:sz w:val="11"/>
          <w:szCs w:val="11"/>
          <w:spacing w:val="2"/>
        </w:rPr>
        <w:t>;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catheterization</w:t>
      </w:r>
      <w:r>
        <w:rPr>
          <w:rFonts w:ascii="Arial" w:hAnsi="Arial" w:eastAsia="Arial" w:cs="Arial"/>
          <w:sz w:val="11"/>
          <w:szCs w:val="11"/>
          <w:spacing w:val="2"/>
        </w:rPr>
        <w:t>;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CCD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chronic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disease</w:t>
      </w:r>
      <w:r>
        <w:rPr>
          <w:rFonts w:ascii="Arial" w:hAnsi="Arial" w:eastAsia="Arial" w:cs="Arial"/>
          <w:sz w:val="11"/>
          <w:szCs w:val="11"/>
          <w:spacing w:val="2"/>
        </w:rPr>
        <w:t>;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CCTA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 </w:t>
      </w:r>
      <w:r>
        <w:rPr>
          <w:rFonts w:ascii="Arial" w:hAnsi="Arial" w:eastAsia="Arial" w:cs="Arial"/>
          <w:sz w:val="11"/>
          <w:szCs w:val="11"/>
          <w:spacing w:val="2"/>
        </w:rPr>
        <w:t>computed tomography angiography; CMR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 </w:t>
      </w:r>
      <w:r>
        <w:rPr>
          <w:rFonts w:ascii="Arial" w:hAnsi="Arial" w:eastAsia="Arial" w:cs="Arial"/>
          <w:sz w:val="11"/>
          <w:szCs w:val="11"/>
          <w:spacing w:val="2"/>
        </w:rPr>
        <w:t>cardiac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magnetic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reso</w:t>
      </w:r>
      <w:r>
        <w:rPr>
          <w:rFonts w:ascii="Arial" w:hAnsi="Arial" w:eastAsia="Arial" w:cs="Arial"/>
          <w:sz w:val="11"/>
          <w:szCs w:val="11"/>
          <w:spacing w:val="1"/>
        </w:rPr>
        <w:t>nance;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CTCA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computed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tomography</w:t>
      </w:r>
      <w:r>
        <w:rPr>
          <w:rFonts w:ascii="Arial" w:hAnsi="Arial" w:eastAsia="Arial" w:cs="Arial"/>
          <w:sz w:val="11"/>
          <w:szCs w:val="11"/>
          <w:spacing w:val="7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coronary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angiography;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ECG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 </w:t>
      </w:r>
      <w:r>
        <w:rPr>
          <w:rFonts w:ascii="Arial" w:hAnsi="Arial" w:eastAsia="Arial" w:cs="Arial"/>
          <w:sz w:val="11"/>
          <w:szCs w:val="11"/>
          <w:spacing w:val="1"/>
        </w:rPr>
        <w:t>electrocardiogram;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echo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echocardiography;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ET</w:t>
      </w:r>
      <w:r>
        <w:rPr>
          <w:rFonts w:ascii="Arial" w:hAnsi="Arial" w:eastAsia="Arial" w:cs="Arial"/>
          <w:sz w:val="11"/>
          <w:szCs w:val="11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exercise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stress</w:t>
      </w:r>
      <w:r>
        <w:rPr>
          <w:rFonts w:ascii="Arial" w:hAnsi="Arial" w:eastAsia="Arial" w:cs="Arial"/>
          <w:sz w:val="11"/>
          <w:szCs w:val="11"/>
          <w:spacing w:val="15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test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23"/>
        </w:rPr>
        <w:t xml:space="preserve"> </w:t>
      </w:r>
      <w:r>
        <w:rPr>
          <w:rFonts w:ascii="Arial" w:hAnsi="Arial" w:eastAsia="Arial" w:cs="Arial"/>
          <w:sz w:val="11"/>
          <w:szCs w:val="11"/>
          <w:spacing w:val="6"/>
        </w:rPr>
        <w:t>M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2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May</w:t>
      </w:r>
      <w:r>
        <w:rPr>
          <w:rFonts w:ascii="Arial" w:hAnsi="Arial" w:eastAsia="Arial" w:cs="Arial"/>
          <w:sz w:val="11"/>
          <w:szCs w:val="11"/>
          <w:spacing w:val="2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Be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2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MPI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myocardial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perfusion</w:t>
      </w:r>
      <w:r>
        <w:rPr>
          <w:rFonts w:ascii="Arial" w:hAnsi="Arial" w:eastAsia="Arial" w:cs="Arial"/>
          <w:sz w:val="11"/>
          <w:szCs w:val="11"/>
          <w:spacing w:val="2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imaging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2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PET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positron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emission</w:t>
      </w:r>
      <w:r>
        <w:rPr>
          <w:rFonts w:ascii="Arial" w:hAnsi="Arial" w:eastAsia="Arial" w:cs="Arial"/>
          <w:sz w:val="11"/>
          <w:szCs w:val="11"/>
          <w:spacing w:val="15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tomography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2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6"/>
        </w:rPr>
        <w:t>R</w:t>
      </w:r>
      <w:r>
        <w:rPr>
          <w:rFonts w:ascii="Arial" w:hAnsi="Arial" w:eastAsia="Arial" w:cs="Arial"/>
          <w:sz w:val="11"/>
          <w:szCs w:val="11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2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Rarely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SPECT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single</w:t>
      </w:r>
      <w:r>
        <w:rPr>
          <w:rFonts w:ascii="Arial" w:hAnsi="Arial" w:eastAsia="Arial" w:cs="Arial"/>
          <w:sz w:val="11"/>
          <w:szCs w:val="11"/>
          <w:spacing w:val="6"/>
        </w:rPr>
        <w:t>-</w:t>
      </w:r>
      <w:r>
        <w:rPr>
          <w:rFonts w:ascii="Arial" w:hAnsi="Arial" w:eastAsia="Arial" w:cs="Arial"/>
          <w:sz w:val="11"/>
          <w:szCs w:val="11"/>
        </w:rPr>
        <w:t>photon </w:t>
      </w:r>
      <w:r>
        <w:rPr>
          <w:rFonts w:ascii="Arial" w:hAnsi="Arial" w:eastAsia="Arial" w:cs="Arial"/>
          <w:sz w:val="11"/>
          <w:szCs w:val="11"/>
          <w:spacing w:val="2"/>
        </w:rPr>
        <w:t>emission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tomography.</w:t>
      </w:r>
    </w:p>
    <w:p>
      <w:pPr>
        <w:spacing w:line="205" w:lineRule="auto"/>
        <w:sectPr>
          <w:type w:val="continuous"/>
          <w:pgSz w:w="11520" w:h="15480"/>
          <w:pgMar w:top="79" w:right="564" w:bottom="0" w:left="151" w:header="0" w:footer="0" w:gutter="0"/>
          <w:cols w:equalWidth="0" w:num="1">
            <w:col w:w="10804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2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24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3 :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5"/>
        </w:rPr>
        <w:t>AUC for</w:t>
      </w:r>
      <w:r>
        <w:rPr>
          <w:rFonts w:ascii="Arial" w:hAnsi="Arial" w:eastAsia="Arial" w:cs="Arial"/>
          <w:sz w:val="12"/>
          <w:szCs w:val="12"/>
          <w:spacing w:val="2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MMI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o</w:t>
      </w:r>
      <w:r>
        <w:rPr>
          <w:rFonts w:ascii="Arial" w:hAnsi="Arial" w:eastAsia="Arial" w:cs="Arial"/>
          <w:sz w:val="12"/>
          <w:szCs w:val="12"/>
          <w:spacing w:val="4"/>
        </w:rPr>
        <w:t>f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Chronic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Disease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20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4"/>
        </w:rPr>
        <w:t>13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228"/>
        <w:spacing w:before="38" w:line="176" w:lineRule="exact"/>
        <w:outlineLvl w:val="2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37088" behindDoc="1" locked="0" layoutInCell="1" allowOverlap="1">
            <wp:simplePos x="0" y="0"/>
            <wp:positionH relativeFrom="column">
              <wp:posOffset>105233</wp:posOffset>
            </wp:positionH>
            <wp:positionV relativeFrom="paragraph">
              <wp:posOffset>-2180</wp:posOffset>
            </wp:positionV>
            <wp:extent cx="5873051" cy="165595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051" cy="16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2" w:id="29"/>
      <w:bookmarkEnd w:id="29"/>
      <w:bookmarkStart w:name="bookmark20" w:id="30"/>
      <w:bookmarkEnd w:id="30"/>
      <w:r>
        <w:rPr>
          <w:rFonts w:ascii="Arial" w:hAnsi="Arial" w:eastAsia="Arial" w:cs="Arial"/>
          <w:sz w:val="13"/>
          <w:szCs w:val="13"/>
          <w:color w:val="FFFFFF"/>
          <w:spacing w:val="13"/>
          <w:position w:val="2"/>
        </w:rPr>
        <w:t>TABLE</w:t>
      </w:r>
      <w:r>
        <w:rPr>
          <w:rFonts w:ascii="Arial" w:hAnsi="Arial" w:eastAsia="Arial" w:cs="Arial"/>
          <w:sz w:val="13"/>
          <w:szCs w:val="13"/>
          <w:color w:val="FFFFFF"/>
          <w:spacing w:val="27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FFFFFF"/>
          <w:spacing w:val="13"/>
          <w:position w:val="2"/>
        </w:rPr>
        <w:t>1.3   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Symptomatic</w:t>
      </w:r>
      <w:r>
        <w:rPr>
          <w:rFonts w:ascii="Arial" w:hAnsi="Arial" w:eastAsia="Arial" w:cs="Arial"/>
          <w:sz w:val="13"/>
          <w:szCs w:val="13"/>
          <w:color w:val="002B5C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Patients</w:t>
      </w:r>
      <w:r>
        <w:rPr>
          <w:rFonts w:ascii="Arial" w:hAnsi="Arial" w:eastAsia="Arial" w:cs="Arial"/>
          <w:sz w:val="13"/>
          <w:szCs w:val="13"/>
          <w:color w:val="002B5C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W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ith</w:t>
      </w:r>
      <w:r>
        <w:rPr>
          <w:rFonts w:ascii="Arial" w:hAnsi="Arial" w:eastAsia="Arial" w:cs="Arial"/>
          <w:sz w:val="13"/>
          <w:szCs w:val="13"/>
          <w:color w:val="002B5C"/>
          <w:spacing w:val="24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Prior</w:t>
      </w:r>
      <w:r>
        <w:rPr>
          <w:rFonts w:ascii="Arial" w:hAnsi="Arial" w:eastAsia="Arial" w:cs="Arial"/>
          <w:sz w:val="13"/>
          <w:szCs w:val="13"/>
          <w:color w:val="002B5C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MI</w:t>
      </w:r>
      <w:r>
        <w:rPr>
          <w:rFonts w:ascii="Arial" w:hAnsi="Arial" w:eastAsia="Arial" w:cs="Arial"/>
          <w:sz w:val="13"/>
          <w:szCs w:val="13"/>
          <w:color w:val="002B5C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or</w:t>
      </w:r>
      <w:r>
        <w:rPr>
          <w:rFonts w:ascii="Arial" w:hAnsi="Arial" w:eastAsia="Arial" w:cs="Arial"/>
          <w:sz w:val="13"/>
          <w:szCs w:val="13"/>
          <w:color w:val="002B5C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Revascularization</w:t>
      </w:r>
    </w:p>
    <w:p>
      <w:pPr>
        <w:spacing w:line="165" w:lineRule="exact"/>
        <w:rPr/>
      </w:pPr>
      <w:r/>
    </w:p>
    <w:p>
      <w:pPr>
        <w:spacing w:line="165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9"/>
        <w:spacing w:before="173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Clinical</w:t>
      </w:r>
      <w:r>
        <w:rPr>
          <w:rFonts w:ascii="Arial" w:hAnsi="Arial" w:eastAsia="Arial" w:cs="Arial"/>
          <w:sz w:val="12"/>
          <w:szCs w:val="12"/>
          <w:spacing w:val="27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Scenario</w:t>
      </w:r>
      <w:r>
        <w:rPr>
          <w:rFonts w:ascii="Arial" w:hAnsi="Arial" w:eastAsia="Arial" w:cs="Arial"/>
          <w:sz w:val="12"/>
          <w:szCs w:val="12"/>
          <w:spacing w:val="15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Text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80"/>
        <w:spacing w:before="18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7"/>
        </w:rPr>
        <w:t>ECG</w:t>
      </w:r>
    </w:p>
    <w:p>
      <w:pPr>
        <w:spacing w:before="37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</w:rPr>
        <w:t>Treadmill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80"/>
        <w:spacing w:before="18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</w:p>
    <w:p>
      <w:pPr>
        <w:spacing w:before="37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Nuclear</w:t>
      </w:r>
      <w:r>
        <w:rPr>
          <w:rFonts w:ascii="Arial" w:hAnsi="Arial" w:eastAsia="Arial" w:cs="Arial"/>
          <w:sz w:val="12"/>
          <w:szCs w:val="12"/>
          <w:spacing w:val="1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MPI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8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</w:p>
    <w:p>
      <w:pPr>
        <w:ind w:left="49"/>
        <w:spacing w:before="37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Echo</w:t>
      </w:r>
      <w:r>
        <w:rPr>
          <w:rFonts w:ascii="Arial" w:hAnsi="Arial" w:eastAsia="Arial" w:cs="Arial"/>
          <w:sz w:val="12"/>
          <w:szCs w:val="12"/>
          <w:spacing w:val="5"/>
        </w:rPr>
        <w:t xml:space="preserve">       </w:t>
      </w:r>
      <w:r>
        <w:rPr>
          <w:rFonts w:ascii="Arial" w:hAnsi="Arial" w:eastAsia="Arial" w:cs="Arial"/>
          <w:sz w:val="12"/>
          <w:szCs w:val="12"/>
        </w:rPr>
        <w:t>Stress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CMR</w:t>
      </w:r>
      <w:r>
        <w:rPr>
          <w:rFonts w:ascii="Arial" w:hAnsi="Arial" w:eastAsia="Arial" w:cs="Arial"/>
          <w:sz w:val="12"/>
          <w:szCs w:val="12"/>
          <w:spacing w:val="4"/>
        </w:rPr>
        <w:t xml:space="preserve">     </w:t>
      </w:r>
      <w:r>
        <w:rPr>
          <w:rFonts w:ascii="Arial" w:hAnsi="Arial" w:eastAsia="Arial" w:cs="Arial"/>
          <w:sz w:val="12"/>
          <w:szCs w:val="12"/>
        </w:rPr>
        <w:t>CAC</w:t>
      </w:r>
      <w:r>
        <w:rPr>
          <w:rFonts w:ascii="Arial" w:hAnsi="Arial" w:eastAsia="Arial" w:cs="Arial"/>
          <w:sz w:val="12"/>
          <w:szCs w:val="12"/>
          <w:spacing w:val="4"/>
        </w:rPr>
        <w:t xml:space="preserve">         </w:t>
      </w:r>
      <w:r>
        <w:rPr>
          <w:rFonts w:ascii="Arial" w:hAnsi="Arial" w:eastAsia="Arial" w:cs="Arial"/>
          <w:sz w:val="12"/>
          <w:szCs w:val="12"/>
        </w:rPr>
        <w:t>CCTA</w:t>
      </w:r>
      <w:r>
        <w:rPr>
          <w:rFonts w:ascii="Arial" w:hAnsi="Arial" w:eastAsia="Arial" w:cs="Arial"/>
          <w:sz w:val="12"/>
          <w:szCs w:val="12"/>
          <w:spacing w:val="4"/>
        </w:rPr>
        <w:t xml:space="preserve">        </w:t>
      </w:r>
      <w:r>
        <w:rPr>
          <w:rFonts w:ascii="Arial" w:hAnsi="Arial" w:eastAsia="Arial" w:cs="Arial"/>
          <w:sz w:val="12"/>
          <w:szCs w:val="12"/>
        </w:rPr>
        <w:t>Cath</w:t>
      </w:r>
      <w:r>
        <w:rPr>
          <w:rFonts w:ascii="Arial" w:hAnsi="Arial" w:eastAsia="Arial" w:cs="Arial"/>
          <w:sz w:val="12"/>
          <w:szCs w:val="12"/>
          <w:spacing w:val="4"/>
        </w:rPr>
        <w:t xml:space="preserve">      </w:t>
      </w:r>
      <w:r>
        <w:rPr>
          <w:rFonts w:ascii="Arial" w:hAnsi="Arial" w:eastAsia="Arial" w:cs="Arial"/>
          <w:sz w:val="12"/>
          <w:szCs w:val="12"/>
        </w:rPr>
        <w:t>No</w:t>
      </w:r>
      <w:r>
        <w:rPr>
          <w:rFonts w:ascii="Arial" w:hAnsi="Arial" w:eastAsia="Arial" w:cs="Arial"/>
          <w:sz w:val="12"/>
          <w:szCs w:val="12"/>
          <w:spacing w:val="2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Test</w:t>
      </w:r>
    </w:p>
    <w:p>
      <w:pPr>
        <w:spacing w:line="203" w:lineRule="auto"/>
        <w:sectPr>
          <w:type w:val="continuous"/>
          <w:pgSz w:w="11520" w:h="15480"/>
          <w:pgMar w:top="79" w:right="564" w:bottom="0" w:left="671" w:header="0" w:footer="0" w:gutter="0"/>
          <w:cols w:equalWidth="0" w:num="4">
            <w:col w:w="3991" w:space="100"/>
            <w:col w:w="720" w:space="46"/>
            <w:col w:w="860" w:space="100"/>
            <w:col w:w="4468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60" w:lineRule="exact"/>
        <w:rPr/>
      </w:pPr>
      <w:r/>
    </w:p>
    <w:tbl>
      <w:tblPr>
        <w:tblStyle w:val="TableNormal"/>
        <w:tblW w:w="9246" w:type="dxa"/>
        <w:tblInd w:w="165" w:type="dxa"/>
        <w:tblLayout w:type="fixed"/>
        <w:tblBorders>
          <w:top w:val="single" w:color="96A3C0" w:sz="2" w:space="0"/>
          <w:left w:val="single" w:color="96A3C0" w:sz="2" w:space="0"/>
          <w:bottom w:val="single" w:color="96A3C0" w:sz="2" w:space="0"/>
          <w:right w:val="single" w:color="96A3C0" w:sz="2" w:space="0"/>
          <w:insideH w:val="single" w:color="96A3C0" w:sz="2" w:space="0"/>
          <w:insideV w:val="single" w:color="96A3C0" w:sz="2" w:space="0"/>
        </w:tblBorders>
      </w:tblPr>
      <w:tblGrid>
        <w:gridCol w:w="212"/>
        <w:gridCol w:w="166"/>
        <w:gridCol w:w="3401"/>
        <w:gridCol w:w="874"/>
        <w:gridCol w:w="843"/>
        <w:gridCol w:w="670"/>
        <w:gridCol w:w="792"/>
        <w:gridCol w:w="528"/>
        <w:gridCol w:w="617"/>
        <w:gridCol w:w="568"/>
        <w:gridCol w:w="575"/>
      </w:tblGrid>
      <w:tr>
        <w:trPr>
          <w:trHeight w:val="252" w:hRule="atLeast"/>
        </w:trPr>
        <w:tc>
          <w:tcPr>
            <w:tcW w:w="212" w:type="dxa"/>
            <w:vAlign w:val="top"/>
            <w:tcBorders>
              <w:top w:val="single" w:color="000000" w:sz="2" w:space="0"/>
              <w:left w:val="nil"/>
              <w:right w:val="nil"/>
            </w:tcBorders>
          </w:tcPr>
          <w:p>
            <w:pPr>
              <w:ind w:left="5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25.</w:t>
            </w:r>
          </w:p>
        </w:tc>
        <w:tc>
          <w:tcPr>
            <w:tcW w:w="166" w:type="dxa"/>
            <w:vAlign w:val="top"/>
            <w:tcBorders>
              <w:top w:val="single" w:color="000000" w:sz="2" w:space="0"/>
              <w:left w:val="nil"/>
              <w:right w:val="nil"/>
            </w:tcBorders>
          </w:tcPr>
          <w:p>
            <w:pPr>
              <w:ind w:left="37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401" w:type="dxa"/>
            <w:vAlign w:val="top"/>
            <w:tcBorders>
              <w:right w:val="single" w:color="000000" w:sz="2" w:space="0"/>
              <w:top w:val="single" w:color="000000" w:sz="2" w:space="0"/>
              <w:left w:val="nil"/>
            </w:tcBorders>
          </w:tcPr>
          <w:p>
            <w:pPr>
              <w:ind w:left="69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Incomplete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revascularization</w:t>
            </w:r>
          </w:p>
        </w:tc>
        <w:tc>
          <w:tcPr>
            <w:shd w:val="clear" w:fill="FFF101"/>
            <w:tcW w:w="874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290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6DC282"/>
            <w:tcW w:w="843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262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670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19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92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28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52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14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17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185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56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140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575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15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</w:tr>
      <w:tr>
        <w:trPr>
          <w:trHeight w:val="410" w:hRule="atLeast"/>
        </w:trPr>
        <w:tc>
          <w:tcPr>
            <w:tcW w:w="212" w:type="dxa"/>
            <w:vAlign w:val="top"/>
            <w:tcBorders>
              <w:left w:val="nil"/>
              <w:right w:val="nil"/>
            </w:tcBorders>
          </w:tcPr>
          <w:p>
            <w:pPr>
              <w:ind w:left="5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26.</w:t>
            </w:r>
          </w:p>
        </w:tc>
        <w:tc>
          <w:tcPr>
            <w:tcW w:w="166" w:type="dxa"/>
            <w:vAlign w:val="top"/>
            <w:tcBorders>
              <w:left w:val="nil"/>
              <w:right w:val="nil"/>
            </w:tcBorders>
          </w:tcPr>
          <w:p>
            <w:pPr>
              <w:ind w:left="37"/>
              <w:spacing w:before="76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401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2" w:right="690" w:firstLine="5"/>
              <w:spacing w:before="74" w:line="24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4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PCI,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symptoms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similar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ischemic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episode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anginal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sympto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ms</w:t>
            </w:r>
          </w:p>
        </w:tc>
        <w:tc>
          <w:tcPr>
            <w:shd w:val="clear" w:fill="FFF101"/>
            <w:tcW w:w="87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6DC282"/>
            <w:tcW w:w="8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62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67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9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7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E2282C"/>
            <w:tcW w:w="5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4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0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6DC282"/>
            <w:tcW w:w="56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57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1" w:hRule="atLeast"/>
        </w:trPr>
        <w:tc>
          <w:tcPr>
            <w:tcW w:w="212" w:type="dxa"/>
            <w:vAlign w:val="top"/>
            <w:tcBorders>
              <w:left w:val="nil"/>
              <w:right w:val="nil"/>
            </w:tcBorders>
          </w:tcPr>
          <w:p>
            <w:pPr>
              <w:ind w:left="5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27.</w:t>
            </w:r>
          </w:p>
        </w:tc>
        <w:tc>
          <w:tcPr>
            <w:tcW w:w="166" w:type="dxa"/>
            <w:vAlign w:val="top"/>
            <w:tcBorders>
              <w:left w:val="nil"/>
              <w:right w:val="nil"/>
            </w:tcBorders>
          </w:tcPr>
          <w:p>
            <w:pPr>
              <w:ind w:left="37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401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8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PCI,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nonanginal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symptoms</w:t>
            </w:r>
          </w:p>
        </w:tc>
        <w:tc>
          <w:tcPr>
            <w:shd w:val="clear" w:fill="FFF101"/>
            <w:tcW w:w="87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8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67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9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7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E2282C"/>
            <w:tcW w:w="5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4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0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56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0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57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</w:tr>
      <w:tr>
        <w:trPr>
          <w:trHeight w:val="409" w:hRule="atLeast"/>
        </w:trPr>
        <w:tc>
          <w:tcPr>
            <w:tcW w:w="212" w:type="dxa"/>
            <w:vAlign w:val="top"/>
            <w:tcBorders>
              <w:left w:val="nil"/>
              <w:right w:val="nil"/>
            </w:tcBorders>
          </w:tcPr>
          <w:p>
            <w:pPr>
              <w:ind w:left="5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28.</w:t>
            </w:r>
          </w:p>
        </w:tc>
        <w:tc>
          <w:tcPr>
            <w:tcW w:w="166" w:type="dxa"/>
            <w:vAlign w:val="top"/>
            <w:tcBorders>
              <w:left w:val="nil"/>
              <w:right w:val="nil"/>
            </w:tcBorders>
          </w:tcPr>
          <w:p>
            <w:pPr>
              <w:ind w:left="37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401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2" w:right="555" w:firstLine="5"/>
              <w:spacing w:before="74" w:line="24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CABG,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symptoms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imilar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ischemic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episode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anginal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sympto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ms</w:t>
            </w:r>
          </w:p>
        </w:tc>
        <w:tc>
          <w:tcPr>
            <w:shd w:val="clear" w:fill="FFF101"/>
            <w:tcW w:w="87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0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6DC282"/>
            <w:tcW w:w="8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62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67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9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7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E2282C"/>
            <w:tcW w:w="5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4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6DC282"/>
            <w:tcW w:w="56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57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1" w:hRule="atLeast"/>
        </w:trPr>
        <w:tc>
          <w:tcPr>
            <w:tcW w:w="212" w:type="dxa"/>
            <w:vAlign w:val="top"/>
            <w:tcBorders>
              <w:left w:val="nil"/>
              <w:right w:val="nil"/>
            </w:tcBorders>
          </w:tcPr>
          <w:p>
            <w:pPr>
              <w:ind w:left="5"/>
              <w:spacing w:before="50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29.</w:t>
            </w:r>
          </w:p>
        </w:tc>
        <w:tc>
          <w:tcPr>
            <w:tcW w:w="166" w:type="dxa"/>
            <w:vAlign w:val="top"/>
            <w:tcBorders>
              <w:left w:val="nil"/>
              <w:right w:val="nil"/>
            </w:tcBorders>
          </w:tcPr>
          <w:p>
            <w:pPr>
              <w:ind w:left="37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401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8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CABG,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nonanginal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symptoms</w:t>
            </w:r>
          </w:p>
        </w:tc>
        <w:tc>
          <w:tcPr>
            <w:shd w:val="clear" w:fill="FFF101"/>
            <w:tcW w:w="87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4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8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8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67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3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9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71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E2282C"/>
            <w:tcW w:w="5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4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0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0"/>
              </w:rPr>
              <w:t>(1)</w:t>
            </w:r>
          </w:p>
        </w:tc>
        <w:tc>
          <w:tcPr>
            <w:shd w:val="clear" w:fill="FFF101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E2282C"/>
            <w:tcW w:w="56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9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57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3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410" w:hRule="atLeast"/>
        </w:trPr>
        <w:tc>
          <w:tcPr>
            <w:tcW w:w="212" w:type="dxa"/>
            <w:vAlign w:val="top"/>
            <w:tcBorders>
              <w:left w:val="nil"/>
              <w:right w:val="nil"/>
            </w:tcBorders>
          </w:tcPr>
          <w:p>
            <w:pPr>
              <w:ind w:left="4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30.</w:t>
            </w:r>
          </w:p>
        </w:tc>
        <w:tc>
          <w:tcPr>
            <w:tcW w:w="166" w:type="dxa"/>
            <w:vAlign w:val="top"/>
            <w:tcBorders>
              <w:left w:val="nil"/>
              <w:right w:val="nil"/>
            </w:tcBorders>
          </w:tcPr>
          <w:p>
            <w:pPr>
              <w:ind w:left="37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401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6" w:right="336" w:firstLine="1"/>
              <w:spacing w:before="76" w:line="24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MI,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no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revascularization,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symptoms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similar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ischemic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episode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and/or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anginal</w:t>
            </w:r>
          </w:p>
        </w:tc>
        <w:tc>
          <w:tcPr>
            <w:shd w:val="clear" w:fill="FFF101"/>
            <w:tcW w:w="87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4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6DC282"/>
            <w:tcW w:w="8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62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67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8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9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7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E2282C"/>
            <w:tcW w:w="5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4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56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1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57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8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</w:tr>
      <w:tr>
        <w:trPr>
          <w:trHeight w:val="250" w:hRule="atLeast"/>
        </w:trPr>
        <w:tc>
          <w:tcPr>
            <w:tcW w:w="212" w:type="dxa"/>
            <w:vAlign w:val="top"/>
            <w:tcBorders>
              <w:left w:val="nil"/>
              <w:right w:val="nil"/>
            </w:tcBorders>
          </w:tcPr>
          <w:p>
            <w:pPr>
              <w:ind w:left="4"/>
              <w:spacing w:before="50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31.</w:t>
            </w:r>
          </w:p>
        </w:tc>
        <w:tc>
          <w:tcPr>
            <w:tcW w:w="166" w:type="dxa"/>
            <w:vAlign w:val="top"/>
            <w:tcBorders>
              <w:left w:val="nil"/>
              <w:right w:val="nil"/>
            </w:tcBorders>
          </w:tcPr>
          <w:p>
            <w:pPr>
              <w:ind w:left="37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401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8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MI,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no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revascularization,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nonanginal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symptoms</w:t>
            </w:r>
          </w:p>
        </w:tc>
        <w:tc>
          <w:tcPr>
            <w:shd w:val="clear" w:fill="FFF101"/>
            <w:tcW w:w="87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3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8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7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67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3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9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70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E2282C"/>
            <w:tcW w:w="5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4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0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0"/>
              </w:rPr>
              <w:t>(1)</w:t>
            </w:r>
          </w:p>
        </w:tc>
        <w:tc>
          <w:tcPr>
            <w:shd w:val="clear" w:fill="FFF101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56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44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57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2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1" w:hRule="atLeast"/>
        </w:trPr>
        <w:tc>
          <w:tcPr>
            <w:tcW w:w="212" w:type="dxa"/>
            <w:vAlign w:val="top"/>
            <w:tcBorders>
              <w:left w:val="nil"/>
              <w:right w:val="nil"/>
            </w:tcBorders>
          </w:tcPr>
          <w:p>
            <w:pPr>
              <w:ind w:left="4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32.</w:t>
            </w:r>
          </w:p>
        </w:tc>
        <w:tc>
          <w:tcPr>
            <w:tcW w:w="166" w:type="dxa"/>
            <w:vAlign w:val="top"/>
            <w:tcBorders>
              <w:left w:val="nil"/>
              <w:right w:val="nil"/>
            </w:tcBorders>
          </w:tcPr>
          <w:p>
            <w:pPr>
              <w:ind w:left="37"/>
              <w:spacing w:before="80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401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0"/>
              <w:spacing w:before="7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Assessment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myocardial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viability</w:t>
            </w:r>
          </w:p>
        </w:tc>
        <w:tc>
          <w:tcPr>
            <w:shd w:val="clear" w:fill="E2282C"/>
            <w:tcW w:w="87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1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8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62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67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05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9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7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E2282C"/>
            <w:tcW w:w="5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4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3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56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8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B2B3B7"/>
            <w:tcW w:w="57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12" w:hRule="atLeast"/>
        </w:trPr>
        <w:tc>
          <w:tcPr>
            <w:tcW w:w="212" w:type="dxa"/>
            <w:vAlign w:val="top"/>
            <w:tcBorders>
              <w:bottom w:val="single" w:color="000000" w:sz="2" w:space="0"/>
              <w:left w:val="nil"/>
              <w:right w:val="nil"/>
            </w:tcBorders>
          </w:tcPr>
          <w:p>
            <w:pPr>
              <w:ind w:left="4"/>
              <w:spacing w:before="51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33.</w:t>
            </w:r>
          </w:p>
        </w:tc>
        <w:tc>
          <w:tcPr>
            <w:tcW w:w="166" w:type="dxa"/>
            <w:vAlign w:val="top"/>
            <w:tcBorders>
              <w:bottom w:val="single" w:color="000000" w:sz="2" w:space="0"/>
              <w:left w:val="nil"/>
              <w:right w:val="nil"/>
            </w:tcBorders>
          </w:tcPr>
          <w:p>
            <w:pPr>
              <w:ind w:left="37"/>
              <w:spacing w:before="80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3401" w:type="dxa"/>
            <w:vAlign w:val="top"/>
            <w:tcBorders>
              <w:bottom w:val="single" w:color="000000" w:sz="2" w:space="0"/>
              <w:right w:val="single" w:color="000000" w:sz="2" w:space="0"/>
              <w:left w:val="nil"/>
            </w:tcBorders>
          </w:tcPr>
          <w:p>
            <w:pPr>
              <w:ind w:left="65" w:right="550" w:firstLine="2"/>
              <w:spacing w:before="77" w:line="24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rehabilitation,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coronary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disease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(no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new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worsening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sympto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ms)</w:t>
            </w:r>
          </w:p>
        </w:tc>
        <w:tc>
          <w:tcPr>
            <w:shd w:val="clear" w:fill="6DC282"/>
            <w:tcW w:w="874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300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84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263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670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98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792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273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52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4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17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85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56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68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575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59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</w:tr>
    </w:tbl>
    <w:p>
      <w:pPr>
        <w:ind w:left="176"/>
        <w:spacing w:before="110" w:line="14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  <w:position w:val="1"/>
        </w:rPr>
        <w:t>If</w:t>
      </w:r>
      <w:r>
        <w:rPr>
          <w:rFonts w:ascii="Arial" w:hAnsi="Arial" w:eastAsia="Arial" w:cs="Arial"/>
          <w:sz w:val="11"/>
          <w:szCs w:val="11"/>
          <w:spacing w:val="19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grayed</w:t>
      </w:r>
      <w:r>
        <w:rPr>
          <w:rFonts w:ascii="Arial" w:hAnsi="Arial" w:eastAsia="Arial" w:cs="Arial"/>
          <w:sz w:val="11"/>
          <w:szCs w:val="11"/>
          <w:spacing w:val="11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out,</w:t>
      </w:r>
      <w:r>
        <w:rPr>
          <w:rFonts w:ascii="Arial" w:hAnsi="Arial" w:eastAsia="Arial" w:cs="Arial"/>
          <w:sz w:val="11"/>
          <w:szCs w:val="11"/>
          <w:spacing w:val="15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rating</w:t>
      </w:r>
      <w:r>
        <w:rPr>
          <w:rFonts w:ascii="Arial" w:hAnsi="Arial" w:eastAsia="Arial" w:cs="Arial"/>
          <w:sz w:val="11"/>
          <w:szCs w:val="11"/>
          <w:spacing w:val="15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not</w:t>
      </w:r>
      <w:r>
        <w:rPr>
          <w:rFonts w:ascii="Arial" w:hAnsi="Arial" w:eastAsia="Arial" w:cs="Arial"/>
          <w:sz w:val="11"/>
          <w:szCs w:val="11"/>
          <w:spacing w:val="1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applicable.</w:t>
      </w:r>
    </w:p>
    <w:p>
      <w:pPr>
        <w:ind w:left="171" w:right="869" w:firstLine="103"/>
        <w:spacing w:before="51" w:line="210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</w:rPr>
        <w:t>A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12"/>
        </w:rPr>
        <w:t>; </w:t>
      </w:r>
      <w:r>
        <w:rPr>
          <w:rFonts w:ascii="Arial" w:hAnsi="Arial" w:eastAsia="Arial" w:cs="Arial"/>
          <w:sz w:val="11"/>
          <w:szCs w:val="11"/>
        </w:rPr>
        <w:t>CABG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bypass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graft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CAC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7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calcium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score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catheterization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CCTA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computed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tomography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angiography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CMR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magnetic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resonance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ECG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electrocardiogram</w:t>
      </w:r>
      <w:r>
        <w:rPr>
          <w:rFonts w:ascii="Arial" w:hAnsi="Arial" w:eastAsia="Arial" w:cs="Arial"/>
          <w:sz w:val="11"/>
          <w:szCs w:val="11"/>
          <w:spacing w:val="8"/>
        </w:rPr>
        <w:t>; </w:t>
      </w:r>
      <w:r>
        <w:rPr>
          <w:rFonts w:ascii="Arial" w:hAnsi="Arial" w:eastAsia="Arial" w:cs="Arial"/>
          <w:sz w:val="11"/>
          <w:szCs w:val="11"/>
        </w:rPr>
        <w:t>echo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echocardiography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8"/>
        </w:rPr>
        <w:t>M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May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Be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MPI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myocardial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perfusion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imaging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MI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myocardial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infarction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PCI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percutaneous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intervention</w:t>
      </w:r>
      <w:r>
        <w:rPr>
          <w:rFonts w:ascii="Arial" w:hAnsi="Arial" w:eastAsia="Arial" w:cs="Arial"/>
          <w:sz w:val="11"/>
          <w:szCs w:val="11"/>
          <w:spacing w:val="11"/>
        </w:rPr>
        <w:t>;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R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Rarely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11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228"/>
        <w:spacing w:before="37" w:line="176" w:lineRule="exact"/>
        <w:outlineLvl w:val="2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38112" behindDoc="1" locked="0" layoutInCell="1" allowOverlap="1">
            <wp:simplePos x="0" y="0"/>
            <wp:positionH relativeFrom="column">
              <wp:posOffset>105233</wp:posOffset>
            </wp:positionH>
            <wp:positionV relativeFrom="paragraph">
              <wp:posOffset>-2468</wp:posOffset>
            </wp:positionV>
            <wp:extent cx="5873051" cy="165595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051" cy="16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2" w:id="31"/>
      <w:bookmarkEnd w:id="31"/>
      <w:r>
        <w:rPr>
          <w:rFonts w:ascii="Arial" w:hAnsi="Arial" w:eastAsia="Arial" w:cs="Arial"/>
          <w:sz w:val="13"/>
          <w:szCs w:val="13"/>
          <w:color w:val="FFFFFF"/>
          <w:spacing w:val="13"/>
          <w:position w:val="2"/>
        </w:rPr>
        <w:t>TABLE</w:t>
      </w:r>
      <w:r>
        <w:rPr>
          <w:rFonts w:ascii="Arial" w:hAnsi="Arial" w:eastAsia="Arial" w:cs="Arial"/>
          <w:sz w:val="13"/>
          <w:szCs w:val="13"/>
          <w:color w:val="FFFFFF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FFFFFF"/>
          <w:spacing w:val="13"/>
          <w:position w:val="2"/>
        </w:rPr>
        <w:t>2.1   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Asymptomatic</w:t>
      </w:r>
      <w:r>
        <w:rPr>
          <w:rFonts w:ascii="Arial" w:hAnsi="Arial" w:eastAsia="Arial" w:cs="Arial"/>
          <w:sz w:val="13"/>
          <w:szCs w:val="13"/>
          <w:color w:val="002B5C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Patients</w:t>
      </w:r>
      <w:r>
        <w:rPr>
          <w:rFonts w:ascii="Arial" w:hAnsi="Arial" w:eastAsia="Arial" w:cs="Arial"/>
          <w:sz w:val="13"/>
          <w:szCs w:val="13"/>
          <w:color w:val="002B5C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Without</w:t>
      </w:r>
      <w:r>
        <w:rPr>
          <w:rFonts w:ascii="Arial" w:hAnsi="Arial" w:eastAsia="Arial" w:cs="Arial"/>
          <w:sz w:val="13"/>
          <w:szCs w:val="13"/>
          <w:color w:val="002B5C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Kn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own</w:t>
      </w:r>
      <w:r>
        <w:rPr>
          <w:rFonts w:ascii="Arial" w:hAnsi="Arial" w:eastAsia="Arial" w:cs="Arial"/>
          <w:sz w:val="13"/>
          <w:szCs w:val="13"/>
          <w:color w:val="002B5C"/>
          <w:spacing w:val="18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ASCVD</w:t>
      </w:r>
    </w:p>
    <w:p>
      <w:pPr>
        <w:spacing w:line="165" w:lineRule="exact"/>
        <w:rPr/>
      </w:pPr>
      <w:r/>
    </w:p>
    <w:p>
      <w:pPr>
        <w:spacing w:line="165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9"/>
        <w:spacing w:before="175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Clinical</w:t>
      </w:r>
      <w:r>
        <w:rPr>
          <w:rFonts w:ascii="Arial" w:hAnsi="Arial" w:eastAsia="Arial" w:cs="Arial"/>
          <w:sz w:val="12"/>
          <w:szCs w:val="12"/>
          <w:spacing w:val="27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Scenario</w:t>
      </w:r>
      <w:r>
        <w:rPr>
          <w:rFonts w:ascii="Arial" w:hAnsi="Arial" w:eastAsia="Arial" w:cs="Arial"/>
          <w:sz w:val="12"/>
          <w:szCs w:val="12"/>
          <w:spacing w:val="15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Text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9"/>
        <w:spacing w:before="18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9"/>
        </w:rPr>
        <w:t>ECG</w:t>
      </w:r>
    </w:p>
    <w:p>
      <w:pPr>
        <w:spacing w:before="39" w:line="21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</w:rPr>
        <w:t>Treadmill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81"/>
        <w:spacing w:before="18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</w:p>
    <w:p>
      <w:pPr>
        <w:spacing w:before="39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Nuclear</w:t>
      </w:r>
      <w:r>
        <w:rPr>
          <w:rFonts w:ascii="Arial" w:hAnsi="Arial" w:eastAsia="Arial" w:cs="Arial"/>
          <w:sz w:val="12"/>
          <w:szCs w:val="12"/>
          <w:spacing w:val="21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MPI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3" w:right="340" w:hanging="49"/>
        <w:spacing w:before="19" w:line="27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Echo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8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</w:p>
    <w:p>
      <w:pPr>
        <w:ind w:left="53"/>
        <w:spacing w:before="39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CMR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</w:t>
      </w:r>
      <w:r>
        <w:rPr>
          <w:rFonts w:ascii="Arial" w:hAnsi="Arial" w:eastAsia="Arial" w:cs="Arial"/>
          <w:sz w:val="12"/>
          <w:szCs w:val="12"/>
        </w:rPr>
        <w:t>CAC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</w:t>
      </w:r>
      <w:r>
        <w:rPr>
          <w:rFonts w:ascii="Arial" w:hAnsi="Arial" w:eastAsia="Arial" w:cs="Arial"/>
          <w:sz w:val="12"/>
          <w:szCs w:val="12"/>
        </w:rPr>
        <w:t>CCTA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</w:t>
      </w:r>
      <w:r>
        <w:rPr>
          <w:rFonts w:ascii="Arial" w:hAnsi="Arial" w:eastAsia="Arial" w:cs="Arial"/>
          <w:sz w:val="12"/>
          <w:szCs w:val="12"/>
        </w:rPr>
        <w:t>Cath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</w:t>
      </w:r>
      <w:r>
        <w:rPr>
          <w:rFonts w:ascii="Arial" w:hAnsi="Arial" w:eastAsia="Arial" w:cs="Arial"/>
          <w:sz w:val="12"/>
          <w:szCs w:val="12"/>
        </w:rPr>
        <w:t>No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Test</w:t>
      </w:r>
    </w:p>
    <w:p>
      <w:pPr>
        <w:spacing w:line="211" w:lineRule="auto"/>
        <w:sectPr>
          <w:type w:val="continuous"/>
          <w:pgSz w:w="11520" w:h="15480"/>
          <w:pgMar w:top="79" w:right="564" w:bottom="0" w:left="671" w:header="0" w:footer="0" w:gutter="0"/>
          <w:cols w:equalWidth="0" w:num="5">
            <w:col w:w="3814" w:space="100"/>
            <w:col w:w="729" w:space="100"/>
            <w:col w:w="899" w:space="100"/>
            <w:col w:w="720" w:space="0"/>
            <w:col w:w="3825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15" w:lineRule="exact"/>
        <w:rPr/>
      </w:pPr>
      <w:r/>
    </w:p>
    <w:tbl>
      <w:tblPr>
        <w:tblStyle w:val="TableNormal"/>
        <w:tblW w:w="9246" w:type="dxa"/>
        <w:tblInd w:w="16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71"/>
        <w:gridCol w:w="3223"/>
        <w:gridCol w:w="883"/>
        <w:gridCol w:w="954"/>
        <w:gridCol w:w="667"/>
        <w:gridCol w:w="735"/>
        <w:gridCol w:w="559"/>
        <w:gridCol w:w="630"/>
        <w:gridCol w:w="559"/>
        <w:gridCol w:w="665"/>
      </w:tblGrid>
      <w:tr>
        <w:trPr>
          <w:trHeight w:val="253" w:hRule="atLeast"/>
        </w:trPr>
        <w:tc>
          <w:tcPr>
            <w:tcW w:w="371" w:type="dxa"/>
            <w:vAlign w:val="top"/>
            <w:tcBorders>
              <w:bottom w:val="single" w:color="96A3C0" w:sz="2" w:space="0"/>
              <w:left w:val="nil"/>
              <w:right w:val="nil"/>
            </w:tcBorders>
          </w:tcPr>
          <w:p>
            <w:pPr>
              <w:ind w:left="4"/>
              <w:spacing w:before="50" w:line="181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34.</w:t>
            </w:r>
            <w:r>
              <w:rPr>
                <w:rFonts w:ascii="Arial" w:hAnsi="Arial" w:eastAsia="Arial" w:cs="Arial"/>
                <w:sz w:val="12"/>
                <w:szCs w:val="12"/>
                <w:spacing w:val="34"/>
                <w:w w:val="10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2"/>
              </w:rPr>
              <w:t>■</w:t>
            </w:r>
          </w:p>
        </w:tc>
        <w:tc>
          <w:tcPr>
            <w:tcW w:w="3223" w:type="dxa"/>
            <w:vAlign w:val="top"/>
            <w:tcBorders>
              <w:bottom w:val="single" w:color="96A3C0" w:sz="2" w:space="0"/>
              <w:left w:val="nil"/>
            </w:tcBorders>
          </w:tcPr>
          <w:p>
            <w:pPr>
              <w:ind w:left="68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Low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ASCVD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&lt;5%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</w:tc>
        <w:tc>
          <w:tcPr>
            <w:shd w:val="clear" w:fill="E2282C"/>
            <w:tcW w:w="883" w:type="dxa"/>
            <w:vAlign w:val="top"/>
            <w:tcBorders>
              <w:bottom w:val="single" w:color="96A3C0" w:sz="2" w:space="0"/>
            </w:tcBorders>
          </w:tcPr>
          <w:p>
            <w:pPr>
              <w:ind w:left="31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954" w:type="dxa"/>
            <w:vAlign w:val="top"/>
            <w:tcBorders>
              <w:bottom w:val="single" w:color="96A3C0" w:sz="2" w:space="0"/>
            </w:tcBorders>
          </w:tcPr>
          <w:p>
            <w:pPr>
              <w:ind w:left="34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67" w:type="dxa"/>
            <w:vAlign w:val="top"/>
            <w:tcBorders>
              <w:bottom w:val="single" w:color="96A3C0" w:sz="2" w:space="0"/>
            </w:tcBorders>
          </w:tcPr>
          <w:p>
            <w:pPr>
              <w:ind w:left="213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735" w:type="dxa"/>
            <w:vAlign w:val="top"/>
            <w:tcBorders>
              <w:bottom w:val="single" w:color="96A3C0" w:sz="2" w:space="0"/>
            </w:tcBorders>
          </w:tcPr>
          <w:p>
            <w:pPr>
              <w:ind w:left="261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559" w:type="dxa"/>
            <w:vAlign w:val="top"/>
            <w:tcBorders>
              <w:bottom w:val="single" w:color="96A3C0" w:sz="2" w:space="0"/>
            </w:tcBorders>
          </w:tcPr>
          <w:p>
            <w:pPr>
              <w:ind w:left="137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630" w:type="dxa"/>
            <w:vAlign w:val="top"/>
            <w:tcBorders>
              <w:bottom w:val="single" w:color="96A3C0" w:sz="2" w:space="0"/>
            </w:tcBorders>
          </w:tcPr>
          <w:p>
            <w:pPr>
              <w:ind w:left="190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559" w:type="dxa"/>
            <w:vAlign w:val="top"/>
            <w:tcBorders>
              <w:bottom w:val="single" w:color="96A3C0" w:sz="2" w:space="0"/>
            </w:tcBorders>
          </w:tcPr>
          <w:p>
            <w:pPr>
              <w:ind w:left="152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65" w:type="dxa"/>
            <w:vAlign w:val="top"/>
            <w:tcBorders>
              <w:bottom w:val="single" w:color="96A3C0" w:sz="2" w:space="0"/>
            </w:tcBorders>
          </w:tcPr>
          <w:p>
            <w:pPr>
              <w:ind w:left="204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</w:tr>
      <w:tr>
        <w:trPr>
          <w:trHeight w:val="250" w:hRule="atLeast"/>
        </w:trPr>
        <w:tc>
          <w:tcPr>
            <w:tcW w:w="371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  <w:right w:val="nil"/>
            </w:tcBorders>
          </w:tcPr>
          <w:p>
            <w:pPr>
              <w:ind w:left="4"/>
              <w:spacing w:before="47" w:line="181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35.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2"/>
              </w:rPr>
              <w:t>■</w:t>
            </w:r>
          </w:p>
        </w:tc>
        <w:tc>
          <w:tcPr>
            <w:tcW w:w="3223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68"/>
              <w:spacing w:before="47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Borderline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ASCVD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5%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7.5%</w:t>
            </w:r>
          </w:p>
        </w:tc>
        <w:tc>
          <w:tcPr>
            <w:shd w:val="clear" w:fill="FFF101"/>
            <w:tcW w:w="8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8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95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8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66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6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7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3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6DC282"/>
            <w:tcW w:w="5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8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3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82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5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2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6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2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</w:tr>
      <w:tr>
        <w:trPr>
          <w:trHeight w:val="409" w:hRule="atLeast"/>
        </w:trPr>
        <w:tc>
          <w:tcPr>
            <w:tcW w:w="371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  <w:right w:val="nil"/>
            </w:tcBorders>
          </w:tcPr>
          <w:p>
            <w:pPr>
              <w:ind w:left="4"/>
              <w:spacing w:before="48" w:line="181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36.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2"/>
              </w:rPr>
              <w:t>■</w:t>
            </w:r>
          </w:p>
        </w:tc>
        <w:tc>
          <w:tcPr>
            <w:tcW w:w="3223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66" w:right="828" w:firstLine="1"/>
              <w:spacing w:before="48" w:line="27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Borderline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ASCVD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>5%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>7.5%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with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risk-enhancing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factors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t</w:t>
              </w:r>
            </w:hyperlink>
          </w:p>
        </w:tc>
        <w:tc>
          <w:tcPr>
            <w:shd w:val="clear" w:fill="FFF101"/>
            <w:tcW w:w="8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9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95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66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7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6DC282"/>
            <w:tcW w:w="5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3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8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5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2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6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2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</w:tr>
      <w:tr>
        <w:trPr>
          <w:trHeight w:val="409" w:hRule="atLeast"/>
        </w:trPr>
        <w:tc>
          <w:tcPr>
            <w:tcW w:w="371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  <w:right w:val="nil"/>
            </w:tcBorders>
          </w:tcPr>
          <w:p>
            <w:pPr>
              <w:ind w:left="4"/>
              <w:spacing w:before="50" w:line="182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  <w:position w:val="1"/>
              </w:rPr>
              <w:t>37.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2"/>
              </w:rPr>
              <w:t>■</w:t>
            </w:r>
          </w:p>
        </w:tc>
        <w:tc>
          <w:tcPr>
            <w:tcW w:w="3223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60" w:right="828" w:firstLine="8"/>
              <w:spacing w:before="50" w:line="27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Intermediate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ASCVD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>7.5%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>20%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without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risk-enhancing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factors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7"/>
                </w:rPr>
                <w:t>t</w:t>
              </w:r>
            </w:hyperlink>
          </w:p>
        </w:tc>
        <w:tc>
          <w:tcPr>
            <w:shd w:val="clear" w:fill="FFF101"/>
            <w:tcW w:w="8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2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95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9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66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6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7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4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6DC282"/>
            <w:tcW w:w="5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E2282C"/>
            <w:tcW w:w="63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84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55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2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6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6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3" w:hRule="atLeast"/>
        </w:trPr>
        <w:tc>
          <w:tcPr>
            <w:tcW w:w="371" w:type="dxa"/>
            <w:vAlign w:val="top"/>
            <w:tcBorders>
              <w:top w:val="single" w:color="96A3C0" w:sz="2" w:space="0"/>
              <w:left w:val="nil"/>
              <w:right w:val="nil"/>
            </w:tcBorders>
          </w:tcPr>
          <w:p>
            <w:pPr>
              <w:ind w:left="4"/>
              <w:spacing w:before="51" w:line="191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38.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2"/>
              </w:rPr>
              <w:t>■</w:t>
            </w:r>
          </w:p>
        </w:tc>
        <w:tc>
          <w:tcPr>
            <w:tcW w:w="3223" w:type="dxa"/>
            <w:vAlign w:val="top"/>
            <w:tcBorders>
              <w:top w:val="single" w:color="96A3C0" w:sz="2" w:space="0"/>
              <w:left w:val="nil"/>
            </w:tcBorders>
          </w:tcPr>
          <w:p>
            <w:pPr>
              <w:ind w:left="68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High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ASCVD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1"/>
              </w:rPr>
              <w:t>&gt;20%</w:t>
            </w:r>
          </w:p>
        </w:tc>
        <w:tc>
          <w:tcPr>
            <w:shd w:val="clear" w:fill="FFF101"/>
            <w:tcW w:w="883" w:type="dxa"/>
            <w:vAlign w:val="top"/>
            <w:tcBorders>
              <w:top w:val="single" w:color="96A3C0" w:sz="2" w:space="0"/>
            </w:tcBorders>
          </w:tcPr>
          <w:p>
            <w:pPr>
              <w:ind w:left="302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954" w:type="dxa"/>
            <w:vAlign w:val="top"/>
            <w:tcBorders>
              <w:top w:val="single" w:color="96A3C0" w:sz="2" w:space="0"/>
            </w:tcBorders>
          </w:tcPr>
          <w:p>
            <w:pPr>
              <w:ind w:left="320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FFF101"/>
            <w:tcW w:w="667" w:type="dxa"/>
            <w:vAlign w:val="top"/>
            <w:tcBorders>
              <w:top w:val="single" w:color="96A3C0" w:sz="2" w:space="0"/>
            </w:tcBorders>
          </w:tcPr>
          <w:p>
            <w:pPr>
              <w:ind w:left="188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FFF101"/>
            <w:tcW w:w="735" w:type="dxa"/>
            <w:vAlign w:val="top"/>
            <w:tcBorders>
              <w:top w:val="single" w:color="96A3C0" w:sz="2" w:space="0"/>
            </w:tcBorders>
          </w:tcPr>
          <w:p>
            <w:pPr>
              <w:ind w:left="235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FFF101"/>
            <w:tcW w:w="559" w:type="dxa"/>
            <w:vAlign w:val="top"/>
            <w:tcBorders>
              <w:top w:val="single" w:color="96A3C0" w:sz="2" w:space="0"/>
            </w:tcBorders>
          </w:tcPr>
          <w:p>
            <w:pPr>
              <w:ind w:left="13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630" w:type="dxa"/>
            <w:vAlign w:val="top"/>
            <w:tcBorders>
              <w:top w:val="single" w:color="96A3C0" w:sz="2" w:space="0"/>
            </w:tcBorders>
          </w:tcPr>
          <w:p>
            <w:pPr>
              <w:ind w:left="164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559" w:type="dxa"/>
            <w:vAlign w:val="top"/>
            <w:tcBorders>
              <w:top w:val="single" w:color="96A3C0" w:sz="2" w:space="0"/>
            </w:tcBorders>
          </w:tcPr>
          <w:p>
            <w:pPr>
              <w:ind w:left="144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FFF101"/>
            <w:tcW w:w="665" w:type="dxa"/>
            <w:vAlign w:val="top"/>
            <w:tcBorders>
              <w:top w:val="single" w:color="96A3C0" w:sz="2" w:space="0"/>
            </w:tcBorders>
          </w:tcPr>
          <w:p>
            <w:pPr>
              <w:ind w:left="20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</w:tbl>
    <w:p>
      <w:pPr>
        <w:ind w:left="172"/>
        <w:spacing w:before="135" w:line="21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"/>
        </w:rPr>
        <w:t>*Risk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calculated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using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</w:t>
      </w:r>
      <w:r>
        <w:rPr>
          <w:rFonts w:ascii="Arial" w:hAnsi="Arial" w:eastAsia="Arial" w:cs="Arial"/>
          <w:sz w:val="11"/>
          <w:szCs w:val="11"/>
        </w:rPr>
        <w:t>he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ASCVD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risk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estimator.</w:t>
      </w:r>
    </w:p>
    <w:p>
      <w:pPr>
        <w:ind w:left="171"/>
        <w:spacing w:before="46" w:line="22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tSee</w:t>
      </w:r>
      <w:r>
        <w:rPr>
          <w:rFonts w:ascii="Arial" w:hAnsi="Arial" w:eastAsia="Arial" w:cs="Arial"/>
          <w:sz w:val="11"/>
          <w:szCs w:val="11"/>
          <w:spacing w:val="1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1"/>
            <w:szCs w:val="11"/>
            <w:color w:val="0D7FAC"/>
          </w:rPr>
          <w:t>Table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</w:t>
        </w:r>
      </w:hyperlink>
      <w:r>
        <w:rPr>
          <w:rFonts w:ascii="Arial" w:hAnsi="Arial" w:eastAsia="Arial" w:cs="Arial"/>
          <w:sz w:val="11"/>
          <w:szCs w:val="11"/>
          <w:spacing w:val="1"/>
        </w:rPr>
        <w:t>,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Risk</w:t>
      </w:r>
      <w:r>
        <w:rPr>
          <w:rFonts w:ascii="Arial" w:hAnsi="Arial" w:eastAsia="Arial" w:cs="Arial"/>
          <w:sz w:val="11"/>
          <w:szCs w:val="11"/>
          <w:spacing w:val="1"/>
        </w:rPr>
        <w:t>-</w:t>
      </w:r>
      <w:r>
        <w:rPr>
          <w:rFonts w:ascii="Arial" w:hAnsi="Arial" w:eastAsia="Arial" w:cs="Arial"/>
          <w:sz w:val="11"/>
          <w:szCs w:val="11"/>
        </w:rPr>
        <w:t>Enhancing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Factors</w:t>
      </w:r>
      <w:r>
        <w:rPr>
          <w:rFonts w:ascii="Arial" w:hAnsi="Arial" w:eastAsia="Arial" w:cs="Arial"/>
          <w:sz w:val="11"/>
          <w:szCs w:val="11"/>
          <w:spacing w:val="1"/>
        </w:rPr>
        <w:t>.</w:t>
      </w:r>
    </w:p>
    <w:p>
      <w:pPr>
        <w:ind w:left="167" w:right="870" w:firstLine="106"/>
        <w:spacing w:before="49" w:line="224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4"/>
        </w:rPr>
        <w:t>A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14"/>
        </w:rPr>
        <w:t>;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ASCVD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atherosclerotic</w:t>
      </w:r>
      <w:r>
        <w:rPr>
          <w:rFonts w:ascii="Arial" w:hAnsi="Arial" w:eastAsia="Arial" w:cs="Arial"/>
          <w:sz w:val="11"/>
          <w:szCs w:val="11"/>
          <w:spacing w:val="1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cardiovascular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disease</w:t>
      </w:r>
      <w:r>
        <w:rPr>
          <w:rFonts w:ascii="Arial" w:hAnsi="Arial" w:eastAsia="Arial" w:cs="Arial"/>
          <w:sz w:val="11"/>
          <w:szCs w:val="11"/>
          <w:spacing w:val="14"/>
        </w:rPr>
        <w:t>;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CAC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4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calcium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score</w:t>
      </w:r>
      <w:r>
        <w:rPr>
          <w:rFonts w:ascii="Arial" w:hAnsi="Arial" w:eastAsia="Arial" w:cs="Arial"/>
          <w:sz w:val="11"/>
          <w:szCs w:val="11"/>
          <w:spacing w:val="14"/>
        </w:rPr>
        <w:t>; </w:t>
      </w:r>
      <w:r>
        <w:rPr>
          <w:rFonts w:ascii="Arial" w:hAnsi="Arial" w:eastAsia="Arial" w:cs="Arial"/>
          <w:sz w:val="11"/>
          <w:szCs w:val="11"/>
        </w:rPr>
        <w:t>cath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catheterization</w:t>
      </w:r>
      <w:r>
        <w:rPr>
          <w:rFonts w:ascii="Arial" w:hAnsi="Arial" w:eastAsia="Arial" w:cs="Arial"/>
          <w:sz w:val="11"/>
          <w:szCs w:val="11"/>
          <w:spacing w:val="14"/>
        </w:rPr>
        <w:t>;</w:t>
      </w:r>
      <w:r>
        <w:rPr>
          <w:rFonts w:ascii="Arial" w:hAnsi="Arial" w:eastAsia="Arial" w:cs="Arial"/>
          <w:sz w:val="11"/>
          <w:szCs w:val="11"/>
          <w:spacing w:val="1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CCTA</w:t>
      </w:r>
      <w:r>
        <w:rPr>
          <w:rFonts w:ascii="Arial" w:hAnsi="Arial" w:eastAsia="Arial" w:cs="Arial"/>
          <w:sz w:val="11"/>
          <w:szCs w:val="11"/>
          <w:spacing w:val="15"/>
          <w:w w:val="10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4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computed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tomography </w:t>
      </w:r>
      <w:r>
        <w:rPr>
          <w:rFonts w:ascii="Arial" w:hAnsi="Arial" w:eastAsia="Arial" w:cs="Arial"/>
          <w:sz w:val="11"/>
          <w:szCs w:val="11"/>
        </w:rPr>
        <w:t>angiography</w:t>
      </w:r>
      <w:r>
        <w:rPr>
          <w:rFonts w:ascii="Arial" w:hAnsi="Arial" w:eastAsia="Arial" w:cs="Arial"/>
          <w:sz w:val="11"/>
          <w:szCs w:val="11"/>
          <w:spacing w:val="4"/>
        </w:rPr>
        <w:t>;</w:t>
      </w:r>
      <w:r>
        <w:rPr>
          <w:rFonts w:ascii="Arial" w:hAnsi="Arial" w:eastAsia="Arial" w:cs="Arial"/>
          <w:sz w:val="11"/>
          <w:szCs w:val="11"/>
          <w:spacing w:val="2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CMR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magnetic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resonance</w:t>
      </w:r>
      <w:r>
        <w:rPr>
          <w:rFonts w:ascii="Arial" w:hAnsi="Arial" w:eastAsia="Arial" w:cs="Arial"/>
          <w:sz w:val="11"/>
          <w:szCs w:val="11"/>
          <w:spacing w:val="4"/>
        </w:rPr>
        <w:t>;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ECG</w:t>
      </w:r>
      <w:r>
        <w:rPr>
          <w:rFonts w:ascii="Arial" w:hAnsi="Arial" w:eastAsia="Arial" w:cs="Arial"/>
          <w:sz w:val="11"/>
          <w:szCs w:val="11"/>
          <w:spacing w:val="16"/>
          <w:w w:val="10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electrocardiogram</w:t>
      </w:r>
      <w:r>
        <w:rPr>
          <w:rFonts w:ascii="Arial" w:hAnsi="Arial" w:eastAsia="Arial" w:cs="Arial"/>
          <w:sz w:val="11"/>
          <w:szCs w:val="11"/>
          <w:spacing w:val="4"/>
        </w:rPr>
        <w:t>;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echo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echocardiography</w:t>
      </w:r>
      <w:r>
        <w:rPr>
          <w:rFonts w:ascii="Arial" w:hAnsi="Arial" w:eastAsia="Arial" w:cs="Arial"/>
          <w:sz w:val="11"/>
          <w:szCs w:val="11"/>
          <w:spacing w:val="4"/>
        </w:rPr>
        <w:t>;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M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May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Be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4"/>
        </w:rPr>
        <w:t>;</w:t>
      </w:r>
      <w:r>
        <w:rPr>
          <w:rFonts w:ascii="Arial" w:hAnsi="Arial" w:eastAsia="Arial" w:cs="Arial"/>
          <w:sz w:val="11"/>
          <w:szCs w:val="11"/>
          <w:spacing w:val="1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MPI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myocardial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perfusion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imaging</w:t>
      </w:r>
      <w:r>
        <w:rPr>
          <w:rFonts w:ascii="Arial" w:hAnsi="Arial" w:eastAsia="Arial" w:cs="Arial"/>
          <w:sz w:val="11"/>
          <w:szCs w:val="11"/>
          <w:spacing w:val="4"/>
        </w:rPr>
        <w:t>;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R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Rarely </w:t>
      </w:r>
      <w:r>
        <w:rPr>
          <w:rFonts w:ascii="Arial" w:hAnsi="Arial" w:eastAsia="Arial" w:cs="Arial"/>
          <w:sz w:val="11"/>
          <w:szCs w:val="11"/>
          <w:spacing w:val="3"/>
        </w:rPr>
        <w:t>Appropriate.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28"/>
        <w:spacing w:before="38" w:line="176" w:lineRule="exact"/>
        <w:outlineLvl w:val="2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105233</wp:posOffset>
            </wp:positionH>
            <wp:positionV relativeFrom="paragraph">
              <wp:posOffset>-2206</wp:posOffset>
            </wp:positionV>
            <wp:extent cx="5873051" cy="16559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051" cy="16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3" w:id="32"/>
      <w:bookmarkEnd w:id="32"/>
      <w:r>
        <w:rPr>
          <w:rFonts w:ascii="Arial" w:hAnsi="Arial" w:eastAsia="Arial" w:cs="Arial"/>
          <w:sz w:val="13"/>
          <w:szCs w:val="13"/>
          <w:color w:val="FFFFFF"/>
          <w:spacing w:val="13"/>
          <w:position w:val="2"/>
        </w:rPr>
        <w:t>TABLE</w:t>
      </w:r>
      <w:r>
        <w:rPr>
          <w:rFonts w:ascii="Arial" w:hAnsi="Arial" w:eastAsia="Arial" w:cs="Arial"/>
          <w:sz w:val="13"/>
          <w:szCs w:val="13"/>
          <w:color w:val="FFFFFF"/>
          <w:spacing w:val="28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FFFFFF"/>
          <w:spacing w:val="13"/>
          <w:position w:val="2"/>
        </w:rPr>
        <w:t>2.2   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Asymptomatic</w:t>
      </w:r>
      <w:r>
        <w:rPr>
          <w:rFonts w:ascii="Arial" w:hAnsi="Arial" w:eastAsia="Arial" w:cs="Arial"/>
          <w:sz w:val="13"/>
          <w:szCs w:val="13"/>
          <w:color w:val="002B5C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Patients</w:t>
      </w:r>
      <w:r>
        <w:rPr>
          <w:rFonts w:ascii="Arial" w:hAnsi="Arial" w:eastAsia="Arial" w:cs="Arial"/>
          <w:sz w:val="13"/>
          <w:szCs w:val="13"/>
          <w:color w:val="002B5C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With</w:t>
      </w:r>
      <w:r>
        <w:rPr>
          <w:rFonts w:ascii="Arial" w:hAnsi="Arial" w:eastAsia="Arial" w:cs="Arial"/>
          <w:sz w:val="13"/>
          <w:szCs w:val="13"/>
          <w:color w:val="002B5C"/>
          <w:spacing w:val="24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Prior</w:t>
      </w:r>
      <w:r>
        <w:rPr>
          <w:rFonts w:ascii="Arial" w:hAnsi="Arial" w:eastAsia="Arial" w:cs="Arial"/>
          <w:sz w:val="13"/>
          <w:szCs w:val="13"/>
          <w:color w:val="002B5C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Revascularization</w:t>
      </w:r>
      <w:r>
        <w:rPr>
          <w:rFonts w:ascii="Arial" w:hAnsi="Arial" w:eastAsia="Arial" w:cs="Arial"/>
          <w:sz w:val="13"/>
          <w:szCs w:val="13"/>
          <w:color w:val="002B5C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or</w:t>
      </w:r>
      <w:r>
        <w:rPr>
          <w:rFonts w:ascii="Arial" w:hAnsi="Arial" w:eastAsia="Arial" w:cs="Arial"/>
          <w:sz w:val="13"/>
          <w:szCs w:val="13"/>
          <w:color w:val="002B5C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MI</w:t>
      </w:r>
    </w:p>
    <w:p>
      <w:pPr>
        <w:spacing w:line="165" w:lineRule="exact"/>
        <w:rPr/>
      </w:pPr>
      <w:r/>
    </w:p>
    <w:p>
      <w:pPr>
        <w:spacing w:line="165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ind w:left="169"/>
        <w:spacing w:before="35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Clinical</w:t>
      </w:r>
      <w:r>
        <w:rPr>
          <w:rFonts w:ascii="Arial" w:hAnsi="Arial" w:eastAsia="Arial" w:cs="Arial"/>
          <w:sz w:val="12"/>
          <w:szCs w:val="12"/>
          <w:spacing w:val="27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Scenario</w:t>
      </w:r>
      <w:r>
        <w:rPr>
          <w:rFonts w:ascii="Arial" w:hAnsi="Arial" w:eastAsia="Arial" w:cs="Arial"/>
          <w:sz w:val="12"/>
          <w:szCs w:val="12"/>
          <w:spacing w:val="15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Text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9"/>
        <w:spacing w:before="177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9"/>
        </w:rPr>
        <w:t>ECG</w:t>
      </w:r>
    </w:p>
    <w:p>
      <w:pPr>
        <w:spacing w:before="39" w:line="21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9"/>
        </w:rPr>
        <w:t>Treadmill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"/>
        <w:spacing w:before="18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</w:p>
    <w:p>
      <w:pPr>
        <w:spacing w:before="37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Nuclear</w:t>
      </w:r>
    </w:p>
    <w:p>
      <w:pPr>
        <w:ind w:left="116"/>
        <w:spacing w:before="46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MPI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9" w:right="344" w:hanging="49"/>
        <w:spacing w:before="177" w:line="28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Echo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77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</w:p>
    <w:p>
      <w:pPr>
        <w:ind w:left="53"/>
        <w:spacing w:before="38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CMR            CAC 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        CCTA          Cath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966" w:firstLine="54"/>
        <w:spacing w:before="179" w:line="27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No</w:t>
      </w:r>
      <w:r>
        <w:rPr>
          <w:rFonts w:ascii="Arial" w:hAnsi="Arial" w:eastAsia="Arial" w:cs="Arial"/>
          <w:sz w:val="12"/>
          <w:szCs w:val="12"/>
        </w:rPr>
        <w:t xml:space="preserve">   </w:t>
      </w:r>
      <w:r>
        <w:rPr>
          <w:rFonts w:ascii="Arial" w:hAnsi="Arial" w:eastAsia="Arial" w:cs="Arial"/>
          <w:sz w:val="12"/>
          <w:szCs w:val="12"/>
          <w:spacing w:val="7"/>
        </w:rPr>
        <w:t>Test</w:t>
      </w:r>
    </w:p>
    <w:p>
      <w:pPr>
        <w:spacing w:line="278" w:lineRule="auto"/>
        <w:sectPr>
          <w:type w:val="continuous"/>
          <w:pgSz w:w="11520" w:h="15480"/>
          <w:pgMar w:top="79" w:right="564" w:bottom="0" w:left="671" w:header="0" w:footer="0" w:gutter="0"/>
          <w:cols w:equalWidth="0" w:num="6">
            <w:col w:w="3624" w:space="100"/>
            <w:col w:w="938" w:space="100"/>
            <w:col w:w="832" w:space="100"/>
            <w:col w:w="720" w:space="20"/>
            <w:col w:w="2522" w:space="100"/>
            <w:col w:w="1230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9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46" w:type="dxa"/>
        <w:tblInd w:w="165" w:type="dxa"/>
        <w:tblLayout w:type="fixed"/>
        <w:tblBorders>
          <w:top w:val="single" w:color="96A3C0" w:sz="2" w:space="0"/>
          <w:left w:val="single" w:color="96A3C0" w:sz="2" w:space="0"/>
          <w:bottom w:val="single" w:color="96A3C0" w:sz="2" w:space="0"/>
          <w:right w:val="single" w:color="96A3C0" w:sz="2" w:space="0"/>
          <w:insideH w:val="single" w:color="96A3C0" w:sz="2" w:space="0"/>
          <w:insideV w:val="single" w:color="96A3C0" w:sz="2" w:space="0"/>
        </w:tblBorders>
      </w:tblPr>
      <w:tblGrid>
        <w:gridCol w:w="353"/>
        <w:gridCol w:w="297"/>
        <w:gridCol w:w="2743"/>
        <w:gridCol w:w="908"/>
        <w:gridCol w:w="1036"/>
        <w:gridCol w:w="749"/>
        <w:gridCol w:w="743"/>
        <w:gridCol w:w="563"/>
        <w:gridCol w:w="643"/>
        <w:gridCol w:w="591"/>
        <w:gridCol w:w="620"/>
      </w:tblGrid>
      <w:tr>
        <w:trPr>
          <w:trHeight w:val="253" w:hRule="atLeast"/>
        </w:trPr>
        <w:tc>
          <w:tcPr>
            <w:tcW w:w="353" w:type="dxa"/>
            <w:vAlign w:val="top"/>
            <w:tcBorders>
              <w:top w:val="single" w:color="000000" w:sz="2" w:space="0"/>
              <w:left w:val="nil"/>
              <w:right w:val="nil"/>
            </w:tcBorders>
          </w:tcPr>
          <w:p>
            <w:pPr>
              <w:ind w:left="4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39.</w:t>
            </w:r>
          </w:p>
        </w:tc>
        <w:tc>
          <w:tcPr>
            <w:tcW w:w="297" w:type="dxa"/>
            <w:vAlign w:val="top"/>
            <w:tcBorders>
              <w:top w:val="single" w:color="000000" w:sz="2" w:space="0"/>
              <w:left w:val="nil"/>
              <w:right w:val="nil"/>
            </w:tcBorders>
          </w:tcPr>
          <w:p>
            <w:pPr>
              <w:ind w:left="168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743" w:type="dxa"/>
            <w:vAlign w:val="top"/>
            <w:tcBorders>
              <w:right w:val="single" w:color="000000" w:sz="2" w:space="0"/>
              <w:top w:val="single" w:color="000000" w:sz="2" w:space="0"/>
              <w:left w:val="nil"/>
            </w:tcBorders>
          </w:tcPr>
          <w:p>
            <w:pPr>
              <w:ind w:left="70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Incomplete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revascularization</w:t>
            </w:r>
          </w:p>
        </w:tc>
        <w:tc>
          <w:tcPr>
            <w:shd w:val="clear" w:fill="FFF101"/>
            <w:tcW w:w="908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313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1036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374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49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22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43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220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E2282C"/>
            <w:tcW w:w="563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163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43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178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591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170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FFF101"/>
            <w:tcW w:w="620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ind w:left="251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0" w:hRule="atLeast"/>
        </w:trPr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ind w:left="2"/>
              <w:spacing w:before="48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40.</w:t>
            </w:r>
          </w:p>
        </w:tc>
        <w:tc>
          <w:tcPr>
            <w:tcW w:w="297" w:type="dxa"/>
            <w:vAlign w:val="top"/>
            <w:tcBorders>
              <w:left w:val="nil"/>
              <w:right w:val="nil"/>
            </w:tcBorders>
          </w:tcPr>
          <w:p>
            <w:pPr>
              <w:ind w:left="168"/>
              <w:spacing w:before="76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743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9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high-risk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PCI</w:t>
            </w:r>
          </w:p>
        </w:tc>
        <w:tc>
          <w:tcPr>
            <w:shd w:val="clear" w:fill="FFF101"/>
            <w:tcW w:w="90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0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FFF101"/>
            <w:tcW w:w="103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7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74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3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7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5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5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59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0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62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1" w:hRule="atLeast"/>
        </w:trPr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ind w:left="2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41.</w:t>
            </w:r>
          </w:p>
        </w:tc>
        <w:tc>
          <w:tcPr>
            <w:tcW w:w="297" w:type="dxa"/>
            <w:vAlign w:val="top"/>
            <w:tcBorders>
              <w:left w:val="nil"/>
              <w:right w:val="nil"/>
            </w:tcBorders>
          </w:tcPr>
          <w:p>
            <w:pPr>
              <w:ind w:left="168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743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9"/>
              <w:spacing w:before="73" w:line="22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>&lt;5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after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CABG</w:t>
            </w:r>
          </w:p>
        </w:tc>
        <w:tc>
          <w:tcPr>
            <w:shd w:val="clear" w:fill="E2282C"/>
            <w:tcW w:w="90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2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103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9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74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4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7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3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5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59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2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</w:tr>
      <w:tr>
        <w:trPr>
          <w:trHeight w:val="251" w:hRule="atLeast"/>
        </w:trPr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ind w:left="2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42.</w:t>
            </w:r>
          </w:p>
        </w:tc>
        <w:tc>
          <w:tcPr>
            <w:tcW w:w="297" w:type="dxa"/>
            <w:vAlign w:val="top"/>
            <w:tcBorders>
              <w:left w:val="nil"/>
              <w:right w:val="nil"/>
            </w:tcBorders>
          </w:tcPr>
          <w:p>
            <w:pPr>
              <w:ind w:left="168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743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9"/>
              <w:spacing w:before="73" w:line="22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>&gt;5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after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CABG</w:t>
            </w:r>
          </w:p>
        </w:tc>
        <w:tc>
          <w:tcPr>
            <w:shd w:val="clear" w:fill="FFF101"/>
            <w:tcW w:w="90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0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FFF101"/>
            <w:tcW w:w="103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75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FFF101"/>
            <w:tcW w:w="74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3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FFF101"/>
            <w:tcW w:w="7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5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59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0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6DC282"/>
            <w:tcW w:w="62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</w:tr>
      <w:tr>
        <w:trPr>
          <w:trHeight w:val="250" w:hRule="atLeast"/>
        </w:trPr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ind w:left="2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43.</w:t>
            </w:r>
          </w:p>
        </w:tc>
        <w:tc>
          <w:tcPr>
            <w:tcW w:w="297" w:type="dxa"/>
            <w:vAlign w:val="top"/>
            <w:tcBorders>
              <w:left w:val="nil"/>
              <w:right w:val="nil"/>
            </w:tcBorders>
          </w:tcPr>
          <w:p>
            <w:pPr>
              <w:ind w:left="168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743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9"/>
              <w:spacing w:before="73" w:line="22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&lt;2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y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after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PCI</w:t>
            </w:r>
          </w:p>
        </w:tc>
        <w:tc>
          <w:tcPr>
            <w:shd w:val="clear" w:fill="E2282C"/>
            <w:tcW w:w="90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2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103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9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74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4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7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3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5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59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2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</w:tr>
      <w:tr>
        <w:trPr>
          <w:trHeight w:val="251" w:hRule="atLeast"/>
        </w:trPr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ind w:left="2"/>
              <w:spacing w:before="50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44.</w:t>
            </w:r>
          </w:p>
        </w:tc>
        <w:tc>
          <w:tcPr>
            <w:tcW w:w="297" w:type="dxa"/>
            <w:vAlign w:val="top"/>
            <w:tcBorders>
              <w:left w:val="nil"/>
              <w:right w:val="nil"/>
            </w:tcBorders>
          </w:tcPr>
          <w:p>
            <w:pPr>
              <w:ind w:left="168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743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9"/>
              <w:spacing w:before="74" w:line="22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&gt;2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y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after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PCI</w:t>
            </w:r>
          </w:p>
        </w:tc>
        <w:tc>
          <w:tcPr>
            <w:shd w:val="clear" w:fill="FFF101"/>
            <w:tcW w:w="90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13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103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79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74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34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7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5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3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8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59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8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2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7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</w:tr>
      <w:tr>
        <w:trPr>
          <w:trHeight w:val="410" w:hRule="atLeast"/>
        </w:trPr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ind w:left="2"/>
              <w:spacing w:before="50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45.</w:t>
            </w:r>
          </w:p>
        </w:tc>
        <w:tc>
          <w:tcPr>
            <w:tcW w:w="297" w:type="dxa"/>
            <w:vAlign w:val="top"/>
            <w:tcBorders>
              <w:left w:val="nil"/>
              <w:right w:val="nil"/>
            </w:tcBorders>
          </w:tcPr>
          <w:p>
            <w:pPr>
              <w:ind w:left="168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743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3" w:right="828" w:firstLine="6"/>
              <w:spacing w:before="75" w:line="24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Patients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at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high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history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silent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ischemia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</w:tc>
        <w:tc>
          <w:tcPr>
            <w:shd w:val="clear" w:fill="FFF101"/>
            <w:tcW w:w="90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09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6DC282"/>
            <w:tcW w:w="103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6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4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40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31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5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3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82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59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0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62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1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0" w:hRule="atLeast"/>
        </w:trPr>
        <w:tc>
          <w:tcPr>
            <w:tcW w:w="353" w:type="dxa"/>
            <w:vAlign w:val="top"/>
            <w:tcBorders>
              <w:left w:val="nil"/>
              <w:right w:val="nil"/>
            </w:tcBorders>
          </w:tcPr>
          <w:p>
            <w:pPr>
              <w:ind w:left="2"/>
              <w:spacing w:before="50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46.</w:t>
            </w:r>
          </w:p>
        </w:tc>
        <w:tc>
          <w:tcPr>
            <w:tcW w:w="297" w:type="dxa"/>
            <w:vAlign w:val="top"/>
            <w:tcBorders>
              <w:left w:val="nil"/>
              <w:right w:val="nil"/>
            </w:tcBorders>
          </w:tcPr>
          <w:p>
            <w:pPr>
              <w:ind w:left="168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743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1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Assessment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myocardial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viability</w:t>
            </w:r>
          </w:p>
        </w:tc>
        <w:tc>
          <w:tcPr>
            <w:shd w:val="clear" w:fill="E2282C"/>
            <w:tcW w:w="90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3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103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6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74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9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6DC282"/>
            <w:tcW w:w="7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32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56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3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4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04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59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8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B2B3B7"/>
            <w:tcW w:w="62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9" w:hRule="atLeast"/>
        </w:trPr>
        <w:tc>
          <w:tcPr>
            <w:tcW w:w="353" w:type="dxa"/>
            <w:vAlign w:val="top"/>
            <w:tcBorders>
              <w:bottom w:val="single" w:color="000000" w:sz="2" w:space="0"/>
              <w:left w:val="nil"/>
              <w:right w:val="nil"/>
            </w:tcBorders>
          </w:tcPr>
          <w:p>
            <w:pPr>
              <w:ind w:left="2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47.</w:t>
            </w:r>
          </w:p>
        </w:tc>
        <w:tc>
          <w:tcPr>
            <w:tcW w:w="297" w:type="dxa"/>
            <w:vAlign w:val="top"/>
            <w:tcBorders>
              <w:bottom w:val="single" w:color="000000" w:sz="2" w:space="0"/>
              <w:left w:val="nil"/>
              <w:right w:val="nil"/>
            </w:tcBorders>
          </w:tcPr>
          <w:p>
            <w:pPr>
              <w:ind w:left="168"/>
              <w:spacing w:before="80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743" w:type="dxa"/>
            <w:vAlign w:val="top"/>
            <w:tcBorders>
              <w:bottom w:val="single" w:color="000000" w:sz="2" w:space="0"/>
              <w:right w:val="single" w:color="000000" w:sz="2" w:space="0"/>
              <w:left w:val="nil"/>
            </w:tcBorders>
          </w:tcPr>
          <w:p>
            <w:pPr>
              <w:ind w:left="70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Isolated evaluation of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bypass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graft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1"/>
              </w:rPr>
              <w:t>patency</w:t>
            </w:r>
          </w:p>
        </w:tc>
        <w:tc>
          <w:tcPr>
            <w:shd w:val="clear" w:fill="E2282C"/>
            <w:tcW w:w="908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327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1036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379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749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234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74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225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56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63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4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89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591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170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620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ind w:left="24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</w:tr>
    </w:tbl>
    <w:p>
      <w:pPr>
        <w:ind w:left="176"/>
        <w:spacing w:before="104" w:line="139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  <w:position w:val="1"/>
        </w:rPr>
        <w:t>If</w:t>
      </w:r>
      <w:r>
        <w:rPr>
          <w:rFonts w:ascii="Arial" w:hAnsi="Arial" w:eastAsia="Arial" w:cs="Arial"/>
          <w:sz w:val="11"/>
          <w:szCs w:val="11"/>
          <w:spacing w:val="19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grayed</w:t>
      </w:r>
      <w:r>
        <w:rPr>
          <w:rFonts w:ascii="Arial" w:hAnsi="Arial" w:eastAsia="Arial" w:cs="Arial"/>
          <w:sz w:val="11"/>
          <w:szCs w:val="11"/>
          <w:spacing w:val="11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out,</w:t>
      </w:r>
      <w:r>
        <w:rPr>
          <w:rFonts w:ascii="Arial" w:hAnsi="Arial" w:eastAsia="Arial" w:cs="Arial"/>
          <w:sz w:val="11"/>
          <w:szCs w:val="11"/>
          <w:spacing w:val="15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rating</w:t>
      </w:r>
      <w:r>
        <w:rPr>
          <w:rFonts w:ascii="Arial" w:hAnsi="Arial" w:eastAsia="Arial" w:cs="Arial"/>
          <w:sz w:val="11"/>
          <w:szCs w:val="11"/>
          <w:spacing w:val="15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not</w:t>
      </w:r>
      <w:r>
        <w:rPr>
          <w:rFonts w:ascii="Arial" w:hAnsi="Arial" w:eastAsia="Arial" w:cs="Arial"/>
          <w:sz w:val="11"/>
          <w:szCs w:val="11"/>
          <w:spacing w:val="1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applicable.</w:t>
      </w:r>
    </w:p>
    <w:p>
      <w:pPr>
        <w:ind w:left="274" w:right="869" w:hanging="102"/>
        <w:spacing w:before="7" w:line="26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*Diabetes mellitus with accelerated progression of CAD, chronic kidney disease, peripheral artery disease,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prior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brachytherapy,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in-stent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</w:t>
      </w:r>
      <w:r>
        <w:rPr>
          <w:rFonts w:ascii="Arial" w:hAnsi="Arial" w:eastAsia="Arial" w:cs="Arial"/>
          <w:sz w:val="11"/>
          <w:szCs w:val="11"/>
          <w:spacing w:val="1"/>
        </w:rPr>
        <w:t>estenosis,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saphenous vein graft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intervention.</w:t>
      </w:r>
      <w:hyperlink w:history="true" w:anchor="bookmark32">
        <w:r>
          <w:rPr>
            <w:rFonts w:ascii="Arial" w:hAnsi="Arial" w:eastAsia="Arial" w:cs="Arial"/>
            <w:sz w:val="7"/>
            <w:szCs w:val="7"/>
            <w:color w:val="0D7FAC"/>
            <w:spacing w:val="1"/>
            <w:position w:val="5"/>
          </w:rPr>
          <w:t>43</w:t>
        </w:r>
      </w:hyperlink>
      <w:r>
        <w:rPr>
          <w:rFonts w:ascii="Arial" w:hAnsi="Arial" w:eastAsia="Arial" w:cs="Arial"/>
          <w:sz w:val="7"/>
          <w:szCs w:val="7"/>
          <w:color w:val="0D7FAC"/>
          <w:position w:val="5"/>
        </w:rPr>
        <w:t xml:space="preserve">  </w:t>
      </w:r>
      <w:r>
        <w:rPr>
          <w:rFonts w:ascii="Arial" w:hAnsi="Arial" w:eastAsia="Arial" w:cs="Arial"/>
          <w:sz w:val="11"/>
          <w:szCs w:val="11"/>
          <w:spacing w:val="12"/>
        </w:rPr>
        <w:t>A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12"/>
        </w:rPr>
        <w:t>; </w:t>
      </w:r>
      <w:r>
        <w:rPr>
          <w:rFonts w:ascii="Arial" w:hAnsi="Arial" w:eastAsia="Arial" w:cs="Arial"/>
          <w:sz w:val="11"/>
          <w:szCs w:val="11"/>
        </w:rPr>
        <w:t>CABG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bypass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graft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CAC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7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calcium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score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catheterization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CCTA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computed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tomography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angiography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</w:p>
    <w:p>
      <w:pPr>
        <w:ind w:left="175" w:right="869" w:hanging="4"/>
        <w:spacing w:line="18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CMR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magnetic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resonance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ECG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electrocardiogram</w:t>
      </w:r>
      <w:r>
        <w:rPr>
          <w:rFonts w:ascii="Arial" w:hAnsi="Arial" w:eastAsia="Arial" w:cs="Arial"/>
          <w:sz w:val="11"/>
          <w:szCs w:val="11"/>
          <w:spacing w:val="8"/>
        </w:rPr>
        <w:t>; </w:t>
      </w:r>
      <w:r>
        <w:rPr>
          <w:rFonts w:ascii="Arial" w:hAnsi="Arial" w:eastAsia="Arial" w:cs="Arial"/>
          <w:sz w:val="11"/>
          <w:szCs w:val="11"/>
        </w:rPr>
        <w:t>echo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echocardiography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8"/>
        </w:rPr>
        <w:t>M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May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Be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MI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myocardial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infarction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MPI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myocardial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perfusion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imaging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PCI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0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percutaneous</w:t>
      </w:r>
      <w:r>
        <w:rPr>
          <w:rFonts w:ascii="Arial" w:hAnsi="Arial" w:eastAsia="Arial" w:cs="Arial"/>
          <w:sz w:val="11"/>
          <w:szCs w:val="11"/>
          <w:spacing w:val="1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intervention</w:t>
      </w:r>
      <w:r>
        <w:rPr>
          <w:rFonts w:ascii="Arial" w:hAnsi="Arial" w:eastAsia="Arial" w:cs="Arial"/>
          <w:sz w:val="11"/>
          <w:szCs w:val="11"/>
          <w:spacing w:val="10"/>
        </w:rPr>
        <w:t>;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R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0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Rarely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10"/>
        </w:rPr>
        <w:t>.</w:t>
      </w:r>
    </w:p>
    <w:p>
      <w:pPr>
        <w:spacing w:line="187" w:lineRule="auto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601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38"/>
          <w:pgSz w:w="11520" w:h="15480"/>
          <w:pgMar w:top="79" w:right="564" w:bottom="0" w:left="159" w:header="0" w:footer="0" w:gutter="0"/>
          <w:cols w:equalWidth="0" w:num="1">
            <w:col w:w="10797" w:space="0"/>
          </w:cols>
        </w:sectPr>
        <w:rPr/>
      </w:pPr>
    </w:p>
    <w:p>
      <w:pPr>
        <w:ind w:left="601"/>
        <w:spacing w:before="31" w:line="146" w:lineRule="exact"/>
        <w:rPr>
          <w:rFonts w:ascii="Arial" w:hAnsi="Arial" w:eastAsia="Arial" w:cs="Arial"/>
          <w:sz w:val="11"/>
          <w:szCs w:val="11"/>
        </w:rPr>
      </w:pPr>
      <w:bookmarkStart w:name="bookmark43" w:id="33"/>
      <w:bookmarkEnd w:id="33"/>
      <w:r>
        <w:rPr>
          <w:rFonts w:ascii="Arial" w:hAnsi="Arial" w:eastAsia="Arial" w:cs="Arial"/>
          <w:sz w:val="11"/>
          <w:szCs w:val="11"/>
          <w:spacing w:val="-2"/>
        </w:rPr>
        <w:t>14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</w:p>
    <w:p>
      <w:pPr>
        <w:spacing w:before="54" w:line="141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5"/>
          <w:position w:val="1"/>
        </w:rPr>
        <w:t>AUC for</w:t>
      </w:r>
      <w:r>
        <w:rPr>
          <w:rFonts w:ascii="Arial" w:hAnsi="Arial" w:eastAsia="Arial" w:cs="Arial"/>
          <w:sz w:val="12"/>
          <w:szCs w:val="12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MMI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of Chronic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Disease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,   2 0 2 3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59" w:header="0" w:footer="0" w:gutter="0"/>
          <w:cols w:equalWidth="0" w:num="2">
            <w:col w:w="1178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1338"/>
        <w:spacing w:before="37" w:line="176" w:lineRule="exact"/>
        <w:outlineLvl w:val="2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46304" behindDoc="1" locked="0" layoutInCell="1" allowOverlap="1">
            <wp:simplePos x="0" y="0"/>
            <wp:positionH relativeFrom="column">
              <wp:posOffset>809750</wp:posOffset>
            </wp:positionH>
            <wp:positionV relativeFrom="paragraph">
              <wp:posOffset>-2668</wp:posOffset>
            </wp:positionV>
            <wp:extent cx="5873038" cy="165607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038" cy="165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4" w:id="34"/>
      <w:bookmarkEnd w:id="34"/>
      <w:r>
        <w:rPr>
          <w:rFonts w:ascii="Arial" w:hAnsi="Arial" w:eastAsia="Arial" w:cs="Arial"/>
          <w:sz w:val="13"/>
          <w:szCs w:val="13"/>
          <w:color w:val="FFFFFF"/>
          <w:spacing w:val="13"/>
          <w:position w:val="2"/>
        </w:rPr>
        <w:t>TABLE</w:t>
      </w:r>
      <w:r>
        <w:rPr>
          <w:rFonts w:ascii="Arial" w:hAnsi="Arial" w:eastAsia="Arial" w:cs="Arial"/>
          <w:sz w:val="13"/>
          <w:szCs w:val="13"/>
          <w:color w:val="FFFFFF"/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FFFFFF"/>
          <w:spacing w:val="13"/>
          <w:position w:val="2"/>
        </w:rPr>
        <w:t>2.3   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Asymptomatic</w:t>
      </w:r>
      <w:r>
        <w:rPr>
          <w:rFonts w:ascii="Arial" w:hAnsi="Arial" w:eastAsia="Arial" w:cs="Arial"/>
          <w:sz w:val="13"/>
          <w:szCs w:val="13"/>
          <w:color w:val="002B5C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Patients</w:t>
      </w:r>
      <w:r>
        <w:rPr>
          <w:rFonts w:ascii="Arial" w:hAnsi="Arial" w:eastAsia="Arial" w:cs="Arial"/>
          <w:sz w:val="13"/>
          <w:szCs w:val="13"/>
          <w:color w:val="002B5C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Undergoing</w:t>
      </w:r>
      <w:r>
        <w:rPr>
          <w:rFonts w:ascii="Arial" w:hAnsi="Arial" w:eastAsia="Arial" w:cs="Arial"/>
          <w:sz w:val="13"/>
          <w:szCs w:val="13"/>
          <w:color w:val="002B5C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Assess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ment</w:t>
      </w:r>
      <w:r>
        <w:rPr>
          <w:rFonts w:ascii="Arial" w:hAnsi="Arial" w:eastAsia="Arial" w:cs="Arial"/>
          <w:sz w:val="13"/>
          <w:szCs w:val="13"/>
          <w:color w:val="002B5C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of</w:t>
      </w:r>
      <w:r>
        <w:rPr>
          <w:rFonts w:ascii="Arial" w:hAnsi="Arial" w:eastAsia="Arial" w:cs="Arial"/>
          <w:sz w:val="13"/>
          <w:szCs w:val="13"/>
          <w:color w:val="002B5C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an</w:t>
      </w:r>
      <w:r>
        <w:rPr>
          <w:rFonts w:ascii="Arial" w:hAnsi="Arial" w:eastAsia="Arial" w:cs="Arial"/>
          <w:sz w:val="13"/>
          <w:szCs w:val="13"/>
          <w:color w:val="002B5C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Exercise</w:t>
      </w:r>
      <w:r>
        <w:rPr>
          <w:rFonts w:ascii="Arial" w:hAnsi="Arial" w:eastAsia="Arial" w:cs="Arial"/>
          <w:sz w:val="13"/>
          <w:szCs w:val="13"/>
          <w:color w:val="002B5C"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Program</w:t>
      </w:r>
      <w:r>
        <w:rPr>
          <w:rFonts w:ascii="Arial" w:hAnsi="Arial" w:eastAsia="Arial" w:cs="Arial"/>
          <w:sz w:val="13"/>
          <w:szCs w:val="13"/>
          <w:color w:val="002B5C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or</w:t>
      </w:r>
      <w:r>
        <w:rPr>
          <w:rFonts w:ascii="Arial" w:hAnsi="Arial" w:eastAsia="Arial" w:cs="Arial"/>
          <w:sz w:val="13"/>
          <w:szCs w:val="13"/>
          <w:color w:val="002B5C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Cardiac</w:t>
      </w:r>
      <w:r>
        <w:rPr>
          <w:rFonts w:ascii="Arial" w:hAnsi="Arial" w:eastAsia="Arial" w:cs="Arial"/>
          <w:sz w:val="13"/>
          <w:szCs w:val="13"/>
          <w:color w:val="002B5C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Rehabilitation</w:t>
      </w:r>
    </w:p>
    <w:p>
      <w:pPr>
        <w:spacing w:line="160" w:lineRule="exact"/>
        <w:rPr/>
      </w:pPr>
      <w:r/>
    </w:p>
    <w:p>
      <w:pPr>
        <w:spacing w:line="160" w:lineRule="exact"/>
        <w:sectPr>
          <w:type w:val="continuous"/>
          <w:pgSz w:w="11520" w:h="15480"/>
          <w:pgMar w:top="79" w:right="564" w:bottom="0" w:left="159" w:header="0" w:footer="0" w:gutter="0"/>
          <w:cols w:equalWidth="0" w:num="1">
            <w:col w:w="10797" w:space="0"/>
          </w:cols>
        </w:sectPr>
        <w:rPr/>
      </w:pPr>
    </w:p>
    <w:p>
      <w:pPr>
        <w:ind w:left="1279"/>
        <w:spacing w:before="179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Clinical</w:t>
      </w:r>
      <w:r>
        <w:rPr>
          <w:rFonts w:ascii="Arial" w:hAnsi="Arial" w:eastAsia="Arial" w:cs="Arial"/>
          <w:sz w:val="12"/>
          <w:szCs w:val="12"/>
          <w:spacing w:val="28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Scenario</w:t>
      </w:r>
      <w:r>
        <w:rPr>
          <w:rFonts w:ascii="Arial" w:hAnsi="Arial" w:eastAsia="Arial" w:cs="Arial"/>
          <w:sz w:val="12"/>
          <w:szCs w:val="12"/>
          <w:spacing w:val="16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Text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6" w:right="290" w:hanging="136"/>
        <w:spacing w:before="18" w:line="28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Exercise</w:t>
      </w:r>
      <w:r>
        <w:rPr>
          <w:rFonts w:ascii="Arial" w:hAnsi="Arial" w:eastAsia="Arial" w:cs="Arial"/>
          <w:sz w:val="12"/>
          <w:szCs w:val="1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9"/>
        </w:rPr>
        <w:t>ECG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80"/>
        <w:spacing w:before="23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</w:p>
    <w:p>
      <w:pPr>
        <w:spacing w:before="38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Nuclear</w:t>
      </w:r>
      <w:r>
        <w:rPr>
          <w:rFonts w:ascii="Arial" w:hAnsi="Arial" w:eastAsia="Arial" w:cs="Arial"/>
          <w:sz w:val="12"/>
          <w:szCs w:val="12"/>
          <w:spacing w:val="2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MPI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9" w:right="345" w:hanging="49"/>
        <w:spacing w:before="22" w:line="28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Echo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3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</w:p>
    <w:p>
      <w:pPr>
        <w:ind w:left="55"/>
        <w:spacing w:before="38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</w:rPr>
        <w:t>CMR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</w:t>
      </w:r>
      <w:r>
        <w:rPr>
          <w:rFonts w:ascii="Arial" w:hAnsi="Arial" w:eastAsia="Arial" w:cs="Arial"/>
          <w:sz w:val="12"/>
          <w:szCs w:val="12"/>
          <w:spacing w:val="-1"/>
        </w:rPr>
        <w:t>CAC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</w:t>
      </w:r>
      <w:r>
        <w:rPr>
          <w:rFonts w:ascii="Arial" w:hAnsi="Arial" w:eastAsia="Arial" w:cs="Arial"/>
          <w:sz w:val="12"/>
          <w:szCs w:val="12"/>
          <w:spacing w:val="-1"/>
        </w:rPr>
        <w:t>CCTA           Cath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9" w:right="358" w:firstLine="54"/>
        <w:spacing w:before="25" w:line="27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No</w:t>
      </w:r>
      <w:r>
        <w:rPr>
          <w:rFonts w:ascii="Arial" w:hAnsi="Arial" w:eastAsia="Arial" w:cs="Arial"/>
          <w:sz w:val="12"/>
          <w:szCs w:val="12"/>
        </w:rPr>
        <w:t xml:space="preserve">   </w:t>
      </w:r>
      <w:r>
        <w:rPr>
          <w:rFonts w:ascii="Arial" w:hAnsi="Arial" w:eastAsia="Arial" w:cs="Arial"/>
          <w:sz w:val="12"/>
          <w:szCs w:val="12"/>
          <w:spacing w:val="6"/>
        </w:rPr>
        <w:t>Test</w:t>
      </w:r>
    </w:p>
    <w:p>
      <w:pPr>
        <w:spacing w:line="278" w:lineRule="auto"/>
        <w:sectPr>
          <w:type w:val="continuous"/>
          <w:pgSz w:w="11520" w:h="15480"/>
          <w:pgMar w:top="79" w:right="564" w:bottom="0" w:left="159" w:header="0" w:footer="0" w:gutter="0"/>
          <w:cols w:equalWidth="0" w:num="6">
            <w:col w:w="4488" w:space="100"/>
            <w:col w:w="792" w:space="100"/>
            <w:col w:w="1028" w:space="100"/>
            <w:col w:w="720" w:space="61"/>
            <w:col w:w="2589" w:space="100"/>
            <w:col w:w="720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9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46" w:type="dxa"/>
        <w:tblInd w:w="127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68"/>
        <w:gridCol w:w="320"/>
        <w:gridCol w:w="2415"/>
        <w:gridCol w:w="911"/>
        <w:gridCol w:w="1027"/>
        <w:gridCol w:w="911"/>
        <w:gridCol w:w="736"/>
        <w:gridCol w:w="619"/>
        <w:gridCol w:w="686"/>
        <w:gridCol w:w="631"/>
        <w:gridCol w:w="622"/>
      </w:tblGrid>
      <w:tr>
        <w:trPr>
          <w:trHeight w:val="569" w:hRule="atLeast"/>
        </w:trPr>
        <w:tc>
          <w:tcPr>
            <w:tcW w:w="368" w:type="dxa"/>
            <w:vAlign w:val="top"/>
            <w:tcBorders>
              <w:bottom w:val="single" w:color="96A3C0" w:sz="2" w:space="0"/>
              <w:left w:val="nil"/>
              <w:right w:val="nil"/>
            </w:tcBorders>
          </w:tcPr>
          <w:p>
            <w:pPr>
              <w:ind w:left="2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48.</w:t>
            </w:r>
          </w:p>
        </w:tc>
        <w:tc>
          <w:tcPr>
            <w:tcW w:w="320" w:type="dxa"/>
            <w:vAlign w:val="top"/>
            <w:tcBorders>
              <w:bottom w:val="single" w:color="96A3C0" w:sz="2" w:space="0"/>
              <w:left w:val="nil"/>
              <w:right w:val="nil"/>
            </w:tcBorders>
          </w:tcPr>
          <w:p>
            <w:pPr>
              <w:ind w:left="189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415" w:type="dxa"/>
            <w:vAlign w:val="top"/>
            <w:tcBorders>
              <w:bottom w:val="single" w:color="96A3C0" w:sz="2" w:space="0"/>
              <w:left w:val="nil"/>
            </w:tcBorders>
          </w:tcPr>
          <w:p>
            <w:pPr>
              <w:ind w:left="61" w:right="188" w:firstLine="5"/>
              <w:spacing w:before="74" w:line="24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initiation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unsuperv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ised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exercise</w:t>
            </w:r>
            <w:r>
              <w:rPr>
                <w:rFonts w:ascii="Arial" w:hAnsi="Arial" w:eastAsia="Arial" w:cs="Arial"/>
                <w:sz w:val="12"/>
                <w:szCs w:val="12"/>
                <w:spacing w:val="3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program,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without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known</w:t>
            </w:r>
          </w:p>
          <w:p>
            <w:pPr>
              <w:ind w:left="61"/>
              <w:spacing w:before="38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CCD</w:t>
            </w:r>
          </w:p>
        </w:tc>
        <w:tc>
          <w:tcPr>
            <w:shd w:val="clear" w:fill="FFF101"/>
            <w:tcW w:w="911" w:type="dxa"/>
            <w:vAlign w:val="top"/>
            <w:tcBorders>
              <w:bottom w:val="single" w:color="96A3C0" w:sz="2" w:space="0"/>
            </w:tcBorders>
          </w:tcPr>
          <w:p>
            <w:pPr>
              <w:ind w:left="30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E2282C"/>
            <w:tcW w:w="1027" w:type="dxa"/>
            <w:vAlign w:val="top"/>
            <w:tcBorders>
              <w:bottom w:val="single" w:color="96A3C0" w:sz="2" w:space="0"/>
            </w:tcBorders>
          </w:tcPr>
          <w:p>
            <w:pPr>
              <w:ind w:left="42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911" w:type="dxa"/>
            <w:vAlign w:val="top"/>
            <w:tcBorders>
              <w:bottom w:val="single" w:color="96A3C0" w:sz="2" w:space="0"/>
            </w:tcBorders>
          </w:tcPr>
          <w:p>
            <w:pPr>
              <w:ind w:left="34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736" w:type="dxa"/>
            <w:vAlign w:val="top"/>
            <w:tcBorders>
              <w:bottom w:val="single" w:color="96A3C0" w:sz="2" w:space="0"/>
            </w:tcBorders>
          </w:tcPr>
          <w:p>
            <w:pPr>
              <w:ind w:left="21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619" w:type="dxa"/>
            <w:vAlign w:val="top"/>
            <w:tcBorders>
              <w:bottom w:val="single" w:color="96A3C0" w:sz="2" w:space="0"/>
            </w:tcBorders>
          </w:tcPr>
          <w:p>
            <w:pPr>
              <w:ind w:left="190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686" w:type="dxa"/>
            <w:vAlign w:val="top"/>
            <w:tcBorders>
              <w:bottom w:val="single" w:color="96A3C0" w:sz="2" w:space="0"/>
            </w:tcBorders>
          </w:tcPr>
          <w:p>
            <w:pPr>
              <w:ind w:left="22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31" w:type="dxa"/>
            <w:vAlign w:val="top"/>
            <w:tcBorders>
              <w:bottom w:val="single" w:color="96A3C0" w:sz="2" w:space="0"/>
            </w:tcBorders>
          </w:tcPr>
          <w:p>
            <w:pPr>
              <w:ind w:left="19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22" w:type="dxa"/>
            <w:vAlign w:val="top"/>
            <w:tcBorders>
              <w:bottom w:val="single" w:color="96A3C0" w:sz="2" w:space="0"/>
            </w:tcBorders>
          </w:tcPr>
          <w:p>
            <w:pPr>
              <w:ind w:left="27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</w:tr>
      <w:tr>
        <w:trPr>
          <w:trHeight w:val="409" w:hRule="atLeast"/>
        </w:trPr>
        <w:tc>
          <w:tcPr>
            <w:tcW w:w="368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  <w:right w:val="nil"/>
            </w:tcBorders>
          </w:tcPr>
          <w:p>
            <w:pPr>
              <w:ind w:left="2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49.</w:t>
            </w:r>
          </w:p>
        </w:tc>
        <w:tc>
          <w:tcPr>
            <w:tcW w:w="320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  <w:right w:val="nil"/>
            </w:tcBorders>
          </w:tcPr>
          <w:p>
            <w:pPr>
              <w:ind w:left="189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415" w:type="dxa"/>
            <w:vAlign w:val="top"/>
            <w:tcBorders>
              <w:bottom w:val="single" w:color="96A3C0" w:sz="2" w:space="0"/>
              <w:top w:val="single" w:color="96A3C0" w:sz="2" w:space="0"/>
              <w:left w:val="nil"/>
            </w:tcBorders>
          </w:tcPr>
          <w:p>
            <w:pPr>
              <w:ind w:left="61" w:right="188" w:firstLine="5"/>
              <w:spacing w:before="74" w:line="26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initiation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unsuperv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ised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exercise</w:t>
            </w:r>
            <w:r>
              <w:rPr>
                <w:rFonts w:ascii="Arial" w:hAnsi="Arial" w:eastAsia="Arial" w:cs="Arial"/>
                <w:sz w:val="12"/>
                <w:szCs w:val="12"/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program,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with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known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CCD</w:t>
            </w:r>
          </w:p>
        </w:tc>
        <w:tc>
          <w:tcPr>
            <w:shd w:val="clear" w:fill="6DC282"/>
            <w:tcW w:w="9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20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102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14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91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4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73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1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619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94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8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6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9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60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</w:tr>
      <w:tr>
        <w:trPr>
          <w:trHeight w:val="252" w:hRule="atLeast"/>
        </w:trPr>
        <w:tc>
          <w:tcPr>
            <w:tcW w:w="368" w:type="dxa"/>
            <w:vAlign w:val="top"/>
            <w:tcBorders>
              <w:top w:val="single" w:color="96A3C0" w:sz="2" w:space="0"/>
              <w:left w:val="nil"/>
              <w:right w:val="nil"/>
            </w:tcBorders>
          </w:tcPr>
          <w:p>
            <w:pPr>
              <w:ind w:left="4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50.</w:t>
            </w:r>
          </w:p>
        </w:tc>
        <w:tc>
          <w:tcPr>
            <w:tcW w:w="320" w:type="dxa"/>
            <w:vAlign w:val="top"/>
            <w:tcBorders>
              <w:top w:val="single" w:color="96A3C0" w:sz="2" w:space="0"/>
              <w:left w:val="nil"/>
              <w:right w:val="nil"/>
            </w:tcBorders>
          </w:tcPr>
          <w:p>
            <w:pPr>
              <w:ind w:left="189"/>
              <w:spacing w:before="80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415" w:type="dxa"/>
            <w:vAlign w:val="top"/>
            <w:tcBorders>
              <w:top w:val="single" w:color="96A3C0" w:sz="2" w:space="0"/>
              <w:left w:val="nil"/>
            </w:tcBorders>
          </w:tcPr>
          <w:p>
            <w:pPr>
              <w:ind w:left="67"/>
              <w:spacing w:before="7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rehabilitation</w:t>
            </w:r>
          </w:p>
        </w:tc>
        <w:tc>
          <w:tcPr>
            <w:shd w:val="clear" w:fill="6DC282"/>
            <w:tcW w:w="911" w:type="dxa"/>
            <w:vAlign w:val="top"/>
            <w:tcBorders>
              <w:top w:val="single" w:color="96A3C0" w:sz="2" w:space="0"/>
            </w:tcBorders>
          </w:tcPr>
          <w:p>
            <w:pPr>
              <w:ind w:left="320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1027" w:type="dxa"/>
            <w:vAlign w:val="top"/>
            <w:tcBorders>
              <w:top w:val="single" w:color="96A3C0" w:sz="2" w:space="0"/>
            </w:tcBorders>
          </w:tcPr>
          <w:p>
            <w:pPr>
              <w:ind w:left="411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FFF101"/>
            <w:tcW w:w="911" w:type="dxa"/>
            <w:vAlign w:val="top"/>
            <w:tcBorders>
              <w:top w:val="single" w:color="96A3C0" w:sz="2" w:space="0"/>
            </w:tcBorders>
          </w:tcPr>
          <w:p>
            <w:pPr>
              <w:ind w:left="329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FFF101"/>
            <w:tcW w:w="736" w:type="dxa"/>
            <w:vAlign w:val="top"/>
            <w:tcBorders>
              <w:top w:val="single" w:color="96A3C0" w:sz="2" w:space="0"/>
            </w:tcBorders>
          </w:tcPr>
          <w:p>
            <w:pPr>
              <w:ind w:left="201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619" w:type="dxa"/>
            <w:vAlign w:val="top"/>
            <w:tcBorders>
              <w:top w:val="single" w:color="96A3C0" w:sz="2" w:space="0"/>
            </w:tcBorders>
          </w:tcPr>
          <w:p>
            <w:pPr>
              <w:ind w:left="194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86" w:type="dxa"/>
            <w:vAlign w:val="top"/>
            <w:tcBorders>
              <w:top w:val="single" w:color="96A3C0" w:sz="2" w:space="0"/>
            </w:tcBorders>
          </w:tcPr>
          <w:p>
            <w:pPr>
              <w:ind w:left="219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631" w:type="dxa"/>
            <w:vAlign w:val="top"/>
            <w:tcBorders>
              <w:top w:val="single" w:color="96A3C0" w:sz="2" w:space="0"/>
            </w:tcBorders>
          </w:tcPr>
          <w:p>
            <w:pPr>
              <w:ind w:left="199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22" w:type="dxa"/>
            <w:vAlign w:val="top"/>
            <w:tcBorders>
              <w:top w:val="single" w:color="96A3C0" w:sz="2" w:space="0"/>
            </w:tcBorders>
          </w:tcPr>
          <w:p>
            <w:pPr>
              <w:ind w:left="263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</w:tbl>
    <w:p>
      <w:pPr>
        <w:ind w:left="1277" w:right="272"/>
        <w:spacing w:before="110" w:line="210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A</w:t>
      </w:r>
      <w:r>
        <w:rPr>
          <w:rFonts w:ascii="Arial" w:hAnsi="Arial" w:eastAsia="Arial" w:cs="Arial"/>
          <w:sz w:val="11"/>
          <w:szCs w:val="11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8"/>
        </w:rPr>
        <w:t>; </w:t>
      </w:r>
      <w:r>
        <w:rPr>
          <w:rFonts w:ascii="Arial" w:hAnsi="Arial" w:eastAsia="Arial" w:cs="Arial"/>
          <w:sz w:val="11"/>
          <w:szCs w:val="11"/>
        </w:rPr>
        <w:t>CAC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calcium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score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catheterization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CCD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chronic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disease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CCTA</w:t>
      </w:r>
      <w:r>
        <w:rPr>
          <w:rFonts w:ascii="Arial" w:hAnsi="Arial" w:eastAsia="Arial" w:cs="Arial"/>
          <w:sz w:val="11"/>
          <w:szCs w:val="11"/>
          <w:spacing w:val="7"/>
          <w:w w:val="10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computed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tomography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angiography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CMR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</w:t>
      </w:r>
      <w:r>
        <w:rPr>
          <w:rFonts w:ascii="Microsoft YaHei" w:hAnsi="Microsoft YaHei" w:eastAsia="Microsoft YaHei" w:cs="Microsoft YaHei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cardiac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magnetic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resonance;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ECG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 </w:t>
      </w:r>
      <w:r>
        <w:rPr>
          <w:rFonts w:ascii="Arial" w:hAnsi="Arial" w:eastAsia="Arial" w:cs="Arial"/>
          <w:sz w:val="11"/>
          <w:szCs w:val="11"/>
          <w:spacing w:val="2"/>
        </w:rPr>
        <w:t>electrocardiogram;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echo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 </w:t>
      </w:r>
      <w:r>
        <w:rPr>
          <w:rFonts w:ascii="Arial" w:hAnsi="Arial" w:eastAsia="Arial" w:cs="Arial"/>
          <w:sz w:val="11"/>
          <w:szCs w:val="11"/>
          <w:spacing w:val="2"/>
        </w:rPr>
        <w:t>ech</w:t>
      </w:r>
      <w:r>
        <w:rPr>
          <w:rFonts w:ascii="Arial" w:hAnsi="Arial" w:eastAsia="Arial" w:cs="Arial"/>
          <w:sz w:val="11"/>
          <w:szCs w:val="11"/>
          <w:spacing w:val="1"/>
        </w:rPr>
        <w:t>ocardiography;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HFpEF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heart failure with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preserved</w:t>
      </w:r>
      <w:r>
        <w:rPr>
          <w:rFonts w:ascii="Arial" w:hAnsi="Arial" w:eastAsia="Arial" w:cs="Arial"/>
          <w:sz w:val="11"/>
          <w:szCs w:val="11"/>
          <w:spacing w:val="8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ejection fraction;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HFrEF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heart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failure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with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reduced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ejection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fraction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</w:rPr>
        <w:t>M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May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Be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MI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myocardial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infarction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MPI</w:t>
      </w:r>
      <w:r>
        <w:rPr>
          <w:rFonts w:ascii="Arial" w:hAnsi="Arial" w:eastAsia="Arial" w:cs="Arial"/>
          <w:sz w:val="11"/>
          <w:szCs w:val="11"/>
          <w:spacing w:val="13"/>
          <w:w w:val="10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myocardial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perfusion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imaging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</w:rPr>
        <w:t>R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Rarely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12"/>
        </w:rPr>
        <w:t>.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338"/>
        <w:spacing w:before="38" w:line="176" w:lineRule="exact"/>
        <w:outlineLvl w:val="2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809750</wp:posOffset>
            </wp:positionH>
            <wp:positionV relativeFrom="paragraph">
              <wp:posOffset>-2377</wp:posOffset>
            </wp:positionV>
            <wp:extent cx="5873038" cy="165595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038" cy="16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5" w:id="35"/>
      <w:bookmarkEnd w:id="35"/>
      <w:r>
        <w:rPr>
          <w:rFonts w:ascii="Arial" w:hAnsi="Arial" w:eastAsia="Arial" w:cs="Arial"/>
          <w:sz w:val="13"/>
          <w:szCs w:val="13"/>
          <w:color w:val="FFFFFF"/>
          <w:spacing w:val="13"/>
          <w:position w:val="2"/>
        </w:rPr>
        <w:t>TABLE</w:t>
      </w:r>
      <w:r>
        <w:rPr>
          <w:rFonts w:ascii="Arial" w:hAnsi="Arial" w:eastAsia="Arial" w:cs="Arial"/>
          <w:sz w:val="13"/>
          <w:szCs w:val="13"/>
          <w:color w:val="FFFFFF"/>
          <w:spacing w:val="29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FFFFFF"/>
          <w:spacing w:val="13"/>
          <w:position w:val="2"/>
        </w:rPr>
        <w:t>2.4   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Other</w:t>
      </w:r>
      <w:r>
        <w:rPr>
          <w:rFonts w:ascii="Arial" w:hAnsi="Arial" w:eastAsia="Arial" w:cs="Arial"/>
          <w:sz w:val="13"/>
          <w:szCs w:val="13"/>
          <w:color w:val="002B5C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Cardiovascular</w:t>
      </w:r>
      <w:r>
        <w:rPr>
          <w:rFonts w:ascii="Arial" w:hAnsi="Arial" w:eastAsia="Arial" w:cs="Arial"/>
          <w:sz w:val="13"/>
          <w:szCs w:val="13"/>
          <w:color w:val="002B5C"/>
          <w:spacing w:val="2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Conditions</w:t>
      </w:r>
      <w:r>
        <w:rPr>
          <w:rFonts w:ascii="Arial" w:hAnsi="Arial" w:eastAsia="Arial" w:cs="Arial"/>
          <w:sz w:val="13"/>
          <w:szCs w:val="13"/>
          <w:color w:val="002B5C"/>
          <w:spacing w:val="23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in</w:t>
      </w:r>
      <w:r>
        <w:rPr>
          <w:rFonts w:ascii="Arial" w:hAnsi="Arial" w:eastAsia="Arial" w:cs="Arial"/>
          <w:sz w:val="13"/>
          <w:szCs w:val="13"/>
          <w:color w:val="002B5C"/>
          <w:spacing w:val="25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Patients</w:t>
      </w:r>
      <w:r>
        <w:rPr>
          <w:rFonts w:ascii="Arial" w:hAnsi="Arial" w:eastAsia="Arial" w:cs="Arial"/>
          <w:sz w:val="13"/>
          <w:szCs w:val="13"/>
          <w:color w:val="002B5C"/>
          <w:spacing w:val="18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3"/>
          <w:position w:val="2"/>
        </w:rPr>
        <w:t>Wit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hout</w:t>
      </w:r>
      <w:r>
        <w:rPr>
          <w:rFonts w:ascii="Arial" w:hAnsi="Arial" w:eastAsia="Arial" w:cs="Arial"/>
          <w:sz w:val="13"/>
          <w:szCs w:val="13"/>
          <w:color w:val="002B5C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Symptoms</w:t>
      </w:r>
      <w:r>
        <w:rPr>
          <w:rFonts w:ascii="Arial" w:hAnsi="Arial" w:eastAsia="Arial" w:cs="Arial"/>
          <w:sz w:val="13"/>
          <w:szCs w:val="13"/>
          <w:color w:val="002B5C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of</w:t>
      </w:r>
      <w:r>
        <w:rPr>
          <w:rFonts w:ascii="Arial" w:hAnsi="Arial" w:eastAsia="Arial" w:cs="Arial"/>
          <w:sz w:val="13"/>
          <w:szCs w:val="13"/>
          <w:color w:val="002B5C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  <w:position w:val="2"/>
        </w:rPr>
        <w:t>Ischemia</w:t>
      </w:r>
    </w:p>
    <w:p>
      <w:pPr>
        <w:spacing w:line="165" w:lineRule="exact"/>
        <w:rPr/>
      </w:pPr>
      <w:r/>
    </w:p>
    <w:p>
      <w:pPr>
        <w:spacing w:line="165" w:lineRule="exact"/>
        <w:sectPr>
          <w:type w:val="continuous"/>
          <w:pgSz w:w="11520" w:h="15480"/>
          <w:pgMar w:top="79" w:right="564" w:bottom="0" w:left="159" w:header="0" w:footer="0" w:gutter="0"/>
          <w:cols w:equalWidth="0" w:num="1">
            <w:col w:w="10797" w:space="0"/>
          </w:cols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ind w:left="1279"/>
        <w:spacing w:before="35" w:line="211" w:lineRule="auto"/>
        <w:rPr>
          <w:rFonts w:ascii="Arial" w:hAnsi="Arial" w:eastAsia="Arial" w:cs="Arial"/>
          <w:sz w:val="12"/>
          <w:szCs w:val="12"/>
        </w:rPr>
      </w:pPr>
      <w:r>
        <w:pict>
          <v:shape id="_x0000_s60" style="position:absolute;margin-left:63.7599pt;margin-top:10.5418pt;mso-position-vertical-relative:text;mso-position-horizontal-relative:text;width:462.45pt;height:0.25pt;z-index:251751424;" fillcolor="#000000" filled="true" strokecolor="#000000" strokeweight="0.00pt" coordsize="9249,5" coordorigin="0,0" path="m3610,4l0,4l0,0l3610,0l3610,4xem4493,4l3313,4l3313,0l4493,0l4493,4xem5526,4l4196,4l4196,0l5526,0l5526,4xem6243,4l5229,4l5229,0l6243,0l6243,4xem6959,4l5945,4l5945,0l6959,0l6959,4xem7563,4l6662,4l6662,0l7563,0l7563,4xem8178,4l7265,4l7265,0l8178,0l8178,4xem8781,4l7881,4l7881,0l8781,0l8781,4xem9248,4l8484,4l8484,0l9248,0l9248,4xe">
            <v:stroke endcap="round" miterlimit="0"/>
          </v:shape>
        </w:pict>
      </w:r>
      <w:r>
        <w:rPr>
          <w:rFonts w:ascii="Arial" w:hAnsi="Arial" w:eastAsia="Arial" w:cs="Arial"/>
          <w:sz w:val="12"/>
          <w:szCs w:val="12"/>
          <w:spacing w:val="6"/>
        </w:rPr>
        <w:t>Clinical</w:t>
      </w:r>
      <w:r>
        <w:rPr>
          <w:rFonts w:ascii="Arial" w:hAnsi="Arial" w:eastAsia="Arial" w:cs="Arial"/>
          <w:sz w:val="12"/>
          <w:szCs w:val="12"/>
          <w:spacing w:val="28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Scenario</w:t>
      </w:r>
      <w:r>
        <w:rPr>
          <w:rFonts w:ascii="Arial" w:hAnsi="Arial" w:eastAsia="Arial" w:cs="Arial"/>
          <w:sz w:val="12"/>
          <w:szCs w:val="12"/>
          <w:spacing w:val="16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Text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9"/>
        <w:spacing w:before="178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9"/>
        </w:rPr>
        <w:t>ECG</w:t>
      </w:r>
    </w:p>
    <w:p>
      <w:pPr>
        <w:spacing w:before="38" w:line="21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0"/>
        </w:rPr>
        <w:t>Treadmill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"/>
        <w:spacing w:before="18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</w:p>
    <w:p>
      <w:pPr>
        <w:spacing w:before="38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Nuclear</w:t>
      </w:r>
    </w:p>
    <w:p>
      <w:pPr>
        <w:ind w:left="116"/>
        <w:spacing w:before="44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4"/>
        </w:rPr>
        <w:t>MPI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1" w:right="203" w:hanging="49"/>
        <w:spacing w:before="178" w:line="27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spacing w:val="1"/>
        </w:rPr>
        <w:t>Echo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3" w:right="206" w:hanging="55"/>
        <w:spacing w:before="178" w:line="276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Stress</w:t>
      </w:r>
      <w:r>
        <w:rPr>
          <w:rFonts w:ascii="Arial" w:hAnsi="Arial" w:eastAsia="Arial" w:cs="Arial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  <w:spacing w:val="-2"/>
        </w:rPr>
        <w:t>CMR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left="149"/>
        <w:spacing w:before="35" w:line="20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7"/>
        </w:rPr>
        <w:t>CAC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before="35" w:line="203" w:lineRule="auto"/>
        <w:rPr>
          <w:rFonts w:ascii="Arial" w:hAnsi="Arial" w:eastAsia="Arial" w:cs="Arial"/>
          <w:sz w:val="12"/>
          <w:szCs w:val="12"/>
        </w:rPr>
      </w:pPr>
      <w:r>
        <w:pict>
          <v:shape id="_x0000_s62" style="position:absolute;margin-left:30.5384pt;margin-top:0.514618pt;mso-position-vertical-relative:text;mso-position-horizontal-relative:text;width:15.55pt;height:8.1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1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4"/>
                    </w:rPr>
                    <w:t>Cath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  <w:spacing w:val="-4"/>
        </w:rPr>
        <w:t>CCTA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before="35" w:line="200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No</w:t>
      </w:r>
      <w:r>
        <w:rPr>
          <w:rFonts w:ascii="Arial" w:hAnsi="Arial" w:eastAsia="Arial" w:cs="Arial"/>
          <w:sz w:val="12"/>
          <w:szCs w:val="12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Test</w:t>
      </w:r>
    </w:p>
    <w:p>
      <w:pPr>
        <w:spacing w:line="200" w:lineRule="auto"/>
        <w:sectPr>
          <w:type w:val="continuous"/>
          <w:pgSz w:w="11520" w:h="15480"/>
          <w:pgMar w:top="79" w:right="564" w:bottom="0" w:left="159" w:header="0" w:footer="0" w:gutter="0"/>
          <w:cols w:equalWidth="0" w:num="8">
            <w:col w:w="4788" w:space="100"/>
            <w:col w:w="923" w:space="100"/>
            <w:col w:w="720" w:space="53"/>
            <w:col w:w="720" w:space="0"/>
            <w:col w:w="720" w:space="0"/>
            <w:col w:w="720" w:space="0"/>
            <w:col w:w="1122" w:space="100"/>
            <w:col w:w="732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ind w:left="1282"/>
        <w:spacing w:before="93" w:line="21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002B5C"/>
          <w:spacing w:val="3"/>
        </w:rPr>
        <w:t>Newly-Diagnosed</w:t>
      </w:r>
      <w:r>
        <w:rPr>
          <w:rFonts w:ascii="Arial" w:hAnsi="Arial" w:eastAsia="Arial" w:cs="Arial"/>
          <w:sz w:val="12"/>
          <w:szCs w:val="12"/>
          <w:color w:val="002B5C"/>
          <w:spacing w:val="25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3"/>
        </w:rPr>
        <w:t>Heart</w:t>
      </w:r>
      <w:r>
        <w:rPr>
          <w:rFonts w:ascii="Arial" w:hAnsi="Arial" w:eastAsia="Arial" w:cs="Arial"/>
          <w:sz w:val="12"/>
          <w:szCs w:val="12"/>
          <w:color w:val="002B5C"/>
          <w:spacing w:val="15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3"/>
        </w:rPr>
        <w:t>Failure</w:t>
      </w:r>
      <w:r>
        <w:rPr>
          <w:rFonts w:ascii="Arial" w:hAnsi="Arial" w:eastAsia="Arial" w:cs="Arial"/>
          <w:sz w:val="12"/>
          <w:szCs w:val="12"/>
          <w:color w:val="002B5C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3"/>
        </w:rPr>
        <w:t>(Resting</w:t>
      </w:r>
      <w:r>
        <w:rPr>
          <w:rFonts w:ascii="Arial" w:hAnsi="Arial" w:eastAsia="Arial" w:cs="Arial"/>
          <w:sz w:val="12"/>
          <w:szCs w:val="12"/>
          <w:color w:val="002B5C"/>
          <w:spacing w:val="1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3"/>
        </w:rPr>
        <w:t>LV</w:t>
      </w:r>
      <w:r>
        <w:rPr>
          <w:rFonts w:ascii="Arial" w:hAnsi="Arial" w:eastAsia="Arial" w:cs="Arial"/>
          <w:sz w:val="12"/>
          <w:szCs w:val="12"/>
          <w:color w:val="002B5C"/>
          <w:spacing w:val="15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3"/>
        </w:rPr>
        <w:t>Function</w:t>
      </w:r>
      <w:r>
        <w:rPr>
          <w:rFonts w:ascii="Arial" w:hAnsi="Arial" w:eastAsia="Arial" w:cs="Arial"/>
          <w:sz w:val="12"/>
          <w:szCs w:val="12"/>
          <w:color w:val="002B5C"/>
          <w:spacing w:val="14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3"/>
        </w:rPr>
        <w:t>Previously Assessed</w:t>
      </w:r>
      <w:r>
        <w:rPr>
          <w:rFonts w:ascii="Arial" w:hAnsi="Arial" w:eastAsia="Arial" w:cs="Arial"/>
          <w:sz w:val="12"/>
          <w:szCs w:val="12"/>
          <w:color w:val="002B5C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3"/>
        </w:rPr>
        <w:t>but</w:t>
      </w:r>
      <w:r>
        <w:rPr>
          <w:rFonts w:ascii="Arial" w:hAnsi="Arial" w:eastAsia="Arial" w:cs="Arial"/>
          <w:sz w:val="12"/>
          <w:szCs w:val="12"/>
          <w:color w:val="002B5C"/>
          <w:spacing w:val="15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3"/>
        </w:rPr>
        <w:t>No</w:t>
      </w:r>
      <w:r>
        <w:rPr>
          <w:rFonts w:ascii="Arial" w:hAnsi="Arial" w:eastAsia="Arial" w:cs="Arial"/>
          <w:sz w:val="12"/>
          <w:szCs w:val="12"/>
          <w:color w:val="002B5C"/>
          <w:spacing w:val="15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3"/>
        </w:rPr>
        <w:t>Prior</w:t>
      </w:r>
      <w:r>
        <w:rPr>
          <w:rFonts w:ascii="Arial" w:hAnsi="Arial" w:eastAsia="Arial" w:cs="Arial"/>
          <w:sz w:val="12"/>
          <w:szCs w:val="12"/>
          <w:color w:val="002B5C"/>
          <w:spacing w:val="1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3"/>
        </w:rPr>
        <w:t>CAD</w:t>
      </w:r>
      <w:r>
        <w:rPr>
          <w:rFonts w:ascii="Arial" w:hAnsi="Arial" w:eastAsia="Arial" w:cs="Arial"/>
          <w:sz w:val="12"/>
          <w:szCs w:val="12"/>
          <w:color w:val="002B5C"/>
          <w:spacing w:val="15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3"/>
        </w:rPr>
        <w:t>Evaluation)</w:t>
      </w:r>
    </w:p>
    <w:p>
      <w:pPr>
        <w:spacing w:line="51" w:lineRule="exact"/>
        <w:rPr/>
      </w:pPr>
      <w:r/>
    </w:p>
    <w:tbl>
      <w:tblPr>
        <w:tblStyle w:val="TableNormal"/>
        <w:tblW w:w="9246" w:type="dxa"/>
        <w:tblInd w:w="1275" w:type="dxa"/>
        <w:tblLayout w:type="fixed"/>
        <w:tblBorders>
          <w:top w:val="single" w:color="96A3C0" w:sz="2" w:space="0"/>
          <w:left w:val="single" w:color="96A3C0" w:sz="2" w:space="0"/>
          <w:bottom w:val="single" w:color="96A3C0" w:sz="2" w:space="0"/>
          <w:right w:val="single" w:color="96A3C0" w:sz="2" w:space="0"/>
          <w:insideH w:val="single" w:color="96A3C0" w:sz="2" w:space="0"/>
          <w:insideV w:val="single" w:color="96A3C0" w:sz="2" w:space="0"/>
        </w:tblBorders>
      </w:tblPr>
      <w:tblGrid>
        <w:gridCol w:w="331"/>
        <w:gridCol w:w="301"/>
        <w:gridCol w:w="2827"/>
        <w:gridCol w:w="880"/>
        <w:gridCol w:w="1042"/>
        <w:gridCol w:w="703"/>
        <w:gridCol w:w="724"/>
        <w:gridCol w:w="602"/>
        <w:gridCol w:w="616"/>
        <w:gridCol w:w="603"/>
        <w:gridCol w:w="617"/>
      </w:tblGrid>
      <w:tr>
        <w:trPr>
          <w:trHeight w:val="253" w:hRule="atLeast"/>
        </w:trPr>
        <w:tc>
          <w:tcPr>
            <w:tcW w:w="331" w:type="dxa"/>
            <w:vAlign w:val="top"/>
            <w:tcBorders>
              <w:left w:val="nil"/>
              <w:right w:val="nil"/>
            </w:tcBorders>
          </w:tcPr>
          <w:p>
            <w:pPr>
              <w:ind w:left="4"/>
              <w:spacing w:before="51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5"/>
              </w:rPr>
              <w:t>51.</w:t>
            </w:r>
          </w:p>
        </w:tc>
        <w:tc>
          <w:tcPr>
            <w:tcW w:w="301" w:type="dxa"/>
            <w:vAlign w:val="top"/>
            <w:tcBorders>
              <w:left w:val="nil"/>
              <w:right w:val="nil"/>
            </w:tcBorders>
          </w:tcPr>
          <w:p>
            <w:pPr>
              <w:ind w:left="171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7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7"/>
              <w:spacing w:before="7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Newly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diagnosed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HFpEF</w:t>
            </w:r>
          </w:p>
        </w:tc>
        <w:tc>
          <w:tcPr>
            <w:shd w:val="clear" w:fill="FFF101"/>
            <w:tcW w:w="88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8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6DC282"/>
            <w:tcW w:w="104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5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0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12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2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32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0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6DC282"/>
            <w:tcW w:w="61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FFF101"/>
            <w:tcW w:w="60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1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E2282C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9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</w:tr>
      <w:tr>
        <w:trPr>
          <w:trHeight w:val="249" w:hRule="atLeast"/>
        </w:trPr>
        <w:tc>
          <w:tcPr>
            <w:tcW w:w="331" w:type="dxa"/>
            <w:vAlign w:val="top"/>
            <w:tcBorders>
              <w:left w:val="nil"/>
              <w:right w:val="nil"/>
            </w:tcBorders>
          </w:tcPr>
          <w:p>
            <w:pPr>
              <w:ind w:left="4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52.</w:t>
            </w:r>
          </w:p>
        </w:tc>
        <w:tc>
          <w:tcPr>
            <w:tcW w:w="301" w:type="dxa"/>
            <w:vAlign w:val="top"/>
            <w:tcBorders>
              <w:left w:val="nil"/>
              <w:right w:val="nil"/>
            </w:tcBorders>
          </w:tcPr>
          <w:p>
            <w:pPr>
              <w:ind w:left="171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7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7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Newly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diagnosed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HFrEF</w:t>
            </w:r>
          </w:p>
        </w:tc>
        <w:tc>
          <w:tcPr>
            <w:shd w:val="clear" w:fill="FFF101"/>
            <w:tcW w:w="88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8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6DC282"/>
            <w:tcW w:w="104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0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12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2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E2282C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0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6DC282"/>
            <w:tcW w:w="61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60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2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E2282C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6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</w:tr>
      <w:tr>
        <w:trPr>
          <w:trHeight w:val="252" w:hRule="atLeast"/>
        </w:trPr>
        <w:tc>
          <w:tcPr>
            <w:tcW w:w="331" w:type="dxa"/>
            <w:vAlign w:val="top"/>
            <w:tcBorders>
              <w:left w:val="nil"/>
              <w:right w:val="nil"/>
            </w:tcBorders>
          </w:tcPr>
          <w:p>
            <w:pPr>
              <w:ind w:left="4"/>
              <w:spacing w:before="5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53.</w:t>
            </w:r>
          </w:p>
        </w:tc>
        <w:tc>
          <w:tcPr>
            <w:tcW w:w="301" w:type="dxa"/>
            <w:vAlign w:val="top"/>
            <w:tcBorders>
              <w:left w:val="nil"/>
              <w:right w:val="nil"/>
            </w:tcBorders>
          </w:tcPr>
          <w:p>
            <w:pPr>
              <w:ind w:left="171"/>
              <w:spacing w:before="80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7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1"/>
              <w:spacing w:before="76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Screening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transplant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vasculopathy</w:t>
            </w:r>
          </w:p>
        </w:tc>
        <w:tc>
          <w:tcPr>
            <w:shd w:val="clear" w:fill="E2282C"/>
            <w:tcW w:w="88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17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6DC282"/>
            <w:tcW w:w="104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5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0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19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2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32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0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1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60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2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B2B3B7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282"/>
        <w:spacing w:before="74" w:line="21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002B5C"/>
          <w:spacing w:val="5"/>
        </w:rPr>
        <w:t>Evaluation</w:t>
      </w:r>
      <w:r>
        <w:rPr>
          <w:rFonts w:ascii="Arial" w:hAnsi="Arial" w:eastAsia="Arial" w:cs="Arial"/>
          <w:sz w:val="12"/>
          <w:szCs w:val="12"/>
          <w:color w:val="002B5C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5"/>
        </w:rPr>
        <w:t>of Arrhythmias </w:t>
      </w:r>
      <w:r>
        <w:rPr>
          <w:rFonts w:ascii="Arial" w:hAnsi="Arial" w:eastAsia="Arial" w:cs="Arial"/>
          <w:sz w:val="12"/>
          <w:szCs w:val="12"/>
          <w:color w:val="002B5C"/>
          <w:spacing w:val="4"/>
        </w:rPr>
        <w:t>Without</w:t>
      </w:r>
      <w:r>
        <w:rPr>
          <w:rFonts w:ascii="Arial" w:hAnsi="Arial" w:eastAsia="Arial" w:cs="Arial"/>
          <w:sz w:val="12"/>
          <w:szCs w:val="12"/>
          <w:color w:val="002B5C"/>
          <w:spacing w:val="14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4"/>
        </w:rPr>
        <w:t>Ischemic</w:t>
      </w:r>
      <w:r>
        <w:rPr>
          <w:rFonts w:ascii="Arial" w:hAnsi="Arial" w:eastAsia="Arial" w:cs="Arial"/>
          <w:sz w:val="12"/>
          <w:szCs w:val="12"/>
          <w:color w:val="002B5C"/>
          <w:spacing w:val="14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4"/>
        </w:rPr>
        <w:t>Equivalent</w:t>
      </w:r>
      <w:r>
        <w:rPr>
          <w:rFonts w:ascii="Arial" w:hAnsi="Arial" w:eastAsia="Arial" w:cs="Arial"/>
          <w:sz w:val="12"/>
          <w:szCs w:val="12"/>
          <w:color w:val="002B5C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4"/>
        </w:rPr>
        <w:t>(No</w:t>
      </w:r>
      <w:r>
        <w:rPr>
          <w:rFonts w:ascii="Arial" w:hAnsi="Arial" w:eastAsia="Arial" w:cs="Arial"/>
          <w:sz w:val="12"/>
          <w:szCs w:val="12"/>
          <w:color w:val="002B5C"/>
          <w:spacing w:val="15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4"/>
        </w:rPr>
        <w:t>Prior Cardiac</w:t>
      </w:r>
      <w:r>
        <w:rPr>
          <w:rFonts w:ascii="Arial" w:hAnsi="Arial" w:eastAsia="Arial" w:cs="Arial"/>
          <w:sz w:val="12"/>
          <w:szCs w:val="12"/>
          <w:color w:val="002B5C"/>
          <w:spacing w:val="1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4"/>
        </w:rPr>
        <w:t>Evaluation)</w:t>
      </w:r>
    </w:p>
    <w:p>
      <w:pPr>
        <w:spacing w:line="55" w:lineRule="exact"/>
        <w:rPr/>
      </w:pPr>
      <w:r/>
    </w:p>
    <w:tbl>
      <w:tblPr>
        <w:tblStyle w:val="TableNormal"/>
        <w:tblW w:w="9246" w:type="dxa"/>
        <w:tblInd w:w="1275" w:type="dxa"/>
        <w:tblLayout w:type="fixed"/>
        <w:tblBorders>
          <w:top w:val="single" w:color="96A3C0" w:sz="2" w:space="0"/>
          <w:left w:val="single" w:color="96A3C0" w:sz="2" w:space="0"/>
          <w:bottom w:val="single" w:color="96A3C0" w:sz="2" w:space="0"/>
          <w:right w:val="single" w:color="96A3C0" w:sz="2" w:space="0"/>
          <w:insideH w:val="single" w:color="96A3C0" w:sz="2" w:space="0"/>
          <w:insideV w:val="single" w:color="96A3C0" w:sz="2" w:space="0"/>
        </w:tblBorders>
      </w:tblPr>
      <w:tblGrid>
        <w:gridCol w:w="345"/>
        <w:gridCol w:w="286"/>
        <w:gridCol w:w="2829"/>
        <w:gridCol w:w="879"/>
        <w:gridCol w:w="1042"/>
        <w:gridCol w:w="715"/>
        <w:gridCol w:w="713"/>
        <w:gridCol w:w="602"/>
        <w:gridCol w:w="611"/>
        <w:gridCol w:w="607"/>
        <w:gridCol w:w="617"/>
      </w:tblGrid>
      <w:tr>
        <w:trPr>
          <w:trHeight w:val="253" w:hRule="atLeast"/>
        </w:trPr>
        <w:tc>
          <w:tcPr>
            <w:tcW w:w="345" w:type="dxa"/>
            <w:vAlign w:val="top"/>
            <w:tcBorders>
              <w:left w:val="nil"/>
              <w:right w:val="nil"/>
            </w:tcBorders>
          </w:tcPr>
          <w:p>
            <w:pPr>
              <w:ind w:left="4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54.</w:t>
            </w:r>
          </w:p>
        </w:tc>
        <w:tc>
          <w:tcPr>
            <w:tcW w:w="286" w:type="dxa"/>
            <w:vAlign w:val="top"/>
            <w:tcBorders>
              <w:left w:val="nil"/>
              <w:right w:val="nil"/>
            </w:tcBorders>
          </w:tcPr>
          <w:p>
            <w:pPr>
              <w:ind w:left="157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9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9"/>
              <w:spacing w:before="73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Infrequent</w:t>
            </w:r>
            <w:r>
              <w:rPr>
                <w:rFonts w:ascii="Arial" w:hAnsi="Arial" w:eastAsia="Arial" w:cs="Arial"/>
                <w:sz w:val="12"/>
                <w:szCs w:val="12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PVCs</w:t>
            </w:r>
          </w:p>
        </w:tc>
        <w:tc>
          <w:tcPr>
            <w:shd w:val="clear" w:fill="FFF101"/>
            <w:tcW w:w="87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104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9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71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6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6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9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0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8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4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</w:tr>
      <w:tr>
        <w:trPr>
          <w:trHeight w:val="250" w:hRule="atLeast"/>
        </w:trPr>
        <w:tc>
          <w:tcPr>
            <w:tcW w:w="345" w:type="dxa"/>
            <w:vAlign w:val="top"/>
            <w:tcBorders>
              <w:left w:val="nil"/>
              <w:right w:val="nil"/>
            </w:tcBorders>
          </w:tcPr>
          <w:p>
            <w:pPr>
              <w:ind w:left="4"/>
              <w:spacing w:before="47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55.</w:t>
            </w:r>
          </w:p>
        </w:tc>
        <w:tc>
          <w:tcPr>
            <w:tcW w:w="286" w:type="dxa"/>
            <w:vAlign w:val="top"/>
            <w:tcBorders>
              <w:left w:val="nil"/>
              <w:right w:val="nil"/>
            </w:tcBorders>
          </w:tcPr>
          <w:p>
            <w:pPr>
              <w:ind w:left="157"/>
              <w:spacing w:before="76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9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8"/>
              <w:spacing w:before="73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Frequent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PVCs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nonsustained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VT</w:t>
            </w:r>
          </w:p>
        </w:tc>
        <w:tc>
          <w:tcPr>
            <w:shd w:val="clear" w:fill="6DC282"/>
            <w:tcW w:w="87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07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104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5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19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0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9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6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3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60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7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FFF101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40"/>
              <w:spacing w:before="7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</w:tr>
      <w:tr>
        <w:trPr>
          <w:trHeight w:val="251" w:hRule="atLeast"/>
        </w:trPr>
        <w:tc>
          <w:tcPr>
            <w:tcW w:w="345" w:type="dxa"/>
            <w:vAlign w:val="top"/>
            <w:tcBorders>
              <w:left w:val="nil"/>
              <w:right w:val="nil"/>
            </w:tcBorders>
          </w:tcPr>
          <w:p>
            <w:pPr>
              <w:ind w:left="4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56.</w:t>
            </w:r>
          </w:p>
        </w:tc>
        <w:tc>
          <w:tcPr>
            <w:tcW w:w="286" w:type="dxa"/>
            <w:vAlign w:val="top"/>
            <w:tcBorders>
              <w:left w:val="nil"/>
              <w:right w:val="nil"/>
            </w:tcBorders>
          </w:tcPr>
          <w:p>
            <w:pPr>
              <w:ind w:left="157"/>
              <w:spacing w:before="76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9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8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Paroxysmal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supraventricu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lar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tachycardia</w:t>
            </w:r>
          </w:p>
        </w:tc>
        <w:tc>
          <w:tcPr>
            <w:shd w:val="clear" w:fill="FFF101"/>
            <w:tcW w:w="87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0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104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9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71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E2282C"/>
            <w:tcW w:w="6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83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60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8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4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250" w:hRule="atLeast"/>
        </w:trPr>
        <w:tc>
          <w:tcPr>
            <w:tcW w:w="345" w:type="dxa"/>
            <w:vAlign w:val="top"/>
            <w:tcBorders>
              <w:left w:val="nil"/>
              <w:right w:val="nil"/>
            </w:tcBorders>
          </w:tcPr>
          <w:p>
            <w:pPr>
              <w:ind w:left="4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57.</w:t>
            </w:r>
          </w:p>
        </w:tc>
        <w:tc>
          <w:tcPr>
            <w:tcW w:w="286" w:type="dxa"/>
            <w:vAlign w:val="top"/>
            <w:tcBorders>
              <w:left w:val="nil"/>
              <w:right w:val="nil"/>
            </w:tcBorders>
          </w:tcPr>
          <w:p>
            <w:pPr>
              <w:ind w:left="157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9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8"/>
              <w:spacing w:before="48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New-onset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atrial ﬁbril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lation/lutter</w:t>
            </w:r>
          </w:p>
        </w:tc>
        <w:tc>
          <w:tcPr>
            <w:shd w:val="clear" w:fill="FFF101"/>
            <w:tcW w:w="87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01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104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9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71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7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9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6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8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60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88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44"/>
              <w:spacing w:before="7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</w:tr>
      <w:tr>
        <w:trPr>
          <w:trHeight w:val="409" w:hRule="atLeast"/>
        </w:trPr>
        <w:tc>
          <w:tcPr>
            <w:tcW w:w="345" w:type="dxa"/>
            <w:vAlign w:val="top"/>
            <w:tcBorders>
              <w:left w:val="nil"/>
              <w:right w:val="nil"/>
            </w:tcBorders>
          </w:tcPr>
          <w:p>
            <w:pPr>
              <w:ind w:left="4"/>
              <w:spacing w:before="49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58.</w:t>
            </w:r>
          </w:p>
        </w:tc>
        <w:tc>
          <w:tcPr>
            <w:tcW w:w="286" w:type="dxa"/>
            <w:vAlign w:val="top"/>
            <w:tcBorders>
              <w:left w:val="nil"/>
              <w:right w:val="nil"/>
            </w:tcBorders>
          </w:tcPr>
          <w:p>
            <w:pPr>
              <w:ind w:left="157"/>
              <w:spacing w:before="7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9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8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Prior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to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initiation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antiarrhythmic</w:t>
            </w:r>
          </w:p>
          <w:p>
            <w:pPr>
              <w:ind w:left="60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therapy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patients with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high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global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CAD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risk</w:t>
            </w:r>
          </w:p>
        </w:tc>
        <w:tc>
          <w:tcPr>
            <w:shd w:val="clear" w:fill="FFF101"/>
            <w:tcW w:w="87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6DC282"/>
            <w:tcW w:w="104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1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0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6DC282"/>
            <w:tcW w:w="6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0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82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8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</w:tr>
      <w:tr>
        <w:trPr>
          <w:trHeight w:val="251" w:hRule="atLeast"/>
        </w:trPr>
        <w:tc>
          <w:tcPr>
            <w:tcW w:w="345" w:type="dxa"/>
            <w:vAlign w:val="top"/>
            <w:tcBorders>
              <w:left w:val="nil"/>
              <w:right w:val="nil"/>
            </w:tcBorders>
          </w:tcPr>
          <w:p>
            <w:pPr>
              <w:ind w:left="4"/>
              <w:spacing w:before="50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59.</w:t>
            </w:r>
          </w:p>
        </w:tc>
        <w:tc>
          <w:tcPr>
            <w:tcW w:w="286" w:type="dxa"/>
            <w:vAlign w:val="top"/>
            <w:tcBorders>
              <w:left w:val="nil"/>
              <w:right w:val="nil"/>
            </w:tcBorders>
          </w:tcPr>
          <w:p>
            <w:pPr>
              <w:ind w:left="157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9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8"/>
              <w:spacing w:before="7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Exercise-induced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VT</w:t>
            </w:r>
          </w:p>
        </w:tc>
        <w:tc>
          <w:tcPr>
            <w:shd w:val="clear" w:fill="6DC282"/>
            <w:tcW w:w="87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07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104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12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6DC282"/>
            <w:tcW w:w="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0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9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6DC282"/>
            <w:tcW w:w="6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5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60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3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66"/>
              <w:spacing w:before="76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</w:tr>
      <w:tr>
        <w:trPr>
          <w:trHeight w:val="250" w:hRule="atLeast"/>
        </w:trPr>
        <w:tc>
          <w:tcPr>
            <w:tcW w:w="345" w:type="dxa"/>
            <w:vAlign w:val="top"/>
            <w:tcBorders>
              <w:left w:val="nil"/>
              <w:right w:val="nil"/>
            </w:tcBorders>
          </w:tcPr>
          <w:p>
            <w:pPr>
              <w:ind w:left="7"/>
              <w:spacing w:before="51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60.</w:t>
            </w:r>
          </w:p>
        </w:tc>
        <w:tc>
          <w:tcPr>
            <w:tcW w:w="286" w:type="dxa"/>
            <w:vAlign w:val="top"/>
            <w:tcBorders>
              <w:left w:val="nil"/>
              <w:right w:val="nil"/>
            </w:tcBorders>
          </w:tcPr>
          <w:p>
            <w:pPr>
              <w:ind w:left="157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9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2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Sustained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VT</w:t>
            </w:r>
          </w:p>
        </w:tc>
        <w:tc>
          <w:tcPr>
            <w:shd w:val="clear" w:fill="6DC282"/>
            <w:tcW w:w="87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07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104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5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19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0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9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6DC282"/>
            <w:tcW w:w="6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5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60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3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66"/>
              <w:spacing w:before="7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</w:tr>
      <w:tr>
        <w:trPr>
          <w:trHeight w:val="253" w:hRule="atLeast"/>
        </w:trPr>
        <w:tc>
          <w:tcPr>
            <w:tcW w:w="345" w:type="dxa"/>
            <w:vAlign w:val="top"/>
            <w:tcBorders>
              <w:left w:val="nil"/>
              <w:right w:val="nil"/>
            </w:tcBorders>
          </w:tcPr>
          <w:p>
            <w:pPr>
              <w:ind w:left="7"/>
              <w:spacing w:before="52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61.</w:t>
            </w:r>
          </w:p>
        </w:tc>
        <w:tc>
          <w:tcPr>
            <w:tcW w:w="286" w:type="dxa"/>
            <w:vAlign w:val="top"/>
            <w:tcBorders>
              <w:left w:val="nil"/>
              <w:right w:val="nil"/>
            </w:tcBorders>
          </w:tcPr>
          <w:p>
            <w:pPr>
              <w:ind w:left="157"/>
              <w:spacing w:before="80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9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59"/>
              <w:spacing w:before="52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Ventricular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ﬁbrillation</w:t>
            </w:r>
          </w:p>
        </w:tc>
        <w:tc>
          <w:tcPr>
            <w:shd w:val="clear" w:fill="FFF101"/>
            <w:tcW w:w="879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7"/>
              <w:spacing w:before="78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6DC282"/>
            <w:tcW w:w="104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5"/>
              <w:spacing w:before="78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19"/>
              <w:spacing w:before="78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3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0"/>
              <w:spacing w:before="78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9"/>
              <w:spacing w:before="78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6DC282"/>
            <w:tcW w:w="61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5"/>
              <w:spacing w:before="78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60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6"/>
              <w:spacing w:before="78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(8)</w:t>
            </w:r>
          </w:p>
        </w:tc>
        <w:tc>
          <w:tcPr>
            <w:shd w:val="clear" w:fill="E2282C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66"/>
              <w:spacing w:before="78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</w:tr>
    </w:tbl>
    <w:p>
      <w:pPr>
        <w:ind w:left="1278"/>
        <w:spacing w:before="75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002B5C"/>
          <w:spacing w:val="4"/>
        </w:rPr>
        <w:t>Syncope Without</w:t>
      </w:r>
      <w:r>
        <w:rPr>
          <w:rFonts w:ascii="Arial" w:hAnsi="Arial" w:eastAsia="Arial" w:cs="Arial"/>
          <w:sz w:val="12"/>
          <w:szCs w:val="12"/>
          <w:color w:val="002B5C"/>
          <w:spacing w:val="14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4"/>
        </w:rPr>
        <w:t>Ischemic</w:t>
      </w:r>
      <w:r>
        <w:rPr>
          <w:rFonts w:ascii="Arial" w:hAnsi="Arial" w:eastAsia="Arial" w:cs="Arial"/>
          <w:sz w:val="12"/>
          <w:szCs w:val="12"/>
          <w:color w:val="002B5C"/>
          <w:spacing w:val="14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color w:val="002B5C"/>
          <w:spacing w:val="3"/>
        </w:rPr>
        <w:t>Equivalent</w:t>
      </w:r>
    </w:p>
    <w:p>
      <w:pPr>
        <w:spacing w:line="54" w:lineRule="exact"/>
        <w:rPr/>
      </w:pPr>
      <w:r/>
    </w:p>
    <w:tbl>
      <w:tblPr>
        <w:tblStyle w:val="TableNormal"/>
        <w:tblW w:w="9246" w:type="dxa"/>
        <w:tblInd w:w="1275" w:type="dxa"/>
        <w:tblLayout w:type="fixed"/>
        <w:tblBorders>
          <w:top w:val="single" w:color="96A3C0" w:sz="2" w:space="0"/>
          <w:left w:val="single" w:color="96A3C0" w:sz="2" w:space="0"/>
          <w:bottom w:val="single" w:color="96A3C0" w:sz="2" w:space="0"/>
          <w:right w:val="single" w:color="96A3C0" w:sz="2" w:space="0"/>
          <w:insideH w:val="single" w:color="96A3C0" w:sz="2" w:space="0"/>
          <w:insideV w:val="single" w:color="96A3C0" w:sz="2" w:space="0"/>
        </w:tblBorders>
      </w:tblPr>
      <w:tblGrid>
        <w:gridCol w:w="336"/>
        <w:gridCol w:w="299"/>
        <w:gridCol w:w="2824"/>
        <w:gridCol w:w="880"/>
        <w:gridCol w:w="1036"/>
        <w:gridCol w:w="715"/>
        <w:gridCol w:w="728"/>
        <w:gridCol w:w="601"/>
        <w:gridCol w:w="608"/>
        <w:gridCol w:w="602"/>
        <w:gridCol w:w="617"/>
      </w:tblGrid>
      <w:tr>
        <w:trPr>
          <w:trHeight w:val="252" w:hRule="atLeast"/>
        </w:trPr>
        <w:tc>
          <w:tcPr>
            <w:tcW w:w="336" w:type="dxa"/>
            <w:vAlign w:val="top"/>
            <w:tcBorders>
              <w:left w:val="nil"/>
              <w:right w:val="nil"/>
            </w:tcBorders>
          </w:tcPr>
          <w:p>
            <w:pPr>
              <w:ind w:left="7"/>
              <w:spacing w:before="50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62.</w:t>
            </w:r>
          </w:p>
        </w:tc>
        <w:tc>
          <w:tcPr>
            <w:tcW w:w="299" w:type="dxa"/>
            <w:vAlign w:val="top"/>
            <w:tcBorders>
              <w:left w:val="nil"/>
              <w:right w:val="nil"/>
            </w:tcBorders>
          </w:tcPr>
          <w:p>
            <w:pPr>
              <w:ind w:left="166"/>
              <w:spacing w:before="79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4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5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Initial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evaluation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suggest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CV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abnormalities</w:t>
            </w:r>
          </w:p>
        </w:tc>
        <w:tc>
          <w:tcPr>
            <w:shd w:val="clear" w:fill="6DC282"/>
            <w:tcW w:w="88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08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103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8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1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6DC282"/>
            <w:tcW w:w="7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26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(7)</w:t>
            </w:r>
          </w:p>
        </w:tc>
        <w:tc>
          <w:tcPr>
            <w:shd w:val="clear" w:fill="E2282C"/>
            <w:tcW w:w="60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0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60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  <w:tc>
          <w:tcPr>
            <w:shd w:val="clear" w:fill="FFF101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62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(5)</w:t>
            </w:r>
          </w:p>
        </w:tc>
        <w:tc>
          <w:tcPr>
            <w:shd w:val="clear" w:fill="E2282C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58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</w:tr>
      <w:tr>
        <w:trPr>
          <w:trHeight w:val="251" w:hRule="atLeast"/>
        </w:trPr>
        <w:tc>
          <w:tcPr>
            <w:tcW w:w="336" w:type="dxa"/>
            <w:vAlign w:val="top"/>
            <w:tcBorders>
              <w:left w:val="nil"/>
              <w:right w:val="nil"/>
            </w:tcBorders>
          </w:tcPr>
          <w:p>
            <w:pPr>
              <w:ind w:left="7"/>
              <w:spacing w:before="4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63.</w:t>
            </w:r>
          </w:p>
        </w:tc>
        <w:tc>
          <w:tcPr>
            <w:tcW w:w="299" w:type="dxa"/>
            <w:vAlign w:val="top"/>
            <w:tcBorders>
              <w:left w:val="nil"/>
              <w:right w:val="nil"/>
            </w:tcBorders>
          </w:tcPr>
          <w:p>
            <w:pPr>
              <w:ind w:left="166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2824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ind w:left="65"/>
              <w:spacing w:before="49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Initial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evaluation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suggests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othe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  <w:position w:val="2"/>
              </w:rPr>
              <w:t>etiology</w:t>
            </w:r>
          </w:p>
        </w:tc>
        <w:tc>
          <w:tcPr>
            <w:shd w:val="clear" w:fill="FFF101"/>
            <w:tcW w:w="88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98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103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394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FFF101"/>
            <w:tcW w:w="71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14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(4)</w:t>
            </w:r>
          </w:p>
        </w:tc>
        <w:tc>
          <w:tcPr>
            <w:shd w:val="clear" w:fill="E2282C"/>
            <w:tcW w:w="72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3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(3)</w:t>
            </w:r>
          </w:p>
        </w:tc>
        <w:tc>
          <w:tcPr>
            <w:shd w:val="clear" w:fill="E2282C"/>
            <w:tcW w:w="601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50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608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75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(2)</w:t>
            </w:r>
          </w:p>
        </w:tc>
        <w:tc>
          <w:tcPr>
            <w:shd w:val="clear" w:fill="E2282C"/>
            <w:tcW w:w="602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184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(1)</w:t>
            </w:r>
          </w:p>
        </w:tc>
        <w:tc>
          <w:tcPr>
            <w:shd w:val="clear" w:fill="FFF101"/>
            <w:tcW w:w="6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ind w:left="239"/>
              <w:spacing w:before="7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(6)</w:t>
            </w:r>
          </w:p>
        </w:tc>
      </w:tr>
    </w:tbl>
    <w:p>
      <w:pPr>
        <w:ind w:left="1279"/>
        <w:spacing w:before="45" w:line="157" w:lineRule="exact"/>
        <w:rPr>
          <w:rFonts w:ascii="Arial" w:hAnsi="Arial" w:eastAsia="Arial" w:cs="Arial"/>
          <w:sz w:val="12"/>
          <w:szCs w:val="12"/>
        </w:rPr>
      </w:pPr>
      <w:r>
        <w:pict>
          <v:shape id="_x0000_s64" style="position:absolute;margin-left:63.7599pt;margin-top:12.528pt;mso-position-vertical-relative:text;mso-position-horizontal-relative:text;width:462.45pt;height:0.25pt;z-index:251750400;" fillcolor="#96A3C0" filled="true" strokecolor="#96A3C0" strokeweight="0.00pt" coordsize="9249,5" coordorigin="0,0" path="m9248,4l0,4l0,0l9248,0l9248,4xe">
            <v:stroke endcap="round" miterlimit="0"/>
          </v:shape>
        </w:pict>
      </w:r>
      <w:r>
        <w:rPr>
          <w:rFonts w:ascii="Arial" w:hAnsi="Arial" w:eastAsia="Arial" w:cs="Arial"/>
          <w:sz w:val="12"/>
          <w:szCs w:val="12"/>
          <w:color w:val="002B5C"/>
          <w:spacing w:val="3"/>
          <w:position w:val="2"/>
        </w:rPr>
        <w:t>Cardio-oncology</w:t>
      </w:r>
    </w:p>
    <w:p>
      <w:pPr>
        <w:ind w:left="4176"/>
        <w:spacing w:before="130" w:line="213" w:lineRule="auto"/>
        <w:rPr>
          <w:rFonts w:ascii="Arial" w:hAnsi="Arial" w:eastAsia="Arial" w:cs="Arial"/>
          <w:sz w:val="12"/>
          <w:szCs w:val="12"/>
        </w:rPr>
      </w:pPr>
      <w:r>
        <w:pict>
          <v:shape id="_x0000_s66" style="position:absolute;margin-left:63.1436pt;margin-top:4.15569pt;mso-position-vertical-relative:text;mso-position-horizontal-relative:text;width:146.45pt;height:9.9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7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5"/>
                      <w:position w:val="2"/>
                    </w:rPr>
                    <w:t>64.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spacing w:val="5"/>
                      <w:position w:val="3"/>
                    </w:rPr>
                    <w:t>■   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5"/>
                      <w:position w:val="2"/>
                    </w:rPr>
                    <w:t>Prior chest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5"/>
                      <w:position w:val="2"/>
                    </w:rPr>
                    <w:t>radiation,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5"/>
                      <w:position w:val="2"/>
                    </w:rPr>
                    <w:t>no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5"/>
                      <w:position w:val="2"/>
                    </w:rPr>
                    <w:t>symptoms,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5"/>
                      <w:position w:val="2"/>
                    </w:rPr>
                    <w:t>&gt;</w:t>
                  </w:r>
                </w:p>
              </w:txbxContent>
            </v:textbox>
          </v:shape>
        </w:pict>
      </w:r>
      <w:r>
        <w:pict>
          <v:shape id="_x0000_s68" style="position:absolute;margin-left:63.7599pt;margin-top:2.40355pt;mso-position-vertical-relative:text;mso-position-horizontal-relative:text;width:462.45pt;height:13.05pt;z-index:251753472;" fillcolor="#000000" filled="true" strokecolor="#000000" strokeweight="0.00pt" coordsize="9249,261" coordorigin="0,0" path="m9248,260l0,260l0,256l9248,256em4338,5l4342,5l4342,260l4338,260l4338,5xem3462,260l3458,260l3458,5l3462,5l3462,260xem6095,5l6100,5l6100,260l6095,260l6095,5xem5385,260l5380,260l5380,5l5385,5l5385,260xem7419,5l7424,5l7424,260l7419,260l7419,5xem6823,260l6817,260l6817,5l6823,5l6823,260xem9244,5l9248,5l9248,260l9244,260l9244,5xem8629,0l8634,0l8634,260l8629,260l8629,0xem8032,260l8027,260l8027,0l8032,0l8032,260xe">
            <v:stroke endcap="round" miterlimit="0"/>
          </v:shape>
        </w:pict>
      </w: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3007904</wp:posOffset>
            </wp:positionH>
            <wp:positionV relativeFrom="paragraph">
              <wp:posOffset>33408</wp:posOffset>
            </wp:positionV>
            <wp:extent cx="3674872" cy="15984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4872" cy="159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2"/>
          <w:szCs w:val="12"/>
        </w:rPr>
        <w:t>5 y</w:t>
      </w:r>
      <w:r>
        <w:rPr>
          <w:rFonts w:ascii="Arial" w:hAnsi="Arial" w:eastAsia="Arial" w:cs="Arial"/>
          <w:sz w:val="12"/>
          <w:szCs w:val="12"/>
          <w:spacing w:val="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ago             M</w:t>
      </w:r>
      <w:r>
        <w:rPr>
          <w:rFonts w:ascii="Arial" w:hAnsi="Arial" w:eastAsia="Arial" w:cs="Arial"/>
          <w:sz w:val="12"/>
          <w:szCs w:val="12"/>
          <w:spacing w:val="16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(4)                    M</w:t>
      </w:r>
      <w:r>
        <w:rPr>
          <w:rFonts w:ascii="Arial" w:hAnsi="Arial" w:eastAsia="Arial" w:cs="Arial"/>
          <w:sz w:val="12"/>
          <w:szCs w:val="12"/>
          <w:spacing w:val="1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(4)                 M</w:t>
      </w:r>
      <w:r>
        <w:rPr>
          <w:rFonts w:ascii="Arial" w:hAnsi="Arial" w:eastAsia="Arial" w:cs="Arial"/>
          <w:sz w:val="12"/>
          <w:szCs w:val="12"/>
          <w:spacing w:val="16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(6)             M</w:t>
      </w:r>
      <w:r>
        <w:rPr>
          <w:rFonts w:ascii="Arial" w:hAnsi="Arial" w:eastAsia="Arial" w:cs="Arial"/>
          <w:sz w:val="12"/>
          <w:szCs w:val="12"/>
          <w:spacing w:val="1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(5)           M</w:t>
      </w:r>
      <w:r>
        <w:rPr>
          <w:rFonts w:ascii="Arial" w:hAnsi="Arial" w:eastAsia="Arial" w:cs="Arial"/>
          <w:sz w:val="12"/>
          <w:szCs w:val="12"/>
          <w:spacing w:val="10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(6)         M</w:t>
      </w:r>
      <w:r>
        <w:rPr>
          <w:rFonts w:ascii="Arial" w:hAnsi="Arial" w:eastAsia="Arial" w:cs="Arial"/>
          <w:sz w:val="12"/>
          <w:szCs w:val="12"/>
          <w:spacing w:val="16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(6)         </w:t>
      </w:r>
      <w:r>
        <w:rPr>
          <w:rFonts w:ascii="Arial" w:hAnsi="Arial" w:eastAsia="Arial" w:cs="Arial"/>
          <w:sz w:val="12"/>
          <w:szCs w:val="12"/>
          <w:spacing w:val="-1"/>
        </w:rPr>
        <w:t xml:space="preserve"> R</w:t>
      </w:r>
      <w:r>
        <w:rPr>
          <w:rFonts w:ascii="Arial" w:hAnsi="Arial" w:eastAsia="Arial" w:cs="Arial"/>
          <w:sz w:val="12"/>
          <w:szCs w:val="12"/>
          <w:spacing w:val="15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(2)             M</w:t>
      </w:r>
      <w:r>
        <w:rPr>
          <w:rFonts w:ascii="Arial" w:hAnsi="Arial" w:eastAsia="Arial" w:cs="Arial"/>
          <w:sz w:val="12"/>
          <w:szCs w:val="12"/>
          <w:spacing w:val="16"/>
        </w:rPr>
        <w:t xml:space="preserve"> </w:t>
      </w:r>
      <w:r>
        <w:rPr>
          <w:rFonts w:ascii="Arial" w:hAnsi="Arial" w:eastAsia="Arial" w:cs="Arial"/>
          <w:sz w:val="12"/>
          <w:szCs w:val="12"/>
          <w:spacing w:val="-1"/>
        </w:rPr>
        <w:t>(5)</w:t>
      </w:r>
    </w:p>
    <w:p>
      <w:pPr>
        <w:ind w:left="1286"/>
        <w:spacing w:before="168" w:line="14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  <w:position w:val="1"/>
        </w:rPr>
        <w:t>If</w:t>
      </w:r>
      <w:r>
        <w:rPr>
          <w:rFonts w:ascii="Arial" w:hAnsi="Arial" w:eastAsia="Arial" w:cs="Arial"/>
          <w:sz w:val="11"/>
          <w:szCs w:val="11"/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grayed</w:t>
      </w:r>
      <w:r>
        <w:rPr>
          <w:rFonts w:ascii="Arial" w:hAnsi="Arial" w:eastAsia="Arial" w:cs="Arial"/>
          <w:sz w:val="11"/>
          <w:szCs w:val="11"/>
          <w:spacing w:val="11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out,</w:t>
      </w:r>
      <w:r>
        <w:rPr>
          <w:rFonts w:ascii="Arial" w:hAnsi="Arial" w:eastAsia="Arial" w:cs="Arial"/>
          <w:sz w:val="11"/>
          <w:szCs w:val="11"/>
          <w:spacing w:val="15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rating</w:t>
      </w:r>
      <w:r>
        <w:rPr>
          <w:rFonts w:ascii="Arial" w:hAnsi="Arial" w:eastAsia="Arial" w:cs="Arial"/>
          <w:sz w:val="11"/>
          <w:szCs w:val="11"/>
          <w:spacing w:val="15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not</w:t>
      </w:r>
      <w:r>
        <w:rPr>
          <w:rFonts w:ascii="Arial" w:hAnsi="Arial" w:eastAsia="Arial" w:cs="Arial"/>
          <w:sz w:val="11"/>
          <w:szCs w:val="11"/>
          <w:spacing w:val="1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applicable</w:t>
      </w:r>
    </w:p>
    <w:p>
      <w:pPr>
        <w:ind w:left="1278" w:right="271" w:firstLine="105"/>
        <w:spacing w:before="50" w:line="214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A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8"/>
        </w:rPr>
        <w:t>; </w:t>
      </w:r>
      <w:r>
        <w:rPr>
          <w:rFonts w:ascii="Arial" w:hAnsi="Arial" w:eastAsia="Arial" w:cs="Arial"/>
          <w:sz w:val="11"/>
          <w:szCs w:val="11"/>
        </w:rPr>
        <w:t>CAC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calcium</w:t>
      </w:r>
      <w:r>
        <w:rPr>
          <w:rFonts w:ascii="Arial" w:hAnsi="Arial" w:eastAsia="Arial" w:cs="Arial"/>
          <w:sz w:val="11"/>
          <w:szCs w:val="11"/>
          <w:spacing w:val="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score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CAD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artery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disease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catheterization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CCTA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coronary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computed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tomography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angiography</w:t>
      </w:r>
      <w:r>
        <w:rPr>
          <w:rFonts w:ascii="Arial" w:hAnsi="Arial" w:eastAsia="Arial" w:cs="Arial"/>
          <w:sz w:val="11"/>
          <w:szCs w:val="11"/>
          <w:spacing w:val="8"/>
        </w:rPr>
        <w:t>;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CMR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=</w:t>
      </w:r>
      <w:r>
        <w:rPr>
          <w:rFonts w:ascii="Microsoft YaHei" w:hAnsi="Microsoft YaHei" w:eastAsia="Microsoft YaHei" w:cs="Microsoft YaHei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cardiac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magnetic</w:t>
      </w:r>
      <w:r>
        <w:rPr>
          <w:rFonts w:ascii="Arial" w:hAnsi="Arial" w:eastAsia="Arial" w:cs="Arial"/>
          <w:sz w:val="11"/>
          <w:szCs w:val="11"/>
          <w:spacing w:val="1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resonance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CV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 </w:t>
      </w:r>
      <w:r>
        <w:rPr>
          <w:rFonts w:ascii="Arial" w:hAnsi="Arial" w:eastAsia="Arial" w:cs="Arial"/>
          <w:sz w:val="11"/>
          <w:szCs w:val="11"/>
        </w:rPr>
        <w:t>cardiovascular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ECG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 </w:t>
      </w:r>
      <w:r>
        <w:rPr>
          <w:rFonts w:ascii="Arial" w:hAnsi="Arial" w:eastAsia="Arial" w:cs="Arial"/>
          <w:sz w:val="11"/>
          <w:szCs w:val="11"/>
        </w:rPr>
        <w:t>electrocardiogram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echo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 </w:t>
      </w:r>
      <w:r>
        <w:rPr>
          <w:rFonts w:ascii="Arial" w:hAnsi="Arial" w:eastAsia="Arial" w:cs="Arial"/>
          <w:sz w:val="11"/>
          <w:szCs w:val="11"/>
        </w:rPr>
        <w:t>echocardiography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16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HFpEF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heart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failure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with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preserved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ejection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fraction</w:t>
      </w:r>
      <w:r>
        <w:rPr>
          <w:rFonts w:ascii="Arial" w:hAnsi="Arial" w:eastAsia="Arial" w:cs="Arial"/>
          <w:sz w:val="11"/>
          <w:szCs w:val="11"/>
          <w:spacing w:val="12"/>
        </w:rPr>
        <w:t>;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HFrEF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heart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failure </w:t>
      </w:r>
      <w:r>
        <w:rPr>
          <w:rFonts w:ascii="Arial" w:hAnsi="Arial" w:eastAsia="Arial" w:cs="Arial"/>
          <w:sz w:val="11"/>
          <w:szCs w:val="11"/>
          <w:spacing w:val="2"/>
        </w:rPr>
        <w:t>with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reduced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ejection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fraction;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May</w:t>
      </w:r>
      <w:r>
        <w:rPr>
          <w:rFonts w:ascii="Arial" w:hAnsi="Arial" w:eastAsia="Arial" w:cs="Arial"/>
          <w:sz w:val="11"/>
          <w:szCs w:val="11"/>
          <w:spacing w:val="19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Be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Appropriate;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MPI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myocardial</w:t>
      </w:r>
      <w:r>
        <w:rPr>
          <w:rFonts w:ascii="Arial" w:hAnsi="Arial" w:eastAsia="Arial" w:cs="Arial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perfusion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imaging;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PV</w:t>
      </w:r>
      <w:r>
        <w:rPr>
          <w:rFonts w:ascii="Arial" w:hAnsi="Arial" w:eastAsia="Arial" w:cs="Arial"/>
          <w:sz w:val="11"/>
          <w:szCs w:val="11"/>
          <w:spacing w:val="1"/>
        </w:rPr>
        <w:t>C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premature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ventricular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contraction;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R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Rarely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Appropriate;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VT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ventricular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tachycardia.</w:t>
      </w:r>
    </w:p>
    <w:p>
      <w:pPr>
        <w:spacing w:line="214" w:lineRule="auto"/>
        <w:sectPr>
          <w:type w:val="continuous"/>
          <w:pgSz w:w="11520" w:h="15480"/>
          <w:pgMar w:top="79" w:right="564" w:bottom="0" w:left="159" w:header="0" w:footer="0" w:gutter="0"/>
          <w:cols w:equalWidth="0" w:num="1">
            <w:col w:w="10797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70" style="position:absolute;margin-left:498.206pt;margin-top:0.763244pt;mso-position-vertical-relative:text;mso-position-horizontal-relative:text;width:7.55pt;height:9.3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-3"/>
                    </w:rPr>
                    <w:t>15</w:t>
                  </w:r>
                </w:p>
              </w:txbxContent>
            </v:textbox>
          </v:shape>
        </w:pict>
      </w:r>
      <w:bookmarkStart w:name="bookmark44" w:id="36"/>
      <w:bookmarkEnd w:id="36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2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24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3 :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5"/>
        </w:rPr>
        <w:t>AUC for</w:t>
      </w:r>
      <w:r>
        <w:rPr>
          <w:rFonts w:ascii="Arial" w:hAnsi="Arial" w:eastAsia="Arial" w:cs="Arial"/>
          <w:sz w:val="12"/>
          <w:szCs w:val="12"/>
          <w:spacing w:val="2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MMI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o</w:t>
      </w:r>
      <w:r>
        <w:rPr>
          <w:rFonts w:ascii="Arial" w:hAnsi="Arial" w:eastAsia="Arial" w:cs="Arial"/>
          <w:sz w:val="12"/>
          <w:szCs w:val="12"/>
          <w:spacing w:val="4"/>
        </w:rPr>
        <w:t>f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Chronic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Disease</w:t>
      </w: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72"/>
        <w:spacing w:before="50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26" w:id="37"/>
      <w:bookmarkEnd w:id="37"/>
      <w:r>
        <w:rPr>
          <w:rFonts w:ascii="Arial" w:hAnsi="Arial" w:eastAsia="Arial" w:cs="Arial"/>
          <w:sz w:val="15"/>
          <w:szCs w:val="15"/>
          <w:color w:val="E2282C"/>
          <w:spacing w:val="15"/>
        </w:rPr>
        <w:t>8.</w:t>
      </w:r>
      <w:r>
        <w:rPr>
          <w:rFonts w:ascii="Arial" w:hAnsi="Arial" w:eastAsia="Arial" w:cs="Arial"/>
          <w:sz w:val="15"/>
          <w:szCs w:val="15"/>
          <w:color w:val="E2282C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E2282C"/>
          <w:spacing w:val="15"/>
        </w:rPr>
        <w:t>DISCUSSION</w:t>
      </w:r>
    </w:p>
    <w:p>
      <w:pPr>
        <w:spacing w:line="282" w:lineRule="auto"/>
        <w:rPr>
          <w:rFonts w:ascii="Arial"/>
          <w:sz w:val="21"/>
        </w:rPr>
      </w:pPr>
      <w:r>
        <w:pict>
          <v:shape id="_x0000_s72" style="position:absolute;margin-left:8.28611pt;margin-top:6.2757pt;mso-position-vertical-relative:text;mso-position-horizontal-relative:text;width:102.65pt;height:0.35pt;z-index:251756544;" fillcolor="#002B5C" filled="true" strokecolor="#002B5C" strokeweight="0.00pt" coordsize="2053,6" coordorigin="0,0" path="m2052,6l0,6l0,0l2052,0l2052,6e">
            <v:stroke endcap="round" miterlimit="0"/>
          </v:shape>
        </w:pict>
      </w:r>
      <w:r/>
    </w:p>
    <w:p>
      <w:pPr>
        <w:pStyle w:val="BodyText"/>
        <w:ind w:left="166" w:right="257" w:firstLine="2"/>
        <w:spacing w:before="44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 foundation for this</w:t>
      </w:r>
      <w:r>
        <w:rPr>
          <w:sz w:val="15"/>
          <w:szCs w:val="15"/>
          <w:spacing w:val="14"/>
        </w:rPr>
        <w:t xml:space="preserve"> AUC document is the 2013 AUC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Multimodality  Imaging  in  SIHD,  one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the  ﬁrst  docu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ments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shift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away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from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test-modality–speciﬁc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focus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toward a clinical focus.</w:t>
      </w:r>
      <w:hyperlink w:history="true" w:anchor="bookmark32">
        <w:r>
          <w:rPr>
            <w:sz w:val="10"/>
            <w:szCs w:val="10"/>
            <w:color w:val="0D7FAC"/>
            <w:spacing w:val="10"/>
            <w:w w:val="109"/>
            <w:position w:val="6"/>
          </w:rPr>
          <w:t>4</w:t>
        </w:r>
      </w:hyperlink>
      <w:r>
        <w:rPr>
          <w:sz w:val="10"/>
          <w:szCs w:val="10"/>
          <w:color w:val="0D7FAC"/>
          <w:spacing w:val="38"/>
          <w:w w:val="103"/>
          <w:position w:val="6"/>
        </w:rPr>
        <w:t xml:space="preserve"> </w:t>
      </w:r>
      <w:r>
        <w:rPr>
          <w:sz w:val="15"/>
          <w:szCs w:val="15"/>
          <w:spacing w:val="10"/>
          <w:w w:val="109"/>
        </w:rPr>
        <w:t>In this revision, the writing group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sought to produce a bala</w:t>
      </w:r>
      <w:r>
        <w:rPr>
          <w:sz w:val="15"/>
          <w:szCs w:val="15"/>
          <w:spacing w:val="9"/>
          <w:w w:val="115"/>
        </w:rPr>
        <w:t>nced document that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offered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5"/>
        </w:rPr>
        <w:t>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of use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  <w:w w:val="112"/>
        </w:rPr>
        <w:t>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comprehensive list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2"/>
        </w:rPr>
        <w:t>of clinical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2"/>
        </w:rPr>
        <w:t>scenarios.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writing  group  estab</w:t>
      </w:r>
      <w:r>
        <w:rPr>
          <w:sz w:val="15"/>
          <w:szCs w:val="15"/>
          <w:spacing w:val="9"/>
          <w:w w:val="111"/>
        </w:rPr>
        <w:t>lished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a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1"/>
        </w:rPr>
        <w:t>formal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deﬁnition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of  CCD,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which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had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not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5"/>
        </w:rPr>
        <w:t>been  done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prio</w:t>
      </w:r>
      <w:r>
        <w:rPr>
          <w:sz w:val="15"/>
          <w:szCs w:val="15"/>
          <w:spacing w:val="7"/>
          <w:w w:val="115"/>
        </w:rPr>
        <w:t>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ACC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5"/>
        </w:rPr>
        <w:t>documents,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delineate the scope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4"/>
        </w:rPr>
        <w:t>the document. Substantial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  <w:w w:val="114"/>
        </w:rPr>
        <w:t>changes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were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made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organizational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ﬂow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chart,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some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tables were simpliﬁ</w:t>
      </w:r>
      <w:r>
        <w:rPr>
          <w:sz w:val="15"/>
          <w:szCs w:val="15"/>
          <w:spacing w:val="11"/>
          <w:w w:val="110"/>
        </w:rPr>
        <w:t>ed or removed. In a few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1"/>
          <w:w w:val="110"/>
        </w:rPr>
        <w:t>instances,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1"/>
          <w:w w:val="11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writing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group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felt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expansion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scenarios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0"/>
        </w:rPr>
        <w:t>was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war-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ranted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capture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clinically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relevant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1"/>
        </w:rPr>
        <w:t>situations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1"/>
        </w:rPr>
        <w:t>were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not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acknowledged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prior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version.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Because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ACC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standalone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AUC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document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being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developed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management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2"/>
        </w:rPr>
        <w:t>heart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disease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perioperative/peri-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procedural setting, those clinical scenarios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were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4"/>
        </w:rPr>
        <w:t>removed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from  this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document.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prior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version,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this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document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refers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only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stable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conditions,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and  a  separate  AUC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addressing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acute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chest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  <w:w w:val="110"/>
        </w:rPr>
        <w:t>pain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syn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0"/>
          <w:w w:val="11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dromes is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being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2"/>
        </w:rPr>
        <w:t>considered by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ACC.</w:t>
      </w:r>
    </w:p>
    <w:p>
      <w:pPr>
        <w:pStyle w:val="BodyText"/>
        <w:ind w:left="167" w:right="246" w:firstLine="202"/>
        <w:spacing w:before="65" w:line="322" w:lineRule="auto"/>
        <w:jc w:val="both"/>
        <w:rPr>
          <w:sz w:val="10"/>
          <w:szCs w:val="10"/>
        </w:rPr>
      </w:pPr>
      <w:r>
        <w:rPr>
          <w:sz w:val="15"/>
          <w:szCs w:val="15"/>
          <w:spacing w:val="7"/>
          <w:w w:val="118"/>
        </w:rPr>
        <w:t>Because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8"/>
        </w:rPr>
        <w:t>these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changes,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d</w:t>
      </w:r>
      <w:r>
        <w:rPr>
          <w:sz w:val="15"/>
          <w:szCs w:val="15"/>
          <w:spacing w:val="6"/>
          <w:w w:val="118"/>
        </w:rPr>
        <w:t>ocument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consists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20%  fewer  clinical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10"/>
        </w:rPr>
        <w:t>scenario</w:t>
      </w:r>
      <w:r>
        <w:rPr>
          <w:sz w:val="15"/>
          <w:szCs w:val="15"/>
          <w:spacing w:val="10"/>
          <w:w w:val="110"/>
        </w:rPr>
        <w:t>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compared  with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  <w:w w:val="110"/>
        </w:rPr>
        <w:t>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10"/>
        </w:rPr>
        <w:t>prior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iteration.</w:t>
      </w:r>
      <w:hyperlink w:history="true" w:anchor="bookmark32">
        <w:r>
          <w:rPr>
            <w:sz w:val="10"/>
            <w:szCs w:val="10"/>
            <w:color w:val="0D7FAC"/>
            <w:spacing w:val="6"/>
            <w:w w:val="120"/>
            <w:position w:val="6"/>
          </w:rPr>
          <w:t>4</w:t>
        </w:r>
      </w:hyperlink>
      <w:r>
        <w:rPr>
          <w:sz w:val="10"/>
          <w:szCs w:val="10"/>
          <w:color w:val="0D7FAC"/>
          <w:spacing w:val="6"/>
          <w:w w:val="120"/>
          <w:position w:val="6"/>
        </w:rPr>
        <w:t xml:space="preserve">  </w:t>
      </w:r>
      <w:r>
        <w:rPr>
          <w:sz w:val="15"/>
          <w:szCs w:val="15"/>
          <w:spacing w:val="6"/>
          <w:w w:val="120"/>
        </w:rPr>
        <w:t>Although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ratings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document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supersede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those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2013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document,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should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noted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8"/>
        </w:rPr>
        <w:t>ACC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8"/>
        </w:rPr>
        <w:t>has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8"/>
        </w:rPr>
        <w:t>sponsored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8"/>
        </w:rPr>
        <w:t>other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8"/>
        </w:rPr>
        <w:t>AUC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8"/>
        </w:rPr>
        <w:t>documents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8"/>
        </w:rPr>
        <w:t>that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7"/>
        </w:rPr>
        <w:t>may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7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some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6"/>
          <w:w w:val="118"/>
        </w:rPr>
        <w:t>overlap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scenarios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this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document.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example, the 2017 AUC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for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valvular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3"/>
        </w:rPr>
        <w:t>heart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disease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provide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recommendations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ischemia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testing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modalities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11"/>
        </w:rPr>
        <w:t>tients  with  syncope  </w:t>
      </w:r>
      <w:r>
        <w:rPr>
          <w:sz w:val="15"/>
          <w:szCs w:val="15"/>
          <w:spacing w:val="11"/>
          <w:w w:val="111"/>
        </w:rPr>
        <w:t>and  palpitations.</w:t>
      </w:r>
      <w:hyperlink w:history="true" w:anchor="bookmark32">
        <w:r>
          <w:rPr>
            <w:sz w:val="10"/>
            <w:szCs w:val="10"/>
            <w:color w:val="0D7FAC"/>
            <w:spacing w:val="11"/>
            <w:w w:val="111"/>
            <w:position w:val="6"/>
          </w:rPr>
          <w:t>44</w:t>
        </w:r>
      </w:hyperlink>
      <w:r>
        <w:rPr>
          <w:sz w:val="10"/>
          <w:szCs w:val="10"/>
          <w:color w:val="0D7FAC"/>
          <w:position w:val="6"/>
        </w:rPr>
        <w:t xml:space="preserve">    </w:t>
      </w:r>
      <w:r>
        <w:rPr>
          <w:sz w:val="15"/>
          <w:szCs w:val="15"/>
          <w:spacing w:val="11"/>
          <w:w w:val="111"/>
        </w:rPr>
        <w:t>The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11"/>
        </w:rPr>
        <w:t>American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College  of  Radiology</w:t>
      </w:r>
      <w:r>
        <w:rPr>
          <w:sz w:val="15"/>
          <w:szCs w:val="15"/>
          <w:spacing w:val="26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maintains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many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appropriateness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documents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that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have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21"/>
        </w:rPr>
        <w:t>categoriz</w:t>
      </w:r>
      <w:r>
        <w:rPr>
          <w:sz w:val="15"/>
          <w:szCs w:val="15"/>
          <w:spacing w:val="5"/>
          <w:w w:val="121"/>
        </w:rPr>
        <w:t>ation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1"/>
        </w:rPr>
        <w:t>structure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1"/>
        </w:rPr>
        <w:t>dif-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fers from 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ACC’s.</w:t>
      </w:r>
      <w:hyperlink w:history="true" w:anchor="bookmark32">
        <w:r>
          <w:rPr>
            <w:sz w:val="10"/>
            <w:szCs w:val="10"/>
            <w:color w:val="0D7FAC"/>
            <w:spacing w:val="9"/>
            <w:w w:val="111"/>
            <w:position w:val="6"/>
          </w:rPr>
          <w:t>45</w:t>
        </w:r>
      </w:hyperlink>
      <w:r>
        <w:rPr>
          <w:sz w:val="10"/>
          <w:szCs w:val="10"/>
          <w:color w:val="0D7FAC"/>
          <w:spacing w:val="9"/>
          <w:w w:val="111"/>
          <w:position w:val="6"/>
        </w:rPr>
        <w:t xml:space="preserve">  </w:t>
      </w:r>
      <w:r>
        <w:rPr>
          <w:sz w:val="15"/>
          <w:szCs w:val="15"/>
          <w:spacing w:val="9"/>
          <w:w w:val="111"/>
        </w:rPr>
        <w:t>This represents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an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area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of ongoing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uncertainty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clinician</w:t>
      </w:r>
      <w:r>
        <w:rPr>
          <w:sz w:val="15"/>
          <w:szCs w:val="15"/>
          <w:spacing w:val="5"/>
          <w:w w:val="119"/>
        </w:rPr>
        <w:t>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health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policy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because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6"/>
        </w:rPr>
        <w:t>similar   scenarios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6"/>
        </w:rPr>
        <w:t>in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9"/>
          <w:w w:val="116"/>
        </w:rPr>
        <w:t>d</w:t>
      </w:r>
      <w:r>
        <w:rPr>
          <w:sz w:val="15"/>
          <w:szCs w:val="15"/>
          <w:spacing w:val="8"/>
          <w:w w:val="116"/>
        </w:rPr>
        <w:t>ocuments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6"/>
        </w:rPr>
        <w:t>developed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6"/>
        </w:rPr>
        <w:t>through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different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methods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may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2"/>
        </w:rPr>
        <w:t>have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discordant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appropriateness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20"/>
        </w:rPr>
        <w:t>ratings.</w:t>
      </w:r>
      <w:hyperlink w:history="true" w:anchor="bookmark32">
        <w:r>
          <w:rPr>
            <w:sz w:val="10"/>
            <w:szCs w:val="10"/>
            <w:color w:val="0D7FAC"/>
            <w:spacing w:val="7"/>
            <w:w w:val="120"/>
            <w:position w:val="6"/>
          </w:rPr>
          <w:t>46</w:t>
        </w:r>
      </w:hyperlink>
    </w:p>
    <w:p>
      <w:pPr>
        <w:pStyle w:val="BodyText"/>
        <w:ind w:left="167" w:right="225" w:firstLine="199"/>
        <w:spacing w:before="72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Aside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from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changes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scenarios,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one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  <w:w w:val="110"/>
        </w:rPr>
        <w:t>most substantial changes in th</w:t>
      </w:r>
      <w:r>
        <w:rPr>
          <w:sz w:val="15"/>
          <w:szCs w:val="15"/>
          <w:spacing w:val="10"/>
          <w:w w:val="110"/>
        </w:rPr>
        <w:t>is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version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  <w:w w:val="110"/>
        </w:rPr>
        <w:t>of the AUC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is 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inclusion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“no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testing”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column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alongside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nonin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vasive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invasive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testing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columns.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8"/>
        </w:rPr>
        <w:t>terms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prece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dent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this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7"/>
        </w:rPr>
        <w:t>change,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2018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AUC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peripheral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artery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intervention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1"/>
        </w:rPr>
        <w:t>included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“continue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  <w:w w:val="121"/>
        </w:rPr>
        <w:t>intensify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1"/>
        </w:rPr>
        <w:t>medical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therapy”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7"/>
          <w:w w:val="119"/>
        </w:rPr>
        <w:t>as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an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9"/>
        </w:rPr>
        <w:t>option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  <w:w w:val="119"/>
        </w:rPr>
        <w:t>al</w:t>
      </w:r>
      <w:r>
        <w:rPr>
          <w:sz w:val="15"/>
          <w:szCs w:val="15"/>
          <w:spacing w:val="6"/>
          <w:w w:val="119"/>
        </w:rPr>
        <w:t>ongside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invasive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9"/>
        </w:rPr>
        <w:t>management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options.</w:t>
      </w:r>
      <w:hyperlink w:history="true" w:anchor="bookmark32">
        <w:r>
          <w:rPr>
            <w:sz w:val="10"/>
            <w:szCs w:val="10"/>
            <w:color w:val="0D7FAC"/>
            <w:spacing w:val="16"/>
            <w:position w:val="6"/>
          </w:rPr>
          <w:t>47</w:t>
        </w:r>
      </w:hyperlink>
      <w:r>
        <w:rPr>
          <w:sz w:val="10"/>
          <w:szCs w:val="10"/>
          <w:color w:val="0D7FAC"/>
          <w:spacing w:val="16"/>
          <w:position w:val="6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writing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group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201</w:t>
      </w:r>
      <w:r>
        <w:rPr>
          <w:sz w:val="15"/>
          <w:szCs w:val="15"/>
          <w:spacing w:val="15"/>
        </w:rPr>
        <w:t>3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AUC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multi-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modality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7"/>
        </w:rPr>
        <w:t>imaging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SIHD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acknowledged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7"/>
        </w:rPr>
        <w:t>th</w:t>
      </w:r>
      <w:r>
        <w:rPr>
          <w:sz w:val="15"/>
          <w:szCs w:val="15"/>
          <w:spacing w:val="16"/>
        </w:rPr>
        <w:t>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discus-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sion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that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“no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test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all”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rating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may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also be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considered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  <w:w w:val="114"/>
        </w:rPr>
        <w:t>an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4"/>
        </w:rPr>
        <w:t>option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for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some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clinic</w:t>
      </w:r>
      <w:r>
        <w:rPr>
          <w:sz w:val="15"/>
          <w:szCs w:val="15"/>
          <w:spacing w:val="8"/>
          <w:w w:val="114"/>
        </w:rPr>
        <w:t>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scenarios.</w:t>
      </w:r>
      <w:hyperlink w:history="true" w:anchor="bookmark32">
        <w:r>
          <w:rPr>
            <w:sz w:val="10"/>
            <w:szCs w:val="10"/>
            <w:color w:val="0D7FAC"/>
            <w:spacing w:val="8"/>
            <w:w w:val="114"/>
            <w:position w:val="6"/>
          </w:rPr>
          <w:t>4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</w:t>
      </w:r>
      <w:r>
        <w:rPr>
          <w:sz w:val="15"/>
          <w:szCs w:val="15"/>
          <w:spacing w:val="8"/>
          <w:w w:val="114"/>
        </w:rPr>
        <w:t>The writing group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this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document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felt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it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was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time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adopt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“no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test”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column  to  formally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acknowled</w:t>
      </w:r>
      <w:r>
        <w:rPr>
          <w:sz w:val="15"/>
          <w:szCs w:val="15"/>
          <w:spacing w:val="8"/>
          <w:w w:val="115"/>
        </w:rPr>
        <w:t>ge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that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5"/>
        </w:rPr>
        <w:t>testing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5"/>
        </w:rPr>
        <w:t>may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8"/>
          <w:w w:val="115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  <w:w w:val="113"/>
        </w:rPr>
        <w:t>safely deferred in some situations. Rating 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0"/>
          <w:w w:val="113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  <w:w w:val="113"/>
        </w:rPr>
        <w:t>“no test”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69" w:firstLine="4"/>
        <w:spacing w:before="39" w:line="332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6"/>
        </w:rPr>
        <w:t>option  was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omitted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for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selected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6"/>
        </w:rPr>
        <w:t>scenarios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where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writing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group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7"/>
        </w:rPr>
        <w:t>did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7"/>
        </w:rPr>
        <w:t>not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7"/>
        </w:rPr>
        <w:t>think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7"/>
        </w:rPr>
        <w:t>it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applicable.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7"/>
        </w:rPr>
        <w:t>Clinicians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20"/>
        </w:rPr>
        <w:t>should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20"/>
        </w:rPr>
        <w:t>remain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20"/>
        </w:rPr>
        <w:t>aware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20"/>
        </w:rPr>
        <w:t>that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20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20"/>
        </w:rPr>
        <w:t>appr</w:t>
      </w:r>
      <w:r>
        <w:rPr>
          <w:sz w:val="15"/>
          <w:szCs w:val="15"/>
          <w:spacing w:val="6"/>
          <w:w w:val="120"/>
        </w:rPr>
        <w:t>opriateness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of testing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deferral,  as  with  the</w:t>
      </w:r>
      <w:r>
        <w:rPr>
          <w:sz w:val="15"/>
          <w:szCs w:val="15"/>
          <w:spacing w:val="23"/>
          <w:w w:val="102"/>
        </w:rPr>
        <w:t xml:space="preserve">  </w:t>
      </w:r>
      <w:r>
        <w:rPr>
          <w:sz w:val="15"/>
          <w:szCs w:val="15"/>
          <w:spacing w:val="11"/>
          <w:w w:val="111"/>
        </w:rPr>
        <w:t>appropriateness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1"/>
          <w:w w:val="111"/>
        </w:rPr>
        <w:t>of  other  testing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modalities,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change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when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there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change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patient’s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scenario.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If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such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change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occurs,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appropriateness  of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deferring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6"/>
        </w:rPr>
        <w:t>testing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and  other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8"/>
          <w:w w:val="116"/>
        </w:rPr>
        <w:t>options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should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be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evaluated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under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8"/>
        </w:rPr>
        <w:t>ne</w:t>
      </w:r>
      <w:r>
        <w:rPr>
          <w:sz w:val="15"/>
          <w:szCs w:val="15"/>
          <w:spacing w:val="6"/>
          <w:w w:val="118"/>
        </w:rPr>
        <w:t>wly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applicable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scenario.</w:t>
      </w:r>
    </w:p>
    <w:p>
      <w:pPr>
        <w:pStyle w:val="BodyText"/>
        <w:ind w:left="1" w:right="858" w:firstLine="200"/>
        <w:spacing w:before="4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4"/>
        </w:rPr>
        <w:t>The inclusion of the </w:t>
      </w:r>
      <w:r>
        <w:rPr>
          <w:sz w:val="15"/>
          <w:szCs w:val="15"/>
          <w:spacing w:val="9"/>
          <w:w w:val="114"/>
        </w:rPr>
        <w:t>“no test”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column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introduces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some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novel  considerations  </w:t>
      </w:r>
      <w:r>
        <w:rPr>
          <w:sz w:val="15"/>
          <w:szCs w:val="15"/>
          <w:spacing w:val="10"/>
          <w:w w:val="112"/>
        </w:rPr>
        <w:t>and  potential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implications.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First,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there are generally le</w:t>
      </w:r>
      <w:r>
        <w:rPr>
          <w:sz w:val="15"/>
          <w:szCs w:val="15"/>
          <w:spacing w:val="10"/>
          <w:w w:val="110"/>
        </w:rPr>
        <w:t>ss data examining the clinical impact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2"/>
        </w:rPr>
        <w:t>on</w:t>
      </w:r>
      <w:r>
        <w:rPr>
          <w:sz w:val="15"/>
          <w:szCs w:val="15"/>
          <w:spacing w:val="13"/>
          <w:w w:val="102"/>
        </w:rPr>
        <w:t xml:space="preserve">   </w:t>
      </w:r>
      <w:r>
        <w:rPr>
          <w:sz w:val="15"/>
          <w:szCs w:val="15"/>
          <w:spacing w:val="4"/>
          <w:w w:val="122"/>
        </w:rPr>
        <w:t>outcomes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4"/>
          <w:w w:val="122"/>
        </w:rPr>
        <w:t>and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4"/>
          <w:w w:val="122"/>
        </w:rPr>
        <w:t>safety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4"/>
          <w:w w:val="122"/>
        </w:rPr>
        <w:t>of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4"/>
          <w:w w:val="122"/>
        </w:rPr>
        <w:t>not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4"/>
          <w:w w:val="122"/>
        </w:rPr>
        <w:t>performing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4"/>
          <w:w w:val="122"/>
        </w:rPr>
        <w:t>testing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compared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performing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t</w:t>
      </w:r>
      <w:r>
        <w:rPr>
          <w:sz w:val="15"/>
          <w:szCs w:val="15"/>
          <w:spacing w:val="6"/>
          <w:w w:val="117"/>
        </w:rPr>
        <w:t>esting.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scenarios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whom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testing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considered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not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pur-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sued is difﬁcult to capture in medical records.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This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makes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evaluation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deferred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testing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challenging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audit.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Sec-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ond,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presence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“</w:t>
      </w:r>
      <w:r>
        <w:rPr>
          <w:sz w:val="15"/>
          <w:szCs w:val="15"/>
          <w:spacing w:val="6"/>
          <w:w w:val="118"/>
        </w:rPr>
        <w:t>no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test”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option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provides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op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portunity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engage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shared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decision-making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patients,  allowing  personal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values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and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preferences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weigh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choice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p</w:t>
      </w:r>
      <w:r>
        <w:rPr>
          <w:sz w:val="15"/>
          <w:szCs w:val="15"/>
          <w:spacing w:val="5"/>
          <w:w w:val="119"/>
        </w:rPr>
        <w:t>erform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test.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Third,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writing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group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6"/>
          <w:w w:val="119"/>
        </w:rPr>
        <w:t>strongly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advises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against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use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of this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document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its  ratings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making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blanket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insurance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coverage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reimbursement decisions. If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0"/>
          <w:w w:val="112"/>
        </w:rPr>
        <w:t>both testing and “no test”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rated  appropriate  in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0"/>
          <w:w w:val="110"/>
        </w:rPr>
        <w:t>a  given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clinical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scenario,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decision-making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shoul</w:t>
      </w:r>
      <w:r>
        <w:rPr>
          <w:sz w:val="15"/>
          <w:szCs w:val="15"/>
          <w:spacing w:val="5"/>
          <w:w w:val="120"/>
        </w:rPr>
        <w:t>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informed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by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individual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patient’s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situation.</w:t>
      </w:r>
    </w:p>
    <w:p>
      <w:pPr>
        <w:pStyle w:val="BodyText"/>
        <w:ind w:right="868" w:firstLine="203"/>
        <w:spacing w:before="29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  <w:w w:val="103"/>
        </w:rPr>
        <w:t>In  this  version  of  the  AUC,  the  summary  ﬂowchart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1</w:t>
        </w:r>
      </w:hyperlink>
      <w:r>
        <w:rPr>
          <w:sz w:val="15"/>
          <w:szCs w:val="15"/>
          <w:spacing w:val="15"/>
        </w:rPr>
        <w:t>) has been rearranged with a reduced hierarchy to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  <w:w w:val="115"/>
        </w:rPr>
        <w:t>try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more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closely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foll</w:t>
      </w:r>
      <w:r>
        <w:rPr>
          <w:sz w:val="15"/>
          <w:szCs w:val="15"/>
          <w:spacing w:val="6"/>
          <w:w w:val="115"/>
        </w:rPr>
        <w:t>ow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ﬂow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decision-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making.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This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was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intended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ma</w:t>
      </w:r>
      <w:r>
        <w:rPr>
          <w:sz w:val="15"/>
          <w:szCs w:val="15"/>
          <w:spacing w:val="5"/>
          <w:w w:val="120"/>
        </w:rPr>
        <w:t>ke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navigation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desired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scenario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easier.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prior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version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AUC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7"/>
        </w:rPr>
        <w:t>detection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7"/>
        </w:rPr>
        <w:t>risk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asses</w:t>
      </w:r>
      <w:r>
        <w:rPr>
          <w:sz w:val="15"/>
          <w:szCs w:val="15"/>
          <w:spacing w:val="16"/>
        </w:rPr>
        <w:t>sment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of SIHD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noted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assumptions,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“If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patient’s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characteristics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captured under more than 1 indication, the patient 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be  categorized  accordi</w:t>
      </w:r>
      <w:r>
        <w:rPr>
          <w:sz w:val="15"/>
          <w:szCs w:val="15"/>
          <w:spacing w:val="13"/>
          <w:w w:val="105"/>
        </w:rPr>
        <w:t>ng  to  the  hierarchy  provided  in</w:t>
      </w:r>
      <w:r>
        <w:rPr>
          <w:sz w:val="15"/>
          <w:szCs w:val="15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1</w:t>
        </w:r>
      </w:hyperlink>
      <w:r>
        <w:rPr>
          <w:sz w:val="15"/>
          <w:szCs w:val="15"/>
          <w:spacing w:val="15"/>
        </w:rPr>
        <w:t>.”</w:t>
      </w:r>
      <w:hyperlink w:history="true" w:anchor="bookmark32">
        <w:r>
          <w:rPr>
            <w:sz w:val="10"/>
            <w:szCs w:val="10"/>
            <w:color w:val="0D7FAC"/>
            <w:spacing w:val="15"/>
            <w:position w:val="6"/>
          </w:rPr>
          <w:t>4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current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version,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clinici</w:t>
      </w:r>
      <w:r>
        <w:rPr>
          <w:sz w:val="15"/>
          <w:szCs w:val="15"/>
          <w:spacing w:val="14"/>
        </w:rPr>
        <w:t>ans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will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have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rely on clinical judgment in </w:t>
      </w:r>
      <w:r>
        <w:rPr>
          <w:sz w:val="15"/>
          <w:szCs w:val="15"/>
          <w:spacing w:val="10"/>
          <w:w w:val="111"/>
        </w:rPr>
        <w:t>situations where a patient ﬁts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into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more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than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1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clinical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scenario.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starting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hierar-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chy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9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9"/>
        </w:rPr>
        <w:t>yes/no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question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9"/>
        </w:rPr>
        <w:t>a</w:t>
      </w:r>
      <w:r>
        <w:rPr>
          <w:sz w:val="15"/>
          <w:szCs w:val="15"/>
          <w:spacing w:val="6"/>
          <w:w w:val="119"/>
        </w:rPr>
        <w:t>bout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symptoms,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docu-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ment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potentially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favors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those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scenarios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more often rated as appropriate (in symptomatic patients)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14"/>
        </w:rPr>
        <w:t>compared  with</w:t>
      </w:r>
      <w:r>
        <w:rPr>
          <w:sz w:val="15"/>
          <w:szCs w:val="15"/>
          <w:spacing w:val="25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other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4"/>
        </w:rPr>
        <w:t>scenarios  in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which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a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patient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asymptomatic.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writing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g</w:t>
      </w:r>
      <w:r>
        <w:rPr>
          <w:sz w:val="15"/>
          <w:szCs w:val="15"/>
          <w:spacing w:val="5"/>
          <w:w w:val="120"/>
        </w:rPr>
        <w:t>roup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suggests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when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patient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6"/>
        </w:rPr>
        <w:t>ﬁts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6"/>
        </w:rPr>
        <w:t>more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than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6"/>
        </w:rPr>
        <w:t>1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6"/>
        </w:rPr>
        <w:t>scenario,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6"/>
        </w:rPr>
        <w:t>scenario  best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  <w:w w:val="110"/>
        </w:rPr>
        <w:t>matching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  <w:w w:val="110"/>
        </w:rPr>
        <w:t>the  predominant  cli</w:t>
      </w:r>
      <w:r>
        <w:rPr>
          <w:sz w:val="15"/>
          <w:szCs w:val="15"/>
          <w:spacing w:val="11"/>
          <w:w w:val="110"/>
        </w:rPr>
        <w:t>nical  question  should 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applied.</w:t>
      </w:r>
    </w:p>
    <w:p>
      <w:pPr>
        <w:pStyle w:val="BodyText"/>
        <w:ind w:right="869" w:firstLine="201"/>
        <w:spacing w:before="29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6"/>
        </w:rPr>
        <w:t>Throughout the writing pro</w:t>
      </w:r>
      <w:r>
        <w:rPr>
          <w:sz w:val="15"/>
          <w:szCs w:val="15"/>
          <w:spacing w:val="8"/>
          <w:w w:val="116"/>
        </w:rPr>
        <w:t>cess,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the writing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group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had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several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discussions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about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whether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divide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certain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testing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modalities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6"/>
        </w:rPr>
        <w:t>subtypes.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example,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6"/>
        </w:rPr>
        <w:t>CT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be further identiﬁed as </w:t>
      </w:r>
      <w:r>
        <w:rPr>
          <w:sz w:val="15"/>
          <w:szCs w:val="15"/>
          <w:spacing w:val="8"/>
          <w:w w:val="114"/>
        </w:rPr>
        <w:t>coronary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CT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angiography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alone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CT-based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FFR,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nuclear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MPI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PET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SPECT.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Ul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timately,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2"/>
          <w:w w:val="107"/>
        </w:rPr>
        <w:t>this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was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not  done  for  several  reasons.  First,</w:t>
      </w:r>
    </w:p>
    <w:p>
      <w:pPr>
        <w:spacing w:line="322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766"/>
        <w:spacing w:before="34" w:line="152" w:lineRule="exact"/>
        <w:rPr>
          <w:rFonts w:ascii="Arial" w:hAnsi="Arial" w:eastAsia="Arial" w:cs="Arial"/>
          <w:sz w:val="9"/>
          <w:szCs w:val="9"/>
        </w:rPr>
      </w:pPr>
      <w:r>
        <w:pict>
          <v:shape id="_x0000_s74" style="position:absolute;margin-left:3.50226pt;margin-top:0.813187pt;mso-position-vertical-relative:text;mso-position-horizontal-relative:text;width:8.05pt;height:9.3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-1"/>
                    </w:rPr>
                    <w:t>16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</w:p>
    <w:p>
      <w:pPr>
        <w:ind w:left="765"/>
        <w:spacing w:before="54" w:line="141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5"/>
          <w:position w:val="1"/>
        </w:rPr>
        <w:t>AUC for</w:t>
      </w:r>
      <w:r>
        <w:rPr>
          <w:rFonts w:ascii="Arial" w:hAnsi="Arial" w:eastAsia="Arial" w:cs="Arial"/>
          <w:sz w:val="12"/>
          <w:szCs w:val="12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MMI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of Chronic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Disease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,   2 0 2 3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3" w:right="246" w:firstLine="5"/>
        <w:spacing w:before="45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6"/>
        </w:rPr>
        <w:t>although there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potenti</w:t>
      </w:r>
      <w:r>
        <w:rPr>
          <w:sz w:val="15"/>
          <w:szCs w:val="15"/>
          <w:spacing w:val="7"/>
          <w:w w:val="116"/>
        </w:rPr>
        <w:t>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reasons 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perform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type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9"/>
        </w:rPr>
        <w:t>of test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9"/>
        </w:rPr>
        <w:t>over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anoth</w:t>
      </w:r>
      <w:r>
        <w:rPr>
          <w:sz w:val="15"/>
          <w:szCs w:val="15"/>
          <w:spacing w:val="6"/>
          <w:w w:val="119"/>
        </w:rPr>
        <w:t>er,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those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reasons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not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always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be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8"/>
          <w:w w:val="115"/>
        </w:rPr>
        <w:t>captured within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clinical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scenarios.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example,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PET provides superior image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quality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SPECT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with obesity, but 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clinical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scenarios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do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not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speciﬁcally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address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testing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9"/>
        </w:rPr>
        <w:t>obese vs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normal-weight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9"/>
        </w:rPr>
        <w:t>patients,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0"/>
        </w:rPr>
        <w:t>appropriateness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ratings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likely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different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5"/>
        </w:rPr>
        <w:t>and  would  add  unnecessary  com</w:t>
      </w:r>
      <w:r>
        <w:rPr>
          <w:sz w:val="15"/>
          <w:szCs w:val="15"/>
          <w:spacing w:val="14"/>
          <w:w w:val="105"/>
        </w:rPr>
        <w:t>plexity  to  the  tables.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Second,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clinical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scenarios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that were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included,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2"/>
        </w:rPr>
        <w:t>writing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4"/>
          <w:w w:val="122"/>
        </w:rPr>
        <w:t>group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2"/>
        </w:rPr>
        <w:t>did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  <w:w w:val="122"/>
        </w:rPr>
        <w:t>not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think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  <w:w w:val="122"/>
        </w:rPr>
        <w:t>that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identifying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4"/>
          <w:w w:val="122"/>
        </w:rPr>
        <w:t>speciﬁc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subtypes within a given imaging modality would result 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6"/>
          <w:w w:val="119"/>
        </w:rPr>
        <w:t>any substantial difference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  <w:w w:val="119"/>
        </w:rPr>
        <w:t>ratings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(eg,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  <w:w w:val="119"/>
        </w:rPr>
        <w:t>patient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recurrent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anginal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symptoms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after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PCI,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both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S</w:t>
      </w:r>
      <w:r>
        <w:rPr>
          <w:sz w:val="15"/>
          <w:szCs w:val="15"/>
          <w:spacing w:val="16"/>
        </w:rPr>
        <w:t>PECT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2"/>
        </w:rPr>
        <w:t>and  PET  could  be  appropriate)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  <w:w w:val="102"/>
        </w:rPr>
        <w:t>.  Third,  the  addition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more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columns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could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9"/>
        </w:rPr>
        <w:t>increase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complexity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reduce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usability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7"/>
        </w:rPr>
        <w:t>of 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tables.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Fourth,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essentially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all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modal-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ities have subtypes, and the </w:t>
      </w:r>
      <w:r>
        <w:rPr>
          <w:sz w:val="15"/>
          <w:szCs w:val="15"/>
          <w:spacing w:val="11"/>
          <w:w w:val="110"/>
        </w:rPr>
        <w:t>writing group did not believe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it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would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4"/>
        </w:rPr>
        <w:t>be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appropriate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4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4"/>
        </w:rPr>
        <w:t>beneﬁcial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4"/>
        </w:rPr>
        <w:t>include  1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modality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9"/>
        </w:rPr>
        <w:t>subtype  preferent</w:t>
      </w:r>
      <w:r>
        <w:rPr>
          <w:sz w:val="15"/>
          <w:szCs w:val="15"/>
          <w:spacing w:val="6"/>
          <w:w w:val="119"/>
        </w:rPr>
        <w:t>ially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9"/>
        </w:rPr>
        <w:t>without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9"/>
        </w:rPr>
        <w:t>including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9"/>
        </w:rPr>
        <w:t>all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subtypes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9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9"/>
        </w:rPr>
        <w:t>separate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9"/>
        </w:rPr>
        <w:t>colum</w:t>
      </w:r>
      <w:r>
        <w:rPr>
          <w:sz w:val="15"/>
          <w:szCs w:val="15"/>
          <w:spacing w:val="6"/>
          <w:w w:val="119"/>
        </w:rPr>
        <w:t>ns.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potentially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relevant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differences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10"/>
          <w:w w:val="101"/>
        </w:rPr>
        <w:t xml:space="preserve">    </w:t>
      </w:r>
      <w:r>
        <w:rPr>
          <w:sz w:val="15"/>
          <w:szCs w:val="15"/>
          <w:spacing w:val="5"/>
          <w:w w:val="119"/>
        </w:rPr>
        <w:t>individual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5"/>
          <w:w w:val="119"/>
        </w:rPr>
        <w:t>imaging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5"/>
          <w:w w:val="119"/>
        </w:rPr>
        <w:t>modalities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5"/>
          <w:w w:val="119"/>
        </w:rPr>
        <w:t>are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  <w:w w:val="108"/>
        </w:rPr>
        <w:t>acknowledged in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1"/>
            <w:w w:val="108"/>
          </w:rPr>
          <w:t>Table A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  <w:w w:val="108"/>
        </w:rPr>
        <w:t xml:space="preserve"> </w:t>
      </w:r>
      <w:r>
        <w:rPr>
          <w:sz w:val="15"/>
          <w:szCs w:val="15"/>
          <w:spacing w:val="11"/>
          <w:w w:val="108"/>
        </w:rPr>
        <w:t>and should be incorporated with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  <w:w w:val="115"/>
        </w:rPr>
        <w:t>clinical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features,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clinic</w:t>
      </w:r>
      <w:r>
        <w:rPr>
          <w:sz w:val="15"/>
          <w:szCs w:val="15"/>
          <w:spacing w:val="7"/>
          <w:w w:val="115"/>
        </w:rPr>
        <w:t>al judgment,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local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availability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expertise when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6"/>
        </w:rPr>
        <w:t>sele</w:t>
      </w:r>
      <w:r>
        <w:rPr>
          <w:sz w:val="15"/>
          <w:szCs w:val="15"/>
          <w:spacing w:val="8"/>
          <w:w w:val="116"/>
        </w:rPr>
        <w:t>cting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a testing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strategy.</w:t>
      </w:r>
    </w:p>
    <w:p>
      <w:pPr>
        <w:pStyle w:val="BodyText"/>
        <w:ind w:left="739" w:right="258" w:firstLine="224"/>
        <w:spacing w:before="55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result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of 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effort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simplify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application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AUC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version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 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7"/>
        </w:rPr>
        <w:t>d</w:t>
      </w:r>
      <w:r>
        <w:rPr>
          <w:sz w:val="15"/>
          <w:szCs w:val="15"/>
          <w:spacing w:val="6"/>
          <w:w w:val="117"/>
        </w:rPr>
        <w:t>ocument,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terms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clas-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sifying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angina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were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changed.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prior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version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document used the terms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7"/>
        </w:rPr>
        <w:t>typical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7"/>
        </w:rPr>
        <w:t>angina,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atypical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angina,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nonanginal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symptom</w:t>
      </w:r>
      <w:r>
        <w:rPr>
          <w:sz w:val="15"/>
          <w:szCs w:val="15"/>
          <w:spacing w:val="5"/>
          <w:w w:val="120"/>
        </w:rPr>
        <w:t>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whereas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this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version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AUC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uses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terms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likely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anginal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less-likely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anginal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symptoms.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7"/>
        </w:rPr>
        <w:t>Although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aty</w:t>
      </w:r>
      <w:r>
        <w:rPr>
          <w:sz w:val="15"/>
          <w:szCs w:val="15"/>
          <w:spacing w:val="6"/>
          <w:w w:val="117"/>
        </w:rPr>
        <w:t>pical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angina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has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speciﬁc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deﬁ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nition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6"/>
          <w:w w:val="118"/>
        </w:rPr>
        <w:t>based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criteria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from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Diamond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Forrester’s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symptom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classiﬁcation,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8"/>
        </w:rPr>
        <w:t>term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known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8"/>
        </w:rPr>
        <w:t>to be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8"/>
        </w:rPr>
        <w:t>applied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incorrectly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practice.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example,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symptoms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ischemic,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conscious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un-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conscious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bias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part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 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clinician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result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symptoms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being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labeled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atypical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1"/>
        </w:rPr>
        <w:t>justify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not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per-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11"/>
        </w:rPr>
        <w:t>forming  a  test.  Howev</w:t>
      </w:r>
      <w:r>
        <w:rPr>
          <w:sz w:val="15"/>
          <w:szCs w:val="15"/>
          <w:spacing w:val="11"/>
          <w:w w:val="111"/>
        </w:rPr>
        <w:t>er,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for  patients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11"/>
        </w:rPr>
        <w:t>with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symptoms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unlikely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ischemic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20"/>
        </w:rPr>
        <w:t>origin,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term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atypical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angina can be used to justify testing. In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Ta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ble 1.1</w:t>
        </w:r>
      </w:hyperlink>
      <w:r>
        <w:rPr>
          <w:sz w:val="15"/>
          <w:szCs w:val="15"/>
          <w:spacing w:val="14"/>
        </w:rPr>
        <w:t>, we 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6"/>
        </w:rPr>
        <w:t>included  a  clinical  scenario  where  a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3"/>
          <w:w w:val="106"/>
        </w:rPr>
        <w:t>clear,  noncardiac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etiology  is  present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to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5"/>
        </w:rPr>
        <w:t>demonstrate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for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5"/>
        </w:rPr>
        <w:t>clinicians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testing  should  typically  not  be  performed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13"/>
          <w:w w:val="107"/>
        </w:rPr>
        <w:t>“just  to 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sure.” Due to the separate processes and the methodology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7"/>
          <w:w w:val="117"/>
        </w:rPr>
        <w:t>speciﬁc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guideline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AUC  development,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terms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1"/>
        </w:rPr>
        <w:t>used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1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1"/>
        </w:rPr>
        <w:t>this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1"/>
        </w:rPr>
        <w:t>document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1"/>
        </w:rPr>
        <w:t>do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1"/>
        </w:rPr>
        <w:t>n</w:t>
      </w:r>
      <w:r>
        <w:rPr>
          <w:sz w:val="15"/>
          <w:szCs w:val="15"/>
          <w:spacing w:val="5"/>
          <w:w w:val="121"/>
        </w:rPr>
        <w:t>ot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mirror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“cardiac”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“possibly  cardiac”  terms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used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in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the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2"/>
        </w:rPr>
        <w:t>2021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2"/>
        </w:rPr>
        <w:t>chest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pain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guideline.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5"/>
        </w:rPr>
        <w:t>users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5"/>
        </w:rPr>
        <w:t>of this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AUC,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writing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group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5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siders  the  terms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10"/>
          <w:w w:val="112"/>
        </w:rPr>
        <w:t>“likely  anginal”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and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12"/>
        </w:rPr>
        <w:t>“cardiac”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to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equivalent,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5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well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“less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likely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anginal”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“possibly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6"/>
        </w:rPr>
        <w:t>cardiac.”</w:t>
      </w:r>
    </w:p>
    <w:p>
      <w:pPr>
        <w:pStyle w:val="BodyText"/>
        <w:ind w:left="766" w:right="259" w:firstLine="201"/>
        <w:spacing w:before="2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clinical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7"/>
        </w:rPr>
        <w:t>scenarios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symptomatic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prior testing, the reco</w:t>
      </w:r>
      <w:r>
        <w:rPr>
          <w:sz w:val="15"/>
          <w:szCs w:val="15"/>
          <w:spacing w:val="9"/>
          <w:w w:val="114"/>
        </w:rPr>
        <w:t>mmendation to calculate the pretest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likelihood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obstructive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coronary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disease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been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271" w:firstLine="1"/>
        <w:spacing w:before="40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removed 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 1.1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 The primary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reason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for this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4"/>
        </w:rPr>
        <w:t>change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that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pretest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likelihood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strategy,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described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prior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version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AUC,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does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perform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well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iden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tifying patients who could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safely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defer testing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those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5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high pretest likelihood of obstructive CAD. Contemporary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9"/>
        </w:rPr>
        <w:t>cohort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data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9"/>
        </w:rPr>
        <w:t>has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demonstrated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9"/>
        </w:rPr>
        <w:t>how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changes in 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epide-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miology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8"/>
          <w:w w:val="113"/>
        </w:rPr>
        <w:t>of  CAD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3"/>
        </w:rPr>
        <w:t>warrant   rethinking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3"/>
        </w:rPr>
        <w:t>these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3"/>
        </w:rPr>
        <w:t>traditional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strategies.</w:t>
      </w:r>
      <w:hyperlink w:history="true" w:anchor="bookmark32">
        <w:r>
          <w:rPr>
            <w:sz w:val="10"/>
            <w:szCs w:val="10"/>
            <w:color w:val="0D7FAC"/>
            <w:spacing w:val="8"/>
            <w:w w:val="117"/>
            <w:position w:val="6"/>
          </w:rPr>
          <w:t>48</w:t>
        </w:r>
      </w:hyperlink>
      <w:r>
        <w:rPr>
          <w:sz w:val="10"/>
          <w:szCs w:val="10"/>
          <w:spacing w:val="8"/>
          <w:w w:val="117"/>
          <w:position w:val="6"/>
        </w:rPr>
        <w:t>,</w:t>
      </w:r>
      <w:hyperlink w:history="true" w:anchor="bookmark32">
        <w:r>
          <w:rPr>
            <w:sz w:val="10"/>
            <w:szCs w:val="10"/>
            <w:color w:val="0D7FAC"/>
            <w:spacing w:val="8"/>
            <w:w w:val="117"/>
            <w:position w:val="6"/>
          </w:rPr>
          <w:t>49</w:t>
        </w:r>
      </w:hyperlink>
      <w:r>
        <w:rPr>
          <w:sz w:val="10"/>
          <w:szCs w:val="10"/>
          <w:color w:val="0D7FAC"/>
          <w:spacing w:val="8"/>
          <w:w w:val="117"/>
          <w:position w:val="6"/>
        </w:rPr>
        <w:t xml:space="preserve">  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7"/>
        </w:rPr>
        <w:t>writing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group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7"/>
        </w:rPr>
        <w:t>elected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to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use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simpliﬁed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7"/>
          <w:w w:val="116"/>
        </w:rPr>
        <w:t>symptom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6"/>
        </w:rPr>
        <w:t>proﬁles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6"/>
        </w:rPr>
        <w:t>described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6"/>
        </w:rPr>
        <w:t>earlier,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6"/>
        </w:rPr>
        <w:t>recog-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nizing that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for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many patients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20"/>
        </w:rPr>
        <w:t>symptoms,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20"/>
        </w:rPr>
        <w:t>testing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CCD is appropriate. By adopti</w:t>
      </w:r>
      <w:r>
        <w:rPr>
          <w:sz w:val="15"/>
          <w:szCs w:val="15"/>
          <w:spacing w:val="11"/>
          <w:w w:val="107"/>
        </w:rPr>
        <w:t>ng this strategy, this version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AUC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imaging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CCD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ﬁrst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incorporate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1"/>
        </w:rPr>
        <w:t>patient  risk  factors,  not  just  age  and  sex,  as  relevant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7"/>
          <w:w w:val="115"/>
        </w:rPr>
        <w:t>considerations when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deciding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test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CCD.</w:t>
      </w:r>
    </w:p>
    <w:p>
      <w:pPr>
        <w:pStyle w:val="BodyText"/>
        <w:ind w:right="271" w:firstLine="201"/>
        <w:spacing w:before="53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approach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symptomatic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prior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testing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been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redesigned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this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8"/>
        </w:rPr>
        <w:t>AUC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8"/>
        </w:rPr>
        <w:t>document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 1.2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Based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av</w:t>
      </w:r>
      <w:r>
        <w:rPr>
          <w:sz w:val="15"/>
          <w:szCs w:val="15"/>
          <w:spacing w:val="13"/>
        </w:rPr>
        <w:t>ailable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literature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how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AUC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for CCD were being used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practice,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Tables 2.0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2.3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2013 AUC were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rarely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used.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collapsing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scenarios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into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single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table,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ﬂowchart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was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substan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tially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simpliﬁed.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201</w:t>
      </w:r>
      <w:r>
        <w:rPr>
          <w:sz w:val="15"/>
          <w:szCs w:val="15"/>
          <w:spacing w:val="7"/>
          <w:w w:val="115"/>
        </w:rPr>
        <w:t>3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document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used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cutoff 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90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days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deﬁne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sequential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tests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performed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part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continued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evaluation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given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clinical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presentation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vs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an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older test with less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clini</w:t>
      </w:r>
      <w:r>
        <w:rPr>
          <w:sz w:val="15"/>
          <w:szCs w:val="15"/>
          <w:spacing w:val="9"/>
          <w:w w:val="112"/>
        </w:rPr>
        <w:t>cal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2"/>
        </w:rPr>
        <w:t>relevance.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Although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2"/>
        </w:rPr>
        <w:t>this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14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important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clinical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0"/>
        </w:rPr>
        <w:t>distinction,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writing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0"/>
        </w:rPr>
        <w:t>group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believed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that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90-day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t</w:t>
      </w:r>
      <w:r>
        <w:rPr>
          <w:sz w:val="15"/>
          <w:szCs w:val="15"/>
          <w:spacing w:val="4"/>
          <w:w w:val="122"/>
        </w:rPr>
        <w:t>ime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2"/>
        </w:rPr>
        <w:t>cutoff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was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2"/>
        </w:rPr>
        <w:t>arbitrary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2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elected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provide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1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table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cover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6"/>
        </w:rPr>
        <w:t>all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recommendations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for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6"/>
        </w:rPr>
        <w:t>sequential testing.</w:t>
      </w:r>
    </w:p>
    <w:p>
      <w:pPr>
        <w:pStyle w:val="BodyText"/>
        <w:ind w:right="260" w:firstLine="205"/>
        <w:spacing w:before="60" w:line="329" w:lineRule="auto"/>
        <w:jc w:val="both"/>
        <w:rPr>
          <w:sz w:val="10"/>
          <w:szCs w:val="10"/>
        </w:rPr>
      </w:pPr>
      <w:r>
        <w:rPr>
          <w:sz w:val="15"/>
          <w:szCs w:val="15"/>
          <w:spacing w:val="10"/>
          <w:w w:val="112"/>
        </w:rPr>
        <w:t>Clinical scenarios related to 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assessment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  <w:w w:val="112"/>
        </w:rPr>
        <w:t>of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prior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revascularization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have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also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been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revised,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now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based on symptom statu</w:t>
      </w:r>
      <w:r>
        <w:rPr>
          <w:sz w:val="15"/>
          <w:szCs w:val="15"/>
          <w:spacing w:val="14"/>
        </w:rPr>
        <w:t>s 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 1.3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 Speciﬁcally,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with prior revascular</w:t>
      </w:r>
      <w:r>
        <w:rPr>
          <w:sz w:val="15"/>
          <w:szCs w:val="15"/>
          <w:spacing w:val="10"/>
          <w:w w:val="111"/>
        </w:rPr>
        <w:t>ization are now categorized based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whether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their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symptoms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anginal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0"/>
        </w:rPr>
        <w:t>similar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quality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prior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CCD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episodes.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was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done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intent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acknowledging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1"/>
        </w:rPr>
        <w:t>prior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revascularization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may experience a wide array of symptoms, some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0"/>
          <w:w w:val="112"/>
        </w:rPr>
        <w:t>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more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likely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ischemic,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some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which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clearly  noncardiac   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08"/>
        </w:rPr>
        <w:t>origin.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08"/>
        </w:rPr>
        <w:t>In  the   former,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08"/>
        </w:rPr>
        <w:t>invasive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  <w:w w:val="105"/>
        </w:rPr>
        <w:t>testing  may  be  warranted,  but  in  the  latter,  ischemia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7"/>
          <w:w w:val="118"/>
        </w:rPr>
        <w:t>testing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can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often be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deferred.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8"/>
        </w:rPr>
        <w:t>Ac</w:t>
      </w:r>
      <w:r>
        <w:rPr>
          <w:sz w:val="15"/>
          <w:szCs w:val="15"/>
          <w:spacing w:val="6"/>
          <w:w w:val="118"/>
        </w:rPr>
        <w:t>knowledging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results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recent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studies,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such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ISCHEMIA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(International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Study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Comparative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Health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Effectiveness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Medical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Invasive Approach) trial,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either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testing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deferral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testing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may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suitable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symptomatic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patients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0"/>
        </w:rPr>
        <w:t>prior  revascularization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based  on  their  preferences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individual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situations.</w:t>
      </w:r>
      <w:hyperlink w:history="true" w:anchor="bookmark32">
        <w:r>
          <w:rPr>
            <w:sz w:val="10"/>
            <w:szCs w:val="10"/>
            <w:color w:val="0D7FAC"/>
            <w:spacing w:val="7"/>
            <w:w w:val="116"/>
            <w:position w:val="6"/>
          </w:rPr>
          <w:t>50</w:t>
        </w:r>
      </w:hyperlink>
      <w:r>
        <w:rPr>
          <w:sz w:val="10"/>
          <w:szCs w:val="10"/>
          <w:spacing w:val="7"/>
          <w:w w:val="116"/>
          <w:position w:val="6"/>
        </w:rPr>
        <w:t>,</w:t>
      </w:r>
      <w:hyperlink w:history="true" w:anchor="bookmark32">
        <w:r>
          <w:rPr>
            <w:sz w:val="10"/>
            <w:szCs w:val="10"/>
            <w:color w:val="0D7FAC"/>
            <w:spacing w:val="7"/>
            <w:w w:val="116"/>
            <w:position w:val="6"/>
          </w:rPr>
          <w:t>51</w:t>
        </w:r>
      </w:hyperlink>
    </w:p>
    <w:p>
      <w:pPr>
        <w:pStyle w:val="BodyText"/>
        <w:ind w:left="1" w:right="271" w:firstLine="200"/>
        <w:spacing w:before="31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The   clinical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9"/>
          <w:w w:val="114"/>
        </w:rPr>
        <w:t>scenari</w:t>
      </w:r>
      <w:r>
        <w:rPr>
          <w:sz w:val="15"/>
          <w:szCs w:val="15"/>
          <w:spacing w:val="8"/>
          <w:w w:val="114"/>
        </w:rPr>
        <w:t>os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4"/>
        </w:rPr>
        <w:t>asymptomatic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8"/>
          <w:w w:val="114"/>
        </w:rPr>
        <w:t>patients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without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known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ASCVD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2.1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sig</w:t>
      </w:r>
      <w:r>
        <w:rPr>
          <w:sz w:val="15"/>
          <w:szCs w:val="15"/>
          <w:spacing w:val="13"/>
        </w:rPr>
        <w:t>niﬁcantly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modi-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ﬁed from the prior document. Instead 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10"/>
          <w:w w:val="110"/>
        </w:rPr>
        <w:t>using global CAD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risk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ECG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interpretability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ability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exercise,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these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scenarios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3"/>
        </w:rPr>
        <w:t>intended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for ASCVD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screening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have 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modiﬁed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based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categories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10-year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ASCVD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presence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risk-</w:t>
      </w:r>
      <w:r>
        <w:rPr>
          <w:sz w:val="15"/>
          <w:szCs w:val="15"/>
          <w:spacing w:val="6"/>
          <w:w w:val="118"/>
        </w:rPr>
        <w:t>enhancing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factors.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Prior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chest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radiation, coronary artery calciﬁcations 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chest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imaging,</w:t>
      </w:r>
    </w:p>
    <w:p>
      <w:pPr>
        <w:spacing w:line="319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168"/>
        <w:spacing w:before="34" w:line="152" w:lineRule="exact"/>
        <w:rPr>
          <w:rFonts w:ascii="Arial" w:hAnsi="Arial" w:eastAsia="Arial" w:cs="Arial"/>
          <w:sz w:val="12"/>
          <w:szCs w:val="12"/>
        </w:rPr>
      </w:pPr>
      <w:r>
        <w:pict>
          <v:shape id="_x0000_s76" style="position:absolute;margin-left:498.432pt;margin-top:0.763244pt;mso-position-vertical-relative:text;mso-position-horizontal-relative:text;width:7.4pt;height:9.3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-4"/>
                    </w:rPr>
                    <w:t>17</w:t>
                  </w:r>
                </w:p>
              </w:txbxContent>
            </v:textbox>
          </v:shape>
        </w:pict>
      </w:r>
      <w:bookmarkStart w:name="bookmark45" w:id="38"/>
      <w:bookmarkEnd w:id="38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2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24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3 :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5"/>
        </w:rPr>
        <w:t>AUC for</w:t>
      </w:r>
      <w:r>
        <w:rPr>
          <w:rFonts w:ascii="Arial" w:hAnsi="Arial" w:eastAsia="Arial" w:cs="Arial"/>
          <w:sz w:val="12"/>
          <w:szCs w:val="12"/>
          <w:spacing w:val="2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MMI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o</w:t>
      </w:r>
      <w:r>
        <w:rPr>
          <w:rFonts w:ascii="Arial" w:hAnsi="Arial" w:eastAsia="Arial" w:cs="Arial"/>
          <w:sz w:val="12"/>
          <w:szCs w:val="12"/>
          <w:spacing w:val="4"/>
        </w:rPr>
        <w:t>f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Chronic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Disease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5" w:right="246" w:firstLine="5"/>
        <w:spacing w:before="39" w:line="330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prior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chemotherapy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vasotoxicity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potential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included  as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9"/>
          <w:w w:val="114"/>
        </w:rPr>
        <w:t>additional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4"/>
        </w:rPr>
        <w:t>considerations.  The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reason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these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6"/>
          <w:w w:val="119"/>
        </w:rPr>
        <w:t>changes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better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align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recommendations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9"/>
        </w:rPr>
        <w:t>CCD  testing  with  the  p</w:t>
      </w:r>
      <w:r>
        <w:rPr>
          <w:sz w:val="15"/>
          <w:szCs w:val="15"/>
          <w:spacing w:val="11"/>
          <w:w w:val="109"/>
        </w:rPr>
        <w:t>atient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groups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described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in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clinical guidelines on prevention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management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blood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  <w:w w:val="113"/>
        </w:rPr>
        <w:t>cholesterol.</w:t>
      </w:r>
      <w:hyperlink w:history="true" w:anchor="bookmark32">
        <w:r>
          <w:rPr>
            <w:sz w:val="10"/>
            <w:szCs w:val="10"/>
            <w:color w:val="0D7FAC"/>
            <w:spacing w:val="9"/>
            <w:w w:val="113"/>
            <w:position w:val="6"/>
          </w:rPr>
          <w:t>9</w:t>
        </w:r>
      </w:hyperlink>
      <w:r>
        <w:rPr>
          <w:sz w:val="10"/>
          <w:szCs w:val="10"/>
          <w:spacing w:val="9"/>
          <w:w w:val="113"/>
          <w:position w:val="6"/>
        </w:rPr>
        <w:t>,</w:t>
      </w:r>
      <w:hyperlink w:history="true" w:anchor="bookmark32">
        <w:r>
          <w:rPr>
            <w:sz w:val="10"/>
            <w:szCs w:val="10"/>
            <w:color w:val="0D7FAC"/>
            <w:spacing w:val="9"/>
            <w:w w:val="113"/>
            <w:position w:val="6"/>
          </w:rPr>
          <w:t>10</w:t>
        </w:r>
      </w:hyperlink>
    </w:p>
    <w:p>
      <w:pPr>
        <w:pStyle w:val="BodyText"/>
        <w:ind w:left="165" w:right="245" w:firstLine="203"/>
        <w:spacing w:before="5" w:line="329" w:lineRule="auto"/>
        <w:jc w:val="both"/>
        <w:rPr>
          <w:sz w:val="10"/>
          <w:szCs w:val="10"/>
        </w:rPr>
      </w:pP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remainder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tables,</w:t>
      </w:r>
      <w:r>
        <w:rPr>
          <w:sz w:val="15"/>
          <w:szCs w:val="15"/>
          <w:spacing w:val="1"/>
        </w:rPr>
        <w:t xml:space="preserve"> 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Tables</w:t>
        </w:r>
        <w:r>
          <w:rPr>
            <w:rFonts w:ascii="Arial" w:hAnsi="Arial" w:eastAsia="Arial" w:cs="Arial"/>
            <w:sz w:val="15"/>
            <w:szCs w:val="15"/>
            <w:color w:val="0D7FAC"/>
            <w:spacing w:val="4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2.2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35"/>
          <w:w w:val="101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2.3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,</w:t>
      </w:r>
      <w:r>
        <w:rPr>
          <w:rFonts w:ascii="Arial" w:hAnsi="Arial" w:eastAsia="Arial" w:cs="Arial"/>
          <w:sz w:val="15"/>
          <w:szCs w:val="15"/>
          <w:color w:val="0D7FAC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color w:val="0D7FAC"/>
          <w:spacing w:val="12"/>
        </w:rPr>
        <w:t>and</w:t>
      </w:r>
      <w:r>
        <w:rPr>
          <w:rFonts w:ascii="Arial" w:hAnsi="Arial" w:eastAsia="Arial" w:cs="Arial"/>
          <w:sz w:val="15"/>
          <w:szCs w:val="15"/>
          <w:color w:val="0D7FAC"/>
          <w:spacing w:val="36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2.4</w:t>
        </w:r>
      </w:hyperlink>
      <w:r>
        <w:rPr>
          <w:sz w:val="15"/>
          <w:szCs w:val="15"/>
          <w:spacing w:val="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include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few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additional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scenarios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closing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poten-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gaps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prior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AUC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ackno</w:t>
      </w:r>
      <w:r>
        <w:rPr>
          <w:sz w:val="15"/>
          <w:szCs w:val="15"/>
          <w:spacing w:val="16"/>
        </w:rPr>
        <w:t>wledging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ongoing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changes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pra</w:t>
      </w:r>
      <w:r>
        <w:rPr>
          <w:sz w:val="15"/>
          <w:szCs w:val="15"/>
          <w:spacing w:val="14"/>
        </w:rPr>
        <w:t>ctice.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1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2.2</w:t>
        </w:r>
      </w:hyperlink>
      <w:r>
        <w:rPr>
          <w:sz w:val="15"/>
          <w:szCs w:val="15"/>
          <w:spacing w:val="14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scenarios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been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added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assessing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graft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patency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9"/>
        </w:rPr>
        <w:t>before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redo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ster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notomy, for viability assessment,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8"/>
        </w:rPr>
        <w:t>for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8"/>
        </w:rPr>
        <w:t>management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silent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ischemia.</w:t>
      </w:r>
      <w:r>
        <w:rPr>
          <w:sz w:val="15"/>
          <w:szCs w:val="15"/>
          <w:spacing w:val="27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2.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6"/>
        </w:rPr>
        <w:t xml:space="preserve"> </w:t>
      </w:r>
      <w:r>
        <w:rPr>
          <w:sz w:val="15"/>
          <w:szCs w:val="15"/>
          <w:spacing w:val="14"/>
        </w:rPr>
        <w:t>now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provides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20"/>
        </w:rPr>
        <w:t>recommendations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20"/>
        </w:rPr>
        <w:t>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20"/>
        </w:rPr>
        <w:t>unsupervised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20"/>
        </w:rPr>
        <w:t>exercise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prescriptions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patients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2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2"/>
        </w:rPr>
        <w:t>without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known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disease.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Last,</w:t>
      </w:r>
      <w:r>
        <w:rPr>
          <w:sz w:val="15"/>
          <w:szCs w:val="15"/>
          <w:spacing w:val="1"/>
        </w:rPr>
        <w:t xml:space="preserve"> 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42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6"/>
          </w:rPr>
          <w:t>2.4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0"/>
        </w:rPr>
        <w:t xml:space="preserve"> </w:t>
      </w:r>
      <w:r>
        <w:rPr>
          <w:sz w:val="15"/>
          <w:szCs w:val="15"/>
          <w:spacing w:val="15"/>
        </w:rPr>
        <w:t>adds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guidance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screening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1"/>
        </w:rPr>
        <w:t>transplant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vasculopa</w:t>
      </w:r>
      <w:r>
        <w:rPr>
          <w:sz w:val="15"/>
          <w:szCs w:val="15"/>
          <w:spacing w:val="5"/>
          <w:w w:val="121"/>
        </w:rPr>
        <w:t>thy,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testing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new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paroxysmal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sus-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tained VT and atrial ﬂutter, and a new heading 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cardio-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oncology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assessment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pat</w:t>
      </w:r>
      <w:r>
        <w:rPr>
          <w:sz w:val="15"/>
          <w:szCs w:val="15"/>
          <w:spacing w:val="5"/>
          <w:w w:val="120"/>
        </w:rPr>
        <w:t>ients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history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chest radiation. This tab</w:t>
      </w:r>
      <w:r>
        <w:rPr>
          <w:sz w:val="15"/>
          <w:szCs w:val="15"/>
          <w:spacing w:val="9"/>
          <w:w w:val="113"/>
        </w:rPr>
        <w:t>le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includes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scenarios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3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3"/>
        </w:rPr>
        <w:t>syncope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5"/>
          <w:w w:val="119"/>
        </w:rPr>
        <w:t>have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9"/>
        </w:rPr>
        <w:t>changed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align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AUC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document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2017  ACC/AHA/HRS  s</w:t>
      </w:r>
      <w:r>
        <w:rPr>
          <w:sz w:val="15"/>
          <w:szCs w:val="15"/>
          <w:spacing w:val="14"/>
        </w:rPr>
        <w:t>yncope  guideline,  which  provides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recommendations  for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8"/>
        </w:rPr>
        <w:t>cardiovascular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testing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7"/>
          <w:w w:val="118"/>
        </w:rPr>
        <w:t>based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history, physical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examination,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ECG.</w:t>
      </w:r>
      <w:hyperlink w:history="true" w:anchor="bookmark32">
        <w:r>
          <w:rPr>
            <w:sz w:val="10"/>
            <w:szCs w:val="10"/>
            <w:color w:val="0D7FAC"/>
            <w:spacing w:val="7"/>
            <w:w w:val="116"/>
            <w:position w:val="6"/>
          </w:rPr>
          <w:t>42</w:t>
        </w:r>
      </w:hyperlink>
    </w:p>
    <w:p>
      <w:pPr>
        <w:pStyle w:val="BodyText"/>
        <w:ind w:left="168" w:right="258" w:firstLine="201"/>
        <w:spacing w:before="57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Because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  <w:w w:val="112"/>
        </w:rPr>
        <w:t>of these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changes to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clinical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2"/>
        </w:rPr>
        <w:t>scenarios,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2"/>
        </w:rPr>
        <w:t>it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difﬁcult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compare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ratings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f</w:t>
      </w:r>
      <w:r>
        <w:rPr>
          <w:sz w:val="15"/>
          <w:szCs w:val="15"/>
          <w:spacing w:val="5"/>
          <w:w w:val="119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individual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scenarios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tests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those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prior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documents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1.1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Sub-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stantial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changes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scenarios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assessment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tients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prior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testing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prior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MI/revascularization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make  comparisons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8"/>
        </w:rPr>
        <w:t>to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prior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document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immaterial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Tables 1.2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 xml:space="preserve"> and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1.3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Although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without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symptoms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Table 2.1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categorized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different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fashion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than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the 2013 document, the rating panel felt that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1"/>
          <w:w w:val="111"/>
        </w:rPr>
        <w:t>most testing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is not likely warranted for these patients. One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exception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  <w:w w:val="11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CAC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7"/>
          <w:w w:val="114"/>
        </w:rPr>
        <w:t>scoring,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4"/>
        </w:rPr>
        <w:t>which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has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greater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support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across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spec-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trum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2"/>
        </w:rPr>
        <w:t>of risk.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2"/>
        </w:rPr>
        <w:t>Ratings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Tables</w:t>
        </w:r>
        <w:r>
          <w:rPr>
            <w:rFonts w:ascii="Arial" w:hAnsi="Arial" w:eastAsia="Arial" w:cs="Arial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2.2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0D7FAC"/>
          <w:spacing w:val="12"/>
        </w:rPr>
        <w:t>and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2.3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2"/>
          <w:w w:val="102"/>
        </w:rPr>
        <w:t xml:space="preserve"> </w:t>
      </w:r>
      <w:r>
        <w:rPr>
          <w:sz w:val="15"/>
          <w:szCs w:val="15"/>
          <w:spacing w:val="12"/>
        </w:rPr>
        <w:t>are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2"/>
        </w:rPr>
        <w:t>largely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un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changed.  In  </w:t>
      </w:r>
      <w:hyperlink w:history="true" w:anchor="bookmark32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Table  2.4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5"/>
        </w:rPr>
        <w:t>this  document,  many  of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scenario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7"/>
          <w:w w:val="114"/>
        </w:rPr>
        <w:t>ratings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identical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those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from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2013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  <w:w w:val="114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Testing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setting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of new-onset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atrial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ﬁbrillation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generally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considered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rarely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appropriate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20"/>
        </w:rPr>
        <w:t>this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20"/>
        </w:rPr>
        <w:t>document, whereas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some  test   options  were   previously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4"/>
          <w:w w:val="105"/>
        </w:rPr>
        <w:t>rated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  <w:w w:val="105"/>
        </w:rPr>
        <w:t>as  may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  <w:w w:val="105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appropriate.</w:t>
      </w:r>
    </w:p>
    <w:p>
      <w:pPr>
        <w:ind w:left="176"/>
        <w:spacing w:before="245" w:line="208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3"/>
        </w:rPr>
        <w:t>Future</w:t>
      </w:r>
      <w:r>
        <w:rPr>
          <w:rFonts w:ascii="Arial" w:hAnsi="Arial" w:eastAsia="Arial" w:cs="Arial"/>
          <w:sz w:val="15"/>
          <w:szCs w:val="15"/>
          <w:color w:val="002B5C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3"/>
        </w:rPr>
        <w:t>Directions</w:t>
      </w:r>
    </w:p>
    <w:p>
      <w:pPr>
        <w:pStyle w:val="BodyText"/>
        <w:ind w:left="168" w:right="259"/>
        <w:spacing w:before="136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 ACC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is well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into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2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decades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of publishing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AUC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help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guide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clinicians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on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appro</w:t>
      </w:r>
      <w:r>
        <w:rPr>
          <w:sz w:val="15"/>
          <w:szCs w:val="15"/>
          <w:spacing w:val="7"/>
          <w:w w:val="117"/>
        </w:rPr>
        <w:t>priateness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7"/>
        </w:rPr>
        <w:t>of tests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proced-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ures for patients. We anticipate that these documents will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7"/>
          <w:w w:val="118"/>
        </w:rPr>
        <w:t>continue to play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an important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8"/>
        </w:rPr>
        <w:t>role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8"/>
        </w:rPr>
        <w:t>day-to-day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practice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and may soon have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larger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6"/>
        </w:rPr>
        <w:t>role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measuring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6"/>
        </w:rPr>
        <w:t>quality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health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system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level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an</w:t>
      </w:r>
      <w:r>
        <w:rPr>
          <w:sz w:val="15"/>
          <w:szCs w:val="15"/>
          <w:spacing w:val="6"/>
          <w:w w:val="117"/>
        </w:rPr>
        <w:t>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through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societal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regis-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tries. Current decision-support systems are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often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difﬁcult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69" w:firstLine="1"/>
        <w:spacing w:before="34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navigate,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we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hopeful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electronic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health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record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4"/>
          <w:w w:val="105"/>
        </w:rPr>
        <w:t>vendors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4"/>
          <w:w w:val="105"/>
        </w:rPr>
        <w:t>will  continue  </w:t>
      </w:r>
      <w:r>
        <w:rPr>
          <w:sz w:val="15"/>
          <w:szCs w:val="15"/>
          <w:spacing w:val="13"/>
          <w:w w:val="105"/>
        </w:rPr>
        <w:t>to  work  on  strategies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implement AUC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 way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that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automatically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gathers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rele-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vant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9"/>
        </w:rPr>
        <w:t>data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making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appropriatene</w:t>
      </w:r>
      <w:r>
        <w:rPr>
          <w:sz w:val="15"/>
          <w:szCs w:val="15"/>
          <w:spacing w:val="6"/>
          <w:w w:val="119"/>
        </w:rPr>
        <w:t>ss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determinations. 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present,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administrative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dat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lack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clinical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granularity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necessary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capture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relevant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details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sce-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narios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apply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appropriateness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criteria.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future,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patient-reported symptom proﬁles may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8"/>
        </w:rPr>
        <w:t>help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enhance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patient voice and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7"/>
          <w:w w:val="119"/>
        </w:rPr>
        <w:t>further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automate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9"/>
        </w:rPr>
        <w:t>process.</w:t>
      </w:r>
    </w:p>
    <w:p>
      <w:pPr>
        <w:ind w:left="10"/>
        <w:spacing w:before="235" w:line="208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4"/>
        </w:rPr>
        <w:t>Limitations</w:t>
      </w:r>
    </w:p>
    <w:p>
      <w:pPr>
        <w:pStyle w:val="BodyText"/>
        <w:ind w:left="1" w:right="867"/>
        <w:spacing w:before="141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all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previous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versions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AUC,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limi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tations to the exercise 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  <w:w w:val="113"/>
        </w:rPr>
        <w:t>trying to simplify myriad patient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presentations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brief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list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scenarios.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Some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patients  will  inevitably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6"/>
        </w:rPr>
        <w:t>not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ﬁt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6"/>
        </w:rPr>
        <w:t>precise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6"/>
        </w:rPr>
        <w:t>deﬁnitions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provided.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time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scale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drafting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revising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such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documents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means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recommendations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2"/>
        </w:rPr>
        <w:t>will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2"/>
        </w:rPr>
        <w:t>inherently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6"/>
        </w:rPr>
        <w:t>lag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  <w:w w:val="106"/>
        </w:rPr>
        <w:t>behind  published  evidence.  For  example,  work 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developing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8"/>
        </w:rPr>
        <w:t>clinica</w:t>
      </w:r>
      <w:r>
        <w:rPr>
          <w:sz w:val="15"/>
          <w:szCs w:val="15"/>
          <w:spacing w:val="6"/>
          <w:w w:val="118"/>
        </w:rPr>
        <w:t>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scenarios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rating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test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tions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9"/>
          <w:w w:val="114"/>
        </w:rPr>
        <w:t>preceded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4"/>
        </w:rPr>
        <w:t>publication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4"/>
        </w:rPr>
        <w:t>of  recent   chest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  <w:w w:val="114"/>
        </w:rPr>
        <w:t>pain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guidelines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well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pending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chronic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coronary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dis-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ease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7"/>
          <w:w w:val="119"/>
        </w:rPr>
        <w:t>management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7"/>
          <w:w w:val="119"/>
        </w:rPr>
        <w:t>guideline</w:t>
      </w:r>
      <w:r>
        <w:rPr>
          <w:sz w:val="15"/>
          <w:szCs w:val="15"/>
          <w:spacing w:val="6"/>
          <w:w w:val="119"/>
        </w:rPr>
        <w:t>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9"/>
        </w:rPr>
        <w:t>by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multiple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9"/>
        </w:rPr>
        <w:t>years.</w:t>
      </w:r>
      <w:hyperlink w:history="true" w:anchor="bookmark32">
        <w:r>
          <w:rPr>
            <w:sz w:val="10"/>
            <w:szCs w:val="10"/>
            <w:color w:val="0D7FAC"/>
            <w:spacing w:val="6"/>
            <w:w w:val="119"/>
            <w:position w:val="6"/>
          </w:rPr>
          <w:t>52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</w:t>
      </w:r>
      <w:r>
        <w:rPr>
          <w:sz w:val="15"/>
          <w:szCs w:val="15"/>
          <w:spacing w:val="4"/>
          <w:w w:val="122"/>
        </w:rPr>
        <w:t>Although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2"/>
        </w:rPr>
        <w:t>writing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2"/>
        </w:rPr>
        <w:t>group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2"/>
        </w:rPr>
        <w:t>worked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2"/>
        </w:rPr>
        <w:t>internally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2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  <w:w w:val="103"/>
        </w:rPr>
        <w:t>ACC  to  eliminate  any  </w:t>
      </w:r>
      <w:r>
        <w:rPr>
          <w:sz w:val="15"/>
          <w:szCs w:val="15"/>
          <w:spacing w:val="14"/>
          <w:w w:val="103"/>
        </w:rPr>
        <w:t>disagreements  with  these  docu-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ments,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9"/>
        </w:rPr>
        <w:t>they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could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not be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9"/>
        </w:rPr>
        <w:t>inherently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9"/>
        </w:rPr>
        <w:t>part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of 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develop-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ment of these AUC. The ACC 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developing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6"/>
        </w:rPr>
        <w:t>new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6"/>
        </w:rPr>
        <w:t>strategies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21"/>
        </w:rPr>
        <w:t>“chunk”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guidelines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other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documents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will be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easier 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update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6"/>
        </w:rPr>
        <w:t>shorter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timetable.</w:t>
      </w:r>
    </w:p>
    <w:p>
      <w:pPr>
        <w:ind w:left="8"/>
        <w:spacing w:before="162" w:line="179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27" w:id="39"/>
      <w:bookmarkEnd w:id="39"/>
      <w:r>
        <w:rPr>
          <w:rFonts w:ascii="Arial" w:hAnsi="Arial" w:eastAsia="Arial" w:cs="Arial"/>
          <w:sz w:val="15"/>
          <w:szCs w:val="15"/>
          <w:color w:val="E2282C"/>
          <w:spacing w:val="18"/>
        </w:rPr>
        <w:t>9.</w:t>
      </w:r>
      <w:r>
        <w:rPr>
          <w:rFonts w:ascii="Arial" w:hAnsi="Arial" w:eastAsia="Arial" w:cs="Arial"/>
          <w:sz w:val="15"/>
          <w:szCs w:val="15"/>
          <w:color w:val="E2282C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CONCLUSIONS</w:t>
      </w:r>
    </w:p>
    <w:p>
      <w:pPr>
        <w:spacing w:line="274" w:lineRule="auto"/>
        <w:rPr>
          <w:rFonts w:ascii="Arial"/>
          <w:sz w:val="21"/>
        </w:rPr>
      </w:pPr>
      <w:r>
        <w:pict>
          <v:shape id="_x0000_s78" style="position:absolute;margin-left:0pt;margin-top:5.85761pt;mso-position-vertical-relative:text;mso-position-horizontal-relative:text;width:102.65pt;height:0.35pt;z-index:251769856;" fillcolor="#002B5C" filled="true" strokecolor="#002B5C" strokeweight="0.00pt" coordsize="2053,6" coordorigin="0,0" path="m2052,6l0,6l0,0l2052,0l2052,6xe">
            <v:stroke endcap="round" miterlimit="0"/>
          </v:shape>
        </w:pict>
      </w:r>
      <w:r/>
    </w:p>
    <w:p>
      <w:pPr>
        <w:pStyle w:val="BodyText"/>
        <w:ind w:left="2" w:right="869"/>
        <w:spacing w:before="44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 2023 AUC for mu</w:t>
      </w:r>
      <w:r>
        <w:rPr>
          <w:sz w:val="15"/>
          <w:szCs w:val="15"/>
          <w:spacing w:val="15"/>
        </w:rPr>
        <w:t>ltimodality imaging 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CCD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substantially  revised </w:t>
      </w:r>
      <w:r>
        <w:rPr>
          <w:sz w:val="15"/>
          <w:szCs w:val="15"/>
          <w:spacing w:val="9"/>
          <w:w w:val="113"/>
        </w:rPr>
        <w:t xml:space="preserve"> in  an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effort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to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make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3"/>
        </w:rPr>
        <w:t>application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easier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more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closely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aligned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how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decisions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are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made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practice.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Sp</w:t>
      </w:r>
      <w:r>
        <w:rPr>
          <w:sz w:val="15"/>
          <w:szCs w:val="15"/>
          <w:spacing w:val="6"/>
          <w:w w:val="118"/>
        </w:rPr>
        <w:t>ecial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attention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has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been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paid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aligning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this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document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clinical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practice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guidelines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contemporary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scientiﬁc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studies.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Several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innovations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have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been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9"/>
        </w:rPr>
        <w:t>introduced,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9"/>
        </w:rPr>
        <w:t>most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notably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column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 ratings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“no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test,”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reinforcing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concept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every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tient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9"/>
        </w:rPr>
        <w:t>encounter warrants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9"/>
        </w:rPr>
        <w:t>cardiovascular testing.</w:t>
      </w:r>
    </w:p>
    <w:p>
      <w:pPr>
        <w:ind w:left="3"/>
        <w:spacing w:before="203" w:line="20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8"/>
        </w:rPr>
        <w:t>ACC</w:t>
      </w:r>
      <w:r>
        <w:rPr>
          <w:rFonts w:ascii="Arial" w:hAnsi="Arial" w:eastAsia="Arial" w:cs="Arial"/>
          <w:sz w:val="15"/>
          <w:szCs w:val="15"/>
          <w:color w:val="E2282C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PRESIDENT</w:t>
      </w:r>
      <w:r>
        <w:rPr>
          <w:rFonts w:ascii="Arial" w:hAnsi="Arial" w:eastAsia="Arial" w:cs="Arial"/>
          <w:sz w:val="15"/>
          <w:szCs w:val="15"/>
          <w:color w:val="E2282C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STAFF</w:t>
      </w:r>
    </w:p>
    <w:p>
      <w:pPr>
        <w:spacing w:line="276" w:lineRule="auto"/>
        <w:rPr>
          <w:rFonts w:ascii="Arial"/>
          <w:sz w:val="21"/>
        </w:rPr>
      </w:pPr>
      <w:r>
        <w:pict>
          <v:shape id="_x0000_s80" style="position:absolute;margin-left:0pt;margin-top:5.93163pt;mso-position-vertical-relative:text;mso-position-horizontal-relative:text;width:222.25pt;height:0.35pt;z-index:251767808;" fillcolor="#002B5C" filled="true" strokecolor="#002B5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6" w:right="2249" w:hanging="1"/>
        <w:spacing w:before="43" w:line="314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B.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Hadley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Wilson,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MD,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FACC,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President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Cathy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C.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Gates,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Chief Executi</w:t>
      </w:r>
      <w:r>
        <w:rPr>
          <w:sz w:val="15"/>
          <w:szCs w:val="15"/>
          <w:spacing w:val="14"/>
        </w:rPr>
        <w:t>ve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Ofﬁcer</w:t>
      </w:r>
    </w:p>
    <w:p>
      <w:pPr>
        <w:pStyle w:val="BodyText"/>
        <w:ind w:left="205" w:right="869" w:hanging="202"/>
        <w:spacing w:before="27" w:line="31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Joseph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M.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Allen,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MA,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Team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Lead,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Clinica</w:t>
      </w:r>
      <w:r>
        <w:rPr>
          <w:sz w:val="15"/>
          <w:szCs w:val="15"/>
          <w:spacing w:val="15"/>
        </w:rPr>
        <w:t>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Standards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Solution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Sets</w:t>
      </w:r>
    </w:p>
    <w:p>
      <w:pPr>
        <w:pStyle w:val="BodyText"/>
        <w:ind w:left="203" w:right="869" w:hanging="202"/>
        <w:spacing w:before="28" w:line="315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Amy   Dearborn,   Tea</w:t>
      </w:r>
      <w:r>
        <w:rPr>
          <w:sz w:val="15"/>
          <w:szCs w:val="15"/>
          <w:spacing w:val="14"/>
        </w:rPr>
        <w:t>m   Lead,   Clinical   Policy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14"/>
        </w:rPr>
        <w:t>Content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Development</w:t>
      </w:r>
    </w:p>
    <w:p>
      <w:pPr>
        <w:pStyle w:val="BodyText"/>
        <w:ind w:left="203" w:right="870" w:hanging="199"/>
        <w:spacing w:before="16" w:line="318" w:lineRule="auto"/>
        <w:rPr>
          <w:sz w:val="15"/>
          <w:szCs w:val="15"/>
        </w:rPr>
      </w:pPr>
      <w:r>
        <w:rPr>
          <w:sz w:val="15"/>
          <w:szCs w:val="15"/>
          <w:spacing w:val="12"/>
          <w:w w:val="106"/>
        </w:rPr>
        <w:t>Mar</w:t>
      </w:r>
      <w:r>
        <w:rPr>
          <w:rFonts w:ascii="Arial" w:hAnsi="Arial" w:eastAsia="Arial" w:cs="Arial"/>
          <w:sz w:val="15"/>
          <w:szCs w:val="15"/>
          <w:spacing w:val="12"/>
          <w:w w:val="106"/>
        </w:rPr>
        <w:t>i</w:t>
      </w:r>
      <w:r>
        <w:rPr>
          <w:sz w:val="15"/>
          <w:szCs w:val="15"/>
          <w:spacing w:val="12"/>
          <w:w w:val="106"/>
        </w:rPr>
        <w:t>a   Velásquez,   Project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2"/>
          <w:w w:val="106"/>
        </w:rPr>
        <w:t>Manager,   Appropriate</w:t>
      </w:r>
      <w:r>
        <w:rPr>
          <w:sz w:val="15"/>
          <w:szCs w:val="15"/>
          <w:spacing w:val="12"/>
          <w:w w:val="102"/>
        </w:rPr>
        <w:t xml:space="preserve">   </w:t>
      </w:r>
      <w:r>
        <w:rPr>
          <w:sz w:val="15"/>
          <w:szCs w:val="15"/>
          <w:spacing w:val="12"/>
          <w:w w:val="106"/>
        </w:rPr>
        <w:t>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Criteria</w:t>
      </w:r>
    </w:p>
    <w:p>
      <w:pPr>
        <w:pStyle w:val="BodyText"/>
        <w:ind w:left="6"/>
        <w:spacing w:before="31" w:line="217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Grace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Ronan,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Team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Lead,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Policy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Publications</w:t>
      </w:r>
    </w:p>
    <w:p>
      <w:pPr>
        <w:spacing w:line="217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59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46"/>
          <w:pgSz w:w="11520" w:h="15480"/>
          <w:pgMar w:top="79" w:right="564" w:bottom="0" w:left="161" w:header="0" w:footer="0" w:gutter="0"/>
          <w:cols w:equalWidth="0" w:num="1">
            <w:col w:w="10794" w:space="0"/>
          </w:cols>
        </w:sectPr>
        <w:rPr/>
      </w:pPr>
    </w:p>
    <w:p>
      <w:pPr>
        <w:ind w:left="599"/>
        <w:spacing w:before="31" w:line="146" w:lineRule="exact"/>
        <w:rPr>
          <w:rFonts w:ascii="Arial" w:hAnsi="Arial" w:eastAsia="Arial" w:cs="Arial"/>
          <w:sz w:val="11"/>
          <w:szCs w:val="11"/>
        </w:rPr>
      </w:pPr>
      <w:bookmarkStart w:name="bookmark46" w:id="40"/>
      <w:bookmarkEnd w:id="40"/>
      <w:r>
        <w:rPr>
          <w:rFonts w:ascii="Arial" w:hAnsi="Arial" w:eastAsia="Arial" w:cs="Arial"/>
          <w:sz w:val="11"/>
          <w:szCs w:val="11"/>
          <w:spacing w:val="-1"/>
        </w:rPr>
        <w:t>18</w:t>
      </w:r>
    </w:p>
    <w:p>
      <w:pPr>
        <w:spacing w:line="2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8" w:line="15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4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</w:p>
    <w:p>
      <w:pPr>
        <w:spacing w:before="54" w:line="141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2"/>
          <w:szCs w:val="12"/>
          <w:spacing w:val="5"/>
          <w:position w:val="1"/>
        </w:rPr>
        <w:t>AUC for</w:t>
      </w:r>
      <w:r>
        <w:rPr>
          <w:rFonts w:ascii="Arial" w:hAnsi="Arial" w:eastAsia="Arial" w:cs="Arial"/>
          <w:sz w:val="12"/>
          <w:szCs w:val="12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MMI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  <w:position w:val="1"/>
        </w:rPr>
        <w:t>of Chronic</w:t>
      </w:r>
      <w:r>
        <w:rPr>
          <w:rFonts w:ascii="Arial" w:hAnsi="Arial" w:eastAsia="Arial" w:cs="Arial"/>
          <w:sz w:val="12"/>
          <w:szCs w:val="12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  <w:position w:val="1"/>
        </w:rPr>
        <w:t>Disease</w:t>
      </w:r>
      <w:r>
        <w:rPr>
          <w:rFonts w:ascii="Arial" w:hAnsi="Arial" w:eastAsia="Arial" w:cs="Arial"/>
          <w:sz w:val="12"/>
          <w:szCs w:val="12"/>
          <w:position w:val="1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  <w:r>
        <w:rPr>
          <w:rFonts w:ascii="Arial" w:hAnsi="Arial" w:eastAsia="Arial" w:cs="Arial"/>
          <w:sz w:val="11"/>
          <w:szCs w:val="11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,   2 0 2 3 :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2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2"/>
        </w:rPr>
        <w:t>-</w:t>
      </w:r>
    </w:p>
    <w:p>
      <w:pPr>
        <w:spacing w:line="141" w:lineRule="exact"/>
        <w:sectPr>
          <w:type w:val="continuous"/>
          <w:pgSz w:w="11520" w:h="15480"/>
          <w:pgMar w:top="79" w:right="564" w:bottom="0" w:left="161" w:header="0" w:footer="0" w:gutter="0"/>
          <w:cols w:equalWidth="0" w:num="2">
            <w:col w:w="1176" w:space="100"/>
            <w:col w:w="9519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pict>
          <v:shape id="_x0000_s84" style="position:absolute;margin-left:63.6344pt;margin-top:2.81256pt;mso-position-vertical-relative:text;mso-position-horizontal-relative:text;width:462.45pt;height:0.25pt;z-index:251773952;" fillcolor="#000000" filled="true" strokecolor="#000000" strokeweight="0.00pt" coordsize="9249,5" coordorigin="0,0" path="m,l9248,0l9248,4l0,4e">
            <v:stroke endcap="round" miterlimit="0"/>
          </v:shape>
        </w:pict>
      </w:r>
      <w:r/>
    </w:p>
    <w:p>
      <w:pPr>
        <w:ind w:left="1280"/>
        <w:spacing w:before="35" w:line="199" w:lineRule="auto"/>
        <w:outlineLvl w:val="0"/>
        <w:rPr>
          <w:rFonts w:ascii="Arial" w:hAnsi="Arial" w:eastAsia="Arial" w:cs="Arial"/>
          <w:sz w:val="12"/>
          <w:szCs w:val="12"/>
        </w:rPr>
      </w:pPr>
      <w:bookmarkStart w:name="bookmark28" w:id="41"/>
      <w:bookmarkEnd w:id="41"/>
      <w:r>
        <w:rPr>
          <w:rFonts w:ascii="Arial" w:hAnsi="Arial" w:eastAsia="Arial" w:cs="Arial"/>
          <w:sz w:val="12"/>
          <w:szCs w:val="12"/>
          <w:color w:val="E2282C"/>
        </w:rPr>
        <w:t>RE</w:t>
      </w:r>
      <w:r>
        <w:rPr>
          <w:rFonts w:ascii="Arial" w:hAnsi="Arial" w:eastAsia="Arial" w:cs="Arial"/>
          <w:sz w:val="12"/>
          <w:szCs w:val="12"/>
          <w:color w:val="E2282C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</w:rPr>
        <w:t>F</w:t>
      </w:r>
      <w:r>
        <w:rPr>
          <w:rFonts w:ascii="Arial" w:hAnsi="Arial" w:eastAsia="Arial" w:cs="Arial"/>
          <w:sz w:val="12"/>
          <w:szCs w:val="12"/>
          <w:color w:val="E2282C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</w:rPr>
        <w:t>E</w:t>
      </w:r>
      <w:r>
        <w:rPr>
          <w:rFonts w:ascii="Arial" w:hAnsi="Arial" w:eastAsia="Arial" w:cs="Arial"/>
          <w:sz w:val="12"/>
          <w:szCs w:val="12"/>
          <w:color w:val="E2282C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</w:rPr>
        <w:t>R</w:t>
      </w:r>
      <w:r>
        <w:rPr>
          <w:rFonts w:ascii="Arial" w:hAnsi="Arial" w:eastAsia="Arial" w:cs="Arial"/>
          <w:sz w:val="12"/>
          <w:szCs w:val="12"/>
          <w:color w:val="E2282C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</w:rPr>
        <w:t>E</w:t>
      </w:r>
      <w:r>
        <w:rPr>
          <w:rFonts w:ascii="Arial" w:hAnsi="Arial" w:eastAsia="Arial" w:cs="Arial"/>
          <w:sz w:val="12"/>
          <w:szCs w:val="12"/>
          <w:color w:val="E2282C"/>
          <w:spacing w:val="6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</w:rPr>
        <w:t>N</w:t>
      </w:r>
      <w:r>
        <w:rPr>
          <w:rFonts w:ascii="Arial" w:hAnsi="Arial" w:eastAsia="Arial" w:cs="Arial"/>
          <w:sz w:val="12"/>
          <w:szCs w:val="12"/>
          <w:color w:val="E2282C"/>
          <w:spacing w:val="-4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</w:rPr>
        <w:t>C ES</w:t>
      </w:r>
    </w:p>
    <w:p>
      <w:pPr>
        <w:spacing w:line="126" w:lineRule="exact"/>
        <w:rPr/>
      </w:pPr>
      <w:r/>
    </w:p>
    <w:p>
      <w:pPr>
        <w:spacing w:line="126" w:lineRule="exact"/>
        <w:sectPr>
          <w:type w:val="continuous"/>
          <w:pgSz w:w="11520" w:h="15480"/>
          <w:pgMar w:top="79" w:right="564" w:bottom="0" w:left="161" w:header="0" w:footer="0" w:gutter="0"/>
          <w:cols w:equalWidth="0" w:num="1">
            <w:col w:w="10794" w:space="0"/>
          </w:cols>
        </w:sectPr>
        <w:rPr/>
      </w:pPr>
    </w:p>
    <w:p>
      <w:pPr>
        <w:ind w:left="1277" w:right="160" w:hanging="3"/>
        <w:spacing w:before="33" w:line="338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0"/>
        </w:rPr>
        <w:t>1.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hyperlink w:history="true" r:id="rId48">
        <w:r>
          <w:rPr>
            <w:rFonts w:ascii="Arial" w:hAnsi="Arial" w:eastAsia="Arial" w:cs="Arial"/>
            <w:sz w:val="11"/>
            <w:szCs w:val="11"/>
            <w:color w:val="0D7FAC"/>
          </w:rPr>
          <w:t>Hendel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RC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Lindsay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BD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Allen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JM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ACC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appro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48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priate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use criteria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methodology: 2018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update: a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report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48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 the American College of Cardiology Appropriate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Use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48">
        <w:r>
          <w:rPr>
            <w:rFonts w:ascii="Arial" w:hAnsi="Arial" w:eastAsia="Arial" w:cs="Arial"/>
            <w:sz w:val="11"/>
            <w:szCs w:val="11"/>
            <w:color w:val="0D7FAC"/>
          </w:rPr>
          <w:t>Criteria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Task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Force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Coll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  2018;18:935-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48"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948</w:t>
        </w:r>
      </w:hyperlink>
      <w:r>
        <w:rPr>
          <w:rFonts w:ascii="Arial" w:hAnsi="Arial" w:eastAsia="Arial" w:cs="Arial"/>
          <w:sz w:val="11"/>
          <w:szCs w:val="11"/>
          <w:spacing w:val="10"/>
        </w:rPr>
        <w:t>.</w:t>
      </w:r>
    </w:p>
    <w:p>
      <w:pPr>
        <w:ind w:left="1275" w:right="159"/>
        <w:spacing w:before="93" w:line="33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7"/>
        </w:rPr>
        <w:t>2.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hyperlink w:history="true" r:id="rId49">
        <w:r>
          <w:rPr>
            <w:rFonts w:ascii="Arial" w:hAnsi="Arial" w:eastAsia="Arial" w:cs="Arial"/>
            <w:sz w:val="11"/>
            <w:szCs w:val="11"/>
            <w:color w:val="0D7FAC"/>
          </w:rPr>
          <w:t>Patel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MR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Spertus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JA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Brindis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RG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ACCF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pro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49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posed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method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evaluating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appropri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ateness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49">
        <w:r>
          <w:rPr>
            <w:rFonts w:ascii="Arial" w:hAnsi="Arial" w:eastAsia="Arial" w:cs="Arial"/>
            <w:sz w:val="11"/>
            <w:szCs w:val="11"/>
            <w:color w:val="0D7FAC"/>
          </w:rPr>
          <w:t>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imaging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Coll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>.  2005;46: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49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1606-1613</w:t>
        </w:r>
      </w:hyperlink>
      <w:r>
        <w:rPr>
          <w:rFonts w:ascii="Arial" w:hAnsi="Arial" w:eastAsia="Arial" w:cs="Arial"/>
          <w:sz w:val="11"/>
          <w:szCs w:val="11"/>
          <w:spacing w:val="5"/>
        </w:rPr>
        <w:t>.</w:t>
      </w:r>
    </w:p>
    <w:p>
      <w:pPr>
        <w:ind w:left="1275" w:right="161"/>
        <w:spacing w:before="94" w:line="33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3. </w:t>
      </w:r>
      <w:hyperlink w:history="true" r:id="rId50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Hendel  RC,  Patel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MR,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Allen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JM,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al.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Appr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opriate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use</w:t>
        </w:r>
        <w:r>
          <w:rPr>
            <w:rFonts w:ascii="Arial" w:hAnsi="Arial" w:eastAsia="Arial" w:cs="Arial"/>
            <w:sz w:val="11"/>
            <w:szCs w:val="11"/>
            <w:color w:val="0D7FAC"/>
            <w:spacing w:val="45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technology: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2013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ACCF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appro-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priate use criteria methodology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update: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report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of t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American  College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  Cardiology   Foundation  Appro-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priate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Use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Criteria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Task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Force.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J  Am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Coll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Cardiol.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2013;61:1305-1317</w:t>
        </w:r>
      </w:hyperlink>
      <w:r>
        <w:rPr>
          <w:rFonts w:ascii="Arial" w:hAnsi="Arial" w:eastAsia="Arial" w:cs="Arial"/>
          <w:sz w:val="11"/>
          <w:szCs w:val="11"/>
          <w:spacing w:val="2"/>
        </w:rPr>
        <w:t>.</w:t>
      </w:r>
    </w:p>
    <w:p>
      <w:pPr>
        <w:ind w:left="1275" w:right="160"/>
        <w:spacing w:before="111" w:line="33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4.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Wolk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MJ,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Bailey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SR,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Doherty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JU,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al.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ACC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F/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</w:rPr>
          <w:t>AHA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ASE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ASNC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HFSA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HRS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SCAI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SCCT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SCMR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STS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2013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9"/>
          <w:w w:val="102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multimodality appropriate use criteria for the detection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9"/>
          <w:w w:val="101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risk assessment of stabl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e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ischemic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disease: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report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of the 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College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Ca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rdiology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Founda-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tion  Appropriate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Use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Criteria  Task   Force,  American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Heart Association, 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Ec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hocardiogra-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phy,  American  Society  of  Nu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clear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Cardiology,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Heart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Failure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America,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Rhythm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Society,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So-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ciety</w:t>
        </w:r>
        <w:r>
          <w:rPr>
            <w:rFonts w:ascii="Arial" w:hAnsi="Arial" w:eastAsia="Arial" w:cs="Arial"/>
            <w:sz w:val="11"/>
            <w:szCs w:val="11"/>
            <w:color w:val="0D7FAC"/>
            <w:spacing w:val="-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for 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-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Angiography and Intervention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s,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mputed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Tomography,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So-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ciety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Magnetic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Res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onance,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So-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</w:rPr>
          <w:t>ciety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Thoracic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Surgeons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>.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Coll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>2014;63: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>380-406</w:t>
        </w:r>
      </w:hyperlink>
      <w:r>
        <w:rPr>
          <w:rFonts w:ascii="Arial" w:hAnsi="Arial" w:eastAsia="Arial" w:cs="Arial"/>
          <w:sz w:val="11"/>
          <w:szCs w:val="11"/>
          <w:spacing w:val="13"/>
        </w:rPr>
        <w:t>.</w:t>
      </w:r>
    </w:p>
    <w:p>
      <w:pPr>
        <w:ind w:left="1274" w:right="160"/>
        <w:spacing w:before="112" w:line="33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5.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hyperlink w:history="true" r:id="rId52">
        <w:r>
          <w:rPr>
            <w:rFonts w:ascii="Arial" w:hAnsi="Arial" w:eastAsia="Arial" w:cs="Arial"/>
            <w:sz w:val="11"/>
            <w:szCs w:val="11"/>
            <w:color w:val="0D7FAC"/>
          </w:rPr>
          <w:t>Fihn  SD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Gardin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JM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Abrams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.  2012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ACCF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/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1"/>
            <w:szCs w:val="11"/>
            <w:color w:val="0D7FAC"/>
          </w:rPr>
          <w:t>AHA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ACP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AATS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PCNA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SCAI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STS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guideline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the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3"/>
        </w:rPr>
        <w:t xml:space="preserve"> </w:t>
      </w:r>
      <w:hyperlink w:history="true" r:id="rId52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diagnosis  and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management  of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patie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nts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with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stable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ischemic</w:t>
        </w:r>
        <w:r>
          <w:rPr>
            <w:rFonts w:ascii="Arial" w:hAnsi="Arial" w:eastAsia="Arial" w:cs="Arial"/>
            <w:sz w:val="11"/>
            <w:szCs w:val="11"/>
            <w:color w:val="0D7FAC"/>
            <w:spacing w:val="3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disease: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report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Col-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lege</w:t>
        </w:r>
        <w:r>
          <w:rPr>
            <w:rFonts w:ascii="Arial" w:hAnsi="Arial" w:eastAsia="Arial" w:cs="Arial"/>
            <w:sz w:val="11"/>
            <w:szCs w:val="11"/>
            <w:color w:val="0D7FAC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Cardiology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Foundation/American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Asso-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ciation  Task   Force  on   Pr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actice  Guidelines,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the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College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Physicians,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Assoc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iation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for Thoracic Surgery,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Preventive 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Nurses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Association,  Society  for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Angio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graphy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Interventions,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Thoracic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Surgeons.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2"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Coll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2012;60:e44-e164</w:t>
        </w:r>
      </w:hyperlink>
      <w:r>
        <w:rPr>
          <w:rFonts w:ascii="Arial" w:hAnsi="Arial" w:eastAsia="Arial" w:cs="Arial"/>
          <w:sz w:val="11"/>
          <w:szCs w:val="11"/>
          <w:spacing w:val="7"/>
        </w:rPr>
        <w:t>.</w:t>
      </w:r>
    </w:p>
    <w:p>
      <w:pPr>
        <w:ind w:left="1278" w:right="152" w:hanging="1"/>
        <w:spacing w:before="127" w:line="32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6.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hyperlink w:history="true" r:id="rId53"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Fitch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K,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Bernstein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SJ,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Aguilar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MD,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al.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RAND/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3"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UCLA  Appropriateness  Method  User’s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Manual.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R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AND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3">
        <w:r>
          <w:rPr>
            <w:rFonts w:ascii="Arial" w:hAnsi="Arial" w:eastAsia="Arial" w:cs="Arial"/>
            <w:sz w:val="11"/>
            <w:szCs w:val="11"/>
            <w:color w:val="0D7FAC"/>
          </w:rPr>
          <w:t>Corporation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>;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>2001</w:t>
        </w:r>
      </w:hyperlink>
      <w:r>
        <w:rPr>
          <w:rFonts w:ascii="Arial" w:hAnsi="Arial" w:eastAsia="Arial" w:cs="Arial"/>
          <w:sz w:val="11"/>
          <w:szCs w:val="11"/>
          <w:spacing w:val="14"/>
        </w:rPr>
        <w:t>.</w:t>
      </w:r>
    </w:p>
    <w:p>
      <w:pPr>
        <w:ind w:left="1277" w:right="161" w:hanging="2"/>
        <w:spacing w:before="113" w:line="328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7"/>
        </w:rPr>
        <w:t>7.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hyperlink w:history="true" r:id="rId54">
        <w:r>
          <w:rPr>
            <w:rFonts w:ascii="Arial" w:hAnsi="Arial" w:eastAsia="Arial" w:cs="Arial"/>
            <w:sz w:val="11"/>
            <w:szCs w:val="11"/>
            <w:color w:val="0D7FAC"/>
          </w:rPr>
          <w:t>Fletcher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GF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Ades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PA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Klig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ﬁ</w:t>
        </w:r>
        <w:r>
          <w:rPr>
            <w:rFonts w:ascii="Arial" w:hAnsi="Arial" w:eastAsia="Arial" w:cs="Arial"/>
            <w:sz w:val="11"/>
            <w:szCs w:val="11"/>
            <w:color w:val="0D7FAC"/>
          </w:rPr>
          <w:t>eld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P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Exercise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4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standards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testing    and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training.    Circulation.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2"/>
        </w:rPr>
        <w:t xml:space="preserve"> </w:t>
      </w:r>
      <w:hyperlink w:history="true" r:id="rId54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2013;128:873-934</w:t>
        </w:r>
      </w:hyperlink>
      <w:r>
        <w:rPr>
          <w:rFonts w:ascii="Arial" w:hAnsi="Arial" w:eastAsia="Arial" w:cs="Arial"/>
          <w:sz w:val="11"/>
          <w:szCs w:val="11"/>
          <w:spacing w:val="5"/>
        </w:rPr>
        <w:t>.</w:t>
      </w:r>
    </w:p>
    <w:p>
      <w:pPr>
        <w:ind w:left="1275" w:right="160"/>
        <w:spacing w:before="107" w:line="330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8.</w:t>
      </w:r>
      <w:r>
        <w:rPr>
          <w:rFonts w:ascii="Arial" w:hAnsi="Arial" w:eastAsia="Arial" w:cs="Arial"/>
          <w:sz w:val="11"/>
          <w:szCs w:val="11"/>
          <w:spacing w:val="23"/>
        </w:rPr>
        <w:t xml:space="preserve"> </w:t>
      </w:r>
      <w:hyperlink w:history="true" r:id="rId55">
        <w:r>
          <w:rPr>
            <w:rFonts w:ascii="Arial" w:hAnsi="Arial" w:eastAsia="Arial" w:cs="Arial"/>
            <w:sz w:val="11"/>
            <w:szCs w:val="11"/>
            <w:color w:val="0D7FAC"/>
          </w:rPr>
          <w:t>Hecht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Blaha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MJ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Berman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DS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Clinical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5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dications   for   coronary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artery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calcium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scoring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2"/>
        </w:rPr>
        <w:t xml:space="preserve"> </w:t>
      </w:r>
      <w:hyperlink w:history="true" r:id="rId55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asymptomatic  patients:  expert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consensus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statement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55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from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Computed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Tomog-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5">
        <w:r>
          <w:rPr>
            <w:rFonts w:ascii="Arial" w:hAnsi="Arial" w:eastAsia="Arial" w:cs="Arial"/>
            <w:sz w:val="11"/>
            <w:szCs w:val="11"/>
            <w:color w:val="0D7FAC"/>
          </w:rPr>
          <w:t>raphy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Cardiovasc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Comput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Tomogr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2017;11:157-168</w:t>
        </w:r>
      </w:hyperlink>
      <w:r>
        <w:rPr>
          <w:rFonts w:ascii="Arial" w:hAnsi="Arial" w:eastAsia="Arial" w:cs="Arial"/>
          <w:sz w:val="11"/>
          <w:szCs w:val="11"/>
          <w:spacing w:val="4"/>
        </w:rPr>
        <w:t>.</w:t>
      </w:r>
    </w:p>
    <w:p>
      <w:pPr>
        <w:ind w:left="1274" w:right="160" w:firstLine="1"/>
        <w:spacing w:before="115" w:line="33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0"/>
        </w:rPr>
        <w:t>9.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hyperlink w:history="true" r:id="rId56">
        <w:r>
          <w:rPr>
            <w:rFonts w:ascii="Arial" w:hAnsi="Arial" w:eastAsia="Arial" w:cs="Arial"/>
            <w:sz w:val="11"/>
            <w:szCs w:val="11"/>
            <w:color w:val="0D7FAC"/>
          </w:rPr>
          <w:t>Grundy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SM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Stone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NJ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Bailey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2018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AHA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/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6">
        <w:r>
          <w:rPr>
            <w:rFonts w:ascii="Arial" w:hAnsi="Arial" w:eastAsia="Arial" w:cs="Arial"/>
            <w:sz w:val="11"/>
            <w:szCs w:val="11"/>
            <w:color w:val="0D7FAC"/>
          </w:rPr>
          <w:t>ACC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AACVPR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AAPA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ABC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ACPM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ADA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AGS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APhA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ASPC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/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6"/>
        </w:rPr>
        <w:t xml:space="preserve"> </w:t>
      </w:r>
      <w:hyperlink w:history="true" r:id="rId56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NLA/PCNA  guideline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on  the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management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blood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6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cholesterol:</w:t>
        </w:r>
        <w:r>
          <w:rPr>
            <w:rFonts w:ascii="Arial" w:hAnsi="Arial" w:eastAsia="Arial" w:cs="Arial"/>
            <w:sz w:val="11"/>
            <w:szCs w:val="11"/>
            <w:color w:val="0D7FAC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report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College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6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diology/American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Association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Task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Force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on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6">
        <w:r>
          <w:rPr>
            <w:rFonts w:ascii="Arial" w:hAnsi="Arial" w:eastAsia="Arial" w:cs="Arial"/>
            <w:sz w:val="11"/>
            <w:szCs w:val="11"/>
            <w:color w:val="0D7FAC"/>
          </w:rPr>
          <w:t>Clinical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Practice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Guidelines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.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Coll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2019;73: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6"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e285-e350</w:t>
        </w:r>
      </w:hyperlink>
      <w:r>
        <w:rPr>
          <w:rFonts w:ascii="Arial" w:hAnsi="Arial" w:eastAsia="Arial" w:cs="Arial"/>
          <w:sz w:val="11"/>
          <w:szCs w:val="11"/>
          <w:spacing w:val="7"/>
        </w:rPr>
        <w:t>.</w:t>
      </w:r>
    </w:p>
    <w:p>
      <w:pPr>
        <w:ind w:left="1274" w:right="161"/>
        <w:spacing w:before="93" w:line="33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10. </w:t>
      </w:r>
      <w:hyperlink w:history="true" r:id="rId57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Arnett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DK,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Blumenthal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RS,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Albert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MA,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al.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2019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7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ACC/AHA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guideline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on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primary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prevention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7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3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disease: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report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College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7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3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Cardiology/American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Association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Task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Force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7"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on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Clinical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Practice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Guidelines.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J  Am   Coll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Cardiol.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7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2019;74:e177-e232</w:t>
        </w:r>
      </w:hyperlink>
      <w:r>
        <w:rPr>
          <w:rFonts w:ascii="Arial" w:hAnsi="Arial" w:eastAsia="Arial" w:cs="Arial"/>
          <w:sz w:val="11"/>
          <w:szCs w:val="11"/>
          <w:spacing w:val="3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161" w:hanging="3"/>
        <w:spacing w:before="29" w:line="34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11.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The</w:t>
      </w:r>
      <w:r>
        <w:rPr>
          <w:rFonts w:ascii="Arial" w:hAnsi="Arial" w:eastAsia="Arial" w:cs="Arial"/>
          <w:sz w:val="11"/>
          <w:szCs w:val="11"/>
          <w:spacing w:val="3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Intersocietal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Accreditation</w:t>
      </w:r>
      <w:r>
        <w:rPr>
          <w:rFonts w:ascii="Arial" w:hAnsi="Arial" w:eastAsia="Arial" w:cs="Arial"/>
          <w:sz w:val="11"/>
          <w:szCs w:val="11"/>
          <w:spacing w:val="2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Commission.</w:t>
      </w:r>
      <w:r>
        <w:rPr>
          <w:rFonts w:ascii="Arial" w:hAnsi="Arial" w:eastAsia="Arial" w:cs="Arial"/>
          <w:sz w:val="11"/>
          <w:szCs w:val="11"/>
          <w:spacing w:val="2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Ech</w:t>
      </w:r>
      <w:r>
        <w:rPr>
          <w:rFonts w:ascii="Arial" w:hAnsi="Arial" w:eastAsia="Arial" w:cs="Arial"/>
          <w:sz w:val="11"/>
          <w:szCs w:val="11"/>
          <w:spacing w:val="2"/>
        </w:rPr>
        <w:t>o-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cardiography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  </w:t>
      </w:r>
      <w:r>
        <w:rPr>
          <w:rFonts w:ascii="Arial" w:hAnsi="Arial" w:eastAsia="Arial" w:cs="Arial"/>
          <w:sz w:val="11"/>
          <w:szCs w:val="11"/>
        </w:rPr>
        <w:t>Standards</w:t>
      </w:r>
      <w:r>
        <w:rPr>
          <w:rFonts w:ascii="Arial" w:hAnsi="Arial" w:eastAsia="Arial" w:cs="Arial"/>
          <w:sz w:val="11"/>
          <w:szCs w:val="11"/>
          <w:spacing w:val="11"/>
        </w:rPr>
        <w:t>.</w:t>
      </w:r>
      <w:r>
        <w:rPr>
          <w:rFonts w:ascii="Arial" w:hAnsi="Arial" w:eastAsia="Arial" w:cs="Arial"/>
          <w:sz w:val="11"/>
          <w:szCs w:val="11"/>
          <w:spacing w:val="5"/>
        </w:rPr>
        <w:t xml:space="preserve">   </w:t>
      </w:r>
      <w:r>
        <w:rPr>
          <w:rFonts w:ascii="Arial" w:hAnsi="Arial" w:eastAsia="Arial" w:cs="Arial"/>
          <w:sz w:val="11"/>
          <w:szCs w:val="11"/>
        </w:rPr>
        <w:t>Accessed</w:t>
      </w:r>
      <w:r>
        <w:rPr>
          <w:rFonts w:ascii="Arial" w:hAnsi="Arial" w:eastAsia="Arial" w:cs="Arial"/>
          <w:sz w:val="11"/>
          <w:szCs w:val="11"/>
          <w:spacing w:val="7"/>
        </w:rPr>
        <w:t xml:space="preserve">   </w:t>
      </w:r>
      <w:r>
        <w:rPr>
          <w:rFonts w:ascii="Arial" w:hAnsi="Arial" w:eastAsia="Arial" w:cs="Arial"/>
          <w:sz w:val="11"/>
          <w:szCs w:val="11"/>
        </w:rPr>
        <w:t>June</w:t>
      </w:r>
      <w:r>
        <w:rPr>
          <w:rFonts w:ascii="Arial" w:hAnsi="Arial" w:eastAsia="Arial" w:cs="Arial"/>
          <w:sz w:val="11"/>
          <w:szCs w:val="11"/>
          <w:spacing w:val="6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11"/>
        </w:rPr>
        <w:t>9,</w:t>
      </w:r>
      <w:r>
        <w:rPr>
          <w:rFonts w:ascii="Arial" w:hAnsi="Arial" w:eastAsia="Arial" w:cs="Arial"/>
          <w:sz w:val="11"/>
          <w:szCs w:val="11"/>
          <w:spacing w:val="6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11"/>
        </w:rPr>
        <w:t>2017.</w:t>
      </w:r>
    </w:p>
    <w:p>
      <w:pPr>
        <w:ind w:left="6" w:right="199" w:firstLine="1"/>
        <w:spacing w:before="1" w:line="323" w:lineRule="auto"/>
        <w:rPr>
          <w:rFonts w:ascii="Arial" w:hAnsi="Arial" w:eastAsia="Arial" w:cs="Arial"/>
          <w:sz w:val="11"/>
          <w:szCs w:val="11"/>
        </w:rPr>
      </w:pPr>
      <w:hyperlink w:history="true" r:id="rId58"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https://intersocietal.org/wp-content/uploads/2021/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4"/>
          <w:w w:val="101"/>
        </w:rPr>
        <w:t xml:space="preserve"> </w:t>
      </w:r>
      <w:hyperlink w:history="true" r:id="rId58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07/IACAdultEchocardiographyStandards20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23.pdf</w:t>
        </w:r>
      </w:hyperlink>
    </w:p>
    <w:p>
      <w:pPr>
        <w:ind w:left="1" w:right="160"/>
        <w:spacing w:before="87" w:line="32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9"/>
        </w:rPr>
        <w:t>12. </w:t>
      </w:r>
      <w:hyperlink w:history="true" r:id="rId59">
        <w:r>
          <w:rPr>
            <w:rFonts w:ascii="Arial" w:hAnsi="Arial" w:eastAsia="Arial" w:cs="Arial"/>
            <w:sz w:val="11"/>
            <w:szCs w:val="11"/>
            <w:color w:val="0D7FAC"/>
          </w:rPr>
          <w:t>Pellikka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PA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Arruda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-</w:t>
        </w:r>
        <w:r>
          <w:rPr>
            <w:rFonts w:ascii="Arial" w:hAnsi="Arial" w:eastAsia="Arial" w:cs="Arial"/>
            <w:sz w:val="11"/>
            <w:szCs w:val="11"/>
            <w:color w:val="0D7FAC"/>
          </w:rPr>
          <w:t>Olson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Chaudhry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F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9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Guidelines for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performance,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interpretation, appli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cation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9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stress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echocardiography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ischemic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hea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rt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disease: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9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   Echocardi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ography.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Soc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9">
        <w:r>
          <w:rPr>
            <w:rFonts w:ascii="Arial" w:hAnsi="Arial" w:eastAsia="Arial" w:cs="Arial"/>
            <w:sz w:val="11"/>
            <w:szCs w:val="11"/>
            <w:color w:val="0D7FAC"/>
          </w:rPr>
          <w:t>Echocardiogr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2020;33:1-41.e8</w:t>
        </w:r>
      </w:hyperlink>
      <w:r>
        <w:rPr>
          <w:rFonts w:ascii="Arial" w:hAnsi="Arial" w:eastAsia="Arial" w:cs="Arial"/>
          <w:sz w:val="11"/>
          <w:szCs w:val="11"/>
          <w:spacing w:val="6"/>
        </w:rPr>
        <w:t>.</w:t>
      </w:r>
    </w:p>
    <w:p>
      <w:pPr>
        <w:ind w:right="161" w:firstLine="1"/>
        <w:spacing w:before="95" w:line="32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13. </w:t>
      </w:r>
      <w:hyperlink w:history="true" r:id="rId60">
        <w:r>
          <w:rPr>
            <w:rFonts w:ascii="Arial" w:hAnsi="Arial" w:eastAsia="Arial" w:cs="Arial"/>
            <w:sz w:val="11"/>
            <w:szCs w:val="11"/>
            <w:color w:val="0D7FAC"/>
          </w:rPr>
          <w:t>Picard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MH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Adams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Bierig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SM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American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0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   Echocardiography   recommendations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or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60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quality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echocardiography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la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boratory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operations.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Am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0">
        <w:r>
          <w:rPr>
            <w:rFonts w:ascii="Arial" w:hAnsi="Arial" w:eastAsia="Arial" w:cs="Arial"/>
            <w:sz w:val="11"/>
            <w:szCs w:val="11"/>
            <w:color w:val="0D7FAC"/>
          </w:rPr>
          <w:t>Soc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Echocardiogr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2011;24:1-10</w:t>
        </w:r>
      </w:hyperlink>
      <w:r>
        <w:rPr>
          <w:rFonts w:ascii="Arial" w:hAnsi="Arial" w:eastAsia="Arial" w:cs="Arial"/>
          <w:sz w:val="11"/>
          <w:szCs w:val="11"/>
          <w:spacing w:val="4"/>
        </w:rPr>
        <w:t>.</w:t>
      </w:r>
    </w:p>
    <w:p>
      <w:pPr>
        <w:ind w:left="8" w:right="161" w:hanging="7"/>
        <w:spacing w:before="97" w:line="32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14.</w:t>
      </w:r>
      <w:r>
        <w:rPr>
          <w:rFonts w:ascii="Arial" w:hAnsi="Arial" w:eastAsia="Arial" w:cs="Arial"/>
          <w:sz w:val="11"/>
          <w:szCs w:val="11"/>
          <w:spacing w:val="2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Intersocietal Accreditation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Commission.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Nuclear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PET</w:t>
      </w:r>
      <w:r>
        <w:rPr>
          <w:rFonts w:ascii="Arial" w:hAnsi="Arial" w:eastAsia="Arial" w:cs="Arial"/>
          <w:sz w:val="11"/>
          <w:szCs w:val="11"/>
          <w:spacing w:val="29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Standards</w:t>
      </w:r>
      <w:r>
        <w:rPr>
          <w:rFonts w:ascii="Arial" w:hAnsi="Arial" w:eastAsia="Arial" w:cs="Arial"/>
          <w:sz w:val="11"/>
          <w:szCs w:val="11"/>
          <w:spacing w:val="8"/>
        </w:rPr>
        <w:t>.</w:t>
      </w:r>
      <w:r>
        <w:rPr>
          <w:rFonts w:ascii="Arial" w:hAnsi="Arial" w:eastAsia="Arial" w:cs="Arial"/>
          <w:sz w:val="11"/>
          <w:szCs w:val="11"/>
          <w:spacing w:val="2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Accessed  May</w:t>
      </w:r>
      <w:r>
        <w:rPr>
          <w:rFonts w:ascii="Arial" w:hAnsi="Arial" w:eastAsia="Arial" w:cs="Arial"/>
          <w:sz w:val="11"/>
          <w:szCs w:val="11"/>
          <w:spacing w:val="26"/>
        </w:rPr>
        <w:t xml:space="preserve"> </w:t>
      </w:r>
      <w:r>
        <w:rPr>
          <w:rFonts w:ascii="Arial" w:hAnsi="Arial" w:eastAsia="Arial" w:cs="Arial"/>
          <w:sz w:val="11"/>
          <w:szCs w:val="11"/>
          <w:spacing w:val="8"/>
        </w:rPr>
        <w:t>10,</w:t>
      </w:r>
      <w:r>
        <w:rPr>
          <w:rFonts w:ascii="Arial" w:hAnsi="Arial" w:eastAsia="Arial" w:cs="Arial"/>
          <w:sz w:val="11"/>
          <w:szCs w:val="11"/>
          <w:spacing w:val="2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8"/>
        </w:rPr>
        <w:t>2018.</w:t>
      </w:r>
      <w:r>
        <w:rPr>
          <w:rFonts w:ascii="Arial" w:hAnsi="Arial" w:eastAsia="Arial" w:cs="Arial"/>
          <w:sz w:val="11"/>
          <w:szCs w:val="11"/>
          <w:spacing w:val="18"/>
          <w:w w:val="102"/>
        </w:rPr>
        <w:t xml:space="preserve"> </w:t>
      </w:r>
      <w:hyperlink w:history="true" r:id="rId61">
        <w:r>
          <w:rPr>
            <w:rFonts w:ascii="Arial" w:hAnsi="Arial" w:eastAsia="Arial" w:cs="Arial"/>
            <w:sz w:val="11"/>
            <w:szCs w:val="11"/>
            <w:color w:val="0D7FAC"/>
          </w:rPr>
          <w:t>https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://</w:t>
        </w:r>
        <w:r>
          <w:rPr>
            <w:rFonts w:ascii="Arial" w:hAnsi="Arial" w:eastAsia="Arial" w:cs="Arial"/>
            <w:sz w:val="11"/>
            <w:szCs w:val="11"/>
            <w:color w:val="0D7FAC"/>
          </w:rPr>
          <w:t>www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1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intersocietal.org/nuclear/seeking/nuclear_standards.htm</w:t>
        </w:r>
      </w:hyperlink>
    </w:p>
    <w:p>
      <w:pPr>
        <w:ind w:left="4" w:right="161" w:hanging="3"/>
        <w:spacing w:before="97" w:line="308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15.</w:t>
      </w:r>
      <w:r>
        <w:rPr>
          <w:rFonts w:ascii="Arial" w:hAnsi="Arial" w:eastAsia="Arial" w:cs="Arial"/>
          <w:sz w:val="11"/>
          <w:szCs w:val="11"/>
          <w:spacing w:val="1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The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American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College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of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Radiology.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Nuclear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me</w:t>
      </w:r>
      <w:r>
        <w:rPr>
          <w:rFonts w:ascii="Arial" w:hAnsi="Arial" w:eastAsia="Arial" w:cs="Arial"/>
          <w:sz w:val="11"/>
          <w:szCs w:val="11"/>
          <w:spacing w:val="2"/>
        </w:rPr>
        <w:t>di-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cine</w:t>
      </w:r>
      <w:r>
        <w:rPr>
          <w:rFonts w:ascii="Arial" w:hAnsi="Arial" w:eastAsia="Arial" w:cs="Arial"/>
          <w:sz w:val="11"/>
          <w:szCs w:val="11"/>
          <w:spacing w:val="5"/>
        </w:rPr>
        <w:t xml:space="preserve">  &amp;   </w:t>
      </w:r>
      <w:r>
        <w:rPr>
          <w:rFonts w:ascii="Arial" w:hAnsi="Arial" w:eastAsia="Arial" w:cs="Arial"/>
          <w:sz w:val="11"/>
          <w:szCs w:val="11"/>
        </w:rPr>
        <w:t>PET</w:t>
      </w:r>
      <w:r>
        <w:rPr>
          <w:rFonts w:ascii="Arial" w:hAnsi="Arial" w:eastAsia="Arial" w:cs="Arial"/>
          <w:sz w:val="11"/>
          <w:szCs w:val="11"/>
          <w:spacing w:val="5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accreditation</w:t>
      </w:r>
      <w:r>
        <w:rPr>
          <w:rFonts w:ascii="Arial" w:hAnsi="Arial" w:eastAsia="Arial" w:cs="Arial"/>
          <w:sz w:val="11"/>
          <w:szCs w:val="11"/>
          <w:spacing w:val="5"/>
        </w:rPr>
        <w:t>.</w:t>
      </w:r>
      <w:r>
        <w:rPr>
          <w:rFonts w:ascii="Arial" w:hAnsi="Arial" w:eastAsia="Arial" w:cs="Arial"/>
          <w:sz w:val="11"/>
          <w:szCs w:val="11"/>
          <w:spacing w:val="14"/>
          <w:w w:val="103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Accessed</w:t>
      </w:r>
      <w:r>
        <w:rPr>
          <w:rFonts w:ascii="Arial" w:hAnsi="Arial" w:eastAsia="Arial" w:cs="Arial"/>
          <w:sz w:val="11"/>
          <w:szCs w:val="11"/>
          <w:spacing w:val="5"/>
        </w:rPr>
        <w:t xml:space="preserve">   </w:t>
      </w:r>
      <w:r>
        <w:rPr>
          <w:rFonts w:ascii="Arial" w:hAnsi="Arial" w:eastAsia="Arial" w:cs="Arial"/>
          <w:sz w:val="11"/>
          <w:szCs w:val="11"/>
        </w:rPr>
        <w:t>May</w:t>
      </w:r>
      <w:r>
        <w:rPr>
          <w:rFonts w:ascii="Arial" w:hAnsi="Arial" w:eastAsia="Arial" w:cs="Arial"/>
          <w:sz w:val="11"/>
          <w:szCs w:val="11"/>
          <w:spacing w:val="5"/>
        </w:rPr>
        <w:t xml:space="preserve">  10,</w:t>
      </w:r>
      <w:r>
        <w:rPr>
          <w:rFonts w:ascii="Arial" w:hAnsi="Arial" w:eastAsia="Arial" w:cs="Arial"/>
          <w:sz w:val="11"/>
          <w:szCs w:val="11"/>
          <w:spacing w:val="9"/>
        </w:rPr>
        <w:t xml:space="preserve">  </w:t>
      </w:r>
      <w:r>
        <w:rPr>
          <w:rFonts w:ascii="Arial" w:hAnsi="Arial" w:eastAsia="Arial" w:cs="Arial"/>
          <w:sz w:val="11"/>
          <w:szCs w:val="11"/>
          <w:spacing w:val="5"/>
        </w:rPr>
        <w:t>2018.</w:t>
      </w:r>
    </w:p>
    <w:p>
      <w:pPr>
        <w:ind w:left="8" w:right="165"/>
        <w:spacing w:before="38" w:line="320" w:lineRule="auto"/>
        <w:rPr>
          <w:rFonts w:ascii="Arial" w:hAnsi="Arial" w:eastAsia="Arial" w:cs="Arial"/>
          <w:sz w:val="11"/>
          <w:szCs w:val="11"/>
        </w:rPr>
      </w:pPr>
      <w:hyperlink w:history="true" r:id="rId62"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https://www.acraccreditation.org/modalities/nuclear-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2"/>
          <w:w w:val="101"/>
        </w:rPr>
        <w:t xml:space="preserve"> </w:t>
      </w:r>
      <w:hyperlink w:history="true" r:id="rId62"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medicine-and-pet</w:t>
        </w:r>
      </w:hyperlink>
    </w:p>
    <w:p>
      <w:pPr>
        <w:ind w:left="4" w:right="161" w:hanging="3"/>
        <w:spacing w:before="84" w:line="33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9"/>
        </w:rPr>
        <w:t>16. </w:t>
      </w:r>
      <w:hyperlink w:history="true" r:id="rId63">
        <w:r>
          <w:rPr>
            <w:rFonts w:ascii="Arial" w:hAnsi="Arial" w:eastAsia="Arial" w:cs="Arial"/>
            <w:sz w:val="11"/>
            <w:szCs w:val="11"/>
            <w:color w:val="0D7FAC"/>
          </w:rPr>
          <w:t>Henzlova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MJ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Duvall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WL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Einstein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AJ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ASNC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3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imaging</w:t>
        </w:r>
        <w:r>
          <w:rPr>
            <w:rFonts w:ascii="Arial" w:hAnsi="Arial" w:eastAsia="Arial" w:cs="Arial"/>
            <w:sz w:val="11"/>
            <w:szCs w:val="11"/>
            <w:color w:val="0D7FAC"/>
            <w:spacing w:val="3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guidelines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SPECT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nuclear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cardiology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pro-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3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cedures: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stress,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protocols,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tracers.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Nucl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Cardiol.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3"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2016;23:606-639</w:t>
        </w:r>
      </w:hyperlink>
      <w:r>
        <w:rPr>
          <w:rFonts w:ascii="Arial" w:hAnsi="Arial" w:eastAsia="Arial" w:cs="Arial"/>
          <w:sz w:val="11"/>
          <w:szCs w:val="11"/>
          <w:spacing w:val="8"/>
        </w:rPr>
        <w:t>.</w:t>
      </w:r>
    </w:p>
    <w:p>
      <w:pPr>
        <w:ind w:left="2" w:right="161" w:hanging="1"/>
        <w:spacing w:before="90" w:line="33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17. </w:t>
      </w:r>
      <w:hyperlink w:history="true" r:id="rId64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Dorbala  S,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Anant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hasubramaniam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K,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Armstrong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IS,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64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al.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Single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photon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emission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compu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ted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tomography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4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(SPECT)   myocardial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perfusion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imaging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guidelines: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4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instrumentation,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acquisiti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on,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processing,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interpre-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4">
        <w:r>
          <w:rPr>
            <w:rFonts w:ascii="Arial" w:hAnsi="Arial" w:eastAsia="Arial" w:cs="Arial"/>
            <w:sz w:val="11"/>
            <w:szCs w:val="11"/>
            <w:color w:val="0D7FAC"/>
          </w:rPr>
          <w:t>tation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Nucl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2018;25:1784-1846</w:t>
        </w:r>
      </w:hyperlink>
      <w:r>
        <w:rPr>
          <w:rFonts w:ascii="Arial" w:hAnsi="Arial" w:eastAsia="Arial" w:cs="Arial"/>
          <w:sz w:val="11"/>
          <w:szCs w:val="11"/>
          <w:spacing w:val="8"/>
        </w:rPr>
        <w:t>.</w:t>
      </w:r>
    </w:p>
    <w:p>
      <w:pPr>
        <w:ind w:left="1" w:right="161"/>
        <w:spacing w:before="88" w:line="32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18. </w:t>
      </w:r>
      <w:hyperlink w:history="true" r:id="rId65">
        <w:r>
          <w:rPr>
            <w:rFonts w:ascii="Arial" w:hAnsi="Arial" w:eastAsia="Arial" w:cs="Arial"/>
            <w:sz w:val="11"/>
            <w:szCs w:val="11"/>
            <w:color w:val="0D7FAC"/>
          </w:rPr>
          <w:t>Dilsizian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V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Bacharach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SL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Beanlands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RS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5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ASNC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imaging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guidelines/SNMMI  procedure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standard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5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positron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emission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tomography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(PET)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nuclear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5">
        <w:r>
          <w:rPr>
            <w:rFonts w:ascii="Arial" w:hAnsi="Arial" w:eastAsia="Arial" w:cs="Arial"/>
            <w:sz w:val="11"/>
            <w:szCs w:val="11"/>
            <w:color w:val="0D7FAC"/>
          </w:rPr>
          <w:t>diology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procedures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Nucl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 2016;23:1187-1226</w:t>
        </w:r>
      </w:hyperlink>
      <w:r>
        <w:rPr>
          <w:rFonts w:ascii="Arial" w:hAnsi="Arial" w:eastAsia="Arial" w:cs="Arial"/>
          <w:sz w:val="11"/>
          <w:szCs w:val="11"/>
          <w:spacing w:val="7"/>
        </w:rPr>
        <w:t>.</w:t>
      </w:r>
    </w:p>
    <w:p>
      <w:pPr>
        <w:ind w:left="4" w:right="161" w:hanging="3"/>
        <w:spacing w:before="96" w:line="32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19.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The  Intersocietal  Accred</w:t>
      </w:r>
      <w:r>
        <w:rPr>
          <w:rFonts w:ascii="Arial" w:hAnsi="Arial" w:eastAsia="Arial" w:cs="Arial"/>
          <w:sz w:val="11"/>
          <w:szCs w:val="11"/>
          <w:spacing w:val="3"/>
        </w:rPr>
        <w:t>itation</w:t>
      </w:r>
      <w:r>
        <w:rPr>
          <w:rFonts w:ascii="Arial" w:hAnsi="Arial" w:eastAsia="Arial" w:cs="Arial"/>
          <w:sz w:val="11"/>
          <w:szCs w:val="11"/>
          <w:spacing w:val="6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Commission.</w:t>
      </w:r>
      <w:r>
        <w:rPr>
          <w:rFonts w:ascii="Arial" w:hAnsi="Arial" w:eastAsia="Arial" w:cs="Arial"/>
          <w:sz w:val="11"/>
          <w:szCs w:val="11"/>
          <w:spacing w:val="9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MRI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standards</w:t>
      </w:r>
      <w:r>
        <w:rPr>
          <w:rFonts w:ascii="Arial" w:hAnsi="Arial" w:eastAsia="Arial" w:cs="Arial"/>
          <w:sz w:val="11"/>
          <w:szCs w:val="11"/>
          <w:spacing w:val="9"/>
        </w:rPr>
        <w:t>.</w:t>
      </w:r>
      <w:r>
        <w:rPr>
          <w:rFonts w:ascii="Arial" w:hAnsi="Arial" w:eastAsia="Arial" w:cs="Arial"/>
          <w:sz w:val="11"/>
          <w:szCs w:val="11"/>
          <w:spacing w:val="6"/>
        </w:rPr>
        <w:t xml:space="preserve">   </w:t>
      </w:r>
      <w:r>
        <w:rPr>
          <w:rFonts w:ascii="Arial" w:hAnsi="Arial" w:eastAsia="Arial" w:cs="Arial"/>
          <w:sz w:val="11"/>
          <w:szCs w:val="11"/>
        </w:rPr>
        <w:t>Accessed</w:t>
      </w:r>
      <w:r>
        <w:rPr>
          <w:rFonts w:ascii="Arial" w:hAnsi="Arial" w:eastAsia="Arial" w:cs="Arial"/>
          <w:sz w:val="11"/>
          <w:szCs w:val="11"/>
          <w:spacing w:val="9"/>
        </w:rPr>
        <w:t xml:space="preserve">   </w:t>
      </w:r>
      <w:r>
        <w:rPr>
          <w:rFonts w:ascii="Arial" w:hAnsi="Arial" w:eastAsia="Arial" w:cs="Arial"/>
          <w:sz w:val="11"/>
          <w:szCs w:val="11"/>
        </w:rPr>
        <w:t>May</w:t>
      </w:r>
      <w:r>
        <w:rPr>
          <w:rFonts w:ascii="Arial" w:hAnsi="Arial" w:eastAsia="Arial" w:cs="Arial"/>
          <w:sz w:val="11"/>
          <w:szCs w:val="11"/>
          <w:spacing w:val="9"/>
        </w:rPr>
        <w:t xml:space="preserve">   10,   2018.</w:t>
      </w:r>
      <w:r>
        <w:rPr>
          <w:rFonts w:ascii="Arial" w:hAnsi="Arial" w:eastAsia="Arial" w:cs="Arial"/>
          <w:sz w:val="11"/>
          <w:szCs w:val="11"/>
        </w:rPr>
        <w:t xml:space="preserve">   </w:t>
      </w:r>
      <w:hyperlink w:history="true" r:id="rId66">
        <w:r>
          <w:rPr>
            <w:rFonts w:ascii="Arial" w:hAnsi="Arial" w:eastAsia="Arial" w:cs="Arial"/>
            <w:sz w:val="11"/>
            <w:szCs w:val="11"/>
            <w:color w:val="0D7FAC"/>
          </w:rPr>
          <w:t>https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://</w:t>
        </w:r>
        <w:r>
          <w:rPr>
            <w:rFonts w:ascii="Arial" w:hAnsi="Arial" w:eastAsia="Arial" w:cs="Arial"/>
            <w:sz w:val="11"/>
            <w:szCs w:val="11"/>
            <w:color w:val="0D7FAC"/>
          </w:rPr>
          <w:t>www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.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2"/>
        </w:rPr>
        <w:t xml:space="preserve"> </w:t>
      </w:r>
      <w:hyperlink w:history="true" r:id="rId66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intersocietal.org/mri/seeking/mri_standards.htm</w:t>
        </w:r>
      </w:hyperlink>
    </w:p>
    <w:p>
      <w:pPr>
        <w:ind w:left="9" w:right="161" w:hanging="7"/>
        <w:spacing w:before="97" w:line="30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20.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The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American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College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of</w:t>
      </w:r>
      <w:r>
        <w:rPr>
          <w:rFonts w:ascii="Arial" w:hAnsi="Arial" w:eastAsia="Arial" w:cs="Arial"/>
          <w:sz w:val="11"/>
          <w:szCs w:val="11"/>
          <w:spacing w:val="23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Radiology.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Accreditation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MRI</w:t>
      </w:r>
      <w:r>
        <w:rPr>
          <w:rFonts w:ascii="Arial" w:hAnsi="Arial" w:eastAsia="Arial" w:cs="Arial"/>
          <w:sz w:val="11"/>
          <w:szCs w:val="11"/>
          <w:spacing w:val="8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program</w:t>
      </w:r>
      <w:r>
        <w:rPr>
          <w:rFonts w:ascii="Arial" w:hAnsi="Arial" w:eastAsia="Arial" w:cs="Arial"/>
          <w:sz w:val="11"/>
          <w:szCs w:val="11"/>
          <w:spacing w:val="8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requirements</w:t>
      </w:r>
      <w:r>
        <w:rPr>
          <w:rFonts w:ascii="Arial" w:hAnsi="Arial" w:eastAsia="Arial" w:cs="Arial"/>
          <w:sz w:val="11"/>
          <w:szCs w:val="11"/>
          <w:spacing w:val="8"/>
        </w:rPr>
        <w:t>.</w:t>
      </w:r>
      <w:r>
        <w:rPr>
          <w:rFonts w:ascii="Arial" w:hAnsi="Arial" w:eastAsia="Arial" w:cs="Arial"/>
          <w:sz w:val="11"/>
          <w:szCs w:val="11"/>
          <w:spacing w:val="2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Accessed</w:t>
      </w:r>
      <w:r>
        <w:rPr>
          <w:rFonts w:ascii="Arial" w:hAnsi="Arial" w:eastAsia="Arial" w:cs="Arial"/>
          <w:sz w:val="11"/>
          <w:szCs w:val="11"/>
          <w:spacing w:val="8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May</w:t>
      </w:r>
      <w:r>
        <w:rPr>
          <w:rFonts w:ascii="Arial" w:hAnsi="Arial" w:eastAsia="Arial" w:cs="Arial"/>
          <w:sz w:val="11"/>
          <w:szCs w:val="11"/>
          <w:spacing w:val="8"/>
        </w:rPr>
        <w:t xml:space="preserve">  10,</w:t>
      </w:r>
      <w:r>
        <w:rPr>
          <w:rFonts w:ascii="Arial" w:hAnsi="Arial" w:eastAsia="Arial" w:cs="Arial"/>
          <w:sz w:val="11"/>
          <w:szCs w:val="1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8"/>
        </w:rPr>
        <w:t>2018.</w:t>
      </w:r>
    </w:p>
    <w:p>
      <w:pPr>
        <w:ind w:left="8"/>
        <w:spacing w:before="37" w:line="146" w:lineRule="exact"/>
        <w:rPr>
          <w:rFonts w:ascii="Arial" w:hAnsi="Arial" w:eastAsia="Arial" w:cs="Arial"/>
          <w:sz w:val="11"/>
          <w:szCs w:val="11"/>
        </w:rPr>
      </w:pPr>
      <w:hyperlink w:history="true" r:id="rId67">
        <w:r>
          <w:rPr>
            <w:rFonts w:ascii="Arial" w:hAnsi="Arial" w:eastAsia="Arial" w:cs="Arial"/>
            <w:sz w:val="11"/>
            <w:szCs w:val="11"/>
            <w:color w:val="0D7FAC"/>
            <w:spacing w:val="7"/>
            <w:position w:val="2"/>
          </w:rPr>
          <w:t>https://www.acraccredi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  <w:position w:val="2"/>
          </w:rPr>
          <w:t>tation.org/modalities/mri</w:t>
        </w:r>
      </w:hyperlink>
    </w:p>
    <w:p>
      <w:pPr>
        <w:ind w:left="4" w:right="161" w:hanging="2"/>
        <w:spacing w:before="97" w:line="33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21. </w:t>
      </w:r>
      <w:hyperlink w:history="true" r:id="rId68">
        <w:r>
          <w:rPr>
            <w:rFonts w:ascii="Arial" w:hAnsi="Arial" w:eastAsia="Arial" w:cs="Arial"/>
            <w:sz w:val="11"/>
            <w:szCs w:val="11"/>
            <w:color w:val="0D7FAC"/>
          </w:rPr>
          <w:t>Kramer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CM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Barkhausen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Flamm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SD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Stan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8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dardized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magnet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ic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resonance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(CMR)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68"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protocols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2013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update.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Cardiovasc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Magn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Reson.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8"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2013;15:91</w:t>
        </w:r>
      </w:hyperlink>
      <w:r>
        <w:rPr>
          <w:rFonts w:ascii="Arial" w:hAnsi="Arial" w:eastAsia="Arial" w:cs="Arial"/>
          <w:sz w:val="11"/>
          <w:szCs w:val="11"/>
          <w:spacing w:val="1"/>
        </w:rPr>
        <w:t>.</w:t>
      </w:r>
    </w:p>
    <w:p>
      <w:pPr>
        <w:ind w:left="2" w:right="161"/>
        <w:spacing w:before="88" w:line="32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22. </w:t>
      </w:r>
      <w:hyperlink w:history="true" r:id="rId69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Hundley WG,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Bluemke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D,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Bogaert J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G,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al.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Society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9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Magnetic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Resonance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guidelines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for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9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reporting  cardiovascular  magnetic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resonance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exami-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69">
        <w:r>
          <w:rPr>
            <w:rFonts w:ascii="Arial" w:hAnsi="Arial" w:eastAsia="Arial" w:cs="Arial"/>
            <w:sz w:val="11"/>
            <w:szCs w:val="11"/>
            <w:color w:val="0D7FAC"/>
          </w:rPr>
          <w:t>nations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Cardiovasc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Magn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Reson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2009;11:5</w:t>
        </w:r>
      </w:hyperlink>
      <w:r>
        <w:rPr>
          <w:rFonts w:ascii="Arial" w:hAnsi="Arial" w:eastAsia="Arial" w:cs="Arial"/>
          <w:sz w:val="11"/>
          <w:szCs w:val="11"/>
          <w:spacing w:val="7"/>
        </w:rPr>
        <w:t>.</w:t>
      </w:r>
    </w:p>
    <w:p>
      <w:pPr>
        <w:ind w:left="2" w:right="161"/>
        <w:spacing w:before="96" w:line="32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23.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The</w:t>
      </w:r>
      <w:r>
        <w:rPr>
          <w:rFonts w:ascii="Arial" w:hAnsi="Arial" w:eastAsia="Arial" w:cs="Arial"/>
          <w:sz w:val="11"/>
          <w:szCs w:val="11"/>
          <w:spacing w:val="8"/>
        </w:rPr>
        <w:t xml:space="preserve">   </w:t>
      </w:r>
      <w:r>
        <w:rPr>
          <w:rFonts w:ascii="Arial" w:hAnsi="Arial" w:eastAsia="Arial" w:cs="Arial"/>
          <w:sz w:val="11"/>
          <w:szCs w:val="11"/>
        </w:rPr>
        <w:t>Intersocietal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Accreditation</w:t>
      </w:r>
      <w:r>
        <w:rPr>
          <w:rFonts w:ascii="Arial" w:hAnsi="Arial" w:eastAsia="Arial" w:cs="Arial"/>
          <w:sz w:val="11"/>
          <w:szCs w:val="11"/>
          <w:spacing w:val="8"/>
        </w:rPr>
        <w:t xml:space="preserve">   </w:t>
      </w:r>
      <w:r>
        <w:rPr>
          <w:rFonts w:ascii="Arial" w:hAnsi="Arial" w:eastAsia="Arial" w:cs="Arial"/>
          <w:sz w:val="11"/>
          <w:szCs w:val="11"/>
        </w:rPr>
        <w:t>Commission</w:t>
      </w:r>
      <w:r>
        <w:rPr>
          <w:rFonts w:ascii="Arial" w:hAnsi="Arial" w:eastAsia="Arial" w:cs="Arial"/>
          <w:sz w:val="11"/>
          <w:szCs w:val="11"/>
          <w:spacing w:val="8"/>
        </w:rPr>
        <w:t>.   </w:t>
      </w:r>
      <w:r>
        <w:rPr>
          <w:rFonts w:ascii="Arial" w:hAnsi="Arial" w:eastAsia="Arial" w:cs="Arial"/>
          <w:sz w:val="11"/>
          <w:szCs w:val="11"/>
        </w:rPr>
        <w:t>CT</w:t>
      </w:r>
      <w:r>
        <w:rPr>
          <w:rFonts w:ascii="Arial" w:hAnsi="Arial" w:eastAsia="Arial" w:cs="Arial"/>
          <w:sz w:val="11"/>
          <w:szCs w:val="11"/>
          <w:spacing w:val="8"/>
        </w:rPr>
        <w:t>/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dental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CT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accreditation</w:t>
      </w:r>
      <w:r>
        <w:rPr>
          <w:rFonts w:ascii="Arial" w:hAnsi="Arial" w:eastAsia="Arial" w:cs="Arial"/>
          <w:sz w:val="11"/>
          <w:szCs w:val="11"/>
          <w:spacing w:val="7"/>
        </w:rPr>
        <w:t>. </w:t>
      </w:r>
      <w:r>
        <w:rPr>
          <w:rFonts w:ascii="Arial" w:hAnsi="Arial" w:eastAsia="Arial" w:cs="Arial"/>
          <w:sz w:val="11"/>
          <w:szCs w:val="11"/>
        </w:rPr>
        <w:t>Accessed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May</w:t>
      </w:r>
      <w:r>
        <w:rPr>
          <w:rFonts w:ascii="Arial" w:hAnsi="Arial" w:eastAsia="Arial" w:cs="Arial"/>
          <w:sz w:val="11"/>
          <w:szCs w:val="11"/>
          <w:spacing w:val="7"/>
        </w:rPr>
        <w:t xml:space="preserve"> 10, 2018. </w:t>
      </w:r>
      <w:hyperlink w:history="true" r:id="rId70">
        <w:r>
          <w:rPr>
            <w:rFonts w:ascii="Arial" w:hAnsi="Arial" w:eastAsia="Arial" w:cs="Arial"/>
            <w:sz w:val="11"/>
            <w:szCs w:val="11"/>
            <w:color w:val="0D7FAC"/>
          </w:rPr>
          <w:t>https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://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4"/>
          <w:w w:val="101"/>
        </w:rPr>
        <w:t xml:space="preserve"> </w:t>
      </w:r>
      <w:hyperlink w:history="true" r:id="rId70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www.intersocietal.org/ct/seeking/ct_standards.htm</w:t>
        </w:r>
      </w:hyperlink>
    </w:p>
    <w:p>
      <w:pPr>
        <w:ind w:left="2" w:right="161"/>
        <w:spacing w:before="98" w:line="32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24.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The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American</w:t>
      </w:r>
      <w:r>
        <w:rPr>
          <w:rFonts w:ascii="Arial" w:hAnsi="Arial" w:eastAsia="Arial" w:cs="Arial"/>
          <w:sz w:val="11"/>
          <w:szCs w:val="11"/>
          <w:spacing w:val="19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College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of</w:t>
      </w:r>
      <w:r>
        <w:rPr>
          <w:rFonts w:ascii="Arial" w:hAnsi="Arial" w:eastAsia="Arial" w:cs="Arial"/>
          <w:sz w:val="11"/>
          <w:szCs w:val="11"/>
          <w:spacing w:val="2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Radiology.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CT</w:t>
      </w:r>
      <w:r>
        <w:rPr>
          <w:rFonts w:ascii="Arial" w:hAnsi="Arial" w:eastAsia="Arial" w:cs="Arial"/>
          <w:sz w:val="11"/>
          <w:szCs w:val="11"/>
          <w:spacing w:val="17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accredita-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</w:rPr>
        <w:t>tion.</w:t>
      </w:r>
      <w:r>
        <w:rPr>
          <w:rFonts w:ascii="Arial" w:hAnsi="Arial" w:eastAsia="Arial" w:cs="Arial"/>
          <w:sz w:val="11"/>
          <w:szCs w:val="11"/>
          <w:spacing w:val="2"/>
        </w:rPr>
        <w:t xml:space="preserve">     </w:t>
      </w:r>
      <w:r>
        <w:rPr>
          <w:rFonts w:ascii="Arial" w:hAnsi="Arial" w:eastAsia="Arial" w:cs="Arial"/>
          <w:sz w:val="11"/>
          <w:szCs w:val="11"/>
          <w:spacing w:val="5"/>
        </w:rPr>
        <w:t>Accessed</w:t>
      </w:r>
      <w:r>
        <w:rPr>
          <w:rFonts w:ascii="Arial" w:hAnsi="Arial" w:eastAsia="Arial" w:cs="Arial"/>
          <w:sz w:val="11"/>
          <w:szCs w:val="11"/>
          <w:spacing w:val="2"/>
        </w:rPr>
        <w:t xml:space="preserve">     </w:t>
      </w:r>
      <w:r>
        <w:rPr>
          <w:rFonts w:ascii="Arial" w:hAnsi="Arial" w:eastAsia="Arial" w:cs="Arial"/>
          <w:sz w:val="11"/>
          <w:szCs w:val="11"/>
          <w:spacing w:val="5"/>
        </w:rPr>
        <w:t>May</w:t>
      </w:r>
      <w:r>
        <w:rPr>
          <w:rFonts w:ascii="Arial" w:hAnsi="Arial" w:eastAsia="Arial" w:cs="Arial"/>
          <w:sz w:val="11"/>
          <w:szCs w:val="11"/>
          <w:spacing w:val="2"/>
        </w:rPr>
        <w:t xml:space="preserve">     </w:t>
      </w:r>
      <w:r>
        <w:rPr>
          <w:rFonts w:ascii="Arial" w:hAnsi="Arial" w:eastAsia="Arial" w:cs="Arial"/>
          <w:sz w:val="11"/>
          <w:szCs w:val="11"/>
          <w:spacing w:val="5"/>
        </w:rPr>
        <w:t>10,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   </w:t>
      </w:r>
      <w:r>
        <w:rPr>
          <w:rFonts w:ascii="Arial" w:hAnsi="Arial" w:eastAsia="Arial" w:cs="Arial"/>
          <w:sz w:val="11"/>
          <w:szCs w:val="11"/>
          <w:spacing w:val="5"/>
        </w:rPr>
        <w:t>2018.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   </w:t>
      </w:r>
      <w:hyperlink w:history="true" r:id="rId71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https://www.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71"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acraccreditation.org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/modalities/ct</w:t>
        </w:r>
      </w:hyperlink>
    </w:p>
    <w:p>
      <w:pPr>
        <w:ind w:left="3" w:right="161" w:hanging="1"/>
        <w:spacing w:before="99" w:line="338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25.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hyperlink w:history="true" r:id="rId72">
        <w:r>
          <w:rPr>
            <w:rFonts w:ascii="Arial" w:hAnsi="Arial" w:eastAsia="Arial" w:cs="Arial"/>
            <w:sz w:val="11"/>
            <w:szCs w:val="11"/>
            <w:color w:val="0D7FAC"/>
          </w:rPr>
          <w:t>Leipsic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Abbara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Achenbach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SCCT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72"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guidelines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inter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pretation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reporting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cor-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72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onary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CT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angiography: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report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72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diovascular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Computed     Tomog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raphy      Guidelines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3"/>
        </w:rPr>
        <w:t xml:space="preserve"> </w:t>
      </w:r>
      <w:hyperlink w:history="true" r:id="rId72">
        <w:r>
          <w:rPr>
            <w:rFonts w:ascii="Arial" w:hAnsi="Arial" w:eastAsia="Arial" w:cs="Arial"/>
            <w:sz w:val="11"/>
            <w:szCs w:val="11"/>
            <w:color w:val="0D7FAC"/>
          </w:rPr>
          <w:t>Committee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  Cardiovasc  Comput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Tomogr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2014;8(5):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72"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342-358</w:t>
        </w:r>
      </w:hyperlink>
      <w:r>
        <w:rPr>
          <w:rFonts w:ascii="Arial" w:hAnsi="Arial" w:eastAsia="Arial" w:cs="Arial"/>
          <w:sz w:val="11"/>
          <w:szCs w:val="11"/>
          <w:spacing w:val="7"/>
        </w:rPr>
        <w:t>.</w:t>
      </w:r>
    </w:p>
    <w:p>
      <w:pPr>
        <w:ind w:left="2" w:right="159"/>
        <w:spacing w:before="73" w:line="325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26.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hyperlink w:history="true" r:id="rId73">
        <w:r>
          <w:rPr>
            <w:rFonts w:ascii="Arial" w:hAnsi="Arial" w:eastAsia="Arial" w:cs="Arial"/>
            <w:sz w:val="11"/>
            <w:szCs w:val="11"/>
            <w:color w:val="0D7FAC"/>
          </w:rPr>
          <w:t>Abbara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Blanke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P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Maroules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CD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SCCT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73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guidelines for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performance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acqui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sition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cor-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73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onary computed tomographic angiography: a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report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of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73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Computed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Tomography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4"/>
            <w:spacing w:before="61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7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Guidelines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Committee: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endorsed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by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North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Amer-</w:t>
            </w:r>
          </w:hyperlink>
        </w:p>
        <w:p>
          <w:pPr>
            <w:ind w:left="7"/>
            <w:spacing w:before="61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7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ican   Society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Cardiovascu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w w:val="102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Imaging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(NASCI).</w:t>
            </w:r>
          </w:hyperlink>
        </w:p>
        <w:p>
          <w:pPr>
            <w:spacing w:before="3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7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Cardiovasc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Comput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Tomogr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2016;10:435-449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  <w:p>
          <w:pPr>
            <w:ind w:left="1"/>
            <w:spacing w:before="99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27.</w:t>
          </w:r>
          <w:r>
            <w:rPr>
              <w:rFonts w:ascii="Arial" w:hAnsi="Arial" w:eastAsia="Arial" w:cs="Arial"/>
              <w:sz w:val="11"/>
              <w:szCs w:val="11"/>
              <w:spacing w:val="9"/>
              <w:w w:val="103"/>
              <w:position w:val="2"/>
            </w:rPr>
            <w:t xml:space="preserve"> </w:t>
          </w:r>
          <w:hyperlink w:history="true" r:id="rId7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Cury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Abbara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Achenbach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-</w:t>
            </w:r>
          </w:hyperlink>
        </w:p>
        <w:p>
          <w:pPr>
            <w:ind w:left="8"/>
            <w:spacing w:before="57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7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RADSTM Coronary Artery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Disease -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Reporting 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Data</w:t>
            </w:r>
          </w:hyperlink>
        </w:p>
        <w:p>
          <w:pPr>
            <w:ind w:left="3"/>
            <w:spacing w:before="61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7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System. 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expert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consensus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document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Soci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ety</w:t>
            </w:r>
          </w:hyperlink>
        </w:p>
        <w:p>
          <w:pPr>
            <w:ind w:left="3"/>
            <w:spacing w:before="61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7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Computed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Tomography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(SCCT),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</w:t>
            </w:r>
          </w:hyperlink>
        </w:p>
        <w:p>
          <w:pPr>
            <w:spacing w:before="6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7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  Radiology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(ACR)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the  North</w:t>
            </w:r>
          </w:hyperlink>
        </w:p>
        <w:p>
          <w:pPr>
            <w:spacing w:before="61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7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Society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Cardiovascular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Im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aging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(NASCI).</w:t>
            </w:r>
          </w:hyperlink>
        </w:p>
        <w:p>
          <w:pPr>
            <w:ind w:left="8"/>
            <w:spacing w:before="6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7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Endorsed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by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Colleg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Cardiology.</w:t>
            </w:r>
          </w:hyperlink>
        </w:p>
        <w:p>
          <w:pPr>
            <w:spacing w:before="38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7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Cardiovasc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Comput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Tomogr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2016;10:269-281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.</w:t>
          </w:r>
        </w:p>
        <w:p>
          <w:pPr>
            <w:ind w:left="1"/>
            <w:spacing w:before="98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28.</w:t>
          </w:r>
          <w:r>
            <w:rPr>
              <w:rFonts w:ascii="Arial" w:hAnsi="Arial" w:eastAsia="Arial" w:cs="Arial"/>
              <w:sz w:val="11"/>
              <w:szCs w:val="11"/>
              <w:spacing w:val="10"/>
              <w:w w:val="102"/>
              <w:position w:val="2"/>
            </w:rPr>
            <w:t xml:space="preserve"> </w:t>
          </w:r>
          <w:hyperlink w:history="true" r:id="rId7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Naidu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Aronow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Box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SCAI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expert</w:t>
            </w:r>
          </w:hyperlink>
        </w:p>
        <w:p>
          <w:pPr>
            <w:ind w:left="3"/>
            <w:spacing w:before="30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7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consensus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statement: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2016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best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practices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in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car-</w:t>
            </w:r>
          </w:hyperlink>
        </w:p>
        <w:p>
          <w:pPr>
            <w:ind w:left="3"/>
            <w:spacing w:before="35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75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diac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catheterization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laboratory.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theter  Cardiovasc</w:t>
            </w:r>
          </w:hyperlink>
        </w:p>
        <w:p>
          <w:pPr>
            <w:ind w:left="4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75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Interv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1"/>
              </w:rPr>
              <w:t>2016;88:407-423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1"/>
            </w:rPr>
            <w:t>.</w:t>
          </w:r>
        </w:p>
      </w:sdtContent>
    </w:sdt>
    <w:p>
      <w:pPr>
        <w:ind w:left="1"/>
        <w:spacing w:before="97" w:line="151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  <w:position w:val="1"/>
        </w:rPr>
        <w:t>29.</w:t>
      </w:r>
      <w:r>
        <w:rPr>
          <w:rFonts w:ascii="Arial" w:hAnsi="Arial" w:eastAsia="Arial" w:cs="Arial"/>
          <w:sz w:val="11"/>
          <w:szCs w:val="11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The  Accreditation  for  Cardiovas</w:t>
      </w:r>
      <w:r>
        <w:rPr>
          <w:rFonts w:ascii="Arial" w:hAnsi="Arial" w:eastAsia="Arial" w:cs="Arial"/>
          <w:sz w:val="11"/>
          <w:szCs w:val="11"/>
          <w:spacing w:val="3"/>
          <w:position w:val="1"/>
        </w:rPr>
        <w:t>cular</w:t>
      </w:r>
      <w:r>
        <w:rPr>
          <w:rFonts w:ascii="Arial" w:hAnsi="Arial" w:eastAsia="Arial" w:cs="Arial"/>
          <w:sz w:val="11"/>
          <w:szCs w:val="11"/>
          <w:spacing w:val="9"/>
          <w:w w:val="101"/>
          <w:position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  <w:position w:val="1"/>
        </w:rPr>
        <w:t>Excellence.</w:t>
      </w:r>
    </w:p>
    <w:p>
      <w:pPr>
        <w:ind w:left="3"/>
        <w:spacing w:before="59" w:line="22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2015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Cath</w:t>
      </w:r>
      <w:r>
        <w:rPr>
          <w:rFonts w:ascii="Arial" w:hAnsi="Arial" w:eastAsia="Arial" w:cs="Arial"/>
          <w:sz w:val="11"/>
          <w:szCs w:val="11"/>
          <w:spacing w:val="6"/>
        </w:rPr>
        <w:t>/</w:t>
      </w:r>
      <w:r>
        <w:rPr>
          <w:rFonts w:ascii="Arial" w:hAnsi="Arial" w:eastAsia="Arial" w:cs="Arial"/>
          <w:sz w:val="11"/>
          <w:szCs w:val="11"/>
        </w:rPr>
        <w:t>PCI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standards</w:t>
      </w:r>
      <w:r>
        <w:rPr>
          <w:rFonts w:ascii="Arial" w:hAnsi="Arial" w:eastAsia="Arial" w:cs="Arial"/>
          <w:sz w:val="11"/>
          <w:szCs w:val="11"/>
          <w:spacing w:val="6"/>
        </w:rPr>
        <w:t>.  </w:t>
      </w:r>
      <w:r>
        <w:rPr>
          <w:rFonts w:ascii="Arial" w:hAnsi="Arial" w:eastAsia="Arial" w:cs="Arial"/>
          <w:sz w:val="11"/>
          <w:szCs w:val="11"/>
        </w:rPr>
        <w:t>Accessed</w:t>
      </w:r>
      <w:r>
        <w:rPr>
          <w:rFonts w:ascii="Arial" w:hAnsi="Arial" w:eastAsia="Arial" w:cs="Arial"/>
          <w:sz w:val="11"/>
          <w:szCs w:val="11"/>
          <w:spacing w:val="6"/>
        </w:rPr>
        <w:t xml:space="preserve">   </w:t>
      </w:r>
      <w:r>
        <w:rPr>
          <w:rFonts w:ascii="Arial" w:hAnsi="Arial" w:eastAsia="Arial" w:cs="Arial"/>
          <w:sz w:val="11"/>
          <w:szCs w:val="11"/>
        </w:rPr>
        <w:t>May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 </w:t>
      </w:r>
      <w:r>
        <w:rPr>
          <w:rFonts w:ascii="Arial" w:hAnsi="Arial" w:eastAsia="Arial" w:cs="Arial"/>
          <w:sz w:val="11"/>
          <w:szCs w:val="11"/>
          <w:spacing w:val="6"/>
        </w:rPr>
        <w:t>10,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 </w:t>
      </w:r>
      <w:r>
        <w:rPr>
          <w:rFonts w:ascii="Arial" w:hAnsi="Arial" w:eastAsia="Arial" w:cs="Arial"/>
          <w:sz w:val="11"/>
          <w:szCs w:val="11"/>
          <w:spacing w:val="6"/>
        </w:rPr>
        <w:t>2018.</w:t>
      </w:r>
    </w:p>
    <w:p>
      <w:pPr>
        <w:ind w:left="7"/>
        <w:spacing w:before="37" w:line="146" w:lineRule="exact"/>
        <w:rPr>
          <w:rFonts w:ascii="Arial" w:hAnsi="Arial" w:eastAsia="Arial" w:cs="Arial"/>
          <w:sz w:val="11"/>
          <w:szCs w:val="11"/>
        </w:rPr>
      </w:pPr>
      <w:hyperlink w:history="true" r:id="rId76">
        <w:r>
          <w:rPr>
            <w:rFonts w:ascii="Arial" w:hAnsi="Arial" w:eastAsia="Arial" w:cs="Arial"/>
            <w:sz w:val="11"/>
            <w:szCs w:val="11"/>
            <w:color w:val="0D7FAC"/>
            <w:spacing w:val="5"/>
            <w:position w:val="2"/>
          </w:rPr>
          <w:t>http://www.cvexcel.org/CathPCI/Standards.aspx</w:t>
        </w:r>
      </w:hyperlink>
    </w:p>
    <w:p>
      <w:pPr>
        <w:ind w:left="1" w:right="271"/>
        <w:spacing w:before="99" w:line="33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0"/>
        </w:rPr>
        <w:t>30.</w:t>
      </w:r>
      <w:r>
        <w:rPr>
          <w:rFonts w:ascii="Arial" w:hAnsi="Arial" w:eastAsia="Arial" w:cs="Arial"/>
          <w:sz w:val="11"/>
          <w:szCs w:val="11"/>
          <w:spacing w:val="2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Lancellotti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P</w:t>
      </w:r>
      <w:r>
        <w:rPr>
          <w:rFonts w:ascii="Arial" w:hAnsi="Arial" w:eastAsia="Arial" w:cs="Arial"/>
          <w:sz w:val="11"/>
          <w:szCs w:val="11"/>
          <w:spacing w:val="10"/>
        </w:rPr>
        <w:t>,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Pellikka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  </w:t>
      </w:r>
      <w:r>
        <w:rPr>
          <w:rFonts w:ascii="Arial" w:hAnsi="Arial" w:eastAsia="Arial" w:cs="Arial"/>
          <w:sz w:val="11"/>
          <w:szCs w:val="11"/>
        </w:rPr>
        <w:t>PA</w:t>
      </w:r>
      <w:r>
        <w:rPr>
          <w:rFonts w:ascii="Arial" w:hAnsi="Arial" w:eastAsia="Arial" w:cs="Arial"/>
          <w:sz w:val="11"/>
          <w:szCs w:val="11"/>
          <w:spacing w:val="10"/>
        </w:rPr>
        <w:t>,  </w:t>
      </w:r>
      <w:r>
        <w:rPr>
          <w:rFonts w:ascii="Arial" w:hAnsi="Arial" w:eastAsia="Arial" w:cs="Arial"/>
          <w:sz w:val="11"/>
          <w:szCs w:val="11"/>
        </w:rPr>
        <w:t>Budts</w:t>
      </w:r>
      <w:r>
        <w:rPr>
          <w:rFonts w:ascii="Arial" w:hAnsi="Arial" w:eastAsia="Arial" w:cs="Arial"/>
          <w:sz w:val="11"/>
          <w:szCs w:val="11"/>
          <w:spacing w:val="6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W</w:t>
      </w:r>
      <w:r>
        <w:rPr>
          <w:rFonts w:ascii="Arial" w:hAnsi="Arial" w:eastAsia="Arial" w:cs="Arial"/>
          <w:sz w:val="11"/>
          <w:szCs w:val="11"/>
          <w:spacing w:val="10"/>
        </w:rPr>
        <w:t>,</w:t>
      </w:r>
      <w:r>
        <w:rPr>
          <w:rFonts w:ascii="Arial" w:hAnsi="Arial" w:eastAsia="Arial" w:cs="Arial"/>
          <w:sz w:val="11"/>
          <w:szCs w:val="11"/>
          <w:spacing w:val="6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et</w:t>
      </w:r>
      <w:r>
        <w:rPr>
          <w:rFonts w:ascii="Arial" w:hAnsi="Arial" w:eastAsia="Arial" w:cs="Arial"/>
          <w:sz w:val="11"/>
          <w:szCs w:val="11"/>
          <w:spacing w:val="7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al</w:t>
      </w:r>
      <w:r>
        <w:rPr>
          <w:rFonts w:ascii="Arial" w:hAnsi="Arial" w:eastAsia="Arial" w:cs="Arial"/>
          <w:sz w:val="11"/>
          <w:szCs w:val="11"/>
          <w:spacing w:val="10"/>
        </w:rPr>
        <w:t>.</w:t>
      </w:r>
      <w:r>
        <w:rPr>
          <w:rFonts w:ascii="Arial" w:hAnsi="Arial" w:eastAsia="Arial" w:cs="Arial"/>
          <w:sz w:val="11"/>
          <w:szCs w:val="11"/>
          <w:spacing w:val="6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The</w:t>
      </w:r>
      <w:r>
        <w:rPr>
          <w:rFonts w:ascii="Arial" w:hAnsi="Arial" w:eastAsia="Arial" w:cs="Arial"/>
          <w:sz w:val="11"/>
          <w:szCs w:val="11"/>
          <w:spacing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clinical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3"/>
        </w:rPr>
        <w:t>use   of</w:t>
      </w:r>
      <w:r>
        <w:rPr>
          <w:rFonts w:ascii="Arial" w:hAnsi="Arial" w:eastAsia="Arial" w:cs="Arial"/>
          <w:sz w:val="11"/>
          <w:szCs w:val="11"/>
          <w:spacing w:val="7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3"/>
        </w:rPr>
        <w:t>stress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3"/>
        </w:rPr>
        <w:t>echocardiography    in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3"/>
        </w:rPr>
        <w:t>non-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ischaemic  heart  disease:  recommendati</w:t>
      </w:r>
      <w:r>
        <w:rPr>
          <w:rFonts w:ascii="Arial" w:hAnsi="Arial" w:eastAsia="Arial" w:cs="Arial"/>
          <w:sz w:val="11"/>
          <w:szCs w:val="11"/>
          <w:spacing w:val="3"/>
        </w:rPr>
        <w:t>ons  from  the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European  Association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of</w:t>
      </w:r>
      <w:r>
        <w:rPr>
          <w:rFonts w:ascii="Arial" w:hAnsi="Arial" w:eastAsia="Arial" w:cs="Arial"/>
          <w:sz w:val="11"/>
          <w:szCs w:val="11"/>
          <w:spacing w:val="2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Cardiovascular  Imaging  and</w:t>
      </w:r>
      <w:r>
        <w:rPr>
          <w:rFonts w:ascii="Arial" w:hAnsi="Arial" w:eastAsia="Arial" w:cs="Arial"/>
          <w:sz w:val="11"/>
          <w:szCs w:val="11"/>
          <w:spacing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the</w:t>
      </w:r>
      <w:r>
        <w:rPr>
          <w:rFonts w:ascii="Arial" w:hAnsi="Arial" w:eastAsia="Arial" w:cs="Arial"/>
          <w:sz w:val="11"/>
          <w:szCs w:val="11"/>
          <w:spacing w:val="2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American</w:t>
      </w:r>
      <w:r>
        <w:rPr>
          <w:rFonts w:ascii="Arial" w:hAnsi="Arial" w:eastAsia="Arial" w:cs="Arial"/>
          <w:sz w:val="11"/>
          <w:szCs w:val="11"/>
          <w:spacing w:val="2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Society</w:t>
      </w:r>
      <w:r>
        <w:rPr>
          <w:rFonts w:ascii="Arial" w:hAnsi="Arial" w:eastAsia="Arial" w:cs="Arial"/>
          <w:sz w:val="11"/>
          <w:szCs w:val="11"/>
          <w:spacing w:val="2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of</w:t>
      </w:r>
      <w:r>
        <w:rPr>
          <w:rFonts w:ascii="Arial" w:hAnsi="Arial" w:eastAsia="Arial" w:cs="Arial"/>
          <w:sz w:val="11"/>
          <w:szCs w:val="11"/>
          <w:spacing w:val="2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Echocardiography.</w:t>
      </w:r>
      <w:r>
        <w:rPr>
          <w:rFonts w:ascii="Arial" w:hAnsi="Arial" w:eastAsia="Arial" w:cs="Arial"/>
          <w:sz w:val="11"/>
          <w:szCs w:val="11"/>
          <w:spacing w:val="2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J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Am</w:t>
      </w:r>
      <w:r>
        <w:rPr>
          <w:rFonts w:ascii="Arial" w:hAnsi="Arial" w:eastAsia="Arial" w:cs="Arial"/>
          <w:sz w:val="11"/>
          <w:szCs w:val="11"/>
          <w:spacing w:val="2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Soc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Echocardiogr</w:t>
      </w:r>
      <w:r>
        <w:rPr>
          <w:rFonts w:ascii="Arial" w:hAnsi="Arial" w:eastAsia="Arial" w:cs="Arial"/>
          <w:sz w:val="11"/>
          <w:szCs w:val="11"/>
          <w:spacing w:val="8"/>
        </w:rPr>
        <w:t>.  2017;30(2):101-138.  </w:t>
      </w:r>
      <w:hyperlink w:history="true" r:id="rId77">
        <w:r>
          <w:rPr>
            <w:rFonts w:ascii="Arial" w:hAnsi="Arial" w:eastAsia="Arial" w:cs="Arial"/>
            <w:sz w:val="11"/>
            <w:szCs w:val="11"/>
            <w:color w:val="0D7FAC"/>
          </w:rPr>
          <w:t>https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://</w:t>
        </w:r>
        <w:r>
          <w:rPr>
            <w:rFonts w:ascii="Arial" w:hAnsi="Arial" w:eastAsia="Arial" w:cs="Arial"/>
            <w:sz w:val="11"/>
            <w:szCs w:val="11"/>
            <w:color w:val="0D7FAC"/>
          </w:rPr>
          <w:t>doi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</w:rPr>
          <w:t>org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/10.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2"/>
        </w:rPr>
        <w:t xml:space="preserve"> </w:t>
      </w:r>
      <w:hyperlink w:history="true" r:id="rId77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1016/j.</w:t>
        </w:r>
        <w:r>
          <w:rPr>
            <w:rFonts w:ascii="Arial" w:hAnsi="Arial" w:eastAsia="Arial" w:cs="Arial"/>
            <w:sz w:val="11"/>
            <w:szCs w:val="11"/>
            <w:color w:val="0D7FAC"/>
          </w:rPr>
          <w:t>echo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.2016.10.016</w:t>
        </w:r>
      </w:hyperlink>
    </w:p>
    <w:p>
      <w:pPr>
        <w:ind w:left="1"/>
        <w:spacing w:before="100" w:line="151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  <w:position w:val="2"/>
        </w:rPr>
        <w:t>31.</w:t>
      </w:r>
      <w:r>
        <w:rPr>
          <w:rFonts w:ascii="Arial" w:hAnsi="Arial" w:eastAsia="Arial" w:cs="Arial"/>
          <w:sz w:val="11"/>
          <w:szCs w:val="11"/>
          <w:spacing w:val="17"/>
          <w:w w:val="102"/>
          <w:position w:val="2"/>
        </w:rPr>
        <w:t xml:space="preserve"> </w:t>
      </w:r>
      <w:hyperlink w:history="true" r:id="rId78"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Chambers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CE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position w:val="2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Fetterly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KA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position w:val="2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Holzer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R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position w:val="2"/>
          </w:rPr>
          <w:t>,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position w:val="2"/>
          </w:rPr>
          <w:t>.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Radiation</w:t>
        </w:r>
      </w:hyperlink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3"/>
            <w:spacing w:before="32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7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safety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program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cardiac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atheterization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labora-</w:t>
            </w:r>
          </w:hyperlink>
        </w:p>
        <w:p>
          <w:pPr>
            <w:ind w:left="1"/>
            <w:spacing w:before="34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78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tory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Catheter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Cardiovasc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Interv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>2011;77:546-556</w:t>
            </w:r>
          </w:hyperlink>
          <w:r>
            <w:rPr>
              <w:rFonts w:ascii="Arial" w:hAnsi="Arial" w:eastAsia="Arial" w:cs="Arial"/>
              <w:sz w:val="11"/>
              <w:szCs w:val="11"/>
              <w:spacing w:val="9"/>
              <w:position w:val="2"/>
            </w:rPr>
            <w:t>.</w:t>
          </w:r>
        </w:p>
      </w:sdtContent>
    </w:sdt>
    <w:p>
      <w:pPr>
        <w:ind w:left="2" w:right="271" w:hanging="1"/>
        <w:spacing w:before="97" w:line="33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32.</w:t>
      </w:r>
      <w:r>
        <w:rPr>
          <w:rFonts w:ascii="Arial" w:hAnsi="Arial" w:eastAsia="Arial" w:cs="Arial"/>
          <w:sz w:val="11"/>
          <w:szCs w:val="11"/>
          <w:spacing w:val="2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Douglas</w:t>
      </w:r>
      <w:r>
        <w:rPr>
          <w:rFonts w:ascii="Arial" w:hAnsi="Arial" w:eastAsia="Arial" w:cs="Arial"/>
          <w:sz w:val="11"/>
          <w:szCs w:val="11"/>
          <w:spacing w:val="3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PS</w:t>
      </w:r>
      <w:r>
        <w:rPr>
          <w:rFonts w:ascii="Arial" w:hAnsi="Arial" w:eastAsia="Arial" w:cs="Arial"/>
          <w:sz w:val="11"/>
          <w:szCs w:val="11"/>
          <w:spacing w:val="3"/>
        </w:rPr>
        <w:t>,  </w:t>
      </w:r>
      <w:r>
        <w:rPr>
          <w:rFonts w:ascii="Arial" w:hAnsi="Arial" w:eastAsia="Arial" w:cs="Arial"/>
          <w:sz w:val="11"/>
          <w:szCs w:val="11"/>
        </w:rPr>
        <w:t>Carr</w:t>
      </w:r>
      <w:r>
        <w:rPr>
          <w:rFonts w:ascii="Arial" w:hAnsi="Arial" w:eastAsia="Arial" w:cs="Arial"/>
          <w:sz w:val="11"/>
          <w:szCs w:val="11"/>
          <w:spacing w:val="3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JJ</w:t>
      </w:r>
      <w:r>
        <w:rPr>
          <w:rFonts w:ascii="Arial" w:hAnsi="Arial" w:eastAsia="Arial" w:cs="Arial"/>
          <w:sz w:val="11"/>
          <w:szCs w:val="11"/>
          <w:spacing w:val="3"/>
        </w:rPr>
        <w:t>,</w:t>
      </w:r>
      <w:r>
        <w:rPr>
          <w:rFonts w:ascii="Arial" w:hAnsi="Arial" w:eastAsia="Arial" w:cs="Arial"/>
          <w:sz w:val="11"/>
          <w:szCs w:val="11"/>
        </w:rPr>
        <w:t xml:space="preserve">  Cerqueira</w:t>
      </w:r>
      <w:r>
        <w:rPr>
          <w:rFonts w:ascii="Arial" w:hAnsi="Arial" w:eastAsia="Arial" w:cs="Arial"/>
          <w:sz w:val="11"/>
          <w:szCs w:val="11"/>
          <w:spacing w:val="3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MD</w:t>
      </w:r>
      <w:r>
        <w:rPr>
          <w:rFonts w:ascii="Arial" w:hAnsi="Arial" w:eastAsia="Arial" w:cs="Arial"/>
          <w:sz w:val="11"/>
          <w:szCs w:val="11"/>
          <w:spacing w:val="3"/>
        </w:rPr>
        <w:t>,  </w:t>
      </w:r>
      <w:r>
        <w:rPr>
          <w:rFonts w:ascii="Arial" w:hAnsi="Arial" w:eastAsia="Arial" w:cs="Arial"/>
          <w:sz w:val="11"/>
          <w:szCs w:val="11"/>
        </w:rPr>
        <w:t>et</w:t>
      </w:r>
      <w:r>
        <w:rPr>
          <w:rFonts w:ascii="Arial" w:hAnsi="Arial" w:eastAsia="Arial" w:cs="Arial"/>
          <w:sz w:val="11"/>
          <w:szCs w:val="11"/>
          <w:spacing w:val="3"/>
        </w:rPr>
        <w:t xml:space="preserve">  </w:t>
      </w:r>
      <w:r>
        <w:rPr>
          <w:rFonts w:ascii="Arial" w:hAnsi="Arial" w:eastAsia="Arial" w:cs="Arial"/>
          <w:sz w:val="11"/>
          <w:szCs w:val="11"/>
        </w:rPr>
        <w:t>al</w:t>
      </w:r>
      <w:r>
        <w:rPr>
          <w:rFonts w:ascii="Arial" w:hAnsi="Arial" w:eastAsia="Arial" w:cs="Arial"/>
          <w:sz w:val="11"/>
          <w:szCs w:val="11"/>
          <w:spacing w:val="3"/>
        </w:rPr>
        <w:t>.  </w:t>
      </w:r>
      <w:r>
        <w:rPr>
          <w:rFonts w:ascii="Arial" w:hAnsi="Arial" w:eastAsia="Arial" w:cs="Arial"/>
          <w:sz w:val="11"/>
          <w:szCs w:val="11"/>
        </w:rPr>
        <w:t>Devel</w:t>
      </w:r>
      <w:r>
        <w:rPr>
          <w:rFonts w:ascii="Arial" w:hAnsi="Arial" w:eastAsia="Arial" w:cs="Arial"/>
          <w:sz w:val="11"/>
          <w:szCs w:val="11"/>
          <w:spacing w:val="3"/>
        </w:rPr>
        <w:t>-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oping  an  action  plan  for  patient  radiation  safety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in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adult</w:t>
      </w:r>
      <w:r>
        <w:rPr>
          <w:rFonts w:ascii="Arial" w:hAnsi="Arial" w:eastAsia="Arial" w:cs="Arial"/>
          <w:sz w:val="11"/>
          <w:szCs w:val="11"/>
          <w:spacing w:val="2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cardiovascular  medicine:  proceedings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from</w:t>
      </w:r>
      <w:r>
        <w:rPr>
          <w:rFonts w:ascii="Arial" w:hAnsi="Arial" w:eastAsia="Arial" w:cs="Arial"/>
          <w:sz w:val="11"/>
          <w:szCs w:val="1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the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Duke  University  Clinical</w:t>
      </w:r>
      <w:r>
        <w:rPr>
          <w:rFonts w:ascii="Arial" w:hAnsi="Arial" w:eastAsia="Arial" w:cs="Arial"/>
          <w:sz w:val="11"/>
          <w:szCs w:val="11"/>
          <w:spacing w:val="7"/>
        </w:rPr>
        <w:t xml:space="preserve">  </w:t>
      </w:r>
      <w:r>
        <w:rPr>
          <w:rFonts w:ascii="Arial" w:hAnsi="Arial" w:eastAsia="Arial" w:cs="Arial"/>
          <w:sz w:val="11"/>
          <w:szCs w:val="11"/>
          <w:spacing w:val="4"/>
        </w:rPr>
        <w:t>R</w:t>
      </w:r>
      <w:r>
        <w:rPr>
          <w:rFonts w:ascii="Arial" w:hAnsi="Arial" w:eastAsia="Arial" w:cs="Arial"/>
          <w:sz w:val="11"/>
          <w:szCs w:val="11"/>
          <w:spacing w:val="3"/>
        </w:rPr>
        <w:t>esearch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Institute/American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College</w:t>
      </w:r>
      <w:r>
        <w:rPr>
          <w:rFonts w:ascii="Arial" w:hAnsi="Arial" w:eastAsia="Arial" w:cs="Arial"/>
          <w:sz w:val="11"/>
          <w:szCs w:val="11"/>
          <w:spacing w:val="1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of</w:t>
      </w:r>
      <w:r>
        <w:rPr>
          <w:rFonts w:ascii="Arial" w:hAnsi="Arial" w:eastAsia="Arial" w:cs="Arial"/>
          <w:sz w:val="11"/>
          <w:szCs w:val="11"/>
          <w:spacing w:val="16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Cardiology</w:t>
      </w:r>
      <w:r>
        <w:rPr>
          <w:rFonts w:ascii="Arial" w:hAnsi="Arial" w:eastAsia="Arial" w:cs="Arial"/>
          <w:sz w:val="11"/>
          <w:szCs w:val="11"/>
          <w:spacing w:val="2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Foundation/American</w:t>
      </w:r>
      <w:r>
        <w:rPr>
          <w:rFonts w:ascii="Arial" w:hAnsi="Arial" w:eastAsia="Arial" w:cs="Arial"/>
          <w:sz w:val="11"/>
          <w:szCs w:val="11"/>
          <w:spacing w:val="22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Heart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  <w:spacing w:val="4"/>
        </w:rPr>
        <w:t>As-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sociation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Think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Tank</w:t>
      </w:r>
      <w:r>
        <w:rPr>
          <w:rFonts w:ascii="Arial" w:hAnsi="Arial" w:eastAsia="Arial" w:cs="Arial"/>
          <w:sz w:val="11"/>
          <w:szCs w:val="11"/>
          <w:spacing w:val="1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held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on</w:t>
      </w:r>
      <w:r>
        <w:rPr>
          <w:rFonts w:ascii="Arial" w:hAnsi="Arial" w:eastAsia="Arial" w:cs="Arial"/>
          <w:sz w:val="11"/>
          <w:szCs w:val="11"/>
          <w:spacing w:val="2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February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4"/>
        </w:rPr>
        <w:t>28,</w:t>
      </w:r>
      <w:r>
        <w:rPr>
          <w:rFonts w:ascii="Arial" w:hAnsi="Arial" w:eastAsia="Arial" w:cs="Arial"/>
          <w:sz w:val="11"/>
          <w:szCs w:val="11"/>
          <w:spacing w:val="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4"/>
        </w:rPr>
        <w:t>2011.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J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Am </w:t>
      </w:r>
      <w:r>
        <w:rPr>
          <w:rFonts w:ascii="Arial" w:hAnsi="Arial" w:eastAsia="Arial" w:cs="Arial"/>
          <w:sz w:val="11"/>
          <w:szCs w:val="11"/>
        </w:rPr>
        <w:t>Coll</w:t>
      </w:r>
      <w:r>
        <w:rPr>
          <w:rFonts w:ascii="Arial" w:hAnsi="Arial" w:eastAsia="Arial" w:cs="Arial"/>
          <w:sz w:val="11"/>
          <w:szCs w:val="11"/>
          <w:spacing w:val="28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Cardiol</w:t>
      </w:r>
      <w:r>
        <w:rPr>
          <w:rFonts w:ascii="Arial" w:hAnsi="Arial" w:eastAsia="Arial" w:cs="Arial"/>
          <w:sz w:val="11"/>
          <w:szCs w:val="11"/>
          <w:spacing w:val="5"/>
        </w:rPr>
        <w:t>.</w:t>
      </w:r>
      <w:r>
        <w:rPr>
          <w:rFonts w:ascii="Arial" w:hAnsi="Arial" w:eastAsia="Arial" w:cs="Arial"/>
          <w:sz w:val="11"/>
          <w:szCs w:val="11"/>
          <w:spacing w:val="13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</w:rPr>
        <w:t>2012;59:1833-1847.</w:t>
      </w:r>
    </w:p>
    <w:p>
      <w:pPr>
        <w:ind w:left="3" w:right="269" w:hanging="2"/>
        <w:spacing w:before="92" w:line="32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33.</w:t>
      </w:r>
      <w:r>
        <w:rPr>
          <w:rFonts w:ascii="Arial" w:hAnsi="Arial" w:eastAsia="Arial" w:cs="Arial"/>
          <w:sz w:val="11"/>
          <w:szCs w:val="11"/>
          <w:spacing w:val="14"/>
          <w:w w:val="101"/>
        </w:rPr>
        <w:t xml:space="preserve"> </w:t>
      </w:r>
      <w:hyperlink w:history="true" r:id="rId79">
        <w:r>
          <w:rPr>
            <w:rFonts w:ascii="Arial" w:hAnsi="Arial" w:eastAsia="Arial" w:cs="Arial"/>
            <w:sz w:val="11"/>
            <w:szCs w:val="11"/>
            <w:color w:val="0D7FAC"/>
          </w:rPr>
          <w:t>Halliburton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SS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Abbara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Chen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MY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SCCT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79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guidelines  on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radiation  d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ose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dose-optimization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79">
        <w:r>
          <w:rPr>
            <w:rFonts w:ascii="Arial" w:hAnsi="Arial" w:eastAsia="Arial" w:cs="Arial"/>
            <w:sz w:val="11"/>
            <w:szCs w:val="11"/>
            <w:color w:val="0D7FAC"/>
          </w:rPr>
          <w:t>strategies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in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cardiovascular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CT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Cardiovasc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Comput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8"/>
          <w:w w:val="102"/>
        </w:rPr>
        <w:t xml:space="preserve"> </w:t>
      </w:r>
      <w:hyperlink w:history="true" r:id="rId79">
        <w:r>
          <w:rPr>
            <w:rFonts w:ascii="Arial" w:hAnsi="Arial" w:eastAsia="Arial" w:cs="Arial"/>
            <w:sz w:val="11"/>
            <w:szCs w:val="11"/>
            <w:color w:val="0D7FAC"/>
          </w:rPr>
          <w:t>Tomogr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2011;5:198-224</w:t>
        </w:r>
      </w:hyperlink>
      <w:r>
        <w:rPr>
          <w:rFonts w:ascii="Arial" w:hAnsi="Arial" w:eastAsia="Arial" w:cs="Arial"/>
          <w:sz w:val="11"/>
          <w:szCs w:val="11"/>
          <w:spacing w:val="5"/>
        </w:rPr>
        <w:t>.</w:t>
      </w:r>
    </w:p>
    <w:p>
      <w:pPr>
        <w:ind w:right="271"/>
        <w:spacing w:before="98" w:line="32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34.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American Association of Physicists in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Medicine. The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AAPM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Position  Statement</w:t>
      </w:r>
      <w:r>
        <w:rPr>
          <w:rFonts w:ascii="Arial" w:hAnsi="Arial" w:eastAsia="Arial" w:cs="Arial"/>
          <w:sz w:val="11"/>
          <w:szCs w:val="11"/>
          <w:spacing w:val="9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on   Radiation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Risks  from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Medical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Imaging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Procedures.  Accessed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3"/>
        </w:rPr>
        <w:t>Janu</w:t>
      </w:r>
      <w:r>
        <w:rPr>
          <w:rFonts w:ascii="Arial" w:hAnsi="Arial" w:eastAsia="Arial" w:cs="Arial"/>
          <w:sz w:val="11"/>
          <w:szCs w:val="11"/>
          <w:spacing w:val="2"/>
        </w:rPr>
        <w:t>ary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2"/>
        </w:rPr>
        <w:t>20,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6"/>
        </w:rPr>
        <w:t>2018.   </w:t>
      </w:r>
      <w:hyperlink w:history="true" r:id="rId80"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http://www.aapm.org/org/policies/details.asp?</w:t>
        </w:r>
      </w:hyperlink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7"/>
            <w:spacing w:before="31" w:line="220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0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id</w:t>
            </w:r>
          </w:hyperlink>
          <w:r>
            <w:rPr>
              <w:rFonts w:ascii="Microsoft YaHei" w:hAnsi="Microsoft YaHei" w:eastAsia="Microsoft YaHei" w:cs="Microsoft YaHei"/>
              <w:sz w:val="11"/>
              <w:szCs w:val="11"/>
              <w:color w:val="0D7FAC"/>
              <w:spacing w:val="20"/>
            </w:rPr>
            <w:t>=</w:t>
          </w:r>
          <w:hyperlink w:history="true" r:id="rId8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>318&amp;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type</w:t>
            </w:r>
          </w:hyperlink>
          <w:r>
            <w:rPr>
              <w:rFonts w:ascii="Microsoft YaHei" w:hAnsi="Microsoft YaHei" w:eastAsia="Microsoft YaHei" w:cs="Microsoft YaHei"/>
              <w:sz w:val="11"/>
              <w:szCs w:val="11"/>
              <w:color w:val="0D7FAC"/>
              <w:spacing w:val="20"/>
            </w:rPr>
            <w:t>=</w:t>
          </w:r>
          <w:hyperlink w:history="true" r:id="rId80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pp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>&amp;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current</w:t>
            </w:r>
          </w:hyperlink>
          <w:r>
            <w:rPr>
              <w:rFonts w:ascii="Microsoft YaHei" w:hAnsi="Microsoft YaHei" w:eastAsia="Microsoft YaHei" w:cs="Microsoft YaHei"/>
              <w:sz w:val="11"/>
              <w:szCs w:val="11"/>
              <w:color w:val="0D7FAC"/>
              <w:spacing w:val="20"/>
            </w:rPr>
            <w:t>=</w:t>
          </w:r>
          <w:hyperlink w:history="true" r:id="rId80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true</w:t>
            </w:r>
          </w:hyperlink>
        </w:p>
        <w:p>
          <w:pPr>
            <w:ind w:left="1"/>
            <w:spacing w:before="73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8"/>
              <w:position w:val="1"/>
            </w:rPr>
            <w:t>35. </w:t>
          </w:r>
          <w:hyperlink w:history="true" r:id="rId8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Mieres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Gulati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Merz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NB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1"/>
              </w:rPr>
              <w:t>2014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role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of</w:t>
            </w:r>
          </w:hyperlink>
        </w:p>
        <w:p>
          <w:pPr>
            <w:ind w:left="7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noninvasive testing in the clinical evaluati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on of women</w:t>
            </w:r>
          </w:hyperlink>
        </w:p>
        <w:p>
          <w:pPr>
            <w:ind w:left="1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suspected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ischemic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disease.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Circu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lation.</w:t>
            </w:r>
          </w:hyperlink>
        </w:p>
        <w:p>
          <w:pPr>
            <w:ind w:left="3"/>
            <w:spacing w:before="34" w:line="14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2014;130:350-379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1"/>
            <w:spacing w:before="9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6"/>
              <w:position w:val="2"/>
            </w:rPr>
            <w:t>36.</w:t>
          </w:r>
          <w:r>
            <w:rPr>
              <w:rFonts w:ascii="Arial" w:hAnsi="Arial" w:eastAsia="Arial" w:cs="Arial"/>
              <w:sz w:val="11"/>
              <w:szCs w:val="11"/>
              <w:spacing w:val="22"/>
              <w:w w:val="101"/>
              <w:position w:val="2"/>
            </w:rPr>
            <w:t xml:space="preserve"> </w:t>
          </w:r>
          <w:hyperlink w:history="true" r:id="rId8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Bikkina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Larson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Levy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Prognostic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impli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-</w:t>
            </w:r>
          </w:hyperlink>
        </w:p>
        <w:p>
          <w:pPr>
            <w:ind w:left="2"/>
            <w:spacing w:before="31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cations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asymptomatic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ventricular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arrhythmias: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</w:t>
            </w:r>
          </w:hyperlink>
        </w:p>
        <w:p>
          <w:pPr>
            <w:ind w:left="8"/>
            <w:spacing w:before="33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Framingham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Study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6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Ann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Intern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.  1992;117:</w:t>
            </w:r>
          </w:hyperlink>
        </w:p>
        <w:p>
          <w:pPr>
            <w:ind w:left="4"/>
            <w:spacing w:before="35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>990-996</w:t>
            </w:r>
          </w:hyperlink>
          <w:r>
            <w:rPr>
              <w:rFonts w:ascii="Arial" w:hAnsi="Arial" w:eastAsia="Arial" w:cs="Arial"/>
              <w:sz w:val="11"/>
              <w:szCs w:val="11"/>
              <w:spacing w:val="13"/>
              <w:position w:val="1"/>
            </w:rPr>
            <w:t>.</w:t>
          </w:r>
        </w:p>
        <w:p>
          <w:pPr>
            <w:spacing w:before="96" w:line="153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1"/>
            </w:rPr>
            <w:t>37.</w:t>
          </w:r>
          <w:r>
            <w:rPr>
              <w:rFonts w:ascii="Arial" w:hAnsi="Arial" w:eastAsia="Arial" w:cs="Arial"/>
              <w:sz w:val="11"/>
              <w:szCs w:val="11"/>
              <w:spacing w:val="14"/>
              <w:position w:val="1"/>
            </w:rPr>
            <w:t xml:space="preserve"> </w:t>
          </w:r>
          <w:hyperlink w:history="true" r:id="rId8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Al-Khatib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SM,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Stevenson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WG,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Ackerman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MJ,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1"/>
              </w:rPr>
              <w:t>al.</w:t>
            </w:r>
          </w:hyperlink>
        </w:p>
        <w:p>
          <w:pPr>
            <w:ind w:left="3"/>
            <w:spacing w:before="54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2017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AHA/ACC/HRS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guideli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management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pa-</w:t>
            </w:r>
          </w:hyperlink>
        </w:p>
        <w:p>
          <w:pPr>
            <w:ind w:left="1"/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tients with ventricular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2"/>
              </w:rPr>
              <w:t>arrhythmias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prevention</w:t>
            </w:r>
          </w:hyperlink>
        </w:p>
        <w:p>
          <w:pPr>
            <w:ind w:left="2"/>
            <w:spacing w:before="59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  sudden  cardiac  death: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 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</w:t>
            </w:r>
          </w:hyperlink>
        </w:p>
        <w:p>
          <w:pPr>
            <w:ind w:left="3"/>
            <w:spacing w:before="6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Cardiology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Foundation/American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As-</w:t>
            </w:r>
          </w:hyperlink>
        </w:p>
        <w:p>
          <w:pPr>
            <w:ind w:left="3"/>
            <w:spacing w:before="37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sociation Task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Force 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n 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Practice Guidelines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and</w:t>
            </w:r>
          </w:hyperlink>
        </w:p>
        <w:p>
          <w:pPr>
            <w:ind w:left="1"/>
            <w:spacing w:before="36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3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Rhythm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Society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>2018;72:</w:t>
            </w:r>
          </w:hyperlink>
        </w:p>
        <w:p>
          <w:pPr>
            <w:ind w:left="3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3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e91-e220</w:t>
            </w:r>
          </w:hyperlink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.</w:t>
          </w:r>
        </w:p>
        <w:p>
          <w:pPr>
            <w:ind w:left="1"/>
            <w:spacing w:before="98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38. </w:t>
          </w:r>
          <w:hyperlink w:history="true" r:id="rId8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Ataklte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Erqou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Laukkanen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Meta-anal-</w:t>
            </w:r>
          </w:hyperlink>
        </w:p>
        <w:p>
          <w:pPr>
            <w:spacing w:before="33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ysis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of  ventricular   premature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complexes  and   their</w:t>
            </w:r>
          </w:hyperlink>
        </w:p>
        <w:p>
          <w:pPr>
            <w:ind w:left="7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4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relation to cardiac mortality in gene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ral populations.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-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Am</w:t>
            </w:r>
          </w:hyperlink>
        </w:p>
        <w:p>
          <w:pPr>
            <w:spacing w:before="34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4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>2013;112:1263-1270</w:t>
            </w:r>
          </w:hyperlink>
          <w:r>
            <w:rPr>
              <w:rFonts w:ascii="Arial" w:hAnsi="Arial" w:eastAsia="Arial" w:cs="Arial"/>
              <w:sz w:val="11"/>
              <w:szCs w:val="11"/>
              <w:spacing w:val="2"/>
              <w:position w:val="1"/>
            </w:rPr>
            <w:t>.</w:t>
          </w:r>
        </w:p>
      </w:sdtContent>
    </w:sdt>
    <w:p>
      <w:pPr>
        <w:spacing w:line="148" w:lineRule="exact"/>
        <w:sectPr>
          <w:type w:val="continuous"/>
          <w:pgSz w:w="11520" w:h="15480"/>
          <w:pgMar w:top="79" w:right="564" w:bottom="0" w:left="161" w:header="0" w:footer="0" w:gutter="0"/>
          <w:cols w:equalWidth="0" w:num="3">
            <w:col w:w="4344" w:space="100"/>
            <w:col w:w="3071" w:space="100"/>
            <w:col w:w="318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11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0" w:line="152" w:lineRule="exact"/>
        <w:rPr>
          <w:rFonts w:ascii="Arial" w:hAnsi="Arial" w:eastAsia="Arial" w:cs="Arial"/>
          <w:sz w:val="12"/>
          <w:szCs w:val="12"/>
        </w:rPr>
      </w:pPr>
      <w:bookmarkStart w:name="bookmark47" w:id="42"/>
      <w:bookmarkEnd w:id="42"/>
      <w:r>
        <w:rPr>
          <w:rFonts w:ascii="Arial" w:hAnsi="Arial" w:eastAsia="Arial" w:cs="Arial"/>
          <w:sz w:val="9"/>
          <w:szCs w:val="9"/>
          <w:position w:val="1"/>
        </w:rPr>
        <w:t>J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>,   2 0 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>2 3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</w:rPr>
        <w:t>Winchester</w:t>
      </w:r>
      <w:r>
        <w:rPr>
          <w:rFonts w:ascii="Arial" w:hAnsi="Arial" w:eastAsia="Arial" w:cs="Arial"/>
          <w:sz w:val="12"/>
          <w:szCs w:val="12"/>
          <w:spacing w:val="25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</w:p>
    <w:p>
      <w:pPr>
        <w:ind w:left="186"/>
        <w:spacing w:before="55" w:line="242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2 0 2 3 :</w:t>
      </w:r>
      <w:r>
        <w:rPr>
          <w:rFonts w:ascii="Arial" w:hAnsi="Arial" w:eastAsia="Arial" w:cs="Arial"/>
          <w:sz w:val="9"/>
          <w:szCs w:val="9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 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-</w:t>
      </w:r>
      <w:r>
        <w:rPr>
          <w:rFonts w:ascii="Arial" w:hAnsi="Arial" w:eastAsia="Arial" w:cs="Arial"/>
          <w:sz w:val="11"/>
          <w:szCs w:val="11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2"/>
          <w:szCs w:val="12"/>
          <w:spacing w:val="5"/>
        </w:rPr>
        <w:t>AUC for</w:t>
      </w:r>
      <w:r>
        <w:rPr>
          <w:rFonts w:ascii="Arial" w:hAnsi="Arial" w:eastAsia="Arial" w:cs="Arial"/>
          <w:sz w:val="12"/>
          <w:szCs w:val="12"/>
          <w:spacing w:val="2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MMI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o</w:t>
      </w:r>
      <w:r>
        <w:rPr>
          <w:rFonts w:ascii="Arial" w:hAnsi="Arial" w:eastAsia="Arial" w:cs="Arial"/>
          <w:sz w:val="12"/>
          <w:szCs w:val="12"/>
          <w:spacing w:val="4"/>
        </w:rPr>
        <w:t>f</w:t>
      </w:r>
      <w:r>
        <w:rPr>
          <w:rFonts w:ascii="Arial" w:hAnsi="Arial" w:eastAsia="Arial" w:cs="Arial"/>
          <w:sz w:val="12"/>
          <w:szCs w:val="12"/>
          <w:spacing w:val="13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Chronic</w:t>
      </w:r>
      <w:r>
        <w:rPr>
          <w:rFonts w:ascii="Arial" w:hAnsi="Arial" w:eastAsia="Arial" w:cs="Arial"/>
          <w:sz w:val="12"/>
          <w:szCs w:val="12"/>
          <w:spacing w:val="13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Coronary</w:t>
      </w:r>
      <w:r>
        <w:rPr>
          <w:rFonts w:ascii="Arial" w:hAnsi="Arial" w:eastAsia="Arial" w:cs="Arial"/>
          <w:sz w:val="12"/>
          <w:szCs w:val="12"/>
          <w:spacing w:val="1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4"/>
        </w:rPr>
        <w:t>Disease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9"/>
        <w:spacing w:before="29" w:line="145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1"/>
        </w:rPr>
        <w:t>19</w:t>
      </w:r>
    </w:p>
    <w:p>
      <w:pPr>
        <w:spacing w:line="145" w:lineRule="exact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9465" w:space="100"/>
            <w:col w:w="72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before="21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ind w:left="168"/>
            <w:spacing w:before="29" w:line="150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2"/>
            </w:rPr>
            <w:t>39.</w:t>
          </w:r>
          <w:r>
            <w:rPr>
              <w:rFonts w:ascii="Arial" w:hAnsi="Arial" w:eastAsia="Arial" w:cs="Arial"/>
              <w:sz w:val="11"/>
              <w:szCs w:val="11"/>
              <w:spacing w:val="10"/>
              <w:position w:val="2"/>
            </w:rPr>
            <w:t xml:space="preserve"> </w:t>
          </w:r>
          <w:hyperlink w:history="true" r:id="rId8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Yancy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Jessup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Bozkurt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2013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ACCF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/</w:t>
            </w:r>
          </w:hyperlink>
        </w:p>
        <w:p>
          <w:pPr>
            <w:ind w:left="168"/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guideline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management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failure: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</w:t>
            </w:r>
          </w:hyperlink>
        </w:p>
        <w:p>
          <w:pPr>
            <w:ind w:left="174"/>
            <w:spacing w:before="61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Cardiolofy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Founda-</w:t>
            </w:r>
          </w:hyperlink>
        </w:p>
        <w:p>
          <w:pPr>
            <w:ind w:left="168"/>
            <w:spacing w:before="62" w:line="12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6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tion/American Heart Association Task Force 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Practice</w:t>
            </w:r>
          </w:hyperlink>
        </w:p>
        <w:p>
          <w:pPr>
            <w:ind w:left="171"/>
            <w:spacing w:before="27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6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Guidelines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6"/>
                <w:position w:val="1"/>
              </w:rPr>
              <w:t>2013;62:e147-e239</w:t>
            </w:r>
          </w:hyperlink>
          <w:r>
            <w:rPr>
              <w:rFonts w:ascii="Arial" w:hAnsi="Arial" w:eastAsia="Arial" w:cs="Arial"/>
              <w:sz w:val="11"/>
              <w:szCs w:val="11"/>
              <w:spacing w:val="6"/>
              <w:position w:val="1"/>
            </w:rPr>
            <w:t>.</w:t>
          </w:r>
        </w:p>
        <w:p>
          <w:pPr>
            <w:ind w:left="168"/>
            <w:spacing w:before="9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40.</w:t>
          </w:r>
          <w:r>
            <w:rPr>
              <w:rFonts w:ascii="Arial" w:hAnsi="Arial" w:eastAsia="Arial" w:cs="Arial"/>
              <w:sz w:val="11"/>
              <w:szCs w:val="11"/>
              <w:spacing w:val="11"/>
              <w:w w:val="102"/>
              <w:position w:val="2"/>
            </w:rPr>
            <w:t xml:space="preserve"> </w:t>
          </w:r>
          <w:hyperlink w:history="true" r:id="rId8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Sheldon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Grubb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Olshansky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2015</w:t>
            </w:r>
          </w:hyperlink>
        </w:p>
        <w:p>
          <w:pPr>
            <w:ind w:left="176"/>
            <w:spacing w:before="57" w:line="22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Rhythm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Society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expert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conse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nsus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statement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on</w:t>
            </w:r>
          </w:hyperlink>
        </w:p>
        <w:p>
          <w:pPr>
            <w:ind w:left="169"/>
            <w:spacing w:before="38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diagnosis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treatment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p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ostural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tachycardia</w:t>
            </w:r>
          </w:hyperlink>
        </w:p>
        <w:p>
          <w:pPr>
            <w:ind w:left="171"/>
            <w:spacing w:before="34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7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syndrome,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inappropriate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sinus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achycardia,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vaso-</w:t>
            </w:r>
          </w:hyperlink>
        </w:p>
        <w:p>
          <w:pPr>
            <w:ind w:left="168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7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vagal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syncope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Rhythm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2015;12:e41-e63.34b</w:t>
            </w:r>
          </w:hyperlink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.</w:t>
          </w:r>
        </w:p>
        <w:p>
          <w:pPr>
            <w:ind w:left="168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  <w:position w:val="2"/>
            </w:rPr>
            <w:t>41. </w:t>
          </w:r>
          <w:hyperlink w:history="true" r:id="rId8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Moya A,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Sutton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R, Ammirati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F,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Guidelines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for</w:t>
            </w:r>
          </w:hyperlink>
        </w:p>
        <w:p>
          <w:pPr>
            <w:ind w:left="169"/>
            <w:spacing w:before="32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the  diagnosis  and  management  of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 xml:space="preserve"> syncope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(version</w:t>
            </w:r>
          </w:hyperlink>
        </w:p>
        <w:p>
          <w:pPr>
            <w:ind w:left="171"/>
            <w:spacing w:before="33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8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2009).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  <w:position w:val="2"/>
              </w:rPr>
              <w:t>2009;30:2631-2671</w:t>
            </w:r>
          </w:hyperlink>
          <w:r>
            <w:rPr>
              <w:rFonts w:ascii="Arial" w:hAnsi="Arial" w:eastAsia="Arial" w:cs="Arial"/>
              <w:sz w:val="11"/>
              <w:szCs w:val="11"/>
              <w:spacing w:val="8"/>
              <w:position w:val="2"/>
            </w:rPr>
            <w:t>.</w:t>
          </w:r>
        </w:p>
        <w:p>
          <w:pPr>
            <w:ind w:left="168"/>
            <w:spacing w:before="96" w:line="152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5"/>
              <w:position w:val="1"/>
            </w:rPr>
            <w:t>42.</w:t>
          </w:r>
          <w:r>
            <w:rPr>
              <w:rFonts w:ascii="Arial" w:hAnsi="Arial" w:eastAsia="Arial" w:cs="Arial"/>
              <w:sz w:val="11"/>
              <w:szCs w:val="11"/>
              <w:spacing w:val="21"/>
              <w:position w:val="1"/>
            </w:rPr>
            <w:t xml:space="preserve"> </w:t>
          </w:r>
          <w:hyperlink w:history="true" r:id="rId8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Shen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WK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Sheldon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Benditt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DG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. 2017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ACC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1"/>
              </w:rPr>
              <w:t>/</w:t>
            </w:r>
          </w:hyperlink>
        </w:p>
        <w:p>
          <w:pPr>
            <w:ind w:left="168"/>
            <w:spacing w:before="55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AHA/HRS  guideline  for  the  evaluation  and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manage-</w:t>
            </w:r>
          </w:hyperlink>
        </w:p>
        <w:p>
          <w:pPr>
            <w:ind w:left="174"/>
            <w:spacing w:before="60" w:line="224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ment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patients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with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syncope: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</w:rPr>
              <w:t>Amer-</w:t>
            </w:r>
          </w:hyperlink>
        </w:p>
        <w:p>
          <w:pPr>
            <w:ind w:left="174"/>
            <w:spacing w:before="62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 Cardiology/American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Association</w:t>
            </w:r>
          </w:hyperlink>
        </w:p>
        <w:p>
          <w:pPr>
            <w:ind w:left="169"/>
            <w:spacing w:before="62" w:line="219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89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Task Force on 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Practice Guidelines and 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Heart</w:t>
            </w:r>
          </w:hyperlink>
        </w:p>
        <w:p>
          <w:pPr>
            <w:ind w:left="176"/>
            <w:spacing w:before="39" w:line="145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Rhythm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Society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Cardiol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  2017;70(5):e39-</w:t>
            </w:r>
          </w:hyperlink>
        </w:p>
        <w:p>
          <w:pPr>
            <w:ind w:left="171"/>
            <w:spacing w:before="34" w:line="147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89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1"/>
              </w:rPr>
              <w:t>e110</w:t>
            </w:r>
          </w:hyperlink>
          <w:r>
            <w:rPr>
              <w:rFonts w:ascii="Arial" w:hAnsi="Arial" w:eastAsia="Arial" w:cs="Arial"/>
              <w:sz w:val="11"/>
              <w:szCs w:val="11"/>
              <w:position w:val="1"/>
            </w:rPr>
            <w:t>.</w:t>
          </w:r>
        </w:p>
        <w:p>
          <w:pPr>
            <w:ind w:left="168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43. </w:t>
          </w:r>
          <w:hyperlink w:history="true" r:id="rId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Lawton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Tamis-Holland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JE,  Bangalore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S,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  <w:position w:val="2"/>
              </w:rPr>
              <w:t>al.</w:t>
            </w:r>
          </w:hyperlink>
        </w:p>
        <w:p>
          <w:pPr>
            <w:ind w:left="171"/>
            <w:spacing w:before="56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2021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3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ACC/AHA/SCAI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guideline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coronary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artery</w:t>
            </w:r>
          </w:hyperlink>
        </w:p>
        <w:p>
          <w:pPr>
            <w:ind w:left="175"/>
            <w:spacing w:before="60" w:line="22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revascularization: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report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College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of</w:t>
            </w:r>
          </w:hyperlink>
        </w:p>
        <w:p>
          <w:pPr>
            <w:ind w:left="171"/>
            <w:spacing w:before="62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Cardiology/American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Association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Joint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</w:rPr>
              <w:t>Commit-</w:t>
            </w:r>
          </w:hyperlink>
        </w:p>
        <w:p>
          <w:pPr>
            <w:ind w:left="169"/>
            <w:spacing w:before="63" w:line="219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tee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on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Clinical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Practice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Guidelines.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Coll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Cardiol.</w:t>
            </w:r>
          </w:hyperlink>
        </w:p>
        <w:p>
          <w:pPr>
            <w:ind w:left="171"/>
            <w:spacing w:before="38" w:line="148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0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1"/>
              </w:rPr>
              <w:t>2022;79:e21-e129</w:t>
            </w:r>
          </w:hyperlink>
          <w:r>
            <w:rPr>
              <w:rFonts w:ascii="Arial" w:hAnsi="Arial" w:eastAsia="Arial" w:cs="Arial"/>
              <w:sz w:val="11"/>
              <w:szCs w:val="11"/>
              <w:spacing w:val="4"/>
              <w:position w:val="1"/>
            </w:rPr>
            <w:t>.</w:t>
          </w:r>
        </w:p>
        <w:p>
          <w:pPr>
            <w:ind w:left="168"/>
            <w:spacing w:before="96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44. </w:t>
          </w:r>
          <w:hyperlink w:history="true" r:id="rId91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Doherty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JU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Kort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Mehran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,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et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ACC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AATS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/</w:t>
            </w:r>
          </w:hyperlink>
        </w:p>
        <w:p>
          <w:pPr>
            <w:ind w:left="168"/>
            <w:spacing w:before="57" w:line="129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1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AHA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ASNC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HRS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SCAI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SCCT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SCMR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>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STS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          2017</w:t>
            </w:r>
          </w:hyperlink>
        </w:p>
        <w:p>
          <w:pPr>
            <w:ind w:left="170"/>
            <w:spacing w:before="25" w:line="146" w:lineRule="exact"/>
            <w:rPr>
              <w:rFonts w:ascii="Arial" w:hAnsi="Arial" w:eastAsia="Arial" w:cs="Arial"/>
              <w:sz w:val="11"/>
              <w:szCs w:val="11"/>
            </w:rPr>
          </w:pPr>
          <w:hyperlink w:history="true" r:id="rId91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appropriate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use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criteria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for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5"/>
                <w:position w:val="2"/>
              </w:rPr>
              <w:t>multimodal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ity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imaging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4"/>
                <w:position w:val="2"/>
              </w:rPr>
              <w:t>in</w:t>
            </w:r>
          </w:hyperlink>
        </w:p>
      </w:sdtContent>
    </w:sdt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59"/>
        <w:spacing w:before="54" w:line="338" w:lineRule="auto"/>
        <w:jc w:val="both"/>
        <w:rPr>
          <w:rFonts w:ascii="Arial" w:hAnsi="Arial" w:eastAsia="Arial" w:cs="Arial"/>
          <w:sz w:val="11"/>
          <w:szCs w:val="11"/>
        </w:rPr>
      </w:pPr>
      <w:hyperlink w:history="true" r:id="rId91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valvular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disease: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report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Col-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1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lege of Cardiology Appropriate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Use Criteria Task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Force,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1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4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Association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Thoracic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Surgery,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American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1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Association,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American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  Echocardiog-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1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raphy,</w:t>
        </w:r>
        <w:r>
          <w:rPr>
            <w:rFonts w:ascii="Arial" w:hAnsi="Arial" w:eastAsia="Arial" w:cs="Arial"/>
            <w:sz w:val="11"/>
            <w:szCs w:val="11"/>
            <w:color w:val="0D7FAC"/>
            <w:spacing w:val="3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Nuclear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Cardiology,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Heart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1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Rhythm  Society,  Society  for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Cardiovascular  Angiog-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91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raphy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Interventions,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Socie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ty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Cardiovascular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1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Computed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Tomography,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Cardiov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ascular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1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Magnetic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Resonance,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Socie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ty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of  Thoracic   Sur-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1">
        <w:r>
          <w:rPr>
            <w:rFonts w:ascii="Arial" w:hAnsi="Arial" w:eastAsia="Arial" w:cs="Arial"/>
            <w:sz w:val="11"/>
            <w:szCs w:val="11"/>
            <w:color w:val="0D7FAC"/>
          </w:rPr>
          <w:t>geons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Coll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2017;70:1647-1672</w:t>
        </w:r>
      </w:hyperlink>
      <w:r>
        <w:rPr>
          <w:rFonts w:ascii="Arial" w:hAnsi="Arial" w:eastAsia="Arial" w:cs="Arial"/>
          <w:sz w:val="11"/>
          <w:szCs w:val="11"/>
          <w:spacing w:val="6"/>
        </w:rPr>
        <w:t>.</w:t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1"/>
          <w:szCs w:val="11"/>
        </w:rPr>
      </w:sdtEndPr>
      <w:sdtContent>
        <w:p>
          <w:pPr>
            <w:spacing w:before="68" w:line="151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45.</w:t>
          </w:r>
          <w:r>
            <w:rPr>
              <w:rFonts w:ascii="Arial" w:hAnsi="Arial" w:eastAsia="Arial" w:cs="Arial"/>
              <w:sz w:val="11"/>
              <w:szCs w:val="11"/>
              <w:spacing w:val="11"/>
              <w:w w:val="102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American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College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 xml:space="preserve">  </w:t>
          </w:r>
          <w:r>
            <w:rPr>
              <w:rFonts w:ascii="Arial" w:hAnsi="Arial" w:eastAsia="Arial" w:cs="Arial"/>
              <w:sz w:val="11"/>
              <w:szCs w:val="11"/>
              <w:spacing w:val="3"/>
              <w:position w:val="2"/>
            </w:rPr>
            <w:t>of  Radiolo</w:t>
          </w:r>
          <w:r>
            <w:rPr>
              <w:rFonts w:ascii="Arial" w:hAnsi="Arial" w:eastAsia="Arial" w:cs="Arial"/>
              <w:sz w:val="11"/>
              <w:szCs w:val="11"/>
              <w:spacing w:val="2"/>
              <w:position w:val="2"/>
            </w:rPr>
            <w:t>gy.</w:t>
          </w:r>
          <w:r>
            <w:rPr>
              <w:rFonts w:ascii="Arial" w:hAnsi="Arial" w:eastAsia="Arial" w:cs="Arial"/>
              <w:sz w:val="11"/>
              <w:szCs w:val="11"/>
              <w:spacing w:val="28"/>
              <w:w w:val="101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2"/>
              <w:position w:val="2"/>
            </w:rPr>
            <w:t>ACR</w:t>
          </w:r>
          <w:r>
            <w:rPr>
              <w:rFonts w:ascii="Arial" w:hAnsi="Arial" w:eastAsia="Arial" w:cs="Arial"/>
              <w:sz w:val="11"/>
              <w:szCs w:val="11"/>
              <w:spacing w:val="29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spacing w:val="2"/>
              <w:position w:val="2"/>
            </w:rPr>
            <w:t>Appropriate-</w:t>
          </w:r>
        </w:p>
        <w:p>
          <w:pPr>
            <w:ind w:left="6"/>
            <w:spacing w:before="32" w:line="149" w:lineRule="exact"/>
            <w:rPr>
              <w:rFonts w:ascii="Arial" w:hAnsi="Arial" w:eastAsia="Arial" w:cs="Arial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position w:val="2"/>
            </w:rPr>
            <w:t>ness</w:t>
          </w: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>Criteria</w:t>
          </w: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>. 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>Accessed</w:t>
          </w: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 xml:space="preserve"> </w:t>
          </w:r>
          <w:r>
            <w:rPr>
              <w:rFonts w:ascii="Arial" w:hAnsi="Arial" w:eastAsia="Arial" w:cs="Arial"/>
              <w:sz w:val="11"/>
              <w:szCs w:val="11"/>
              <w:position w:val="2"/>
            </w:rPr>
            <w:t>August</w:t>
          </w:r>
          <w:r>
            <w:rPr>
              <w:rFonts w:ascii="Arial" w:hAnsi="Arial" w:eastAsia="Arial" w:cs="Arial"/>
              <w:sz w:val="11"/>
              <w:szCs w:val="11"/>
              <w:spacing w:val="7"/>
              <w:position w:val="2"/>
            </w:rPr>
            <w:t xml:space="preserve"> 6, 2021.</w:t>
          </w:r>
          <w:r>
            <w:rPr>
              <w:rFonts w:ascii="Arial" w:hAnsi="Arial" w:eastAsia="Arial" w:cs="Arial"/>
              <w:sz w:val="11"/>
              <w:szCs w:val="11"/>
              <w:spacing w:val="11"/>
              <w:position w:val="2"/>
            </w:rPr>
            <w:t xml:space="preserve"> </w:t>
          </w:r>
          <w:hyperlink w:history="true" r:id="rId92"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https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://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www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position w:val="2"/>
              </w:rPr>
              <w:t>acr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7"/>
                <w:position w:val="2"/>
              </w:rPr>
              <w:t>.</w:t>
            </w:r>
          </w:hyperlink>
        </w:p>
        <w:p>
          <w:pPr>
            <w:ind w:left="2"/>
            <w:spacing w:before="55" w:line="223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92"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org/Clinical-Resource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s/ACR-Appropriateness-Criteria</w:t>
            </w:r>
          </w:hyperlink>
        </w:p>
      </w:sdtContent>
    </w:sdt>
    <w:p>
      <w:pPr>
        <w:ind w:left="2" w:right="159" w:hanging="2"/>
        <w:spacing w:before="118" w:line="330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46. </w:t>
      </w:r>
      <w:hyperlink w:history="true" r:id="rId93">
        <w:r>
          <w:rPr>
            <w:rFonts w:ascii="Arial" w:hAnsi="Arial" w:eastAsia="Arial" w:cs="Arial"/>
            <w:sz w:val="11"/>
            <w:szCs w:val="11"/>
            <w:color w:val="0D7FAC"/>
          </w:rPr>
          <w:t>Winchester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DE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Wolinksy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Beyth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RJ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,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2"/>
        </w:rPr>
        <w:t xml:space="preserve"> </w:t>
      </w:r>
      <w:hyperlink w:history="true" r:id="rId93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Discordance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between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appropriate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use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criteria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or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nu-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3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clear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myocardial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perfusion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imaging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fr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om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different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3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specialty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societies: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potential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concern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health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pol-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3">
        <w:r>
          <w:rPr>
            <w:rFonts w:ascii="Arial" w:hAnsi="Arial" w:eastAsia="Arial" w:cs="Arial"/>
            <w:sz w:val="11"/>
            <w:szCs w:val="11"/>
            <w:color w:val="0D7FAC"/>
          </w:rPr>
          <w:t>icy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JAMA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2016;1:207-210</w:t>
        </w:r>
      </w:hyperlink>
      <w:r>
        <w:rPr>
          <w:rFonts w:ascii="Arial" w:hAnsi="Arial" w:eastAsia="Arial" w:cs="Arial"/>
          <w:sz w:val="11"/>
          <w:szCs w:val="11"/>
          <w:spacing w:val="6"/>
        </w:rPr>
        <w:t>.</w:t>
      </w:r>
    </w:p>
    <w:p>
      <w:pPr>
        <w:ind w:right="159"/>
        <w:spacing w:before="112" w:line="33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7"/>
        </w:rPr>
        <w:t>47. </w:t>
      </w:r>
      <w:hyperlink w:history="true" r:id="rId94">
        <w:r>
          <w:rPr>
            <w:rFonts w:ascii="Arial" w:hAnsi="Arial" w:eastAsia="Arial" w:cs="Arial"/>
            <w:sz w:val="11"/>
            <w:szCs w:val="11"/>
            <w:color w:val="0D7FAC"/>
          </w:rPr>
          <w:t>Bailey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SR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Beckman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JA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Dao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TD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ACC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/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4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AHA/SCAI/SIR/SVM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2018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appropriate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use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crite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ria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for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4"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peripheral   artery   interve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ntion:   a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report   of   the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94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College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Cardiology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Appropriate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Use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2"/>
        </w:rPr>
        <w:t xml:space="preserve"> </w:t>
      </w:r>
      <w:hyperlink w:history="true" r:id="rId94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Criteria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Task   Force,   American   Heart   A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ssociation,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4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Society   for   Cardiovascular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Angiography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and    In-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4"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terventions,   Society   of   Interventional   Radio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logy,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4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and  Society  for  Vascular  Medicine.  J  Am  Co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ll  Car-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4">
        <w:r>
          <w:rPr>
            <w:rFonts w:ascii="Arial" w:hAnsi="Arial" w:eastAsia="Arial" w:cs="Arial"/>
            <w:sz w:val="11"/>
            <w:szCs w:val="11"/>
            <w:color w:val="0D7FAC"/>
          </w:rPr>
          <w:t>diol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2019;73:214-237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-16"/>
        </w:rPr>
        <w:t xml:space="preserve"> </w:t>
      </w:r>
      <w:r>
        <w:rPr>
          <w:rFonts w:ascii="Arial" w:hAnsi="Arial" w:eastAsia="Arial" w:cs="Arial"/>
          <w:sz w:val="11"/>
          <w:szCs w:val="11"/>
          <w:spacing w:val="6"/>
        </w:rPr>
        <w:t>.</w:t>
      </w:r>
    </w:p>
    <w:p>
      <w:pPr>
        <w:spacing w:before="105" w:line="15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  <w:position w:val="2"/>
        </w:rPr>
        <w:t>48. </w:t>
      </w:r>
      <w:hyperlink w:history="true" r:id="rId95"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Knuuti</w:t>
        </w:r>
        <w:r>
          <w:rPr>
            <w:rFonts w:ascii="Arial" w:hAnsi="Arial" w:eastAsia="Arial" w:cs="Arial"/>
            <w:sz w:val="11"/>
            <w:szCs w:val="11"/>
            <w:color w:val="0D7FAC"/>
            <w:spacing w:val="25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position w:val="2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Wijns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W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position w:val="2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Saraste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position w:val="2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1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position w:val="2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ESC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2"/>
            <w:position w:val="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position w:val="2"/>
          </w:rPr>
          <w:t>Scienti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position w:val="2"/>
          </w:rPr>
          <w:t>ﬁc</w:t>
        </w:r>
      </w:hyperlink>
    </w:p>
    <w:p>
      <w:pPr>
        <w:ind w:left="8"/>
        <w:spacing w:before="55" w:line="225" w:lineRule="auto"/>
        <w:rPr>
          <w:rFonts w:ascii="Arial" w:hAnsi="Arial" w:eastAsia="Arial" w:cs="Arial"/>
          <w:sz w:val="11"/>
          <w:szCs w:val="11"/>
        </w:rPr>
      </w:pPr>
      <w:hyperlink w:history="true" r:id="rId95">
        <w:r>
          <w:rPr>
            <w:rFonts w:ascii="Arial" w:hAnsi="Arial" w:eastAsia="Arial" w:cs="Arial"/>
            <w:sz w:val="11"/>
            <w:szCs w:val="11"/>
            <w:color w:val="0D7FAC"/>
          </w:rPr>
          <w:t>Document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Group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</w:rPr>
          <w:t>.    2019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ESC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guidelines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2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the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869"/>
        <w:spacing w:before="29" w:line="342" w:lineRule="auto"/>
        <w:jc w:val="both"/>
        <w:rPr>
          <w:rFonts w:ascii="Arial" w:hAnsi="Arial" w:eastAsia="Arial" w:cs="Arial"/>
          <w:sz w:val="11"/>
          <w:szCs w:val="11"/>
        </w:rPr>
      </w:pPr>
      <w:hyperlink w:history="true" r:id="rId95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diagnosis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management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chronic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ronary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syn-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5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dromes: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Task  Force  for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the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diagn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osis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and  man-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5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agement   of   chronic   coronar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y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syndromes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the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5">
        <w:r>
          <w:rPr>
            <w:rFonts w:ascii="Arial" w:hAnsi="Arial" w:eastAsia="Arial" w:cs="Arial"/>
            <w:sz w:val="11"/>
            <w:szCs w:val="11"/>
            <w:color w:val="0D7FAC"/>
          </w:rPr>
          <w:t>European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Society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Cardiology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(</w:t>
        </w:r>
        <w:r>
          <w:rPr>
            <w:rFonts w:ascii="Arial" w:hAnsi="Arial" w:eastAsia="Arial" w:cs="Arial"/>
            <w:sz w:val="11"/>
            <w:szCs w:val="11"/>
            <w:color w:val="0D7FAC"/>
          </w:rPr>
          <w:t>ESC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),.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Eur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5"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>2020;41:407-477</w:t>
        </w:r>
      </w:hyperlink>
      <w:r>
        <w:rPr>
          <w:rFonts w:ascii="Arial" w:hAnsi="Arial" w:eastAsia="Arial" w:cs="Arial"/>
          <w:sz w:val="11"/>
          <w:szCs w:val="11"/>
          <w:spacing w:val="7"/>
        </w:rPr>
        <w:t>.</w:t>
      </w:r>
    </w:p>
    <w:p>
      <w:pPr>
        <w:ind w:left="4" w:right="869" w:hanging="1"/>
        <w:spacing w:before="59" w:line="33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0"/>
        </w:rPr>
        <w:t>49. </w:t>
      </w:r>
      <w:hyperlink w:history="true" r:id="rId96">
        <w:r>
          <w:rPr>
            <w:rFonts w:ascii="Arial" w:hAnsi="Arial" w:eastAsia="Arial" w:cs="Arial"/>
            <w:sz w:val="11"/>
            <w:szCs w:val="11"/>
            <w:color w:val="0D7FAC"/>
          </w:rPr>
          <w:t>Knuuti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Ballo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Juarez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-</w:t>
        </w:r>
        <w:r>
          <w:rPr>
            <w:rFonts w:ascii="Arial" w:hAnsi="Arial" w:eastAsia="Arial" w:cs="Arial"/>
            <w:sz w:val="11"/>
            <w:szCs w:val="11"/>
            <w:color w:val="0D7FAC"/>
          </w:rPr>
          <w:t>Orozco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LE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The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96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performance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non-invasive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tests to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rule-in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rul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6"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out signiﬁcant coronary artery stenosis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in</w:t>
        </w:r>
        <w:r>
          <w:rPr>
            <w:rFonts w:ascii="Arial" w:hAnsi="Arial" w:eastAsia="Arial" w:cs="Arial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patients with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6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stable  angina:  a  meta-analysis  focused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on  post-test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6">
        <w:r>
          <w:rPr>
            <w:rFonts w:ascii="Arial" w:hAnsi="Arial" w:eastAsia="Arial" w:cs="Arial"/>
            <w:sz w:val="11"/>
            <w:szCs w:val="11"/>
            <w:color w:val="0D7FAC"/>
          </w:rPr>
          <w:t>disease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probability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Eur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>2018;39(35):3322-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6"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3330</w:t>
        </w:r>
      </w:hyperlink>
      <w:r>
        <w:rPr>
          <w:rFonts w:ascii="Arial" w:hAnsi="Arial" w:eastAsia="Arial" w:cs="Arial"/>
          <w:sz w:val="11"/>
          <w:szCs w:val="11"/>
          <w:spacing w:val="6"/>
        </w:rPr>
        <w:t>.</w:t>
      </w:r>
    </w:p>
    <w:p>
      <w:pPr>
        <w:ind w:left="2" w:right="869"/>
        <w:spacing w:before="75" w:line="330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50.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hyperlink w:history="true" r:id="rId97">
        <w:r>
          <w:rPr>
            <w:rFonts w:ascii="Arial" w:hAnsi="Arial" w:eastAsia="Arial" w:cs="Arial"/>
            <w:sz w:val="11"/>
            <w:szCs w:val="11"/>
            <w:color w:val="0D7FAC"/>
          </w:rPr>
          <w:t>Maron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DJ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,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Hochman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JS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,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Reynolds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HR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,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,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7"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ISCHEMIA  Research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Group.  Initial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invasive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or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>conser-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7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vative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strategy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stable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coronary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disease.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Engl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J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7">
        <w:r>
          <w:rPr>
            <w:rFonts w:ascii="Arial" w:hAnsi="Arial" w:eastAsia="Arial" w:cs="Arial"/>
            <w:sz w:val="11"/>
            <w:szCs w:val="11"/>
            <w:color w:val="0D7FAC"/>
          </w:rPr>
          <w:t>Med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2020;382:1395-1407</w:t>
        </w:r>
      </w:hyperlink>
      <w:r>
        <w:rPr>
          <w:rFonts w:ascii="Arial" w:hAnsi="Arial" w:eastAsia="Arial" w:cs="Arial"/>
          <w:sz w:val="11"/>
          <w:szCs w:val="11"/>
          <w:spacing w:val="6"/>
        </w:rPr>
        <w:t>.</w:t>
      </w:r>
    </w:p>
    <w:p>
      <w:pPr>
        <w:ind w:left="4" w:right="869" w:hanging="2"/>
        <w:spacing w:before="87" w:line="33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51.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hyperlink w:history="true" r:id="rId98">
        <w:r>
          <w:rPr>
            <w:rFonts w:ascii="Arial" w:hAnsi="Arial" w:eastAsia="Arial" w:cs="Arial"/>
            <w:sz w:val="11"/>
            <w:szCs w:val="11"/>
            <w:color w:val="0D7FAC"/>
          </w:rPr>
          <w:t>Spertus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JA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Jones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PG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Maron</w:t>
        </w:r>
        <w:r>
          <w:rPr>
            <w:rFonts w:ascii="Arial" w:hAnsi="Arial" w:eastAsia="Arial" w:cs="Arial"/>
            <w:sz w:val="11"/>
            <w:szCs w:val="11"/>
            <w:color w:val="0D7FAC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DJ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ISCHEMIA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8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Research Group.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Health-status outcomes with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inva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sive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8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or conservative care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in coronar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y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disease.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N</w:t>
        </w:r>
        <w:r>
          <w:rPr>
            <w:rFonts w:ascii="Arial" w:hAnsi="Arial" w:eastAsia="Arial" w:cs="Arial"/>
            <w:sz w:val="11"/>
            <w:szCs w:val="11"/>
            <w:color w:val="0D7FAC"/>
            <w:spacing w:val="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Engl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Med.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8">
        <w:r>
          <w:rPr>
            <w:rFonts w:ascii="Arial" w:hAnsi="Arial" w:eastAsia="Arial" w:cs="Arial"/>
            <w:sz w:val="11"/>
            <w:szCs w:val="11"/>
            <w:color w:val="0D7FAC"/>
            <w:spacing w:val="6"/>
          </w:rPr>
          <w:t>2020;382:1408-1419</w:t>
        </w:r>
      </w:hyperlink>
      <w:r>
        <w:rPr>
          <w:rFonts w:ascii="Arial" w:hAnsi="Arial" w:eastAsia="Arial" w:cs="Arial"/>
          <w:sz w:val="11"/>
          <w:szCs w:val="11"/>
          <w:spacing w:val="6"/>
        </w:rPr>
        <w:t>.</w:t>
      </w:r>
    </w:p>
    <w:p>
      <w:pPr>
        <w:ind w:left="1" w:right="869"/>
        <w:spacing w:before="87" w:line="33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52.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hyperlink w:history="true" r:id="rId99">
        <w:r>
          <w:rPr>
            <w:rFonts w:ascii="Arial" w:hAnsi="Arial" w:eastAsia="Arial" w:cs="Arial"/>
            <w:sz w:val="11"/>
            <w:szCs w:val="11"/>
            <w:color w:val="0D7FAC"/>
          </w:rPr>
          <w:t>Gulati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Levy</w:t>
        </w:r>
        <w:r>
          <w:rPr>
            <w:rFonts w:ascii="Arial" w:hAnsi="Arial" w:eastAsia="Arial" w:cs="Arial"/>
            <w:sz w:val="11"/>
            <w:szCs w:val="11"/>
            <w:color w:val="0D7FAC"/>
            <w:spacing w:val="2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PD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Mukherjee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D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,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et</w:t>
        </w:r>
        <w:r>
          <w:rPr>
            <w:rFonts w:ascii="Arial" w:hAnsi="Arial" w:eastAsia="Arial" w:cs="Arial"/>
            <w:sz w:val="11"/>
            <w:szCs w:val="11"/>
            <w:color w:val="0D7FAC"/>
            <w:spacing w:val="17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al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2021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AHA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/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9">
        <w:r>
          <w:rPr>
            <w:rFonts w:ascii="Arial" w:hAnsi="Arial" w:eastAsia="Arial" w:cs="Arial"/>
            <w:sz w:val="11"/>
            <w:szCs w:val="11"/>
            <w:color w:val="0D7FAC"/>
          </w:rPr>
          <w:t>ACC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ASE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CHEST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SAEM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SCCT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>/</w:t>
        </w:r>
        <w:r>
          <w:rPr>
            <w:rFonts w:ascii="Arial" w:hAnsi="Arial" w:eastAsia="Arial" w:cs="Arial"/>
            <w:sz w:val="11"/>
            <w:szCs w:val="11"/>
            <w:color w:val="0D7FAC"/>
          </w:rPr>
          <w:t>SCMR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guideline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for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the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9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evaluation</w:t>
        </w:r>
        <w:r>
          <w:rPr>
            <w:rFonts w:ascii="Arial" w:hAnsi="Arial" w:eastAsia="Arial" w:cs="Arial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and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diagnosis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 chest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pain: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report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 the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9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College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of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Cardiology/American</w:t>
        </w:r>
        <w:r>
          <w:rPr>
            <w:rFonts w:ascii="Arial" w:hAnsi="Arial" w:eastAsia="Arial" w:cs="Arial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H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eart</w:t>
        </w:r>
        <w:r>
          <w:rPr>
            <w:rFonts w:ascii="Arial" w:hAnsi="Arial" w:eastAsia="Arial" w:cs="Arial"/>
            <w:sz w:val="11"/>
            <w:szCs w:val="11"/>
            <w:color w:val="0D7FAC"/>
            <w:spacing w:val="12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Asso-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9"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ciation Joint Committee on Clinical</w:t>
        </w:r>
        <w:r>
          <w:rPr>
            <w:rFonts w:ascii="Arial" w:hAnsi="Arial" w:eastAsia="Arial" w:cs="Arial"/>
            <w:sz w:val="11"/>
            <w:szCs w:val="11"/>
            <w:color w:val="0D7FAC"/>
            <w:spacing w:val="11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Pract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ice Guidelines.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99"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Coll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.</w:t>
        </w:r>
        <w:r>
          <w:rPr>
            <w:rFonts w:ascii="Arial" w:hAnsi="Arial" w:eastAsia="Arial" w:cs="Arial"/>
            <w:sz w:val="11"/>
            <w:szCs w:val="11"/>
            <w:color w:val="0D7FAC"/>
            <w:spacing w:val="13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5"/>
          </w:rPr>
          <w:t>2021;78:e187-e285</w:t>
        </w:r>
      </w:hyperlink>
      <w:r>
        <w:rPr>
          <w:rFonts w:ascii="Arial" w:hAnsi="Arial" w:eastAsia="Arial" w:cs="Arial"/>
          <w:sz w:val="11"/>
          <w:szCs w:val="11"/>
          <w:spacing w:val="5"/>
        </w:rPr>
        <w:t>.</w:t>
      </w:r>
    </w:p>
    <w:p>
      <w:pPr>
        <w:spacing w:line="434" w:lineRule="auto"/>
        <w:rPr>
          <w:rFonts w:ascii="Arial"/>
          <w:sz w:val="21"/>
        </w:rPr>
      </w:pPr>
      <w:r>
        <w:pict>
          <v:shape id="_x0000_s86" style="position:absolute;margin-left:0pt;margin-top:14.466pt;mso-position-vertical-relative:text;mso-position-horizontal-relative:text;width:145.5pt;height:0.35pt;z-index:251781120;" fillcolor="#E2282C" filled="true" strokecolor="#E2282C" strokeweight="0.00pt" coordsize="2910,6" coordorigin="0,0" path="m,l2909,0l2909,6l0,6l0,0xe">
            <v:stroke endcap="round" miterlimit="0"/>
          </v:shape>
        </w:pict>
      </w:r>
      <w:r/>
    </w:p>
    <w:p>
      <w:pPr>
        <w:ind w:left="4" w:right="1069" w:firstLine="3"/>
        <w:spacing w:before="33" w:line="29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02B5C"/>
          <w:spacing w:val="10"/>
        </w:rPr>
        <w:t>KEY</w:t>
      </w:r>
      <w:r>
        <w:rPr>
          <w:rFonts w:ascii="Arial" w:hAnsi="Arial" w:eastAsia="Arial" w:cs="Arial"/>
          <w:sz w:val="11"/>
          <w:szCs w:val="11"/>
          <w:color w:val="002B5C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color w:val="002B5C"/>
          <w:spacing w:val="10"/>
        </w:rPr>
        <w:t>WORDS  </w:t>
      </w:r>
      <w:r>
        <w:rPr>
          <w:rFonts w:ascii="Arial" w:hAnsi="Arial" w:eastAsia="Arial" w:cs="Arial"/>
          <w:sz w:val="11"/>
          <w:szCs w:val="11"/>
          <w:spacing w:val="10"/>
        </w:rPr>
        <w:t>Appropriate</w:t>
      </w:r>
      <w:r>
        <w:rPr>
          <w:rFonts w:ascii="Arial" w:hAnsi="Arial" w:eastAsia="Arial" w:cs="Arial"/>
          <w:sz w:val="11"/>
          <w:szCs w:val="11"/>
          <w:spacing w:val="2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Use</w:t>
      </w:r>
      <w:r>
        <w:rPr>
          <w:rFonts w:ascii="Arial" w:hAnsi="Arial" w:eastAsia="Arial" w:cs="Arial"/>
          <w:sz w:val="11"/>
          <w:szCs w:val="11"/>
          <w:spacing w:val="2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Criteria,</w:t>
      </w:r>
      <w:r>
        <w:rPr>
          <w:rFonts w:ascii="Arial" w:hAnsi="Arial" w:eastAsia="Arial" w:cs="Arial"/>
          <w:sz w:val="11"/>
          <w:szCs w:val="11"/>
          <w:spacing w:val="2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CCD,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chronic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coronary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disease,</w:t>
      </w:r>
      <w:r>
        <w:rPr>
          <w:rFonts w:ascii="Arial" w:hAnsi="Arial" w:eastAsia="Arial" w:cs="Arial"/>
          <w:sz w:val="11"/>
          <w:szCs w:val="11"/>
          <w:spacing w:val="22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mult</w:t>
      </w:r>
      <w:r>
        <w:rPr>
          <w:rFonts w:ascii="Arial" w:hAnsi="Arial" w:eastAsia="Arial" w:cs="Arial"/>
          <w:sz w:val="11"/>
          <w:szCs w:val="11"/>
          <w:spacing w:val="10"/>
        </w:rPr>
        <w:t>imodality</w:t>
      </w:r>
    </w:p>
    <w:p>
      <w:pPr>
        <w:spacing w:line="294" w:lineRule="auto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3239" w:space="100"/>
            <w:col w:w="3067" w:space="100"/>
            <w:col w:w="3780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169"/>
        <w:spacing w:before="44" w:line="179" w:lineRule="exact"/>
        <w:outlineLvl w:val="1"/>
        <w:rPr>
          <w:rFonts w:ascii="Arial" w:hAnsi="Arial" w:eastAsia="Arial" w:cs="Arial"/>
          <w:sz w:val="15"/>
          <w:szCs w:val="15"/>
        </w:rPr>
      </w:pPr>
      <w:bookmarkStart w:name="bookmark30" w:id="43"/>
      <w:bookmarkEnd w:id="43"/>
      <w:r>
        <w:rPr>
          <w:rFonts w:ascii="Arial" w:hAnsi="Arial" w:eastAsia="Arial" w:cs="Arial"/>
          <w:sz w:val="15"/>
          <w:szCs w:val="15"/>
          <w:color w:val="E2282C"/>
          <w:spacing w:val="20"/>
          <w:position w:val="1"/>
        </w:rPr>
        <w:t>APPENDIX.</w:t>
      </w:r>
      <w:r>
        <w:rPr>
          <w:rFonts w:ascii="Arial" w:hAnsi="Arial" w:eastAsia="Arial" w:cs="Arial"/>
          <w:sz w:val="15"/>
          <w:szCs w:val="15"/>
          <w:color w:val="E2282C"/>
          <w:spacing w:val="39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  <w:position w:val="1"/>
        </w:rPr>
        <w:t>AUTHOR</w:t>
      </w:r>
      <w:r>
        <w:rPr>
          <w:rFonts w:ascii="Arial" w:hAnsi="Arial" w:eastAsia="Arial" w:cs="Arial"/>
          <w:sz w:val="15"/>
          <w:szCs w:val="15"/>
          <w:color w:val="E2282C"/>
          <w:spacing w:val="3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  <w:position w:val="1"/>
        </w:rPr>
        <w:t>RELATIONSHIPS</w:t>
      </w:r>
      <w:r>
        <w:rPr>
          <w:rFonts w:ascii="Arial" w:hAnsi="Arial" w:eastAsia="Arial" w:cs="Arial"/>
          <w:sz w:val="15"/>
          <w:szCs w:val="15"/>
          <w:color w:val="E2282C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  <w:position w:val="1"/>
        </w:rPr>
        <w:t>WITH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  <w:position w:val="1"/>
        </w:rPr>
        <w:t>INDUSTRY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  <w:position w:val="1"/>
        </w:rPr>
        <w:t>(RWI)</w:t>
      </w:r>
      <w:r>
        <w:rPr>
          <w:rFonts w:ascii="Arial" w:hAnsi="Arial" w:eastAsia="Arial" w:cs="Arial"/>
          <w:sz w:val="15"/>
          <w:szCs w:val="15"/>
          <w:color w:val="E2282C"/>
          <w:spacing w:val="2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  <w:position w:val="1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  <w:position w:val="1"/>
        </w:rPr>
        <w:t>OTHER</w:t>
      </w:r>
      <w:r>
        <w:rPr>
          <w:rFonts w:ascii="Arial" w:hAnsi="Arial" w:eastAsia="Arial" w:cs="Arial"/>
          <w:sz w:val="15"/>
          <w:szCs w:val="15"/>
          <w:color w:val="E2282C"/>
          <w:spacing w:val="3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  <w:position w:val="1"/>
        </w:rPr>
        <w:t>ENTITIES</w:t>
      </w:r>
      <w:r>
        <w:rPr>
          <w:rFonts w:ascii="Arial" w:hAnsi="Arial" w:eastAsia="Arial" w:cs="Arial"/>
          <w:sz w:val="15"/>
          <w:szCs w:val="15"/>
          <w:color w:val="E2282C"/>
          <w:spacing w:val="3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20"/>
          <w:position w:val="1"/>
        </w:rPr>
        <w:t>(RELEVANT)—2023</w:t>
      </w:r>
    </w:p>
    <w:p>
      <w:pPr>
        <w:ind w:left="174" w:right="1482" w:firstLine="4"/>
        <w:spacing w:before="95" w:line="340" w:lineRule="auto"/>
        <w:rPr>
          <w:rFonts w:ascii="Arial" w:hAnsi="Arial" w:eastAsia="Arial" w:cs="Arial"/>
          <w:sz w:val="15"/>
          <w:szCs w:val="15"/>
        </w:rPr>
      </w:pPr>
      <w:r>
        <w:pict>
          <v:shape id="_x0000_s88" style="position:absolute;margin-left:8.2861pt;margin-top:29.8098pt;mso-position-vertical-relative:text;mso-position-horizontal-relative:text;width:462.45pt;height:0.4pt;z-index:251780096;" fillcolor="#002B5C" filled="true" strokecolor="#002B5C" strokeweight="0.00pt" coordsize="9249,8" coordorigin="0,0" path="m9248,7l0,7l0,0l9248,0l9248,7xe">
            <v:stroke endcap="round" miterlimit="0"/>
          </v:shape>
        </w:pic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MULTIMODALITY</w:t>
      </w:r>
      <w:r>
        <w:rPr>
          <w:rFonts w:ascii="Arial" w:hAnsi="Arial" w:eastAsia="Arial" w:cs="Arial"/>
          <w:sz w:val="15"/>
          <w:szCs w:val="15"/>
          <w:color w:val="E2282C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APPROPRIATE</w:t>
      </w:r>
      <w:r>
        <w:rPr>
          <w:rFonts w:ascii="Arial" w:hAnsi="Arial" w:eastAsia="Arial" w:cs="Arial"/>
          <w:sz w:val="15"/>
          <w:szCs w:val="15"/>
          <w:color w:val="E2282C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USE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CRITERIA</w:t>
      </w:r>
      <w:r>
        <w:rPr>
          <w:rFonts w:ascii="Arial" w:hAnsi="Arial" w:eastAsia="Arial" w:cs="Arial"/>
          <w:sz w:val="15"/>
          <w:szCs w:val="15"/>
          <w:color w:val="E2282C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FOR</w:t>
      </w:r>
      <w:r>
        <w:rPr>
          <w:rFonts w:ascii="Arial" w:hAnsi="Arial" w:eastAsia="Arial" w:cs="Arial"/>
          <w:sz w:val="15"/>
          <w:szCs w:val="15"/>
          <w:color w:val="E2282C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THE</w:t>
      </w:r>
      <w:r>
        <w:rPr>
          <w:rFonts w:ascii="Arial" w:hAnsi="Arial" w:eastAsia="Arial" w:cs="Arial"/>
          <w:sz w:val="15"/>
          <w:szCs w:val="15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DETECTION</w:t>
      </w:r>
      <w:r>
        <w:rPr>
          <w:rFonts w:ascii="Arial" w:hAnsi="Arial" w:eastAsia="Arial" w:cs="Arial"/>
          <w:sz w:val="15"/>
          <w:szCs w:val="15"/>
          <w:color w:val="E2282C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AND</w:t>
      </w:r>
      <w:r>
        <w:rPr>
          <w:rFonts w:ascii="Arial" w:hAnsi="Arial" w:eastAsia="Arial" w:cs="Arial"/>
          <w:sz w:val="15"/>
          <w:szCs w:val="15"/>
          <w:color w:val="E2282C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RISK</w:t>
      </w:r>
      <w:r>
        <w:rPr>
          <w:rFonts w:ascii="Arial" w:hAnsi="Arial" w:eastAsia="Arial" w:cs="Arial"/>
          <w:sz w:val="15"/>
          <w:szCs w:val="15"/>
          <w:color w:val="E2282C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ASSESSM</w:t>
      </w:r>
      <w:r>
        <w:rPr>
          <w:rFonts w:ascii="Arial" w:hAnsi="Arial" w:eastAsia="Arial" w:cs="Arial"/>
          <w:sz w:val="15"/>
          <w:szCs w:val="15"/>
          <w:color w:val="E2282C"/>
          <w:spacing w:val="17"/>
        </w:rPr>
        <w:t>ENT</w:t>
      </w:r>
      <w:r>
        <w:rPr>
          <w:rFonts w:ascii="Arial" w:hAnsi="Arial" w:eastAsia="Arial" w:cs="Arial"/>
          <w:sz w:val="15"/>
          <w:szCs w:val="15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7"/>
        </w:rPr>
        <w:t>OF</w:t>
      </w:r>
      <w:r>
        <w:rPr>
          <w:rFonts w:ascii="Arial" w:hAnsi="Arial" w:eastAsia="Arial" w:cs="Arial"/>
          <w:sz w:val="15"/>
          <w:szCs w:val="15"/>
          <w:color w:val="E2282C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CHRONIC</w:t>
      </w:r>
      <w:r>
        <w:rPr>
          <w:rFonts w:ascii="Arial" w:hAnsi="Arial" w:eastAsia="Arial" w:cs="Arial"/>
          <w:sz w:val="15"/>
          <w:szCs w:val="15"/>
          <w:color w:val="E2282C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CORONARY</w:t>
      </w:r>
      <w:r>
        <w:rPr>
          <w:rFonts w:ascii="Arial" w:hAnsi="Arial" w:eastAsia="Arial" w:cs="Arial"/>
          <w:sz w:val="15"/>
          <w:szCs w:val="15"/>
          <w:color w:val="E2282C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8"/>
        </w:rPr>
        <w:t>DISEASE</w:t>
      </w:r>
    </w:p>
    <w:p>
      <w:pPr>
        <w:spacing w:line="63" w:lineRule="exact"/>
        <w:rPr/>
      </w:pPr>
      <w:r/>
    </w:p>
    <w:p>
      <w:pPr>
        <w:spacing w:line="63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8" w:right="261"/>
        <w:spacing w:before="70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ACC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Solution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Set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Oversight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Committee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(SSOC)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recognize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importance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of  avoiding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real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8"/>
        </w:rPr>
        <w:t>perceived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relationships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industry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(RWI)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other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en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tities that may affect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clinical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2"/>
        </w:rPr>
        <w:t>policy.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ACC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maintains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database  that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3"/>
          <w:w w:val="105"/>
        </w:rPr>
        <w:t>tracks </w:t>
      </w:r>
      <w:r>
        <w:rPr>
          <w:sz w:val="15"/>
          <w:szCs w:val="15"/>
          <w:spacing w:val="12"/>
          <w:w w:val="105"/>
        </w:rPr>
        <w:t xml:space="preserve"> all  relevant  relationships  for  ACC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members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persons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who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participate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ACC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activities,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including those involved in the development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6"/>
        </w:rPr>
        <w:t>AUC. AUC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documents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follow</w:t>
      </w:r>
      <w:r>
        <w:rPr>
          <w:sz w:val="15"/>
          <w:szCs w:val="15"/>
          <w:spacing w:val="37"/>
        </w:rPr>
        <w:t xml:space="preserve"> </w:t>
      </w:r>
      <w:hyperlink w:history="true" r:id="rId100">
        <w:r>
          <w:rPr>
            <w:sz w:val="15"/>
            <w:szCs w:val="15"/>
            <w:color w:val="0D7FAC"/>
            <w:spacing w:val="17"/>
          </w:rPr>
          <w:t>ACC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7"/>
          </w:rPr>
          <w:t>RWI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7"/>
          </w:rPr>
          <w:t>Policy</w:t>
        </w:r>
      </w:hyperlink>
      <w:r>
        <w:rPr>
          <w:sz w:val="15"/>
          <w:szCs w:val="15"/>
          <w:color w:val="0D7FAC"/>
          <w:spacing w:val="1"/>
        </w:rPr>
        <w:t xml:space="preserve"> 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d</w:t>
      </w:r>
      <w:r>
        <w:rPr>
          <w:sz w:val="15"/>
          <w:szCs w:val="15"/>
          <w:spacing w:val="16"/>
        </w:rPr>
        <w:t>etermining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what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constitutes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relevant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relationship,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additional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vet-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ting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by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SSOC.</w:t>
      </w:r>
    </w:p>
    <w:p>
      <w:pPr>
        <w:pStyle w:val="BodyText"/>
        <w:ind w:left="168" w:right="263" w:firstLine="198"/>
        <w:spacing w:before="42" w:line="315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An even more speciﬁc RWI policy appli</w:t>
      </w:r>
      <w:r>
        <w:rPr>
          <w:sz w:val="15"/>
          <w:szCs w:val="15"/>
          <w:spacing w:val="15"/>
        </w:rPr>
        <w:t>es to the writing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group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rating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panel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for AUC:</w:t>
      </w:r>
    </w:p>
    <w:p>
      <w:pPr>
        <w:pStyle w:val="BodyText"/>
        <w:ind w:left="344" w:right="259" w:hanging="171"/>
        <w:spacing w:before="28" w:line="30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10"/>
          <w:w w:val="111"/>
          <w:position w:val="1"/>
        </w:rPr>
        <w:t>■</w:t>
      </w:r>
      <w:r>
        <w:rPr>
          <w:rFonts w:ascii="Microsoft YaHei" w:hAnsi="Microsoft YaHei" w:eastAsia="Microsoft YaHei" w:cs="Microsoft YaHei"/>
          <w:sz w:val="9"/>
          <w:szCs w:val="9"/>
          <w:spacing w:val="6"/>
          <w:position w:val="1"/>
        </w:rPr>
        <w:t xml:space="preserve">   </w:t>
      </w:r>
      <w:r>
        <w:rPr>
          <w:sz w:val="15"/>
          <w:szCs w:val="15"/>
          <w:spacing w:val="10"/>
          <w:w w:val="111"/>
        </w:rPr>
        <w:t>AUC writing groups must be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  <w:w w:val="111"/>
        </w:rPr>
        <w:t>ch</w:t>
      </w:r>
      <w:r>
        <w:rPr>
          <w:sz w:val="15"/>
          <w:szCs w:val="15"/>
          <w:spacing w:val="9"/>
          <w:w w:val="111"/>
        </w:rPr>
        <w:t>aired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cochaired by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individual with no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relevant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RWI. Vice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chairs,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however,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have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relevant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RWI,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along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other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writing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group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members. While writing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group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members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play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6" w:right="868"/>
        <w:spacing w:before="39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important role in the development and ﬁnal publication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3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3"/>
        </w:rPr>
        <w:t>AUC, they do not have any involvement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rating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process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determination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of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ﬁnal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scores.</w:t>
      </w:r>
    </w:p>
    <w:p>
      <w:pPr>
        <w:pStyle w:val="BodyText"/>
        <w:ind w:left="173" w:right="869" w:hanging="170"/>
        <w:spacing w:before="43" w:line="317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9"/>
          <w:szCs w:val="9"/>
          <w:spacing w:val="5"/>
          <w:w w:val="118"/>
          <w:position w:val="1"/>
        </w:rPr>
        <w:t>■</w:t>
      </w:r>
      <w:r>
        <w:rPr>
          <w:rFonts w:ascii="Microsoft YaHei" w:hAnsi="Microsoft YaHei" w:eastAsia="Microsoft YaHei" w:cs="Microsoft YaHei"/>
          <w:sz w:val="9"/>
          <w:szCs w:val="9"/>
          <w:spacing w:val="10"/>
          <w:w w:val="103"/>
          <w:position w:val="1"/>
        </w:rPr>
        <w:t xml:space="preserve">   </w:t>
      </w:r>
      <w:r>
        <w:rPr>
          <w:sz w:val="15"/>
          <w:szCs w:val="15"/>
          <w:spacing w:val="5"/>
          <w:w w:val="118"/>
        </w:rPr>
        <w:t>AUC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rating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panel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members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involved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actual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rating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scenarios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such,</w:t>
      </w:r>
      <w:r>
        <w:rPr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  <w:w w:val="117"/>
        </w:rPr>
        <w:t>&lt;</w:t>
      </w:r>
      <w:r>
        <w:rPr>
          <w:sz w:val="15"/>
          <w:szCs w:val="15"/>
          <w:spacing w:val="6"/>
          <w:w w:val="117"/>
        </w:rPr>
        <w:t>50%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rele-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2"/>
        </w:rPr>
        <w:t>vant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4"/>
          <w:w w:val="122"/>
        </w:rPr>
        <w:t>RWI.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  <w:w w:val="122"/>
        </w:rPr>
        <w:t>Furthermore,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  <w:w w:val="122"/>
        </w:rPr>
        <w:t>moderator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  <w:w w:val="122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  <w:w w:val="122"/>
        </w:rPr>
        <w:t>rating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panel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may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not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have relevant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RWI.</w:t>
      </w:r>
    </w:p>
    <w:p>
      <w:pPr>
        <w:pStyle w:val="BodyText"/>
        <w:ind w:right="869" w:firstLine="200"/>
        <w:spacing w:before="283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Relevant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5"/>
          <w:w w:val="119"/>
        </w:rPr>
        <w:t>disclosures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writing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9"/>
        </w:rPr>
        <w:t>group,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rating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panel,  reviewers,  and  SSOC </w:t>
      </w:r>
      <w:r>
        <w:rPr>
          <w:sz w:val="15"/>
          <w:szCs w:val="15"/>
          <w:spacing w:val="15"/>
        </w:rPr>
        <w:t xml:space="preserve"> members  can  be  found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this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color w:val="0D7FAC"/>
          <w:spacing w:val="7"/>
          <w:w w:val="117"/>
        </w:rPr>
        <w:t>Appendix</w:t>
      </w:r>
      <w:r>
        <w:rPr>
          <w:sz w:val="15"/>
          <w:szCs w:val="15"/>
          <w:color w:val="0D7FAC"/>
          <w:spacing w:val="-20"/>
        </w:rPr>
        <w:t xml:space="preserve"> </w:t>
      </w:r>
      <w:r>
        <w:rPr>
          <w:sz w:val="15"/>
          <w:szCs w:val="15"/>
          <w:spacing w:val="7"/>
          <w:w w:val="117"/>
        </w:rPr>
        <w:t>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ensure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complet</w:t>
      </w:r>
      <w:r>
        <w:rPr>
          <w:sz w:val="15"/>
          <w:szCs w:val="15"/>
          <w:spacing w:val="6"/>
          <w:w w:val="117"/>
        </w:rPr>
        <w:t>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transparency,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full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list  of</w:t>
      </w:r>
      <w:r>
        <w:rPr>
          <w:sz w:val="15"/>
          <w:szCs w:val="15"/>
          <w:spacing w:val="26"/>
        </w:rPr>
        <w:t xml:space="preserve">  </w:t>
      </w:r>
      <w:r>
        <w:rPr>
          <w:sz w:val="15"/>
          <w:szCs w:val="15"/>
          <w:spacing w:val="7"/>
          <w:w w:val="117"/>
        </w:rPr>
        <w:t>disclosure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information,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including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relationships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not</w:t>
      </w:r>
      <w:r>
        <w:rPr>
          <w:sz w:val="15"/>
          <w:szCs w:val="15"/>
          <w:spacing w:val="12"/>
        </w:rPr>
        <w:t xml:space="preserve">    </w:t>
      </w:r>
      <w:r>
        <w:rPr>
          <w:sz w:val="15"/>
          <w:szCs w:val="15"/>
          <w:spacing w:val="6"/>
          <w:w w:val="119"/>
        </w:rPr>
        <w:t>pertinent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this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document,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available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"/>
        </w:rPr>
        <w:t xml:space="preserve"> </w:t>
      </w:r>
      <w:hyperlink w:history="true" r:id="rId7">
        <w:r>
          <w:rPr>
            <w:sz w:val="15"/>
            <w:szCs w:val="15"/>
            <w:color w:val="0D7FAC"/>
            <w:spacing w:val="7"/>
            <w:w w:val="117"/>
          </w:rPr>
          <w:t>Supplemental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7"/>
            <w:w w:val="117"/>
          </w:rPr>
          <w:t>Appendix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7"/>
            <w:w w:val="117"/>
          </w:rPr>
          <w:t>2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7"/>
          <w:w w:val="117"/>
        </w:rPr>
        <w:t>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P</w:t>
      </w:r>
      <w:r>
        <w:rPr>
          <w:sz w:val="15"/>
          <w:szCs w:val="15"/>
          <w:spacing w:val="6"/>
          <w:w w:val="117"/>
        </w:rPr>
        <w:t>articipants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discouraged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1"/>
        </w:rPr>
        <w:t>from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4"/>
          <w:w w:val="121"/>
        </w:rPr>
        <w:t>acquiring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  <w:w w:val="121"/>
        </w:rPr>
        <w:t>relevant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  <w:w w:val="121"/>
        </w:rPr>
        <w:t>RWI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4"/>
          <w:w w:val="121"/>
        </w:rPr>
        <w:t>throughout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  <w:w w:val="121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4"/>
          <w:w w:val="121"/>
        </w:rPr>
        <w:t>writing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4"/>
          <w:w w:val="12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rating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process.</w:t>
      </w:r>
    </w:p>
    <w:p>
      <w:pPr>
        <w:spacing w:line="319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3" w:space="100"/>
            <w:col w:w="5312" w:space="0"/>
          </w:cols>
        </w:sectPr>
        <w:rPr>
          <w:sz w:val="15"/>
          <w:szCs w:val="15"/>
        </w:rPr>
      </w:pPr>
    </w:p>
    <w:p>
      <w:pPr>
        <w:spacing w:before="96"/>
        <w:rPr/>
      </w:pPr>
      <w:r/>
    </w:p>
    <w:p>
      <w:pPr>
        <w:sectPr>
          <w:headerReference w:type="default" r:id="rId101"/>
          <w:pgSz w:w="15480" w:h="11520"/>
          <w:pgMar w:top="400" w:right="79" w:bottom="0" w:left="782" w:header="0" w:footer="0" w:gutter="0"/>
          <w:cols w:equalWidth="0" w:num="1">
            <w:col w:w="14618" w:space="0"/>
          </w:cols>
        </w:sectPr>
        <w:rPr/>
      </w:pPr>
    </w:p>
    <w:p>
      <w:pPr>
        <w:ind w:left="3"/>
        <w:spacing w:before="95" w:line="2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E2282C"/>
          <w:spacing w:val="11"/>
        </w:rPr>
        <w:t>APPENDIX.</w:t>
      </w:r>
      <w:r>
        <w:rPr>
          <w:rFonts w:ascii="Arial" w:hAnsi="Arial" w:eastAsia="Arial" w:cs="Arial"/>
          <w:sz w:val="15"/>
          <w:szCs w:val="15"/>
          <w:color w:val="E2282C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1"/>
        </w:rPr>
        <w:t>CONTINUED</w:t>
      </w:r>
    </w:p>
    <w:p>
      <w:pPr>
        <w:spacing w:before="53"/>
        <w:rPr/>
      </w:pPr>
      <w:r/>
    </w:p>
    <w:tbl>
      <w:tblPr>
        <w:tblStyle w:val="TableNormal"/>
        <w:tblW w:w="1282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3"/>
        <w:gridCol w:w="2525"/>
        <w:gridCol w:w="1052"/>
        <w:gridCol w:w="2192"/>
        <w:gridCol w:w="852"/>
        <w:gridCol w:w="1415"/>
        <w:gridCol w:w="1481"/>
        <w:gridCol w:w="1535"/>
        <w:gridCol w:w="628"/>
      </w:tblGrid>
      <w:tr>
        <w:trPr>
          <w:trHeight w:val="841" w:hRule="atLeast"/>
        </w:trPr>
        <w:tc>
          <w:tcPr>
            <w:tcW w:w="1143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47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Participant</w:t>
            </w:r>
          </w:p>
        </w:tc>
        <w:tc>
          <w:tcPr>
            <w:tcW w:w="2525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843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Employment</w:t>
            </w:r>
          </w:p>
        </w:tc>
        <w:tc>
          <w:tcPr>
            <w:tcW w:w="1052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34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  <w:position w:val="2"/>
              </w:rPr>
              <w:t>Representing</w:t>
            </w:r>
          </w:p>
        </w:tc>
        <w:tc>
          <w:tcPr>
            <w:tcW w:w="2192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ind w:left="641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Consultant</w:t>
            </w:r>
          </w:p>
        </w:tc>
        <w:tc>
          <w:tcPr>
            <w:tcW w:w="852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ind w:left="73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Speakers</w:t>
            </w:r>
          </w:p>
          <w:p>
            <w:pPr>
              <w:ind w:left="140"/>
              <w:spacing w:before="4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Bureau</w:t>
            </w:r>
          </w:p>
        </w:tc>
        <w:tc>
          <w:tcPr>
            <w:tcW w:w="1415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left="415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Ownership/</w:t>
            </w:r>
          </w:p>
          <w:p>
            <w:pPr>
              <w:ind w:left="384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Partnership/</w:t>
            </w:r>
          </w:p>
          <w:p>
            <w:pPr>
              <w:ind w:left="503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Principal</w:t>
            </w:r>
          </w:p>
        </w:tc>
        <w:tc>
          <w:tcPr>
            <w:tcW w:w="1481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148"/>
              <w:spacing w:before="3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Personal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Research</w:t>
            </w:r>
          </w:p>
        </w:tc>
        <w:tc>
          <w:tcPr>
            <w:tcW w:w="1535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ind w:left="488"/>
              <w:spacing w:before="154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Institutional,</w:t>
            </w:r>
          </w:p>
          <w:p>
            <w:pPr>
              <w:ind w:left="416"/>
              <w:spacing w:before="32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Organizational,</w:t>
            </w:r>
          </w:p>
          <w:p>
            <w:pPr>
              <w:ind w:left="624"/>
              <w:spacing w:before="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Other</w:t>
            </w:r>
          </w:p>
          <w:p>
            <w:pPr>
              <w:ind w:left="374"/>
              <w:spacing w:before="3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Financial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Beneﬁt</w:t>
            </w:r>
          </w:p>
        </w:tc>
        <w:tc>
          <w:tcPr>
            <w:tcW w:w="628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ind w:left="188"/>
              <w:spacing w:before="34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Expert</w:t>
            </w:r>
          </w:p>
          <w:p>
            <w:pPr>
              <w:spacing w:before="36" w:line="210" w:lineRule="auto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Witness</w:t>
            </w:r>
          </w:p>
        </w:tc>
      </w:tr>
      <w:tr>
        <w:trPr>
          <w:trHeight w:val="251" w:hRule="atLeast"/>
        </w:trPr>
        <w:tc>
          <w:tcPr>
            <w:tcW w:w="1143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52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19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303"/>
              <w:spacing w:before="73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5"/>
              </w:rPr>
              <w:t>Writing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5"/>
              </w:rPr>
              <w:t>Group</w:t>
            </w:r>
          </w:p>
        </w:tc>
        <w:tc>
          <w:tcPr>
            <w:tcW w:w="85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1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81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53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628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569" w:hRule="atLeast"/>
        </w:trPr>
        <w:tc>
          <w:tcPr>
            <w:tcW w:w="114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0"/>
              <w:spacing w:before="7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David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E.</w:t>
            </w:r>
          </w:p>
          <w:p>
            <w:pPr>
              <w:ind w:left="244" w:right="254" w:hanging="3"/>
              <w:spacing w:before="37" w:line="27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Winchester,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Co-Chair</w:t>
            </w:r>
          </w:p>
        </w:tc>
        <w:tc>
          <w:tcPr>
            <w:tcW w:w="2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5"/>
              <w:spacing w:before="73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Florida,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Division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</w:p>
          <w:p>
            <w:pPr>
              <w:ind w:left="160"/>
              <w:spacing w:before="35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Cardiology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</w:p>
          <w:p>
            <w:pPr>
              <w:ind w:left="960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Radiology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99"/>
              <w:spacing w:before="78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ACC</w:t>
            </w:r>
          </w:p>
        </w:tc>
        <w:tc>
          <w:tcPr>
            <w:tcW w:w="21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8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4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32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5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7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62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0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69" w:hRule="atLeast"/>
        </w:trPr>
        <w:tc>
          <w:tcPr>
            <w:tcW w:w="114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" w:right="230" w:firstLine="4"/>
              <w:spacing w:before="74" w:line="26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David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J.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Maron,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Co-Chair</w:t>
            </w:r>
          </w:p>
        </w:tc>
        <w:tc>
          <w:tcPr>
            <w:tcW w:w="2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96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Stanford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Medicine—</w:t>
            </w:r>
          </w:p>
          <w:p>
            <w:pPr>
              <w:ind w:left="172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,</w:t>
            </w:r>
          </w:p>
          <w:p>
            <w:pPr>
              <w:ind w:left="363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Director,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Preventive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Cardiology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99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ACC</w:t>
            </w:r>
          </w:p>
        </w:tc>
        <w:tc>
          <w:tcPr>
            <w:tcW w:w="21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8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4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32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5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7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62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0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729" w:hRule="atLeast"/>
        </w:trPr>
        <w:tc>
          <w:tcPr>
            <w:tcW w:w="114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0"/>
              <w:spacing w:before="7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Ron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Blankstein</w:t>
            </w:r>
          </w:p>
        </w:tc>
        <w:tc>
          <w:tcPr>
            <w:tcW w:w="2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6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Brigham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Women’s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Ho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spital—Associate</w:t>
            </w:r>
          </w:p>
          <w:p>
            <w:pPr>
              <w:ind w:left="56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Director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Imaging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Program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,</w:t>
            </w:r>
          </w:p>
          <w:p>
            <w:pPr>
              <w:ind w:left="138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Medicine,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Harvard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Medical</w:t>
            </w:r>
          </w:p>
          <w:p>
            <w:pPr>
              <w:ind w:left="1045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School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74"/>
              <w:spacing w:before="8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  <w:w w:val="97"/>
              </w:rPr>
              <w:t>SCCT</w:t>
            </w:r>
          </w:p>
        </w:tc>
        <w:tc>
          <w:tcPr>
            <w:tcW w:w="21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5"/>
              <w:spacing w:before="77" w:line="19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Amgen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Inc</w:t>
            </w:r>
          </w:p>
          <w:p>
            <w:pPr>
              <w:ind w:left="135"/>
              <w:spacing w:before="33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Caristo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Diagnos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tics</w:t>
            </w:r>
          </w:p>
          <w:p>
            <w:pPr>
              <w:ind w:left="135"/>
              <w:spacing w:before="34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Novartis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</w:tc>
        <w:tc>
          <w:tcPr>
            <w:tcW w:w="8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4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32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5"/>
              <w:spacing w:before="77" w:line="19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Amgen,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Inc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t</w:t>
              </w:r>
            </w:hyperlink>
          </w:p>
          <w:p>
            <w:pPr>
              <w:ind w:left="55"/>
              <w:spacing w:before="34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Novartis</w:t>
            </w:r>
          </w:p>
        </w:tc>
        <w:tc>
          <w:tcPr>
            <w:tcW w:w="15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8"/>
              <w:spacing w:before="49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3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SCCT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cer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)</w:t>
            </w:r>
          </w:p>
        </w:tc>
        <w:tc>
          <w:tcPr>
            <w:tcW w:w="62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0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69" w:hRule="atLeast"/>
        </w:trPr>
        <w:tc>
          <w:tcPr>
            <w:tcW w:w="114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1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Ian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C.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Chang</w:t>
            </w:r>
          </w:p>
        </w:tc>
        <w:tc>
          <w:tcPr>
            <w:tcW w:w="2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61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Mayo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Clinic—Assistant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of</w:t>
            </w:r>
          </w:p>
          <w:p>
            <w:pPr>
              <w:ind w:left="143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Georgetown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>—</w:t>
            </w:r>
          </w:p>
          <w:p>
            <w:pPr>
              <w:ind w:left="350"/>
              <w:spacing w:before="35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Assistant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</w:t>
            </w:r>
            <w:r>
              <w:rPr>
                <w:rFonts w:ascii="Arial" w:hAnsi="Arial" w:eastAsia="Arial" w:cs="Arial"/>
                <w:sz w:val="12"/>
                <w:szCs w:val="12"/>
              </w:rPr>
              <w:t>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99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ACC</w:t>
            </w:r>
          </w:p>
        </w:tc>
        <w:tc>
          <w:tcPr>
            <w:tcW w:w="21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6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8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4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32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5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7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62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0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1685" w:hRule="atLeast"/>
        </w:trPr>
        <w:tc>
          <w:tcPr>
            <w:tcW w:w="114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2"/>
              <w:spacing w:before="80" w:line="20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Ajay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J.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Kirtane</w:t>
            </w:r>
          </w:p>
        </w:tc>
        <w:tc>
          <w:tcPr>
            <w:tcW w:w="2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90"/>
              <w:spacing w:before="7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Columbia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Center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</w:rPr>
              <w:t>—</w:t>
            </w:r>
          </w:p>
          <w:p>
            <w:pPr>
              <w:ind w:left="165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Chief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Academic</w:t>
            </w:r>
          </w:p>
          <w:p>
            <w:pPr>
              <w:ind w:left="35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</w:rPr>
              <w:t>ce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Director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NYP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/</w:t>
            </w:r>
            <w:r>
              <w:rPr>
                <w:rFonts w:ascii="Arial" w:hAnsi="Arial" w:eastAsia="Arial" w:cs="Arial"/>
                <w:sz w:val="12"/>
                <w:szCs w:val="12"/>
              </w:rPr>
              <w:t>Columbia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Cath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8"/>
              <w:spacing w:before="8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SCAI</w:t>
            </w:r>
          </w:p>
        </w:tc>
        <w:tc>
          <w:tcPr>
            <w:tcW w:w="21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5"/>
              <w:spacing w:before="79" w:line="20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IMDS</w:t>
            </w:r>
          </w:p>
        </w:tc>
        <w:tc>
          <w:tcPr>
            <w:tcW w:w="8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4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32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5"/>
              <w:spacing w:before="75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Abbott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Vascular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  <w:p>
            <w:pPr>
              <w:ind w:left="55"/>
              <w:spacing w:before="34" w:line="19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Amgen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  <w:p>
            <w:pPr>
              <w:ind w:left="55"/>
              <w:spacing w:before="2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Boston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Scientiﬁc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  <w:p>
            <w:pPr>
              <w:ind w:left="247" w:right="387" w:hanging="192"/>
              <w:spacing w:before="32" w:line="23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Systems,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2"/>
                </w:rPr>
                <w:t>*</w:t>
              </w:r>
            </w:hyperlink>
          </w:p>
          <w:p>
            <w:pPr>
              <w:ind w:left="55"/>
              <w:spacing w:before="40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CSI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  <w:p>
            <w:pPr>
              <w:ind w:left="55"/>
              <w:spacing w:before="30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Medtronic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  <w:p>
            <w:pPr>
              <w:ind w:left="55"/>
              <w:spacing w:before="3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Philips/</w:t>
            </w:r>
          </w:p>
          <w:p>
            <w:pPr>
              <w:ind w:left="247"/>
              <w:spacing w:before="36" w:line="20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Spectranetics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ind w:left="55"/>
              <w:spacing w:before="38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ReCor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Medical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</w:tc>
        <w:tc>
          <w:tcPr>
            <w:tcW w:w="15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7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62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0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410" w:hRule="atLeast"/>
        </w:trPr>
        <w:tc>
          <w:tcPr>
            <w:tcW w:w="114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0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Raymond Y.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Kwong</w:t>
            </w:r>
          </w:p>
        </w:tc>
        <w:tc>
          <w:tcPr>
            <w:tcW w:w="2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95" w:right="102" w:hanging="155"/>
              <w:spacing w:before="75" w:line="26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Brigham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Women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’</w:t>
            </w:r>
            <w:r>
              <w:rPr>
                <w:rFonts w:ascii="Arial" w:hAnsi="Arial" w:eastAsia="Arial" w:cs="Arial"/>
                <w:sz w:val="12"/>
                <w:szCs w:val="12"/>
              </w:rPr>
              <w:t>s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Hospital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Director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Magnetic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Resonance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Imaging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54"/>
              <w:spacing w:before="8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SCMR</w:t>
            </w:r>
          </w:p>
        </w:tc>
        <w:tc>
          <w:tcPr>
            <w:tcW w:w="21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6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8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4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31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5"/>
              <w:spacing w:before="76" w:line="19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Alnylam,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Inc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  <w:p>
            <w:pPr>
              <w:ind w:left="55"/>
              <w:spacing w:before="32" w:line="19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MyoKardia,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</w:tc>
        <w:tc>
          <w:tcPr>
            <w:tcW w:w="15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8"/>
              <w:spacing w:before="50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3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3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SCMR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cer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)</w:t>
            </w:r>
          </w:p>
        </w:tc>
        <w:tc>
          <w:tcPr>
            <w:tcW w:w="62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0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1366" w:hRule="atLeast"/>
        </w:trPr>
        <w:tc>
          <w:tcPr>
            <w:tcW w:w="114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0"/>
              <w:spacing w:before="7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Patricia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A.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Pellikka</w:t>
            </w:r>
          </w:p>
        </w:tc>
        <w:tc>
          <w:tcPr>
            <w:tcW w:w="2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"/>
              <w:spacing w:before="76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Mayo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Clinic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College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e—Professor</w:t>
            </w:r>
          </w:p>
          <w:p>
            <w:pPr>
              <w:ind w:left="905"/>
              <w:spacing w:before="35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3"/>
              <w:spacing w:before="8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ASE</w:t>
            </w:r>
          </w:p>
        </w:tc>
        <w:tc>
          <w:tcPr>
            <w:tcW w:w="21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5"/>
              <w:spacing w:before="77" w:line="19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Ultromics</w:t>
            </w:r>
          </w:p>
          <w:p>
            <w:pPr>
              <w:ind w:left="135"/>
              <w:spacing w:before="3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UpToDate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</w:tc>
        <w:tc>
          <w:tcPr>
            <w:tcW w:w="8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4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32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5"/>
              <w:spacing w:before="80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Bracco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t</w:t>
              </w:r>
            </w:hyperlink>
          </w:p>
          <w:p>
            <w:pPr>
              <w:ind w:left="55"/>
              <w:spacing w:before="18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Edwards</w:t>
            </w:r>
          </w:p>
          <w:p>
            <w:pPr>
              <w:ind w:left="253"/>
              <w:spacing w:before="21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Lifesciences</w:t>
            </w:r>
          </w:p>
          <w:p>
            <w:pPr>
              <w:ind w:left="55"/>
              <w:spacing w:before="39" w:line="21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GE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Healthcare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t</w:t>
              </w:r>
            </w:hyperlink>
          </w:p>
          <w:p>
            <w:pPr>
              <w:ind w:left="253" w:right="214" w:hanging="198"/>
              <w:spacing w:before="19" w:line="23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Lantheus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Imaging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7"/>
                </w:rPr>
                <w:t>t</w:t>
              </w:r>
            </w:hyperlink>
          </w:p>
          <w:p>
            <w:pPr>
              <w:ind w:left="55"/>
              <w:spacing w:before="33" w:line="21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OxThera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t</w:t>
              </w:r>
            </w:hyperlink>
          </w:p>
          <w:p>
            <w:pPr>
              <w:ind w:left="55"/>
              <w:spacing w:before="19" w:line="19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Ultromics</w:t>
            </w:r>
          </w:p>
        </w:tc>
        <w:tc>
          <w:tcPr>
            <w:tcW w:w="15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8"/>
              <w:spacing w:before="78" w:line="21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ASE</w:t>
            </w:r>
            <w:r>
              <w:rPr>
                <w:rFonts w:ascii="Arial" w:hAnsi="Arial" w:eastAsia="Arial" w:cs="Arial"/>
                <w:sz w:val="12"/>
                <w:szCs w:val="12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Foundation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t</w:t>
              </w:r>
            </w:hyperlink>
          </w:p>
          <w:p>
            <w:pPr>
              <w:ind w:left="406" w:right="176" w:hanging="198"/>
              <w:spacing w:before="18" w:line="26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National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Heart,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Lung,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Blood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Institute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9"/>
                </w:rPr>
                <w:t>t</w:t>
              </w:r>
            </w:hyperlink>
          </w:p>
        </w:tc>
        <w:tc>
          <w:tcPr>
            <w:tcW w:w="62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9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410" w:hRule="atLeast"/>
        </w:trPr>
        <w:tc>
          <w:tcPr>
            <w:tcW w:w="114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5"/>
              <w:spacing w:before="79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Jordan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Prutkin</w:t>
            </w:r>
          </w:p>
        </w:tc>
        <w:tc>
          <w:tcPr>
            <w:tcW w:w="2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28" w:right="394" w:hanging="306"/>
              <w:spacing w:before="79" w:line="26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Washington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6"/>
              <w:spacing w:before="8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HRS</w:t>
            </w:r>
          </w:p>
        </w:tc>
        <w:tc>
          <w:tcPr>
            <w:tcW w:w="21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6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8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3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31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5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8"/>
              <w:spacing w:before="81" w:line="19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UpToDate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</w:tc>
        <w:tc>
          <w:tcPr>
            <w:tcW w:w="62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49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70" w:hRule="atLeast"/>
        </w:trPr>
        <w:tc>
          <w:tcPr>
            <w:tcW w:w="114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0"/>
              <w:spacing w:before="79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Raymond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Russell</w:t>
            </w:r>
          </w:p>
        </w:tc>
        <w:tc>
          <w:tcPr>
            <w:tcW w:w="252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6" w:right="371" w:firstLine="31"/>
              <w:spacing w:before="77" w:line="26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Alpert</w:t>
            </w:r>
            <w:r>
              <w:rPr>
                <w:rFonts w:ascii="Arial" w:hAnsi="Arial" w:eastAsia="Arial" w:cs="Arial"/>
                <w:sz w:val="12"/>
                <w:szCs w:val="12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Brown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59"/>
              <w:spacing w:before="8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ASNC</w:t>
            </w:r>
          </w:p>
        </w:tc>
        <w:tc>
          <w:tcPr>
            <w:tcW w:w="219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6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8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14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29"/>
              <w:spacing w:before="82" w:line="20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Dicerna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ind w:left="229"/>
              <w:spacing w:before="29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Terns</w:t>
            </w:r>
          </w:p>
          <w:p>
            <w:pPr>
              <w:ind w:left="426"/>
              <w:spacing w:before="32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Pharmaceutical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</w:tc>
        <w:tc>
          <w:tcPr>
            <w:tcW w:w="148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5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3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8"/>
              <w:spacing w:before="82" w:line="20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Dicerna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ind w:left="208"/>
              <w:spacing w:before="29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Terns</w:t>
            </w:r>
          </w:p>
          <w:p>
            <w:pPr>
              <w:ind w:left="406"/>
              <w:spacing w:before="32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Pharmaceutical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</w:tc>
        <w:tc>
          <w:tcPr>
            <w:tcW w:w="62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0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393" w:hRule="atLeast"/>
        </w:trPr>
        <w:tc>
          <w:tcPr>
            <w:tcW w:w="1143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42"/>
              <w:spacing w:before="5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Alexander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.</w:t>
            </w:r>
          </w:p>
          <w:p>
            <w:pPr>
              <w:ind w:left="244"/>
              <w:spacing w:before="39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Sandhu</w:t>
            </w:r>
          </w:p>
        </w:tc>
        <w:tc>
          <w:tcPr>
            <w:tcW w:w="252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96"/>
              <w:spacing w:before="5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Stanford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Medicine—</w:t>
            </w:r>
          </w:p>
          <w:p>
            <w:pPr>
              <w:ind w:left="619"/>
              <w:spacing w:before="3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Instructor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Medicine</w:t>
            </w:r>
          </w:p>
        </w:tc>
        <w:tc>
          <w:tcPr>
            <w:tcW w:w="105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99"/>
              <w:spacing w:before="6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ACC</w:t>
            </w:r>
          </w:p>
        </w:tc>
        <w:tc>
          <w:tcPr>
            <w:tcW w:w="219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836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85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14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1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31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8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575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35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747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628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49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</w:tbl>
    <w:p>
      <w:pPr>
        <w:ind w:left="11425"/>
        <w:spacing w:before="90" w:line="21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Continued</w:t>
      </w:r>
      <w:r>
        <w:rPr>
          <w:rFonts w:ascii="Arial" w:hAnsi="Arial" w:eastAsia="Arial" w:cs="Arial"/>
          <w:sz w:val="11"/>
          <w:szCs w:val="11"/>
          <w:spacing w:val="2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on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the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next page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642"/>
        <w:spacing w:before="21" w:line="992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7264" behindDoc="0" locked="0" layoutInCell="1" allowOverlap="1">
                <wp:simplePos x="0" y="0"/>
                <wp:positionH relativeFrom="column">
                  <wp:posOffset>-2903827</wp:posOffset>
                </wp:positionH>
                <wp:positionV relativeFrom="paragraph">
                  <wp:posOffset>3321526</wp:posOffset>
                </wp:positionV>
                <wp:extent cx="5897245" cy="114935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5400000">
                          <a:off x="-2903827" y="3321526"/>
                          <a:ext cx="5897245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40" w:lineRule="exact"/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AUC for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MMI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3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of Chronic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3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Coronary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8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Disease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1"/>
                              </w:rPr>
                              <w:t xml:space="preserve">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4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1"/>
                              </w:rPr>
                              <w:t>,   2 0 2 3 :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1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4"/>
                                <w:position w:val="1"/>
                              </w:rPr>
                              <w:t>-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1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4"/>
                                <w:position w:val="1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-228.648pt;margin-top:261.538pt;mso-position-vertical-relative:text;mso-position-horizontal-relative:text;width:464.35pt;height:9.05pt;z-index:251787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40" w:lineRule="exact"/>
                        <w:rPr>
                          <w:rFonts w:ascii="Arial" w:hAnsi="Arial" w:eastAsia="Arial" w:cs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1"/>
                        </w:rPr>
                        <w:t>AUC for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9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1"/>
                        </w:rPr>
                        <w:t>MMI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3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1"/>
                        </w:rPr>
                        <w:t>of Chronic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3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Coronary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8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Disease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1"/>
                        </w:rPr>
                        <w:t xml:space="preserve">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4"/>
                          <w:position w:val="1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1"/>
                        </w:rPr>
                        <w:t>,   2 0 2 3 :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1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4"/>
                          <w:position w:val="1"/>
                        </w:rPr>
                        <w:t>-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1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1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4"/>
                          <w:position w:val="1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6240" behindDoc="0" locked="0" layoutInCell="1" allowOverlap="1">
                <wp:simplePos x="0" y="0"/>
                <wp:positionH relativeFrom="column">
                  <wp:posOffset>-2990057</wp:posOffset>
                </wp:positionH>
                <wp:positionV relativeFrom="paragraph">
                  <wp:posOffset>3103770</wp:posOffset>
                </wp:positionV>
                <wp:extent cx="6325234" cy="121920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5400000">
                          <a:off x="-2990057" y="3103770"/>
                          <a:ext cx="6325234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51" w:lineRule="exact"/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em w:val="dot"/>
                                <w:spacing w:val="5"/>
                                <w:position w:val="2"/>
                              </w:rPr>
                              <w:t>20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5"/>
                                <w:position w:val="2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em w:val="dot"/>
                                <w:position w:val="2"/>
                              </w:rPr>
                              <w:t>Winchester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2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em w:val="dot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em w:val="dot"/>
                                <w:position w:val="2"/>
                              </w:rPr>
                              <w:t>al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"/>
                                <w:position w:val="2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J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A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V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O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8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L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em w:val="dot"/>
                                <w:spacing w:val="5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-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5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N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O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2"/>
                                <w:position w:val="2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em w:val="dot"/>
                                <w:spacing w:val="5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2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0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2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-235.438pt;margin-top:244.391pt;mso-position-vertical-relative:text;mso-position-horizontal-relative:text;width:498.05pt;height:9.6pt;z-index:2517862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51" w:lineRule="exact"/>
                        <w:rPr>
                          <w:rFonts w:ascii="Arial" w:hAnsi="Arial" w:eastAsia="Arial" w:cs="Arial"/>
                          <w:sz w:val="9"/>
                          <w:szCs w:val="9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em w:val="dot"/>
                          <w:spacing w:val="5"/>
                          <w:position w:val="2"/>
                        </w:rPr>
                        <w:t>20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5"/>
                          <w:position w:val="2"/>
                        </w:rPr>
                        <w:t xml:space="preserve">              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em w:val="dot"/>
                          <w:position w:val="2"/>
                        </w:rPr>
                        <w:t>Winchester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2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em w:val="dot"/>
                          <w:position w:val="2"/>
                        </w:rPr>
                        <w:t>et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em w:val="dot"/>
                          <w:position w:val="2"/>
                        </w:rPr>
                        <w:t>al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"/>
                          <w:position w:val="2"/>
                        </w:rPr>
                        <w:t xml:space="preserve">                   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J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A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C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C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V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O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8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 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em w:val="dot"/>
                          <w:spacing w:val="5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5"/>
                          <w:position w:val="2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N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O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2"/>
                          <w:position w:val="2"/>
                        </w:rPr>
                        <w:t xml:space="preserve">    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em w:val="dot"/>
                          <w:spacing w:val="5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0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98"/>
        </w:rPr>
        <w:drawing>
          <wp:inline distT="0" distB="0" distL="0" distR="0">
            <wp:extent cx="197966" cy="6300723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66" cy="630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923" w:lineRule="exact"/>
        <w:sectPr>
          <w:type w:val="continuous"/>
          <w:pgSz w:w="15480" w:h="11520"/>
          <w:pgMar w:top="400" w:right="79" w:bottom="0" w:left="782" w:header="0" w:footer="0" w:gutter="0"/>
          <w:cols w:equalWidth="0" w:num="2">
            <w:col w:w="13564" w:space="100"/>
            <w:col w:w="955" w:space="0"/>
          </w:cols>
        </w:sectPr>
        <w:rPr/>
      </w:pPr>
    </w:p>
    <w:p>
      <w:pPr>
        <w:spacing w:line="392" w:lineRule="auto"/>
        <w:rPr>
          <w:rFonts w:ascii="Arial"/>
          <w:sz w:val="21"/>
        </w:rPr>
      </w:pP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9078506</wp:posOffset>
            </wp:positionH>
            <wp:positionV relativeFrom="paragraph">
              <wp:posOffset>277424</wp:posOffset>
            </wp:positionV>
            <wp:extent cx="197966" cy="6300673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66" cy="6300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"/>
        <w:spacing w:before="43" w:line="202" w:lineRule="auto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4432" behindDoc="0" locked="0" layoutInCell="1" allowOverlap="1">
                <wp:simplePos x="0" y="0"/>
                <wp:positionH relativeFrom="column">
                  <wp:posOffset>5769234</wp:posOffset>
                </wp:positionH>
                <wp:positionV relativeFrom="paragraph">
                  <wp:posOffset>2914979</wp:posOffset>
                </wp:positionV>
                <wp:extent cx="5890259" cy="114300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5769234" y="2914979"/>
                          <a:ext cx="5890259" cy="1143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39" w:lineRule="exact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5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-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1"/>
                              </w:rPr>
                              <w:t>,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1"/>
                                <w:position w:val="1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1"/>
                              </w:rPr>
                              <w:t>2 0 2 3 :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18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5"/>
                                <w:position w:val="1"/>
                              </w:rPr>
                              <w:t>-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1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5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position w:val="1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AUC for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21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MMI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2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o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f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Chronic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3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Coronary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8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Disease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454.27pt;margin-top:229.526pt;mso-position-vertical-relative:text;mso-position-horizontal-relative:text;width:463.8pt;height:9pt;z-index:251794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39" w:lineRule="exact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5"/>
                          <w:position w:val="1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-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1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1"/>
                          <w:position w:val="1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1"/>
                        </w:rPr>
                        <w:t>2 0 2 3 :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18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5"/>
                          <w:position w:val="1"/>
                        </w:rPr>
                        <w:t>-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1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1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5"/>
                          <w:position w:val="1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position w:val="1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1"/>
                        </w:rPr>
                        <w:t>AUC for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21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1"/>
                        </w:rPr>
                        <w:t>MMI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2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1"/>
                        </w:rPr>
                        <w:t>o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f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Chronic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3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Coronary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8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Disease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3408" behindDoc="0" locked="0" layoutInCell="1" allowOverlap="1">
                <wp:simplePos x="0" y="0"/>
                <wp:positionH relativeFrom="column">
                  <wp:posOffset>5891288</wp:posOffset>
                </wp:positionH>
                <wp:positionV relativeFrom="paragraph">
                  <wp:posOffset>2905584</wp:posOffset>
                </wp:positionV>
                <wp:extent cx="5901690" cy="121920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5891288" y="2905584"/>
                          <a:ext cx="590169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51" w:lineRule="exact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J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A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V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O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L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5"/>
                                <w:position w:val="2"/>
                              </w:rPr>
                              <w:t>.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em w:val="dot"/>
                                <w:spacing w:val="5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5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N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O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em w:val="dot"/>
                                <w:spacing w:val="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-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2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0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2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3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position w:val="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em w:val="dot"/>
                                <w:position w:val="2"/>
                              </w:rPr>
                              <w:t>Winchester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2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em w:val="dot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em w:val="dot"/>
                                <w:position w:val="2"/>
                              </w:rPr>
                              <w:t>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463.881pt;margin-top:228.786pt;mso-position-vertical-relative:text;mso-position-horizontal-relative:text;width:464.7pt;height:9.6pt;z-index:2517934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51" w:lineRule="exact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J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A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C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C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V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O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5"/>
                          <w:position w:val="2"/>
                        </w:rPr>
                        <w:t>.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em w:val="dot"/>
                          <w:spacing w:val="5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5"/>
                          <w:position w:val="2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N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O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em w:val="dot"/>
                          <w:spacing w:val="4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-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0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3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position w:val="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em w:val="dot"/>
                          <w:position w:val="2"/>
                        </w:rPr>
                        <w:t>Winchester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2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em w:val="dot"/>
                          <w:position w:val="2"/>
                        </w:rPr>
                        <w:t>et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em w:val="dot"/>
                          <w:position w:val="2"/>
                        </w:rPr>
                        <w:t>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color w:val="E2282C"/>
          <w:spacing w:val="11"/>
        </w:rPr>
        <w:t>APPENDIX.</w:t>
      </w:r>
      <w:r>
        <w:rPr>
          <w:rFonts w:ascii="Arial" w:hAnsi="Arial" w:eastAsia="Arial" w:cs="Arial"/>
          <w:sz w:val="15"/>
          <w:szCs w:val="15"/>
          <w:color w:val="E2282C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1"/>
        </w:rPr>
        <w:t>CONTINUED</w:t>
      </w:r>
    </w:p>
    <w:p>
      <w:pPr>
        <w:spacing w:line="230" w:lineRule="exact"/>
        <w:rPr/>
      </w:pPr>
      <w:r/>
    </w:p>
    <w:tbl>
      <w:tblPr>
        <w:tblStyle w:val="TableNormal"/>
        <w:tblW w:w="1278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1"/>
        <w:gridCol w:w="2537"/>
        <w:gridCol w:w="1052"/>
        <w:gridCol w:w="2122"/>
        <w:gridCol w:w="1094"/>
        <w:gridCol w:w="1142"/>
        <w:gridCol w:w="1583"/>
        <w:gridCol w:w="1646"/>
        <w:gridCol w:w="520"/>
      </w:tblGrid>
      <w:tr>
        <w:trPr>
          <w:trHeight w:val="813" w:hRule="atLeast"/>
        </w:trPr>
        <w:tc>
          <w:tcPr>
            <w:tcW w:w="1091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7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Participant</w:t>
            </w:r>
          </w:p>
        </w:tc>
        <w:tc>
          <w:tcPr>
            <w:tcW w:w="2537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856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Employment</w:t>
            </w:r>
          </w:p>
        </w:tc>
        <w:tc>
          <w:tcPr>
            <w:tcW w:w="1052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106"/>
              <w:spacing w:before="35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Representing</w:t>
            </w:r>
          </w:p>
        </w:tc>
        <w:tc>
          <w:tcPr>
            <w:tcW w:w="2122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642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Consultant</w:t>
            </w:r>
          </w:p>
        </w:tc>
        <w:tc>
          <w:tcPr>
            <w:tcW w:w="1094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38" w:lineRule="auto"/>
              <w:rPr>
                <w:rFonts w:ascii="Arial"/>
                <w:sz w:val="21"/>
              </w:rPr>
            </w:pPr>
            <w:r/>
          </w:p>
          <w:p>
            <w:pPr>
              <w:ind w:left="145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Speakers</w:t>
            </w:r>
          </w:p>
          <w:p>
            <w:pPr>
              <w:ind w:left="211"/>
              <w:spacing w:before="4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Bureau</w:t>
            </w:r>
          </w:p>
        </w:tc>
        <w:tc>
          <w:tcPr>
            <w:tcW w:w="1142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244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Ownership/</w:t>
            </w:r>
          </w:p>
          <w:p>
            <w:pPr>
              <w:ind w:left="212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Partnership/</w:t>
            </w:r>
          </w:p>
          <w:p>
            <w:pPr>
              <w:ind w:left="333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Principal</w:t>
            </w:r>
          </w:p>
        </w:tc>
        <w:tc>
          <w:tcPr>
            <w:tcW w:w="1583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3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Personal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Research</w:t>
            </w:r>
          </w:p>
        </w:tc>
        <w:tc>
          <w:tcPr>
            <w:tcW w:w="1646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ind w:left="489"/>
              <w:spacing w:before="126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1"/>
              </w:rPr>
              <w:t>Institutional,</w:t>
            </w:r>
          </w:p>
          <w:p>
            <w:pPr>
              <w:ind w:left="415"/>
              <w:spacing w:before="32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Organizational,</w:t>
            </w:r>
          </w:p>
          <w:p>
            <w:pPr>
              <w:ind w:left="624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Other</w:t>
            </w:r>
          </w:p>
          <w:p>
            <w:pPr>
              <w:ind w:left="374"/>
              <w:spacing w:before="3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Financial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Beneﬁt</w:t>
            </w:r>
          </w:p>
        </w:tc>
        <w:tc>
          <w:tcPr>
            <w:tcW w:w="520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43" w:lineRule="auto"/>
              <w:rPr>
                <w:rFonts w:ascii="Arial"/>
                <w:sz w:val="21"/>
              </w:rPr>
            </w:pPr>
            <w:r/>
          </w:p>
          <w:p>
            <w:pPr>
              <w:ind w:left="76"/>
              <w:spacing w:before="35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Expert</w:t>
            </w:r>
          </w:p>
          <w:p>
            <w:pPr>
              <w:ind w:right="2"/>
              <w:spacing w:before="37" w:line="210" w:lineRule="auto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Witness</w:t>
            </w:r>
          </w:p>
        </w:tc>
      </w:tr>
      <w:tr>
        <w:trPr>
          <w:trHeight w:val="250" w:hRule="atLeast"/>
        </w:trPr>
        <w:tc>
          <w:tcPr>
            <w:tcW w:w="1091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537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12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352"/>
              <w:spacing w:before="73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2"/>
              </w:rPr>
              <w:t>Rating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2"/>
              </w:rPr>
              <w:t>Panel</w:t>
            </w:r>
          </w:p>
        </w:tc>
        <w:tc>
          <w:tcPr>
            <w:tcW w:w="109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14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646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520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10" w:hRule="atLeast"/>
        </w:trPr>
        <w:tc>
          <w:tcPr>
            <w:tcW w:w="109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W.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Patricia</w:t>
            </w:r>
          </w:p>
          <w:p>
            <w:pPr>
              <w:ind w:left="210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Bandettini</w:t>
            </w:r>
          </w:p>
        </w:tc>
        <w:tc>
          <w:tcPr>
            <w:tcW w:w="2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93"/>
              <w:spacing w:before="73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National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Institutes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Health—Medical</w:t>
            </w:r>
          </w:p>
          <w:p>
            <w:pPr>
              <w:ind w:left="47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</w:rPr>
              <w:t>cer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Failure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 xml:space="preserve"> &amp; </w:t>
            </w:r>
            <w:r>
              <w:rPr>
                <w:rFonts w:ascii="Arial" w:hAnsi="Arial" w:eastAsia="Arial" w:cs="Arial"/>
                <w:sz w:val="12"/>
                <w:szCs w:val="12"/>
              </w:rPr>
              <w:t>Arrhythmias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Branch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54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SCMR</w:t>
            </w:r>
          </w:p>
        </w:tc>
        <w:tc>
          <w:tcPr>
            <w:tcW w:w="21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8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4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4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1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7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70" w:hRule="atLeast"/>
        </w:trPr>
        <w:tc>
          <w:tcPr>
            <w:tcW w:w="109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Dennis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A.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Calnon</w:t>
            </w:r>
          </w:p>
        </w:tc>
        <w:tc>
          <w:tcPr>
            <w:tcW w:w="2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61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Ohio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Health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Vascular</w:t>
            </w:r>
          </w:p>
          <w:p>
            <w:pPr>
              <w:ind w:left="102"/>
              <w:spacing w:before="39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Physicians—Riverside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Methodist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Hos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pital,</w:t>
            </w:r>
          </w:p>
          <w:p>
            <w:pPr>
              <w:ind w:left="538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Imaging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Director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59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ASNC</w:t>
            </w:r>
          </w:p>
        </w:tc>
        <w:tc>
          <w:tcPr>
            <w:tcW w:w="21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7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3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4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1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8"/>
              <w:spacing w:before="48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ASNC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cer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2"/>
              </w:rPr>
              <w:t>)</w:t>
            </w:r>
          </w:p>
        </w:tc>
        <w:tc>
          <w:tcPr>
            <w:tcW w:w="5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69" w:hRule="atLeast"/>
        </w:trPr>
        <w:tc>
          <w:tcPr>
            <w:tcW w:w="109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Manuel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D.</w:t>
            </w:r>
          </w:p>
          <w:p>
            <w:pPr>
              <w:ind w:left="205"/>
              <w:spacing w:before="43" w:line="20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Cerqueira</w:t>
            </w:r>
          </w:p>
        </w:tc>
        <w:tc>
          <w:tcPr>
            <w:tcW w:w="2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6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Cleveland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Clinic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Founda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tion—Chairman,</w:t>
            </w:r>
          </w:p>
          <w:p>
            <w:pPr>
              <w:ind w:left="423"/>
              <w:spacing w:before="37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Department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Molecular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and</w:t>
            </w:r>
          </w:p>
          <w:p>
            <w:pPr>
              <w:ind w:left="716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Functional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Imaging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7"/>
              <w:spacing w:before="78" w:line="20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ACC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Imaging</w:t>
            </w:r>
          </w:p>
          <w:p>
            <w:pPr>
              <w:ind w:left="313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Council</w:t>
            </w:r>
          </w:p>
        </w:tc>
        <w:tc>
          <w:tcPr>
            <w:tcW w:w="21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6"/>
              <w:spacing w:before="74" w:line="156" w:lineRule="exact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Astellas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Pharma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 xml:space="preserve">                 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</w:t>
            </w:r>
          </w:p>
        </w:tc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1"/>
              <w:spacing w:before="7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Astellas</w:t>
            </w:r>
            <w:r>
              <w:rPr>
                <w:rFonts w:ascii="Arial" w:hAnsi="Arial" w:eastAsia="Arial" w:cs="Arial"/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Pharma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</w:tc>
        <w:tc>
          <w:tcPr>
            <w:tcW w:w="114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1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6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8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69" w:hRule="atLeast"/>
        </w:trPr>
        <w:tc>
          <w:tcPr>
            <w:tcW w:w="109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9" w:line="20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Larry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S.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Dean</w:t>
            </w:r>
          </w:p>
        </w:tc>
        <w:tc>
          <w:tcPr>
            <w:tcW w:w="2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5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Regional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Center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University</w:t>
            </w:r>
          </w:p>
          <w:p>
            <w:pPr>
              <w:ind w:left="240"/>
              <w:spacing w:before="35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 Washington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Medicine—</w:t>
            </w:r>
          </w:p>
          <w:p>
            <w:pPr>
              <w:ind w:left="52"/>
              <w:spacing w:before="36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Surgery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Director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99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ACC</w:t>
            </w:r>
          </w:p>
        </w:tc>
        <w:tc>
          <w:tcPr>
            <w:tcW w:w="21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6"/>
              <w:spacing w:before="74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1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>Telelex</w:t>
            </w:r>
          </w:p>
        </w:tc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4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4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8"/>
              <w:spacing w:before="77" w:line="19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Emageon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7"/>
              <w:spacing w:before="75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Edwards</w:t>
            </w:r>
          </w:p>
          <w:p>
            <w:pPr>
              <w:ind w:left="354"/>
              <w:spacing w:before="30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Lifesciences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</w:tc>
        <w:tc>
          <w:tcPr>
            <w:tcW w:w="16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8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69" w:hRule="atLeast"/>
        </w:trPr>
        <w:tc>
          <w:tcPr>
            <w:tcW w:w="109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Milind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Y.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Desai</w:t>
            </w:r>
          </w:p>
        </w:tc>
        <w:tc>
          <w:tcPr>
            <w:tcW w:w="2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1" w:right="162" w:firstLine="52"/>
              <w:spacing w:before="75" w:line="26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Cleveland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Clinic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Foundation,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   </w:t>
            </w:r>
            <w:r>
              <w:rPr>
                <w:rFonts w:ascii="Arial" w:hAnsi="Arial" w:eastAsia="Arial" w:cs="Arial"/>
                <w:sz w:val="12"/>
                <w:szCs w:val="12"/>
              </w:rPr>
              <w:t>Vascular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Institute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99"/>
              <w:spacing w:before="8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ACC</w:t>
            </w:r>
          </w:p>
        </w:tc>
        <w:tc>
          <w:tcPr>
            <w:tcW w:w="21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6"/>
              <w:spacing w:before="76" w:line="19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Bristol</w:t>
            </w:r>
            <w:r>
              <w:rPr>
                <w:rFonts w:ascii="Arial" w:hAnsi="Arial" w:eastAsia="Arial" w:cs="Arial"/>
                <w:sz w:val="12"/>
                <w:szCs w:val="12"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Myers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Squibb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ind w:left="136"/>
              <w:spacing w:before="3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Caristo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Diagnost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ics</w:t>
            </w:r>
          </w:p>
          <w:p>
            <w:pPr>
              <w:ind w:left="136"/>
              <w:spacing w:before="31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Medtronic</w:t>
            </w:r>
          </w:p>
        </w:tc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4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4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1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6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8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70" w:hRule="atLeast"/>
        </w:trPr>
        <w:tc>
          <w:tcPr>
            <w:tcW w:w="109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Howard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J.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Eisen</w:t>
            </w:r>
          </w:p>
        </w:tc>
        <w:tc>
          <w:tcPr>
            <w:tcW w:w="2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74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Pennsylvania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State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Vascular</w:t>
            </w:r>
          </w:p>
          <w:p>
            <w:pPr>
              <w:ind w:left="205"/>
              <w:spacing w:before="11"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Institute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position w:val="1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Director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position w:val="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Advanced</w:t>
            </w:r>
          </w:p>
          <w:p>
            <w:pPr>
              <w:ind w:left="52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Failure,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Transplant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Pro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grams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99"/>
              <w:spacing w:before="8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ACC</w:t>
            </w:r>
          </w:p>
        </w:tc>
        <w:tc>
          <w:tcPr>
            <w:tcW w:w="21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8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4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4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1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6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8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4075" w:hRule="atLeast"/>
        </w:trPr>
        <w:tc>
          <w:tcPr>
            <w:tcW w:w="109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Stephen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E.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Fremes</w:t>
            </w:r>
          </w:p>
        </w:tc>
        <w:tc>
          <w:tcPr>
            <w:tcW w:w="2537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5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Sunnybrook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Health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Sciences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entre,</w:t>
            </w:r>
          </w:p>
          <w:p>
            <w:pPr>
              <w:ind w:left="78"/>
              <w:spacing w:before="35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Division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Vas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cular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Surgery—</w:t>
            </w:r>
          </w:p>
          <w:p>
            <w:pPr>
              <w:ind w:left="306"/>
              <w:spacing w:before="36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Professor,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Department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Surgery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99"/>
              <w:spacing w:before="8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ACC</w:t>
            </w:r>
          </w:p>
        </w:tc>
        <w:tc>
          <w:tcPr>
            <w:tcW w:w="212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8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4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4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1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6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8"/>
              <w:spacing w:before="77" w:line="19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1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  <w:w w:val="103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Bayer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(COMPASS)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-1"/>
                </w:rPr>
                <w:t>‡</w:t>
              </w:r>
            </w:hyperlink>
          </w:p>
          <w:p>
            <w:pPr>
              <w:ind w:left="208"/>
              <w:spacing w:before="31" w:line="19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4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</w:rPr>
              <w:t>Bayer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Galileo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>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4"/>
                </w:rPr>
                <w:t>‡</w:t>
              </w:r>
            </w:hyperlink>
          </w:p>
          <w:p>
            <w:pPr>
              <w:ind w:left="402" w:right="272" w:hanging="194"/>
              <w:spacing w:before="30" w:line="22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Boston</w:t>
            </w:r>
            <w:r>
              <w:rPr>
                <w:rFonts w:ascii="Arial" w:hAnsi="Arial" w:eastAsia="Arial" w:cs="Arial"/>
                <w:sz w:val="12"/>
                <w:szCs w:val="12"/>
                <w:spacing w:val="3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Scientiﬁc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(NeoAcurate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II</w:t>
            </w:r>
          </w:p>
          <w:p>
            <w:pPr>
              <w:ind w:left="400"/>
              <w:spacing w:before="4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Study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3"/>
                </w:rPr>
                <w:t>‡</w:t>
              </w:r>
            </w:hyperlink>
          </w:p>
          <w:p>
            <w:pPr>
              <w:ind w:left="208"/>
              <w:spacing w:before="38" w:line="18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Edwards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(The</w:t>
            </w:r>
          </w:p>
          <w:p>
            <w:pPr>
              <w:ind w:left="405"/>
              <w:spacing w:before="41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Multidisciplinary,</w:t>
            </w:r>
          </w:p>
          <w:p>
            <w:pPr>
              <w:ind w:left="405"/>
              <w:spacing w:before="39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Multimodality</w:t>
            </w:r>
            <w:r>
              <w:rPr>
                <w:rFonts w:ascii="Arial" w:hAnsi="Arial" w:eastAsia="Arial" w:cs="Arial"/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but</w:t>
            </w:r>
          </w:p>
          <w:p>
            <w:pPr>
              <w:ind w:left="405"/>
              <w:spacing w:before="38" w:line="19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Minimalist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[3M]</w:t>
            </w:r>
          </w:p>
          <w:p>
            <w:pPr>
              <w:ind w:left="397"/>
              <w:spacing w:before="4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Approach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to</w:t>
            </w:r>
          </w:p>
          <w:p>
            <w:pPr>
              <w:ind w:left="399" w:right="26" w:hanging="1"/>
              <w:spacing w:before="36" w:line="25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Transfemoral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Trans-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catheter Aortic Valve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Replacement)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‡</w:t>
              </w:r>
            </w:hyperlink>
          </w:p>
          <w:p>
            <w:pPr>
              <w:ind w:left="399" w:right="232" w:hanging="191"/>
              <w:spacing w:before="38" w:line="23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HLT,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Inc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(Radiant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study)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‡</w:t>
              </w:r>
            </w:hyperlink>
          </w:p>
          <w:p>
            <w:pPr>
              <w:ind w:left="208"/>
              <w:spacing w:before="34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Medtronic</w:t>
            </w:r>
          </w:p>
          <w:p>
            <w:pPr>
              <w:ind w:left="404" w:right="253" w:hanging="2"/>
              <w:spacing w:before="32" w:line="23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(Medtronic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TAVR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Low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Risk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2"/>
                </w:rPr>
                <w:t>‡</w:t>
              </w:r>
            </w:hyperlink>
          </w:p>
          <w:p>
            <w:pPr>
              <w:ind w:left="402" w:right="578" w:hanging="194"/>
              <w:spacing w:before="47" w:line="22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Medtronic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(SURTAVI)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-1"/>
                </w:rPr>
                <w:t>‡</w:t>
              </w:r>
            </w:hyperlink>
          </w:p>
          <w:p>
            <w:pPr>
              <w:ind w:left="405" w:right="53" w:hanging="197"/>
              <w:spacing w:before="48" w:line="22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Medtronic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(Evolut-R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FORWARD)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-3"/>
                </w:rPr>
                <w:t>‡</w:t>
              </w:r>
            </w:hyperlink>
          </w:p>
          <w:p>
            <w:pPr>
              <w:ind w:left="399" w:right="144" w:hanging="191"/>
              <w:spacing w:before="48" w:line="24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Bernard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Goldman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Chair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Cardiovas-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cular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Surgery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</w:tc>
        <w:tc>
          <w:tcPr>
            <w:tcW w:w="52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712" w:hRule="atLeast"/>
        </w:trPr>
        <w:tc>
          <w:tcPr>
            <w:tcW w:w="109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1"/>
              <w:spacing w:before="5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Mario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F.L.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Gaudino</w:t>
            </w:r>
          </w:p>
        </w:tc>
        <w:tc>
          <w:tcPr>
            <w:tcW w:w="2537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44"/>
              <w:spacing w:before="5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Weill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Cornell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College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Stephen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</w:p>
          <w:p>
            <w:pPr>
              <w:ind w:left="66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Suzanne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Weiss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Cardiothoracic</w:t>
            </w:r>
          </w:p>
          <w:p>
            <w:pPr>
              <w:ind w:left="236"/>
              <w:spacing w:before="36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Surgery,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</w:t>
            </w:r>
            <w:r>
              <w:rPr>
                <w:rFonts w:ascii="Arial" w:hAnsi="Arial" w:eastAsia="Arial" w:cs="Arial"/>
                <w:sz w:val="12"/>
                <w:szCs w:val="12"/>
              </w:rPr>
              <w:t>ardiothoracic</w:t>
            </w:r>
          </w:p>
          <w:p>
            <w:pPr>
              <w:ind w:left="1030"/>
              <w:spacing w:before="42" w:line="20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Surgery</w:t>
            </w:r>
          </w:p>
        </w:tc>
        <w:tc>
          <w:tcPr>
            <w:tcW w:w="105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415"/>
              <w:spacing w:before="6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STS</w:t>
            </w:r>
          </w:p>
        </w:tc>
        <w:tc>
          <w:tcPr>
            <w:tcW w:w="212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838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9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284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42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461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76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6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747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20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39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</w:tbl>
    <w:p>
      <w:pPr>
        <w:ind w:left="11385"/>
        <w:spacing w:before="90" w:line="214" w:lineRule="auto"/>
        <w:rPr>
          <w:rFonts w:ascii="Arial" w:hAnsi="Arial" w:eastAsia="Arial" w:cs="Arial"/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5456" behindDoc="0" locked="0" layoutInCell="1" allowOverlap="1">
                <wp:simplePos x="0" y="0"/>
                <wp:positionH relativeFrom="column">
                  <wp:posOffset>8796444</wp:posOffset>
                </wp:positionH>
                <wp:positionV relativeFrom="paragraph">
                  <wp:posOffset>153923</wp:posOffset>
                </wp:positionV>
                <wp:extent cx="95250" cy="118110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5400000">
                          <a:off x="8796444" y="153923"/>
                          <a:ext cx="95250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45" w:lineRule="exact"/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-4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692.633pt;margin-top:12.12pt;mso-position-vertical-relative:text;mso-position-horizontal-relative:text;width:7.5pt;height:9.3pt;z-index:251795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45" w:lineRule="exact"/>
                        <w:rPr>
                          <w:rFonts w:ascii="Arial" w:hAnsi="Arial" w:eastAsia="Arial" w:cs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-4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1"/>
          <w:szCs w:val="11"/>
        </w:rPr>
        <w:t>Continued</w:t>
      </w:r>
      <w:r>
        <w:rPr>
          <w:rFonts w:ascii="Arial" w:hAnsi="Arial" w:eastAsia="Arial" w:cs="Arial"/>
          <w:sz w:val="11"/>
          <w:szCs w:val="11"/>
          <w:spacing w:val="2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on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the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next page</w:t>
      </w:r>
    </w:p>
    <w:p>
      <w:pPr>
        <w:spacing w:line="214" w:lineRule="auto"/>
        <w:sectPr>
          <w:headerReference w:type="default" r:id="rId103"/>
          <w:pgSz w:w="15480" w:h="11520"/>
          <w:pgMar w:top="400" w:right="79" w:bottom="0" w:left="791" w:header="0" w:footer="0" w:gutter="0"/>
        </w:sectPr>
        <w:rPr>
          <w:rFonts w:ascii="Arial" w:hAnsi="Arial" w:eastAsia="Arial" w:cs="Arial"/>
          <w:sz w:val="11"/>
          <w:szCs w:val="11"/>
        </w:rPr>
      </w:pPr>
    </w:p>
    <w:p>
      <w:pPr>
        <w:spacing w:line="39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9552" behindDoc="0" locked="0" layoutInCell="1" allowOverlap="1">
                <wp:simplePos x="0" y="0"/>
                <wp:positionH relativeFrom="column">
                  <wp:posOffset>5686211</wp:posOffset>
                </wp:positionH>
                <wp:positionV relativeFrom="paragraph">
                  <wp:posOffset>3319149</wp:posOffset>
                </wp:positionV>
                <wp:extent cx="6325234" cy="121920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5686211" y="3319149"/>
                          <a:ext cx="6325234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51" w:lineRule="exact"/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em w:val="dot"/>
                                <w:spacing w:val="5"/>
                                <w:position w:val="2"/>
                              </w:rPr>
                              <w:t>22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position w:val="2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em w:val="dot"/>
                                <w:position w:val="2"/>
                              </w:rPr>
                              <w:t>Winchester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25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em w:val="dot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em w:val="dot"/>
                                <w:position w:val="2"/>
                              </w:rPr>
                              <w:t>al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"/>
                                <w:position w:val="2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J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A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V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O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L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2"/>
                                <w:position w:val="2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em w:val="dot"/>
                                <w:spacing w:val="5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5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N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O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2"/>
                                <w:position w:val="2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em w:val="dot"/>
                                <w:spacing w:val="5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5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5"/>
                                <w:position w:val="2"/>
                              </w:rPr>
                              <w:t>2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5"/>
                                <w:position w:val="2"/>
                              </w:rPr>
                              <w:t>0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5"/>
                                <w:position w:val="2"/>
                              </w:rPr>
                              <w:t>2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5"/>
                                <w:position w:val="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447.733pt;margin-top:261.35pt;mso-position-vertical-relative:text;mso-position-horizontal-relative:text;width:498.05pt;height:9.6pt;z-index:251799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51" w:lineRule="exact"/>
                        <w:rPr>
                          <w:rFonts w:ascii="Arial" w:hAnsi="Arial" w:eastAsia="Arial" w:cs="Arial"/>
                          <w:sz w:val="9"/>
                          <w:szCs w:val="9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em w:val="dot"/>
                          <w:spacing w:val="5"/>
                          <w:position w:val="2"/>
                        </w:rPr>
                        <w:t>22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position w:val="2"/>
                        </w:rPr>
                        <w:t xml:space="preserve">                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em w:val="dot"/>
                          <w:position w:val="2"/>
                        </w:rPr>
                        <w:t>Winchester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25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em w:val="dot"/>
                          <w:position w:val="2"/>
                        </w:rPr>
                        <w:t>et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em w:val="dot"/>
                          <w:position w:val="2"/>
                        </w:rPr>
                        <w:t>al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"/>
                          <w:position w:val="2"/>
                        </w:rPr>
                        <w:t xml:space="preserve">                   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J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A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C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C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V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O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2"/>
                          <w:position w:val="2"/>
                        </w:rPr>
                        <w:t xml:space="preserve">    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em w:val="dot"/>
                          <w:spacing w:val="5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5"/>
                          <w:position w:val="2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N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O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2"/>
                          <w:position w:val="2"/>
                        </w:rPr>
                        <w:t xml:space="preserve">    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em w:val="dot"/>
                          <w:spacing w:val="5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5"/>
                          <w:position w:val="2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5"/>
                          <w:position w:val="2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5"/>
                          <w:position w:val="2"/>
                        </w:rPr>
                        <w:t>0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5"/>
                          <w:position w:val="2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5"/>
                          <w:position w:val="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9084272</wp:posOffset>
            </wp:positionH>
            <wp:positionV relativeFrom="paragraph">
              <wp:posOffset>229139</wp:posOffset>
            </wp:positionV>
            <wp:extent cx="197966" cy="6300723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66" cy="6300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"/>
        <w:spacing w:before="43" w:line="202" w:lineRule="auto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0576" behindDoc="0" locked="0" layoutInCell="1" allowOverlap="1">
                <wp:simplePos x="0" y="0"/>
                <wp:positionH relativeFrom="column">
                  <wp:posOffset>5772441</wp:posOffset>
                </wp:positionH>
                <wp:positionV relativeFrom="paragraph">
                  <wp:posOffset>3286451</wp:posOffset>
                </wp:positionV>
                <wp:extent cx="5897245" cy="114935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5772441" y="3286451"/>
                          <a:ext cx="5897245" cy="1149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40" w:lineRule="exact"/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AUC for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MMI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3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of Chronic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3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Coronary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8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Disease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position w:val="1"/>
                              </w:rPr>
                              <w:t xml:space="preserve">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4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1"/>
                              </w:rPr>
                              <w:t>,   2 0 2 3 :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1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4"/>
                                <w:position w:val="1"/>
                              </w:rPr>
                              <w:t>-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1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4"/>
                                <w:position w:val="1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454.523pt;margin-top:258.776pt;mso-position-vertical-relative:text;mso-position-horizontal-relative:text;width:464.35pt;height:9.05pt;z-index:2518005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40" w:lineRule="exact"/>
                        <w:rPr>
                          <w:rFonts w:ascii="Arial" w:hAnsi="Arial" w:eastAsia="Arial" w:cs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1"/>
                        </w:rPr>
                        <w:t>AUC for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9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1"/>
                        </w:rPr>
                        <w:t>MMI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3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1"/>
                        </w:rPr>
                        <w:t>of Chronic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3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Coronary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8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Disease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position w:val="1"/>
                        </w:rPr>
                        <w:t xml:space="preserve">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4"/>
                          <w:position w:val="1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1"/>
                        </w:rPr>
                        <w:t>,   2 0 2 3 :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1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4"/>
                          <w:position w:val="1"/>
                        </w:rPr>
                        <w:t>-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1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1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4"/>
                          <w:position w:val="1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color w:val="E2282C"/>
          <w:spacing w:val="11"/>
        </w:rPr>
        <w:t>APPENDIX.</w:t>
      </w:r>
      <w:r>
        <w:rPr>
          <w:rFonts w:ascii="Arial" w:hAnsi="Arial" w:eastAsia="Arial" w:cs="Arial"/>
          <w:sz w:val="15"/>
          <w:szCs w:val="15"/>
          <w:color w:val="E2282C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1"/>
        </w:rPr>
        <w:t>CONTINUED</w:t>
      </w:r>
    </w:p>
    <w:p>
      <w:pPr>
        <w:spacing w:line="230" w:lineRule="exact"/>
        <w:rPr/>
      </w:pPr>
      <w:r/>
    </w:p>
    <w:tbl>
      <w:tblPr>
        <w:tblStyle w:val="TableNormal"/>
        <w:tblW w:w="1279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4"/>
        <w:gridCol w:w="2526"/>
        <w:gridCol w:w="1070"/>
        <w:gridCol w:w="1498"/>
        <w:gridCol w:w="595"/>
        <w:gridCol w:w="1193"/>
        <w:gridCol w:w="1061"/>
        <w:gridCol w:w="1638"/>
        <w:gridCol w:w="1590"/>
        <w:gridCol w:w="531"/>
      </w:tblGrid>
      <w:tr>
        <w:trPr>
          <w:trHeight w:val="855" w:hRule="atLeast"/>
        </w:trPr>
        <w:tc>
          <w:tcPr>
            <w:tcW w:w="1094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7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Participant</w:t>
            </w:r>
          </w:p>
        </w:tc>
        <w:tc>
          <w:tcPr>
            <w:tcW w:w="2526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852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Employment</w:t>
            </w:r>
          </w:p>
        </w:tc>
        <w:tc>
          <w:tcPr>
            <w:tcW w:w="1070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35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Representing</w:t>
            </w:r>
          </w:p>
        </w:tc>
        <w:tc>
          <w:tcPr>
            <w:tcW w:w="2093" w:type="dxa"/>
            <w:vAlign w:val="top"/>
            <w:gridSpan w:val="2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632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Consultant</w:t>
            </w:r>
          </w:p>
        </w:tc>
        <w:tc>
          <w:tcPr>
            <w:tcW w:w="1193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ind w:left="164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Speakers</w:t>
            </w:r>
          </w:p>
          <w:p>
            <w:pPr>
              <w:ind w:left="230"/>
              <w:spacing w:before="4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Bureau</w:t>
            </w:r>
          </w:p>
        </w:tc>
        <w:tc>
          <w:tcPr>
            <w:tcW w:w="1061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left="163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Ownership/</w:t>
            </w:r>
          </w:p>
          <w:p>
            <w:pPr>
              <w:ind w:left="133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Partnership/</w:t>
            </w:r>
          </w:p>
          <w:p>
            <w:pPr>
              <w:ind w:left="253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Principal</w:t>
            </w:r>
          </w:p>
        </w:tc>
        <w:tc>
          <w:tcPr>
            <w:tcW w:w="1638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251"/>
              <w:spacing w:before="3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Personal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Research</w:t>
            </w:r>
          </w:p>
        </w:tc>
        <w:tc>
          <w:tcPr>
            <w:tcW w:w="1590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ind w:left="434"/>
              <w:spacing w:before="168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Institutional,</w:t>
            </w:r>
          </w:p>
          <w:p>
            <w:pPr>
              <w:ind w:left="361"/>
              <w:spacing w:before="32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Organizational,</w:t>
            </w:r>
          </w:p>
          <w:p>
            <w:pPr>
              <w:ind w:left="570"/>
              <w:spacing w:before="3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Other</w:t>
            </w:r>
          </w:p>
          <w:p>
            <w:pPr>
              <w:ind w:left="320"/>
              <w:spacing w:before="3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Financial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Beneﬁt</w:t>
            </w:r>
          </w:p>
        </w:tc>
        <w:tc>
          <w:tcPr>
            <w:tcW w:w="531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78"/>
              <w:spacing w:before="35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Expert</w:t>
            </w:r>
          </w:p>
          <w:p>
            <w:pPr>
              <w:ind w:left="33"/>
              <w:spacing w:before="3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Witness</w:t>
            </w:r>
          </w:p>
        </w:tc>
      </w:tr>
      <w:tr>
        <w:trPr>
          <w:trHeight w:val="729" w:hRule="atLeast"/>
        </w:trPr>
        <w:tc>
          <w:tcPr>
            <w:tcW w:w="1094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1"/>
              <w:spacing w:before="73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Linda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D.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Gillam</w:t>
            </w:r>
          </w:p>
        </w:tc>
        <w:tc>
          <w:tcPr>
            <w:tcW w:w="2526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84" w:right="94" w:hanging="335"/>
              <w:spacing w:before="72" w:line="26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Morristown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Center,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Department of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Medici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ne—Chair</w:t>
            </w:r>
          </w:p>
        </w:tc>
        <w:tc>
          <w:tcPr>
            <w:tcW w:w="1070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413"/>
              <w:spacing w:before="78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ASE</w:t>
            </w:r>
          </w:p>
        </w:tc>
        <w:tc>
          <w:tcPr>
            <w:tcW w:w="2093" w:type="dxa"/>
            <w:vAlign w:val="top"/>
            <w:gridSpan w:val="2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26"/>
              <w:spacing w:before="72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Edwards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Lifesci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ences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  <w:p>
            <w:pPr>
              <w:ind w:left="126"/>
              <w:spacing w:before="35" w:line="19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Egnite</w:t>
            </w:r>
          </w:p>
          <w:p>
            <w:pPr>
              <w:ind w:left="126"/>
              <w:spacing w:before="30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Medtronic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  <w:p>
            <w:pPr>
              <w:ind w:left="126"/>
              <w:spacing w:before="3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Philips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</w:tc>
        <w:tc>
          <w:tcPr>
            <w:tcW w:w="1193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03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61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81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58"/>
              <w:spacing w:before="73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Edwards</w:t>
            </w:r>
          </w:p>
          <w:p>
            <w:pPr>
              <w:ind w:left="355"/>
              <w:spacing w:before="32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Lifesciences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  <w:p>
            <w:pPr>
              <w:ind w:left="158"/>
              <w:spacing w:before="37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Medtronic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</w:tc>
        <w:tc>
          <w:tcPr>
            <w:tcW w:w="1590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48" w:right="109" w:hanging="194"/>
              <w:spacing w:before="73" w:line="23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Circulation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Imaging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(Ofﬁcer)</w:t>
            </w:r>
          </w:p>
        </w:tc>
        <w:tc>
          <w:tcPr>
            <w:tcW w:w="531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41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69" w:hRule="atLeast"/>
        </w:trPr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Nicole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L.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Lohr</w:t>
            </w:r>
          </w:p>
        </w:tc>
        <w:tc>
          <w:tcPr>
            <w:tcW w:w="25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13"/>
              <w:spacing w:before="72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College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 Wisco</w:t>
            </w:r>
            <w:r>
              <w:rPr>
                <w:rFonts w:ascii="Arial" w:hAnsi="Arial" w:eastAsia="Arial" w:cs="Arial"/>
                <w:sz w:val="12"/>
                <w:szCs w:val="12"/>
              </w:rPr>
              <w:t>nsin,</w:t>
            </w:r>
          </w:p>
          <w:p>
            <w:pPr>
              <w:ind w:left="186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—Professor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of</w:t>
            </w:r>
          </w:p>
          <w:p>
            <w:pPr>
              <w:ind w:left="998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0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98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AHA</w:t>
            </w:r>
          </w:p>
        </w:tc>
        <w:tc>
          <w:tcPr>
            <w:tcW w:w="2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28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9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3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1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93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70" w:hRule="atLeast"/>
        </w:trPr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Joseph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E.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Marine</w:t>
            </w:r>
          </w:p>
        </w:tc>
        <w:tc>
          <w:tcPr>
            <w:tcW w:w="25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55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Johns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Hopkins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Universi</w:t>
            </w:r>
            <w:r>
              <w:rPr>
                <w:rFonts w:ascii="Arial" w:hAnsi="Arial" w:eastAsia="Arial" w:cs="Arial"/>
                <w:sz w:val="12"/>
                <w:szCs w:val="12"/>
              </w:rPr>
              <w:t>ty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</w:p>
          <w:p>
            <w:pPr>
              <w:ind w:left="245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—</w:t>
            </w:r>
          </w:p>
          <w:p>
            <w:pPr>
              <w:ind w:left="639"/>
              <w:spacing w:before="3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0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15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HRS</w:t>
            </w:r>
          </w:p>
        </w:tc>
        <w:tc>
          <w:tcPr>
            <w:tcW w:w="2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28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9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3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1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93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69" w:hRule="atLeast"/>
        </w:trPr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"/>
              <w:spacing w:before="7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Khurram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Nasir</w:t>
            </w:r>
          </w:p>
        </w:tc>
        <w:tc>
          <w:tcPr>
            <w:tcW w:w="25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4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Houston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Methodist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DeBakey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Cardio</w:t>
            </w:r>
            <w:r>
              <w:rPr>
                <w:rFonts w:ascii="Arial" w:hAnsi="Arial" w:eastAsia="Arial" w:cs="Arial"/>
                <w:sz w:val="12"/>
                <w:szCs w:val="12"/>
              </w:rPr>
              <w:t>logy</w:t>
            </w:r>
          </w:p>
          <w:p>
            <w:pPr>
              <w:ind w:left="254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Associates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Preventive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Cardiology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—</w:t>
            </w:r>
          </w:p>
          <w:p>
            <w:pPr>
              <w:ind w:left="589"/>
              <w:spacing w:before="36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Cardiology</w:t>
            </w:r>
          </w:p>
        </w:tc>
        <w:tc>
          <w:tcPr>
            <w:tcW w:w="10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74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ASPC</w:t>
            </w:r>
          </w:p>
        </w:tc>
        <w:tc>
          <w:tcPr>
            <w:tcW w:w="149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26"/>
              <w:spacing w:before="76" w:line="19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Amgen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  <w:p>
            <w:pPr>
              <w:ind w:left="126"/>
              <w:spacing w:before="34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Esperion</w:t>
            </w:r>
          </w:p>
          <w:p>
            <w:pPr>
              <w:ind w:left="126"/>
              <w:spacing w:before="34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Novartis</w:t>
            </w:r>
          </w:p>
        </w:tc>
        <w:tc>
          <w:tcPr>
            <w:tcW w:w="59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66"/>
              <w:spacing w:before="77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19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0"/>
              <w:spacing w:before="80" w:line="20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Amgen,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Inc</w:t>
            </w:r>
          </w:p>
        </w:tc>
        <w:tc>
          <w:tcPr>
            <w:tcW w:w="10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1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94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729" w:hRule="atLeast"/>
        </w:trPr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Leslee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J.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Shaw</w:t>
            </w:r>
          </w:p>
        </w:tc>
        <w:tc>
          <w:tcPr>
            <w:tcW w:w="25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22"/>
              <w:spacing w:before="73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Icahn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at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Mount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Sinai</w:t>
            </w:r>
          </w:p>
          <w:p>
            <w:pPr>
              <w:ind w:left="104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Hospital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Mount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Sinai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Director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Blavatnik</w:t>
            </w:r>
          </w:p>
          <w:p>
            <w:pPr>
              <w:ind w:left="49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Family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Women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’</w:t>
            </w:r>
            <w:r>
              <w:rPr>
                <w:rFonts w:ascii="Arial" w:hAnsi="Arial" w:eastAsia="Arial" w:cs="Arial"/>
                <w:sz w:val="12"/>
                <w:szCs w:val="12"/>
              </w:rPr>
              <w:t>s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Health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Research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Institute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,</w:t>
            </w:r>
          </w:p>
          <w:p>
            <w:pPr>
              <w:ind w:left="639"/>
              <w:spacing w:before="3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0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2"/>
              <w:spacing w:before="79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  <w:w w:val="97"/>
              </w:rPr>
              <w:t>SCCT</w:t>
            </w:r>
          </w:p>
        </w:tc>
        <w:tc>
          <w:tcPr>
            <w:tcW w:w="2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28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9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3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1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94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888" w:hRule="atLeast"/>
        </w:trPr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Jacqueline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E.</w:t>
            </w:r>
          </w:p>
          <w:p>
            <w:pPr>
              <w:ind w:left="203"/>
              <w:spacing w:before="3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Tamis-Holland</w:t>
            </w:r>
          </w:p>
        </w:tc>
        <w:tc>
          <w:tcPr>
            <w:tcW w:w="25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21"/>
              <w:spacing w:before="7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Icahn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at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Mount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Sinai</w:t>
            </w:r>
          </w:p>
          <w:p>
            <w:pPr>
              <w:ind w:left="107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Hospital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Mount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Sinai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Director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Women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’s</w:t>
            </w:r>
          </w:p>
          <w:p>
            <w:pPr>
              <w:ind w:left="59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NY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Assistant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,</w:t>
            </w:r>
          </w:p>
          <w:p>
            <w:pPr>
              <w:ind w:left="278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Director,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Interventional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Cardiology</w:t>
            </w:r>
          </w:p>
          <w:p>
            <w:pPr>
              <w:ind w:left="947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Fellowship</w:t>
            </w:r>
          </w:p>
        </w:tc>
        <w:tc>
          <w:tcPr>
            <w:tcW w:w="10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96"/>
              <w:spacing w:before="8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</w:rPr>
              <w:t>SCAI</w:t>
            </w:r>
          </w:p>
        </w:tc>
        <w:tc>
          <w:tcPr>
            <w:tcW w:w="2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28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9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3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1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93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251" w:hRule="atLeast"/>
        </w:trPr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"/>
              <w:spacing w:before="7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L.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Samuel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Wann</w:t>
            </w:r>
          </w:p>
        </w:tc>
        <w:tc>
          <w:tcPr>
            <w:tcW w:w="25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89"/>
              <w:spacing w:before="7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3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Disease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Consultant</w:t>
            </w:r>
          </w:p>
        </w:tc>
        <w:tc>
          <w:tcPr>
            <w:tcW w:w="10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7"/>
              <w:spacing w:before="8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ACC</w:t>
            </w:r>
          </w:p>
        </w:tc>
        <w:tc>
          <w:tcPr>
            <w:tcW w:w="2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28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9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3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1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93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1047" w:hRule="atLeast"/>
        </w:trPr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John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B.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Wong</w:t>
            </w:r>
          </w:p>
        </w:tc>
        <w:tc>
          <w:tcPr>
            <w:tcW w:w="25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99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Tufts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Medicine—</w:t>
            </w:r>
          </w:p>
          <w:p>
            <w:pPr>
              <w:ind w:left="639"/>
              <w:spacing w:before="3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0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7"/>
              <w:spacing w:before="8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ACC</w:t>
            </w:r>
          </w:p>
        </w:tc>
        <w:tc>
          <w:tcPr>
            <w:tcW w:w="2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26"/>
              <w:spacing w:before="74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Informed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De</w:t>
            </w:r>
            <w:r>
              <w:rPr>
                <w:rFonts w:ascii="Arial" w:hAnsi="Arial" w:eastAsia="Arial" w:cs="Arial"/>
                <w:sz w:val="12"/>
                <w:szCs w:val="12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-</w:t>
            </w:r>
          </w:p>
          <w:p>
            <w:pPr>
              <w:ind w:left="317"/>
              <w:spacing w:before="33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cisions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Foundation:</w:t>
            </w:r>
          </w:p>
          <w:p>
            <w:pPr>
              <w:ind w:left="323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Healthwise</w:t>
            </w:r>
          </w:p>
          <w:p>
            <w:pPr>
              <w:ind w:left="126"/>
              <w:spacing w:before="37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Annals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Internal</w:t>
            </w:r>
          </w:p>
          <w:p>
            <w:pPr>
              <w:ind w:left="323"/>
              <w:spacing w:before="31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(American</w:t>
            </w:r>
          </w:p>
          <w:p>
            <w:pPr>
              <w:ind w:left="318"/>
              <w:spacing w:before="47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College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Physicians)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</w:tc>
        <w:tc>
          <w:tcPr>
            <w:tcW w:w="119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3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1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8"/>
              <w:spacing w:before="76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Patient-Centered</w:t>
            </w:r>
          </w:p>
          <w:p>
            <w:pPr>
              <w:ind w:left="355" w:right="144" w:hanging="5"/>
              <w:spacing w:before="32" w:line="27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Outcomes</w:t>
            </w:r>
            <w:r>
              <w:rPr>
                <w:rFonts w:ascii="Arial" w:hAnsi="Arial" w:eastAsia="Arial" w:cs="Arial"/>
                <w:sz w:val="12"/>
                <w:szCs w:val="12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Research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Institute</w:t>
            </w:r>
            <w:r>
              <w:rPr>
                <w:rFonts w:ascii="Arial" w:hAnsi="Arial" w:eastAsia="Arial" w:cs="Arial"/>
                <w:sz w:val="12"/>
                <w:szCs w:val="12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(PI)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</w:tc>
        <w:tc>
          <w:tcPr>
            <w:tcW w:w="15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4"/>
              <w:spacing w:before="75" w:line="19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United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States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Pre</w:t>
            </w:r>
            <w:r>
              <w:rPr>
                <w:rFonts w:ascii="Arial" w:hAnsi="Arial" w:eastAsia="Arial" w:cs="Arial"/>
                <w:sz w:val="12"/>
                <w:szCs w:val="12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-</w:t>
            </w:r>
          </w:p>
          <w:p>
            <w:pPr>
              <w:ind w:left="343"/>
              <w:spacing w:before="37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ventive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Services</w:t>
            </w:r>
          </w:p>
          <w:p>
            <w:pPr>
              <w:ind w:left="344"/>
              <w:spacing w:before="37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Task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Force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(Member)</w:t>
            </w:r>
          </w:p>
        </w:tc>
        <w:tc>
          <w:tcPr>
            <w:tcW w:w="5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250" w:hRule="atLeast"/>
        </w:trPr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5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5"/>
              <w:spacing w:before="7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2"/>
              </w:rPr>
              <w:t>Reviewers</w:t>
            </w:r>
          </w:p>
        </w:tc>
        <w:tc>
          <w:tcPr>
            <w:tcW w:w="119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5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5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10" w:hRule="atLeast"/>
        </w:trPr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Niti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.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Aggarwal</w:t>
            </w:r>
          </w:p>
        </w:tc>
        <w:tc>
          <w:tcPr>
            <w:tcW w:w="25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0"/>
              <w:spacing w:before="7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Mayo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Clinic—Assistant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of</w:t>
            </w:r>
          </w:p>
          <w:p>
            <w:pPr>
              <w:ind w:left="998"/>
              <w:spacing w:before="3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0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30"/>
              <w:spacing w:before="7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Lead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SSOC</w:t>
            </w:r>
          </w:p>
          <w:p>
            <w:pPr>
              <w:ind w:left="276"/>
              <w:spacing w:before="4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Reviewer</w:t>
            </w:r>
          </w:p>
        </w:tc>
        <w:tc>
          <w:tcPr>
            <w:tcW w:w="2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28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19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3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1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94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70" w:hRule="atLeast"/>
        </w:trPr>
        <w:tc>
          <w:tcPr>
            <w:tcW w:w="1094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1"/>
              <w:spacing w:before="7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Daniel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S.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Berman</w:t>
            </w:r>
          </w:p>
        </w:tc>
        <w:tc>
          <w:tcPr>
            <w:tcW w:w="252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88" w:right="143" w:hanging="96"/>
              <w:spacing w:before="79" w:line="24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Cedars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>Sinai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Center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Department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Imaging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Director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Cardiac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Imaging</w:t>
            </w:r>
          </w:p>
        </w:tc>
        <w:tc>
          <w:tcPr>
            <w:tcW w:w="107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5"/>
              <w:spacing w:before="83" w:line="20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ACC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3"/>
              </w:rPr>
              <w:t>Imaging</w:t>
            </w:r>
          </w:p>
          <w:p>
            <w:pPr>
              <w:ind w:left="95"/>
              <w:spacing w:before="3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Council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&amp;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4"/>
              </w:rPr>
              <w:t>SCCT</w:t>
            </w:r>
          </w:p>
        </w:tc>
        <w:tc>
          <w:tcPr>
            <w:tcW w:w="2093" w:type="dxa"/>
            <w:vAlign w:val="top"/>
            <w:gridSpan w:val="2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15" w:right="262" w:hanging="189"/>
              <w:spacing w:before="79" w:line="23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Cedars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Sinai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Cen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-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ter—Software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Royalties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  <w:p>
            <w:pPr>
              <w:ind w:left="126"/>
              <w:spacing w:before="32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General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Electronic</w:t>
            </w:r>
          </w:p>
        </w:tc>
        <w:tc>
          <w:tcPr>
            <w:tcW w:w="119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03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06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1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90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94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31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1"/>
              <w:spacing w:before="8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1349" w:hRule="atLeast"/>
        </w:trPr>
        <w:tc>
          <w:tcPr>
            <w:tcW w:w="1094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1"/>
              <w:spacing w:before="5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Matthew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J.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Budoff</w:t>
            </w:r>
          </w:p>
        </w:tc>
        <w:tc>
          <w:tcPr>
            <w:tcW w:w="2526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18"/>
              <w:spacing w:before="5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Los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Angeles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Biomedical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Resea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rch</w:t>
            </w:r>
          </w:p>
          <w:p>
            <w:pPr>
              <w:ind w:left="156"/>
              <w:spacing w:before="1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Institute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position w:val="1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Program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Director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position w:val="1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Division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of</w:t>
            </w:r>
          </w:p>
          <w:p>
            <w:pPr>
              <w:ind w:left="943"/>
              <w:spacing w:before="34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Cardiology</w:t>
            </w:r>
          </w:p>
        </w:tc>
        <w:tc>
          <w:tcPr>
            <w:tcW w:w="1070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82"/>
              <w:spacing w:before="6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  <w:w w:val="97"/>
              </w:rPr>
              <w:t>SCCT</w:t>
            </w:r>
          </w:p>
        </w:tc>
        <w:tc>
          <w:tcPr>
            <w:tcW w:w="2093" w:type="dxa"/>
            <w:vAlign w:val="top"/>
            <w:gridSpan w:val="2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963" w:right="56" w:hanging="1837"/>
              <w:spacing w:before="60" w:line="255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Esperion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  <w:spacing w:val="1"/>
              </w:rPr>
              <w:t xml:space="preserve">                       </w:t>
            </w:r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 xml:space="preserve">        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ind w:left="1964"/>
              <w:spacing w:before="145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964"/>
              <w:spacing w:before="38" w:line="211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3"/>
                <w:w w:val="108"/>
              </w:rPr>
              <w:t>■</w:t>
            </w:r>
          </w:p>
        </w:tc>
        <w:tc>
          <w:tcPr>
            <w:tcW w:w="1193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0"/>
              <w:spacing w:before="6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Amarin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  <w:p>
            <w:pPr>
              <w:ind w:left="60"/>
              <w:spacing w:before="45" w:line="20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Amgen,</w:t>
            </w:r>
            <w:r>
              <w:rPr>
                <w:rFonts w:ascii="Arial" w:hAnsi="Arial" w:eastAsia="Arial" w:cs="Arial"/>
                <w:sz w:val="12"/>
                <w:szCs w:val="12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Inc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  <w:p>
            <w:pPr>
              <w:ind w:left="60"/>
              <w:spacing w:before="4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AstraZeneca</w:t>
            </w:r>
          </w:p>
          <w:p>
            <w:pPr>
              <w:ind w:left="68" w:right="124"/>
              <w:spacing w:before="38" w:line="25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Pharmaceuticals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Boehringer</w:t>
            </w:r>
          </w:p>
          <w:p>
            <w:pPr>
              <w:ind w:left="69"/>
              <w:spacing w:line="15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2"/>
              </w:rPr>
              <w:t>Ingelheim</w:t>
            </w:r>
          </w:p>
          <w:p>
            <w:pPr>
              <w:ind w:left="68" w:right="124"/>
              <w:spacing w:before="34" w:line="28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Pharmaceuticals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  <w:r>
              <w:rPr>
                <w:rFonts w:ascii="Arial" w:hAnsi="Arial" w:eastAsia="Arial" w:cs="Arial"/>
                <w:sz w:val="12"/>
                <w:szCs w:val="12"/>
                <w:color w:val="0D7FAC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Novo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Nordisk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</w:rPr>
                <w:t>*</w:t>
              </w:r>
            </w:hyperlink>
          </w:p>
        </w:tc>
        <w:tc>
          <w:tcPr>
            <w:tcW w:w="106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381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38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77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90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694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31" w:type="dxa"/>
            <w:vAlign w:val="top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41"/>
              <w:spacing w:before="64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</w:tbl>
    <w:p>
      <w:pPr>
        <w:ind w:left="11385"/>
        <w:spacing w:before="90" w:line="214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Continued</w:t>
      </w:r>
      <w:r>
        <w:rPr>
          <w:rFonts w:ascii="Arial" w:hAnsi="Arial" w:eastAsia="Arial" w:cs="Arial"/>
          <w:sz w:val="11"/>
          <w:szCs w:val="11"/>
          <w:spacing w:val="2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on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the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next page</w:t>
      </w:r>
    </w:p>
    <w:p>
      <w:pPr>
        <w:spacing w:line="214" w:lineRule="auto"/>
        <w:sectPr>
          <w:headerReference w:type="default" r:id="rId105"/>
          <w:pgSz w:w="15480" w:h="11520"/>
          <w:pgMar w:top="400" w:right="79" w:bottom="0" w:left="782" w:header="0" w:footer="0" w:gutter="0"/>
        </w:sectPr>
        <w:rPr>
          <w:rFonts w:ascii="Arial" w:hAnsi="Arial" w:eastAsia="Arial" w:cs="Arial"/>
          <w:sz w:val="11"/>
          <w:szCs w:val="11"/>
        </w:rPr>
      </w:pPr>
    </w:p>
    <w:p>
      <w:pPr>
        <w:spacing w:line="392" w:lineRule="auto"/>
        <w:rPr>
          <w:rFonts w:ascii="Arial"/>
          <w:sz w:val="21"/>
        </w:rPr>
      </w:pP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9084260</wp:posOffset>
            </wp:positionH>
            <wp:positionV relativeFrom="paragraph">
              <wp:posOffset>277424</wp:posOffset>
            </wp:positionV>
            <wp:extent cx="197966" cy="6300673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66" cy="6300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"/>
        <w:spacing w:before="43" w:line="202" w:lineRule="auto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6720" behindDoc="0" locked="0" layoutInCell="1" allowOverlap="1">
                <wp:simplePos x="0" y="0"/>
                <wp:positionH relativeFrom="column">
                  <wp:posOffset>5774988</wp:posOffset>
                </wp:positionH>
                <wp:positionV relativeFrom="paragraph">
                  <wp:posOffset>2914979</wp:posOffset>
                </wp:positionV>
                <wp:extent cx="5890259" cy="114300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5774988" y="2914979"/>
                          <a:ext cx="5890259" cy="1143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39" w:lineRule="exact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5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-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1"/>
                              </w:rPr>
                              <w:t>,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1"/>
                                <w:position w:val="1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1"/>
                              </w:rPr>
                              <w:t>2 0 2 3 :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18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5"/>
                                <w:position w:val="1"/>
                              </w:rPr>
                              <w:t>-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1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5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position w:val="1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AUC for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21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MMI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2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o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f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Chronic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3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Coronary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8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4"/>
                                <w:position w:val="1"/>
                              </w:rPr>
                              <w:t>Disease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454.723pt;margin-top:229.526pt;mso-position-vertical-relative:text;mso-position-horizontal-relative:text;width:463.8pt;height:9pt;z-index:251806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39" w:lineRule="exact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5"/>
                          <w:position w:val="1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-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1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1"/>
                          <w:position w:val="1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1"/>
                        </w:rPr>
                        <w:t>2 0 2 3 :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18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5"/>
                          <w:position w:val="1"/>
                        </w:rPr>
                        <w:t>-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1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1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5"/>
                          <w:position w:val="1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position w:val="1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1"/>
                        </w:rPr>
                        <w:t>AUC for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21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1"/>
                        </w:rPr>
                        <w:t>MMI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2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5"/>
                          <w:position w:val="1"/>
                        </w:rPr>
                        <w:t>o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f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Chronic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3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Coronary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8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4"/>
                          <w:position w:val="1"/>
                        </w:rPr>
                        <w:t>Disease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5696" behindDoc="0" locked="0" layoutInCell="1" allowOverlap="1">
                <wp:simplePos x="0" y="0"/>
                <wp:positionH relativeFrom="column">
                  <wp:posOffset>5897042</wp:posOffset>
                </wp:positionH>
                <wp:positionV relativeFrom="paragraph">
                  <wp:posOffset>2905584</wp:posOffset>
                </wp:positionV>
                <wp:extent cx="5901690" cy="121920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5897042" y="2905584"/>
                          <a:ext cx="5901690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51" w:lineRule="exact"/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J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A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V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O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L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5"/>
                                <w:position w:val="2"/>
                              </w:rPr>
                              <w:t>.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em w:val="dot"/>
                                <w:spacing w:val="5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5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N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position w:val="2"/>
                              </w:rPr>
                              <w:t>O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5"/>
                                <w:position w:val="2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em w:val="dot"/>
                                <w:spacing w:val="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spacing w:val="-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2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0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2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em w:val="dot"/>
                                <w:spacing w:val="4"/>
                                <w:position w:val="2"/>
                              </w:rPr>
                              <w:t>3</w:t>
                            </w:r>
                            <w:r>
                              <w:rPr>
                                <w:rFonts w:ascii="Arial" w:hAnsi="Arial" w:eastAsia="Arial" w:cs="Arial"/>
                                <w:sz w:val="9"/>
                                <w:szCs w:val="9"/>
                                <w:position w:val="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em w:val="dot"/>
                                <w:position w:val="2"/>
                              </w:rPr>
                              <w:t>Winchester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2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em w:val="dot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spacing w:val="1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2"/>
                                <w:szCs w:val="12"/>
                                <w:em w:val="dot"/>
                                <w:position w:val="2"/>
                              </w:rPr>
                              <w:t>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464.334pt;margin-top:228.786pt;mso-position-vertical-relative:text;mso-position-horizontal-relative:text;width:464.7pt;height:9.6pt;z-index:2518056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51" w:lineRule="exact"/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J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A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C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C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V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O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5"/>
                          <w:position w:val="2"/>
                        </w:rPr>
                        <w:t>.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em w:val="dot"/>
                          <w:spacing w:val="5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5"/>
                          <w:position w:val="2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N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position w:val="2"/>
                        </w:rPr>
                        <w:t>O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5"/>
                          <w:position w:val="2"/>
                        </w:rPr>
                        <w:t xml:space="preserve"> 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em w:val="dot"/>
                          <w:spacing w:val="4"/>
                          <w:position w:val="2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spacing w:val="-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,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 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0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em w:val="dot"/>
                          <w:spacing w:val="4"/>
                          <w:position w:val="2"/>
                        </w:rPr>
                        <w:t>3</w:t>
                      </w:r>
                      <w:r>
                        <w:rPr>
                          <w:rFonts w:ascii="Arial" w:hAnsi="Arial" w:eastAsia="Arial" w:cs="Arial"/>
                          <w:sz w:val="9"/>
                          <w:szCs w:val="9"/>
                          <w:position w:val="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em w:val="dot"/>
                          <w:position w:val="2"/>
                        </w:rPr>
                        <w:t>Winchester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2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em w:val="dot"/>
                          <w:position w:val="2"/>
                        </w:rPr>
                        <w:t>et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spacing w:val="1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  <w:em w:val="dot"/>
                          <w:position w:val="2"/>
                        </w:rPr>
                        <w:t>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color w:val="E2282C"/>
          <w:spacing w:val="11"/>
        </w:rPr>
        <w:t>APPENDIX.</w:t>
      </w:r>
      <w:r>
        <w:rPr>
          <w:rFonts w:ascii="Arial" w:hAnsi="Arial" w:eastAsia="Arial" w:cs="Arial"/>
          <w:sz w:val="15"/>
          <w:szCs w:val="15"/>
          <w:color w:val="E2282C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E2282C"/>
          <w:spacing w:val="11"/>
        </w:rPr>
        <w:t>CONTINUED</w:t>
      </w:r>
    </w:p>
    <w:p>
      <w:pPr>
        <w:spacing w:line="230" w:lineRule="exact"/>
        <w:rPr/>
      </w:pPr>
      <w:r/>
    </w:p>
    <w:tbl>
      <w:tblPr>
        <w:tblStyle w:val="TableNormal"/>
        <w:tblW w:w="1278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6"/>
        <w:gridCol w:w="2546"/>
        <w:gridCol w:w="1052"/>
        <w:gridCol w:w="1638"/>
        <w:gridCol w:w="1468"/>
        <w:gridCol w:w="1252"/>
        <w:gridCol w:w="1583"/>
        <w:gridCol w:w="1645"/>
        <w:gridCol w:w="518"/>
      </w:tblGrid>
      <w:tr>
        <w:trPr>
          <w:trHeight w:val="801" w:hRule="atLeast"/>
        </w:trPr>
        <w:tc>
          <w:tcPr>
            <w:tcW w:w="3632" w:type="dxa"/>
            <w:vAlign w:val="top"/>
            <w:gridSpan w:val="2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11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Participant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                                    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Employment</w:t>
            </w:r>
          </w:p>
        </w:tc>
        <w:tc>
          <w:tcPr>
            <w:tcW w:w="1052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35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Representing</w:t>
            </w:r>
          </w:p>
        </w:tc>
        <w:tc>
          <w:tcPr>
            <w:tcW w:w="1638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642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Consultant</w:t>
            </w:r>
          </w:p>
        </w:tc>
        <w:tc>
          <w:tcPr>
            <w:tcW w:w="1468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628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Speakers</w:t>
            </w:r>
          </w:p>
          <w:p>
            <w:pPr>
              <w:ind w:left="695"/>
              <w:spacing w:before="4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Bureau</w:t>
            </w:r>
          </w:p>
        </w:tc>
        <w:tc>
          <w:tcPr>
            <w:tcW w:w="1252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354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Ownership/</w:t>
            </w:r>
          </w:p>
          <w:p>
            <w:pPr>
              <w:ind w:left="323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Partnership/</w:t>
            </w:r>
          </w:p>
          <w:p>
            <w:pPr>
              <w:ind w:left="442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Principal</w:t>
            </w:r>
          </w:p>
        </w:tc>
        <w:tc>
          <w:tcPr>
            <w:tcW w:w="1583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250"/>
              <w:spacing w:before="3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Personal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Research</w:t>
            </w:r>
          </w:p>
        </w:tc>
        <w:tc>
          <w:tcPr>
            <w:tcW w:w="1645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ind w:left="488"/>
              <w:spacing w:before="115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1"/>
              </w:rPr>
              <w:t>Institutional,</w:t>
            </w:r>
          </w:p>
          <w:p>
            <w:pPr>
              <w:ind w:left="416"/>
              <w:spacing w:before="32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Organizational,</w:t>
            </w:r>
          </w:p>
          <w:p>
            <w:pPr>
              <w:ind w:left="624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Other</w:t>
            </w:r>
          </w:p>
          <w:p>
            <w:pPr>
              <w:ind w:left="374"/>
              <w:spacing w:before="37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Financial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Beneﬁt</w:t>
            </w:r>
          </w:p>
        </w:tc>
        <w:tc>
          <w:tcPr>
            <w:tcW w:w="518" w:type="dxa"/>
            <w:vAlign w:val="top"/>
            <w:tcBorders>
              <w:bottom w:val="single" w:color="000000" w:sz="2" w:space="0"/>
              <w:top w:val="single" w:color="002B5C" w:sz="2" w:space="0"/>
            </w:tcBorders>
          </w:tcPr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ind w:left="78"/>
              <w:spacing w:before="35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Expert</w:t>
            </w:r>
          </w:p>
          <w:p>
            <w:pPr>
              <w:spacing w:before="37" w:line="210" w:lineRule="auto"/>
              <w:jc w:val="righ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Witness</w:t>
            </w:r>
          </w:p>
        </w:tc>
      </w:tr>
      <w:tr>
        <w:trPr>
          <w:trHeight w:val="1365" w:hRule="atLeast"/>
        </w:trPr>
        <w:tc>
          <w:tcPr>
            <w:tcW w:w="3632" w:type="dxa"/>
            <w:vAlign w:val="top"/>
            <w:gridSpan w:val="2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621" w:right="108" w:hanging="1614"/>
              <w:spacing w:before="73" w:line="25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Andrew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J.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Einstein   Columbia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Irving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Medica</w:t>
            </w:r>
            <w:r>
              <w:rPr>
                <w:rFonts w:ascii="Arial" w:hAnsi="Arial" w:eastAsia="Arial" w:cs="Arial"/>
                <w:sz w:val="12"/>
                <w:szCs w:val="12"/>
              </w:rPr>
              <w:t>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Center,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Department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Medicine—</w:t>
            </w:r>
          </w:p>
          <w:p>
            <w:pPr>
              <w:ind w:left="982"/>
              <w:spacing w:before="20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Associate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Radiology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60"/>
              <w:spacing w:before="78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ASNC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36"/>
              <w:spacing w:before="76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Actinia</w:t>
            </w:r>
          </w:p>
        </w:tc>
        <w:tc>
          <w:tcPr>
            <w:tcW w:w="1468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769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52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570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348" w:right="385" w:hanging="191"/>
              <w:spacing w:before="74" w:line="23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Canon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Systems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  <w:p>
            <w:pPr>
              <w:ind w:left="157"/>
              <w:spacing w:before="38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GE</w:t>
            </w:r>
            <w:r>
              <w:rPr>
                <w:rFonts w:ascii="Arial" w:hAnsi="Arial" w:eastAsia="Arial" w:cs="Arial"/>
                <w:sz w:val="12"/>
                <w:szCs w:val="12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Healthcare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  <w:p>
            <w:pPr>
              <w:ind w:left="348" w:right="391" w:hanging="191"/>
              <w:spacing w:before="31" w:line="23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Roche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Systems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  <w:p>
            <w:pPr>
              <w:ind w:left="157"/>
              <w:spacing w:before="38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W.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L.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Gore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</w:p>
          <w:p>
            <w:pPr>
              <w:ind w:left="345"/>
              <w:spacing w:before="35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Associates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</w:rPr>
                <w:t>*</w:t>
              </w:r>
            </w:hyperlink>
          </w:p>
          <w:p>
            <w:pPr>
              <w:ind w:left="157"/>
              <w:spacing w:before="39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Novo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Nordisk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5"/>
                </w:rPr>
                <w:t>*</w:t>
              </w:r>
            </w:hyperlink>
          </w:p>
        </w:tc>
        <w:tc>
          <w:tcPr>
            <w:tcW w:w="1645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207"/>
              <w:spacing w:before="47" w:line="15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3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ASNC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ﬁ</w:t>
            </w:r>
            <w:r>
              <w:rPr>
                <w:rFonts w:ascii="Arial" w:hAnsi="Arial" w:eastAsia="Arial" w:cs="Arial"/>
                <w:sz w:val="12"/>
                <w:szCs w:val="12"/>
                <w:position w:val="2"/>
              </w:rPr>
              <w:t>cer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9"/>
                  <w:position w:val="2"/>
                </w:rPr>
                <w:t>t</w:t>
              </w:r>
            </w:hyperlink>
          </w:p>
          <w:p>
            <w:pPr>
              <w:ind w:left="401" w:right="445" w:hanging="194"/>
              <w:spacing w:before="30" w:line="23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JACC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Imaging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(Ofﬁcer)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8"/>
                </w:rPr>
                <w:t>t</w:t>
              </w:r>
            </w:hyperlink>
          </w:p>
          <w:p>
            <w:pPr>
              <w:ind w:left="207"/>
              <w:spacing w:before="3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Journal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Nuclear</w:t>
            </w:r>
          </w:p>
          <w:p>
            <w:pPr>
              <w:ind w:left="399"/>
              <w:spacing w:before="5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Cardiology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  <w:position w:val="1"/>
              </w:rPr>
              <w:t>(Ofﬁcer)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  <w:position w:val="1"/>
                </w:rPr>
                <w:t>t</w:t>
              </w:r>
            </w:hyperlink>
          </w:p>
        </w:tc>
        <w:tc>
          <w:tcPr>
            <w:tcW w:w="518" w:type="dxa"/>
            <w:vAlign w:val="top"/>
            <w:tcBorders>
              <w:bottom w:val="single" w:color="96A3C0" w:sz="2" w:space="0"/>
              <w:top w:val="single" w:color="000000" w:sz="2" w:space="0"/>
            </w:tcBorders>
          </w:tcPr>
          <w:p>
            <w:pPr>
              <w:ind w:left="139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69" w:hRule="atLeast"/>
        </w:trPr>
        <w:tc>
          <w:tcPr>
            <w:tcW w:w="108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"/>
              <w:spacing w:before="8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Victor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Ferrari</w:t>
            </w:r>
          </w:p>
        </w:tc>
        <w:tc>
          <w:tcPr>
            <w:tcW w:w="25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1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Hospital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Pennsylvania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>—</w:t>
            </w:r>
          </w:p>
          <w:p>
            <w:pPr>
              <w:ind w:left="91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Medicine;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Associ</w:t>
            </w:r>
            <w:r>
              <w:rPr>
                <w:rFonts w:ascii="Arial" w:hAnsi="Arial" w:eastAsia="Arial" w:cs="Arial"/>
                <w:sz w:val="12"/>
                <w:szCs w:val="12"/>
              </w:rPr>
              <w:t>ate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Director,</w:t>
            </w:r>
          </w:p>
          <w:p>
            <w:pPr>
              <w:ind w:left="607"/>
              <w:spacing w:before="3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Cardiovascular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Imaging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55"/>
              <w:spacing w:before="80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SCMR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7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68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0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7"/>
              <w:spacing w:before="74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Journal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Cardio-</w:t>
            </w:r>
          </w:p>
          <w:p>
            <w:pPr>
              <w:ind w:left="396"/>
              <w:spacing w:before="31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vascular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Magnetic</w:t>
            </w:r>
          </w:p>
          <w:p>
            <w:pPr>
              <w:ind w:left="405"/>
              <w:spacing w:before="11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Resonance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  <w:position w:val="1"/>
              </w:rPr>
              <w:t>(Ofﬁcer)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4"/>
                  <w:position w:val="1"/>
                </w:rPr>
                <w:t>t</w:t>
              </w:r>
            </w:hyperlink>
          </w:p>
        </w:tc>
        <w:tc>
          <w:tcPr>
            <w:tcW w:w="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410" w:hRule="atLeast"/>
        </w:trPr>
        <w:tc>
          <w:tcPr>
            <w:tcW w:w="108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"/>
              <w:spacing w:before="76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Theodore</w:t>
            </w:r>
            <w:r>
              <w:rPr>
                <w:rFonts w:ascii="Arial" w:hAnsi="Arial" w:eastAsia="Arial" w:cs="Arial"/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J.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Kolias</w:t>
            </w:r>
          </w:p>
        </w:tc>
        <w:tc>
          <w:tcPr>
            <w:tcW w:w="25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6" w:right="184" w:firstLine="73"/>
              <w:spacing w:before="75" w:line="26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Michigan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Cardiovas</w:t>
            </w:r>
            <w:r>
              <w:rPr>
                <w:rFonts w:ascii="Arial" w:hAnsi="Arial" w:eastAsia="Arial" w:cs="Arial"/>
                <w:sz w:val="12"/>
                <w:szCs w:val="12"/>
              </w:rPr>
              <w:t>cular  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Center—Associate</w:t>
            </w:r>
            <w:r>
              <w:rPr>
                <w:rFonts w:ascii="Arial" w:hAnsi="Arial" w:eastAsia="Arial" w:cs="Arial"/>
                <w:sz w:val="12"/>
                <w:szCs w:val="1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Medicine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4"/>
              <w:spacing w:before="8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ASE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7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68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0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7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729" w:hRule="atLeast"/>
        </w:trPr>
        <w:tc>
          <w:tcPr>
            <w:tcW w:w="108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Jonathon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Leipsic</w:t>
            </w:r>
          </w:p>
        </w:tc>
        <w:tc>
          <w:tcPr>
            <w:tcW w:w="25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0"/>
              <w:spacing w:before="7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British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Columbia,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D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epartment</w:t>
            </w:r>
          </w:p>
          <w:p>
            <w:pPr>
              <w:ind w:left="96"/>
              <w:spacing w:before="37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Radiology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Radiology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and</w:t>
            </w:r>
          </w:p>
          <w:p>
            <w:pPr>
              <w:ind w:left="955"/>
              <w:spacing w:before="3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Cardiology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73"/>
              <w:spacing w:before="8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8"/>
                <w:w w:val="97"/>
              </w:rPr>
              <w:t>SCCT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6"/>
              <w:spacing w:before="79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</w:rPr>
              <w:t>CIRCL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2"/>
                </w:rPr>
                <w:t>*</w:t>
              </w:r>
            </w:hyperlink>
          </w:p>
          <w:p>
            <w:pPr>
              <w:ind w:left="136"/>
              <w:spacing w:before="35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</w:rPr>
              <w:t>MVRX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0"/>
                </w:rPr>
                <w:t>*</w:t>
              </w:r>
            </w:hyperlink>
          </w:p>
        </w:tc>
        <w:tc>
          <w:tcPr>
            <w:tcW w:w="14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6"/>
              <w:spacing w:before="77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2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GE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Healthcare</w:t>
            </w:r>
          </w:p>
          <w:p>
            <w:pPr>
              <w:ind w:left="336"/>
              <w:spacing w:before="3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Philips</w:t>
            </w:r>
          </w:p>
        </w:tc>
        <w:tc>
          <w:tcPr>
            <w:tcW w:w="12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67"/>
              <w:spacing w:before="79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-1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CIRCL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CVI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-1"/>
                </w:rPr>
                <w:t>*</w:t>
              </w:r>
            </w:hyperlink>
          </w:p>
          <w:p>
            <w:pPr>
              <w:ind w:left="167"/>
              <w:spacing w:before="31" w:line="19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2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>Heartlow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12"/>
                </w:rPr>
                <w:t>*</w:t>
              </w:r>
            </w:hyperlink>
          </w:p>
          <w:p>
            <w:pPr>
              <w:ind w:left="116"/>
              <w:spacing w:before="112" w:line="41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position w:val="1"/>
              </w:rPr>
              <w:t>.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7"/>
              <w:spacing w:before="50" w:line="18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2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position w:val="1"/>
              </w:rPr>
              <w:t>Heartlow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  <w:position w:val="1"/>
              </w:rPr>
              <w:t>Inc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8"/>
                  <w:position w:val="1"/>
                </w:rPr>
                <w:t>*</w:t>
              </w:r>
            </w:hyperlink>
          </w:p>
        </w:tc>
        <w:tc>
          <w:tcPr>
            <w:tcW w:w="16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7"/>
              <w:spacing w:before="76" w:line="19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10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Abbott</w:t>
            </w:r>
          </w:p>
          <w:p>
            <w:pPr>
              <w:ind w:left="207"/>
              <w:spacing w:before="31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5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Boston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Scientiﬁc</w:t>
            </w:r>
          </w:p>
          <w:p>
            <w:pPr>
              <w:ind w:left="207"/>
              <w:spacing w:before="31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Edwards</w:t>
            </w:r>
          </w:p>
          <w:p>
            <w:pPr>
              <w:ind w:left="207"/>
              <w:spacing w:before="22" w:line="197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Medtronic</w:t>
            </w:r>
          </w:p>
        </w:tc>
        <w:tc>
          <w:tcPr>
            <w:tcW w:w="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70" w:hRule="atLeast"/>
        </w:trPr>
        <w:tc>
          <w:tcPr>
            <w:tcW w:w="108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Brian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Olshansky</w:t>
            </w:r>
          </w:p>
        </w:tc>
        <w:tc>
          <w:tcPr>
            <w:tcW w:w="25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"/>
              <w:spacing w:before="76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Iowa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Carver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College,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Division</w:t>
            </w:r>
          </w:p>
          <w:p>
            <w:pPr>
              <w:ind w:left="106"/>
              <w:spacing w:before="35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Electrophysiology</w:t>
            </w:r>
            <w:r>
              <w:rPr>
                <w:rFonts w:ascii="Arial" w:hAnsi="Arial" w:eastAsia="Arial" w:cs="Arial"/>
                <w:sz w:val="12"/>
                <w:szCs w:val="12"/>
                <w:spacing w:val="34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Emeritus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</w:p>
          <w:p>
            <w:pPr>
              <w:ind w:left="926"/>
              <w:spacing w:before="3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6"/>
              <w:spacing w:before="8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9"/>
              </w:rPr>
              <w:t>HRS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68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0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07"/>
              <w:spacing w:before="77" w:line="18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AstraZeneca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DSMB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)</w:t>
            </w:r>
          </w:p>
        </w:tc>
        <w:tc>
          <w:tcPr>
            <w:tcW w:w="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69" w:hRule="atLeast"/>
        </w:trPr>
        <w:tc>
          <w:tcPr>
            <w:tcW w:w="108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"/>
              <w:spacing w:before="83" w:line="20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Harmony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R.</w:t>
            </w:r>
          </w:p>
          <w:p>
            <w:pPr>
              <w:ind w:left="214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Reynolds</w:t>
            </w:r>
          </w:p>
        </w:tc>
        <w:tc>
          <w:tcPr>
            <w:tcW w:w="25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4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NYU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Grossman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Medicine,</w:t>
            </w:r>
          </w:p>
          <w:p>
            <w:pPr>
              <w:ind w:left="274"/>
              <w:spacing w:before="36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Department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Associate</w:t>
            </w:r>
          </w:p>
          <w:p>
            <w:pPr>
              <w:ind w:left="650"/>
              <w:spacing w:before="3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89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AHA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68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0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70" w:hRule="atLeast"/>
        </w:trPr>
        <w:tc>
          <w:tcPr>
            <w:tcW w:w="108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"/>
              <w:spacing w:before="7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Peter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P.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Toth</w:t>
            </w:r>
          </w:p>
        </w:tc>
        <w:tc>
          <w:tcPr>
            <w:tcW w:w="25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08"/>
              <w:spacing w:before="75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University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Illinois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Colle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ge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Medicine,</w:t>
            </w:r>
          </w:p>
          <w:p>
            <w:pPr>
              <w:ind w:left="106"/>
              <w:spacing w:before="36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Division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Cardiology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Adjunct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</w:p>
          <w:p>
            <w:pPr>
              <w:ind w:left="925"/>
              <w:spacing w:before="3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67"/>
              <w:spacing w:before="8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ASPC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6"/>
              <w:spacing w:before="80" w:line="20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Amarin</w:t>
            </w:r>
          </w:p>
          <w:p>
            <w:pPr>
              <w:ind w:left="136"/>
              <w:spacing w:before="25" w:line="20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Kowa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6"/>
                </w:rPr>
                <w:t>*</w:t>
              </w:r>
            </w:hyperlink>
          </w:p>
        </w:tc>
        <w:tc>
          <w:tcPr>
            <w:tcW w:w="14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36"/>
              <w:spacing w:before="80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Amgen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  <w:p>
            <w:pPr>
              <w:ind w:left="336"/>
              <w:spacing w:before="35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Esperion</w:t>
            </w:r>
          </w:p>
          <w:p>
            <w:pPr>
              <w:ind w:left="336"/>
              <w:spacing w:before="33" w:line="19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Amgen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</w:tc>
        <w:tc>
          <w:tcPr>
            <w:tcW w:w="12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0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569" w:hRule="atLeast"/>
        </w:trPr>
        <w:tc>
          <w:tcPr>
            <w:tcW w:w="108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"/>
              <w:spacing w:before="7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Howard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S.</w:t>
            </w:r>
          </w:p>
          <w:p>
            <w:pPr>
              <w:ind w:left="205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Weintraub</w:t>
            </w:r>
          </w:p>
        </w:tc>
        <w:tc>
          <w:tcPr>
            <w:tcW w:w="25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274"/>
              <w:spacing w:before="76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NYU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Grossman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School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Medicine,</w:t>
            </w:r>
          </w:p>
          <w:p>
            <w:pPr>
              <w:ind w:left="61"/>
              <w:spacing w:before="37" w:line="21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Department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Clinical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</w:p>
          <w:p>
            <w:pPr>
              <w:ind w:left="925"/>
              <w:spacing w:before="36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Medicine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67"/>
              <w:spacing w:before="8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7"/>
              </w:rPr>
              <w:t>ASPC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6"/>
              <w:spacing w:before="80" w:line="19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8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Amgen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Inc</w:t>
            </w:r>
          </w:p>
          <w:p>
            <w:pPr>
              <w:ind w:left="136"/>
              <w:spacing w:before="35" w:line="19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  <w:position w:val="1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4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Novartis</w:t>
            </w:r>
          </w:p>
        </w:tc>
        <w:tc>
          <w:tcPr>
            <w:tcW w:w="14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69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0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7"/>
              <w:spacing w:before="76" w:line="20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7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Akcea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7"/>
                </w:rPr>
                <w:t>*</w:t>
              </w:r>
            </w:hyperlink>
          </w:p>
          <w:p>
            <w:pPr>
              <w:ind w:left="157"/>
              <w:spacing w:before="29" w:line="209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6"/>
              </w:rPr>
              <w:t>■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spacing w:val="3"/>
              </w:rPr>
              <w:t xml:space="preserve">   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Amarin</w:t>
            </w:r>
          </w:p>
          <w:p>
            <w:pPr>
              <w:ind w:left="157"/>
              <w:spacing w:before="24" w:line="19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9"/>
                <w:szCs w:val="9"/>
                <w:spacing w:val="9"/>
                <w:position w:val="1"/>
              </w:rPr>
              <w:t>■    </w:t>
            </w:r>
            <w:r>
              <w:rPr>
                <w:rFonts w:ascii="Arial" w:hAnsi="Arial" w:eastAsia="Arial" w:cs="Arial"/>
                <w:sz w:val="12"/>
                <w:szCs w:val="12"/>
              </w:rPr>
              <w:t>Amgen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,</w:t>
            </w:r>
            <w:r>
              <w:rPr>
                <w:rFonts w:ascii="Arial" w:hAnsi="Arial" w:eastAsia="Arial" w:cs="Arial"/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Inc</w:t>
            </w:r>
            <w:hyperlink w:history="true" w:anchor="bookmark32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9"/>
                </w:rPr>
                <w:t>*</w:t>
              </w:r>
            </w:hyperlink>
          </w:p>
        </w:tc>
        <w:tc>
          <w:tcPr>
            <w:tcW w:w="16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7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39"/>
              <w:spacing w:before="82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410" w:hRule="atLeast"/>
        </w:trPr>
        <w:tc>
          <w:tcPr>
            <w:tcW w:w="108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5"/>
              <w:spacing w:before="7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David</w:t>
            </w:r>
            <w:r>
              <w:rPr>
                <w:rFonts w:ascii="Arial" w:hAnsi="Arial" w:eastAsia="Arial" w:cs="Arial"/>
                <w:sz w:val="12"/>
                <w:szCs w:val="12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H.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Wiener</w:t>
            </w:r>
          </w:p>
        </w:tc>
        <w:tc>
          <w:tcPr>
            <w:tcW w:w="2546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373" w:right="108" w:hanging="313"/>
              <w:spacing w:before="76" w:line="27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Jefferson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Medical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College,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Jefferson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Heart</w:t>
            </w:r>
            <w:r>
              <w:rPr>
                <w:rFonts w:ascii="Arial" w:hAnsi="Arial" w:eastAsia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Institute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</w:rPr>
              <w:t>—</w:t>
            </w:r>
            <w:r>
              <w:rPr>
                <w:rFonts w:ascii="Arial" w:hAnsi="Arial" w:eastAsia="Arial" w:cs="Arial"/>
                <w:sz w:val="12"/>
                <w:szCs w:val="12"/>
              </w:rPr>
              <w:t>Professor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Medicine</w:t>
            </w:r>
          </w:p>
        </w:tc>
        <w:tc>
          <w:tcPr>
            <w:tcW w:w="10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404"/>
              <w:spacing w:before="8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6"/>
              </w:rPr>
              <w:t>ASE</w:t>
            </w:r>
          </w:p>
        </w:tc>
        <w:tc>
          <w:tcPr>
            <w:tcW w:w="163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83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46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69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252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70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583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67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1645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747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  <w:tc>
          <w:tcPr>
            <w:tcW w:w="518" w:type="dxa"/>
            <w:vAlign w:val="top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140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2"/>
              </w:rPr>
              <w:t>None</w:t>
            </w:r>
          </w:p>
        </w:tc>
      </w:tr>
      <w:tr>
        <w:trPr>
          <w:trHeight w:val="251" w:hRule="atLeast"/>
        </w:trPr>
        <w:tc>
          <w:tcPr>
            <w:tcW w:w="12788" w:type="dxa"/>
            <w:vAlign w:val="top"/>
            <w:gridSpan w:val="9"/>
            <w:tcBorders>
              <w:bottom w:val="single" w:color="96A3C0" w:sz="2" w:space="0"/>
              <w:top w:val="single" w:color="96A3C0" w:sz="2" w:space="0"/>
            </w:tcBorders>
          </w:tcPr>
          <w:p>
            <w:pPr>
              <w:ind w:left="5414"/>
              <w:spacing w:before="78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4"/>
              </w:rPr>
              <w:t>Solution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4"/>
              </w:rPr>
              <w:t>Set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4"/>
              </w:rPr>
              <w:t>Oversight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002B5C"/>
                <w:spacing w:val="4"/>
              </w:rPr>
              <w:t>Committee</w:t>
            </w:r>
          </w:p>
        </w:tc>
      </w:tr>
      <w:tr>
        <w:trPr>
          <w:trHeight w:val="253" w:hRule="atLeast"/>
        </w:trPr>
        <w:tc>
          <w:tcPr>
            <w:tcW w:w="12788" w:type="dxa"/>
            <w:vAlign w:val="top"/>
            <w:gridSpan w:val="9"/>
            <w:tcBorders>
              <w:top w:val="single" w:color="96A3C0" w:sz="2" w:space="0"/>
              <w:bottom w:val="single" w:color="000000" w:sz="2" w:space="0"/>
            </w:tcBorders>
          </w:tcPr>
          <w:p>
            <w:pPr>
              <w:ind w:left="15"/>
              <w:spacing w:before="53" w:line="152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RWI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and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disclosure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statements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members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of the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SSOC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can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be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found</w:t>
            </w:r>
            <w:r>
              <w:rPr>
                <w:rFonts w:ascii="Arial" w:hAnsi="Arial" w:eastAsia="Arial" w:cs="Arial"/>
                <w:sz w:val="12"/>
                <w:szCs w:val="12"/>
                <w:spacing w:val="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  <w:position w:val="1"/>
              </w:rPr>
              <w:t>here: </w:t>
            </w:r>
            <w:hyperlink w:history="true" r:id="rId108"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3"/>
                  <w:position w:val="1"/>
                </w:rPr>
                <w:t>https://www.acc.org/guidel</w:t>
              </w:r>
              <w:r>
                <w:rPr>
                  <w:rFonts w:ascii="Arial" w:hAnsi="Arial" w:eastAsia="Arial" w:cs="Arial"/>
                  <w:sz w:val="12"/>
                  <w:szCs w:val="12"/>
                  <w:color w:val="0D7FAC"/>
                  <w:spacing w:val="2"/>
                  <w:position w:val="1"/>
                </w:rPr>
                <w:t>ines/about-guidelines-and-clinical-documents/guidelines-and-documents-task-forces</w:t>
              </w:r>
            </w:hyperlink>
          </w:p>
        </w:tc>
      </w:tr>
    </w:tbl>
    <w:p>
      <w:pPr>
        <w:ind w:left="6" w:right="1827"/>
        <w:spacing w:before="111" w:line="278" w:lineRule="auto"/>
        <w:jc w:val="both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This table represents relevant relationships of participants with industry and other entities that were reported at the time this document was under de</w:t>
      </w:r>
      <w:r>
        <w:rPr>
          <w:rFonts w:ascii="Arial" w:hAnsi="Arial" w:eastAsia="Arial" w:cs="Arial"/>
          <w:sz w:val="11"/>
          <w:szCs w:val="11"/>
          <w:spacing w:val="2"/>
        </w:rPr>
        <w:t>velopment. The table does not necessarily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relect relationships with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industry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at the time of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publication.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person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has a relevant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</w:t>
      </w:r>
      <w:r>
        <w:rPr>
          <w:rFonts w:ascii="Arial" w:hAnsi="Arial" w:eastAsia="Arial" w:cs="Arial"/>
          <w:sz w:val="11"/>
          <w:szCs w:val="11"/>
          <w:spacing w:val="1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IF: the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 or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interest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relates to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same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similar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subject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matter,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intellectual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property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8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asset,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topic,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issue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addressed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document;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company/entity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(with whom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ex</w:t>
      </w:r>
      <w:r>
        <w:rPr>
          <w:rFonts w:ascii="Arial" w:hAnsi="Arial" w:eastAsia="Arial" w:cs="Arial"/>
          <w:sz w:val="11"/>
          <w:szCs w:val="11"/>
          <w:spacing w:val="1"/>
        </w:rPr>
        <w:t>ists)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makes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drug, drug class, or device addressed in the document, or makes a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competing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drug or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de</w:t>
      </w:r>
      <w:r>
        <w:rPr>
          <w:rFonts w:ascii="Arial" w:hAnsi="Arial" w:eastAsia="Arial" w:cs="Arial"/>
          <w:sz w:val="11"/>
          <w:szCs w:val="11"/>
          <w:spacing w:val="1"/>
        </w:rPr>
        <w:t>vice</w:t>
      </w:r>
      <w:r>
        <w:rPr>
          <w:rFonts w:ascii="Arial" w:hAnsi="Arial" w:eastAsia="Arial" w:cs="Arial"/>
          <w:sz w:val="11"/>
          <w:szCs w:val="11"/>
          <w:spacing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addressed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in the</w:t>
      </w:r>
      <w:r>
        <w:rPr>
          <w:rFonts w:ascii="Arial" w:hAnsi="Arial" w:eastAsia="Arial" w:cs="Arial"/>
          <w:sz w:val="11"/>
          <w:szCs w:val="11"/>
          <w:spacing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document;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or</w:t>
      </w:r>
      <w:r>
        <w:rPr>
          <w:rFonts w:ascii="Arial" w:hAnsi="Arial" w:eastAsia="Arial" w:cs="Arial"/>
          <w:sz w:val="11"/>
          <w:szCs w:val="11"/>
          <w:spacing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the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person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or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member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of the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person’s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household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has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reasonable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potential for</w:t>
      </w:r>
      <w:r>
        <w:rPr>
          <w:rFonts w:ascii="Arial" w:hAnsi="Arial" w:eastAsia="Arial" w:cs="Arial"/>
          <w:sz w:val="11"/>
          <w:szCs w:val="11"/>
          <w:spacing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ﬁnancial,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professional,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or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other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personal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gain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or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loss as a result of the issues/content addressed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 the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document.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person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is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deemed to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have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 signiﬁcant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interest</w:t>
      </w:r>
      <w:r>
        <w:rPr>
          <w:rFonts w:ascii="Arial" w:hAnsi="Arial" w:eastAsia="Arial" w:cs="Arial"/>
          <w:sz w:val="11"/>
          <w:szCs w:val="11"/>
          <w:spacing w:val="8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business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if</w:t>
      </w:r>
      <w:r>
        <w:rPr>
          <w:rFonts w:ascii="Arial" w:hAnsi="Arial" w:eastAsia="Arial" w:cs="Arial"/>
          <w:sz w:val="11"/>
          <w:szCs w:val="11"/>
          <w:spacing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</w:t>
      </w:r>
      <w:r>
        <w:rPr>
          <w:rFonts w:ascii="Arial" w:hAnsi="Arial" w:eastAsia="Arial" w:cs="Arial"/>
          <w:sz w:val="11"/>
          <w:szCs w:val="11"/>
          <w:spacing w:val="8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interest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represents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ownership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≥</w:t>
      </w:r>
      <w:r>
        <w:rPr>
          <w:rFonts w:ascii="Arial" w:hAnsi="Arial" w:eastAsia="Arial" w:cs="Arial"/>
          <w:sz w:val="11"/>
          <w:szCs w:val="11"/>
          <w:spacing w:val="2"/>
        </w:rPr>
        <w:t>5%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 the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voting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stock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share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 the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business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ent</w:t>
      </w:r>
      <w:r>
        <w:rPr>
          <w:rFonts w:ascii="Arial" w:hAnsi="Arial" w:eastAsia="Arial" w:cs="Arial"/>
          <w:sz w:val="11"/>
          <w:szCs w:val="11"/>
          <w:spacing w:val="1"/>
        </w:rPr>
        <w:t>ity,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or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ownership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of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≥</w:t>
      </w:r>
      <w:r>
        <w:rPr>
          <w:rFonts w:ascii="Arial" w:hAnsi="Arial" w:eastAsia="Arial" w:cs="Arial"/>
          <w:sz w:val="11"/>
          <w:szCs w:val="11"/>
          <w:spacing w:val="1"/>
        </w:rPr>
        <w:t>$5,000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of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 fair market value of the business entity; or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if funds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received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by the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person from the</w:t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business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entity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exceed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5%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 the</w:t>
      </w:r>
      <w:r>
        <w:rPr>
          <w:rFonts w:ascii="Arial" w:hAnsi="Arial" w:eastAsia="Arial" w:cs="Arial"/>
          <w:sz w:val="11"/>
          <w:szCs w:val="11"/>
          <w:spacing w:val="9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person’s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gross</w:t>
      </w:r>
      <w:r>
        <w:rPr>
          <w:rFonts w:ascii="Arial" w:hAnsi="Arial" w:eastAsia="Arial" w:cs="Arial"/>
          <w:sz w:val="11"/>
          <w:szCs w:val="11"/>
          <w:spacing w:val="7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income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for the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previous</w:t>
      </w:r>
      <w:r>
        <w:rPr>
          <w:rFonts w:ascii="Arial" w:hAnsi="Arial" w:eastAsia="Arial" w:cs="Arial"/>
          <w:sz w:val="11"/>
          <w:szCs w:val="11"/>
          <w:spacing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year.</w:t>
      </w:r>
      <w:r>
        <w:rPr>
          <w:rFonts w:ascii="Arial" w:hAnsi="Arial" w:eastAsia="Arial" w:cs="Arial"/>
          <w:sz w:val="11"/>
          <w:szCs w:val="11"/>
          <w:spacing w:val="1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Relationships</w:t>
      </w:r>
      <w:r>
        <w:rPr>
          <w:rFonts w:ascii="Arial" w:hAnsi="Arial" w:eastAsia="Arial" w:cs="Arial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thi</w:t>
      </w:r>
      <w:r>
        <w:rPr>
          <w:rFonts w:ascii="Arial" w:hAnsi="Arial" w:eastAsia="Arial" w:cs="Arial"/>
          <w:sz w:val="11"/>
          <w:szCs w:val="11"/>
          <w:spacing w:val="1"/>
        </w:rPr>
        <w:t>s</w:t>
      </w:r>
      <w:r>
        <w:rPr>
          <w:rFonts w:ascii="Arial" w:hAnsi="Arial" w:eastAsia="Arial" w:cs="Arial"/>
          <w:sz w:val="11"/>
          <w:szCs w:val="11"/>
          <w:spacing w:val="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table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with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no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symbol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are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considered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modest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(less</w:t>
      </w:r>
      <w:r>
        <w:rPr>
          <w:rFonts w:ascii="Arial" w:hAnsi="Arial" w:eastAsia="Arial" w:cs="Arial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than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"/>
        </w:rPr>
        <w:t>signiﬁcant</w:t>
      </w:r>
      <w:r>
        <w:rPr>
          <w:rFonts w:ascii="Arial" w:hAnsi="Arial" w:eastAsia="Arial" w:cs="Arial"/>
          <w:sz w:val="11"/>
          <w:szCs w:val="11"/>
        </w:rPr>
        <w:t xml:space="preserve"> </w:t>
      </w:r>
      <w:bookmarkStart w:name="bookmark32" w:id="44"/>
      <w:bookmarkEnd w:id="44"/>
      <w:r>
        <w:rPr>
          <w:rFonts w:ascii="Arial" w:hAnsi="Arial" w:eastAsia="Arial" w:cs="Arial"/>
          <w:sz w:val="11"/>
          <w:szCs w:val="11"/>
          <w:spacing w:val="3"/>
        </w:rPr>
        <w:t>under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the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preceding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deﬁnition).</w:t>
      </w:r>
      <w:r>
        <w:rPr>
          <w:rFonts w:ascii="Arial" w:hAnsi="Arial" w:eastAsia="Arial" w:cs="Arial"/>
          <w:sz w:val="11"/>
          <w:szCs w:val="11"/>
          <w:spacing w:val="17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Relationships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that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exist</w:t>
      </w:r>
      <w:r>
        <w:rPr>
          <w:rFonts w:ascii="Arial" w:hAnsi="Arial" w:eastAsia="Arial" w:cs="Arial"/>
          <w:sz w:val="11"/>
          <w:szCs w:val="11"/>
          <w:spacing w:val="10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with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no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ﬁnancial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beneﬁt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are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also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included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for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the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purpose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of transparency.</w:t>
      </w:r>
      <w:r>
        <w:rPr>
          <w:rFonts w:ascii="Arial" w:hAnsi="Arial" w:eastAsia="Arial" w:cs="Arial"/>
          <w:sz w:val="11"/>
          <w:szCs w:val="11"/>
          <w:spacing w:val="18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Please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refer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to </w:t>
      </w:r>
      <w:hyperlink w:history="true" r:id="rId109"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http://www.acc.org/guidelines/about-guidelines-and-clinical-documents/relationships-with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-industry-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109"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policy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24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for</w:t>
      </w:r>
      <w:r>
        <w:rPr>
          <w:rFonts w:ascii="Arial" w:hAnsi="Arial" w:eastAsia="Arial" w:cs="Arial"/>
          <w:sz w:val="11"/>
          <w:szCs w:val="11"/>
          <w:spacing w:val="11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deﬁnitions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of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disclosure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categories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or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additional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information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about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the ACC</w:t>
      </w:r>
      <w:r>
        <w:rPr>
          <w:rFonts w:ascii="Arial" w:hAnsi="Arial" w:eastAsia="Arial" w:cs="Arial"/>
          <w:sz w:val="11"/>
          <w:szCs w:val="11"/>
          <w:spacing w:val="1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Disclosure</w:t>
      </w:r>
      <w:r>
        <w:rPr>
          <w:rFonts w:ascii="Arial" w:hAnsi="Arial" w:eastAsia="Arial" w:cs="Arial"/>
          <w:sz w:val="11"/>
          <w:szCs w:val="11"/>
          <w:spacing w:val="17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Policy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for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Writing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Committees.</w:t>
      </w:r>
    </w:p>
    <w:p>
      <w:pPr>
        <w:ind w:left="10"/>
        <w:spacing w:before="17" w:line="14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  <w:position w:val="1"/>
        </w:rPr>
        <w:t>*Signiﬁcant</w:t>
      </w:r>
      <w:r>
        <w:rPr>
          <w:rFonts w:ascii="Arial" w:hAnsi="Arial" w:eastAsia="Arial" w:cs="Arial"/>
          <w:sz w:val="11"/>
          <w:szCs w:val="11"/>
          <w:spacing w:val="22"/>
          <w:w w:val="102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  <w:position w:val="1"/>
        </w:rPr>
        <w:t>relationship.</w:t>
      </w:r>
    </w:p>
    <w:p>
      <w:pPr>
        <w:ind w:left="9"/>
        <w:spacing w:before="20" w:line="139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tNo ﬁnancial</w:t>
      </w:r>
      <w:r>
        <w:rPr>
          <w:rFonts w:ascii="Arial" w:hAnsi="Arial" w:eastAsia="Arial" w:cs="Arial"/>
          <w:sz w:val="11"/>
          <w:szCs w:val="11"/>
          <w:spacing w:val="32"/>
        </w:rPr>
        <w:t xml:space="preserve"> </w:t>
      </w:r>
      <w:r>
        <w:rPr>
          <w:rFonts w:ascii="Arial" w:hAnsi="Arial" w:eastAsia="Arial" w:cs="Arial"/>
          <w:sz w:val="11"/>
          <w:szCs w:val="11"/>
          <w:spacing w:val="3"/>
        </w:rPr>
        <w:t>beneﬁt.</w:t>
      </w:r>
    </w:p>
    <w:p>
      <w:pPr>
        <w:ind w:left="9"/>
        <w:spacing w:before="43" w:line="20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‡Clinical</w:t>
      </w:r>
      <w:r>
        <w:rPr>
          <w:rFonts w:ascii="Arial" w:hAnsi="Arial" w:eastAsia="Arial" w:cs="Arial"/>
          <w:sz w:val="11"/>
          <w:szCs w:val="11"/>
          <w:spacing w:val="15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trial</w:t>
      </w:r>
      <w:r>
        <w:rPr>
          <w:rFonts w:ascii="Arial" w:hAnsi="Arial" w:eastAsia="Arial" w:cs="Arial"/>
          <w:sz w:val="11"/>
          <w:szCs w:val="11"/>
          <w:spacing w:val="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2"/>
        </w:rPr>
        <w:t>enroller.</w:t>
      </w:r>
    </w:p>
    <w:p>
      <w:pPr>
        <w:ind w:left="9" w:right="1829" w:firstLine="104"/>
        <w:spacing w:before="59" w:line="231" w:lineRule="auto"/>
        <w:jc w:val="both"/>
        <w:rPr>
          <w:rFonts w:ascii="Arial" w:hAnsi="Arial" w:eastAsia="Arial" w:cs="Arial"/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7744" behindDoc="0" locked="0" layoutInCell="1" allowOverlap="1">
                <wp:simplePos x="0" y="0"/>
                <wp:positionH relativeFrom="column">
                  <wp:posOffset>8797832</wp:posOffset>
                </wp:positionH>
                <wp:positionV relativeFrom="paragraph">
                  <wp:posOffset>375986</wp:posOffset>
                </wp:positionV>
                <wp:extent cx="103504" cy="11811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8797832" y="375986"/>
                          <a:ext cx="10350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45" w:lineRule="exact"/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692.743pt;margin-top:29.6052pt;mso-position-vertical-relative:text;mso-position-horizontal-relative:text;width:8.15pt;height:9.3pt;z-index:251807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45" w:lineRule="exact"/>
                        <w:rPr>
                          <w:rFonts w:ascii="Arial" w:hAnsi="Arial" w:eastAsia="Arial" w:cs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1"/>
          <w:szCs w:val="11"/>
        </w:rPr>
        <w:t>ACC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 </w:t>
      </w:r>
      <w:r>
        <w:rPr>
          <w:rFonts w:ascii="Arial" w:hAnsi="Arial" w:eastAsia="Arial" w:cs="Arial"/>
          <w:sz w:val="11"/>
          <w:szCs w:val="11"/>
        </w:rPr>
        <w:t>American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College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of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Cardiology</w:t>
      </w:r>
      <w:r>
        <w:rPr>
          <w:rFonts w:ascii="Arial" w:hAnsi="Arial" w:eastAsia="Arial" w:cs="Arial"/>
          <w:sz w:val="11"/>
          <w:szCs w:val="11"/>
          <w:spacing w:val="6"/>
        </w:rPr>
        <w:t>; </w:t>
      </w:r>
      <w:r>
        <w:rPr>
          <w:rFonts w:ascii="Arial" w:hAnsi="Arial" w:eastAsia="Arial" w:cs="Arial"/>
          <w:sz w:val="11"/>
          <w:szCs w:val="11"/>
        </w:rPr>
        <w:t>AHA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 </w:t>
      </w:r>
      <w:r>
        <w:rPr>
          <w:rFonts w:ascii="Arial" w:hAnsi="Arial" w:eastAsia="Arial" w:cs="Arial"/>
          <w:sz w:val="11"/>
          <w:szCs w:val="11"/>
        </w:rPr>
        <w:t>American</w:t>
      </w:r>
      <w:r>
        <w:rPr>
          <w:rFonts w:ascii="Arial" w:hAnsi="Arial" w:eastAsia="Arial" w:cs="Arial"/>
          <w:sz w:val="11"/>
          <w:szCs w:val="11"/>
          <w:spacing w:val="15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Heart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Association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ASE</w:t>
      </w:r>
      <w:r>
        <w:rPr>
          <w:rFonts w:ascii="Arial" w:hAnsi="Arial" w:eastAsia="Arial" w:cs="Arial"/>
          <w:sz w:val="11"/>
          <w:szCs w:val="11"/>
          <w:spacing w:val="11"/>
          <w:w w:val="10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 </w:t>
      </w:r>
      <w:r>
        <w:rPr>
          <w:rFonts w:ascii="Arial" w:hAnsi="Arial" w:eastAsia="Arial" w:cs="Arial"/>
          <w:sz w:val="11"/>
          <w:szCs w:val="11"/>
        </w:rPr>
        <w:t>American</w:t>
      </w:r>
      <w:r>
        <w:rPr>
          <w:rFonts w:ascii="Arial" w:hAnsi="Arial" w:eastAsia="Arial" w:cs="Arial"/>
          <w:sz w:val="11"/>
          <w:szCs w:val="11"/>
          <w:spacing w:val="9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Society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of</w:t>
      </w:r>
      <w:r>
        <w:rPr>
          <w:rFonts w:ascii="Arial" w:hAnsi="Arial" w:eastAsia="Arial" w:cs="Arial"/>
          <w:sz w:val="11"/>
          <w:szCs w:val="11"/>
          <w:spacing w:val="13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Echocardiography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7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ASNC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American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Society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of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Nuclear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Cardiology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7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ASPC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American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Society</w:t>
      </w:r>
      <w:r>
        <w:rPr>
          <w:rFonts w:ascii="Arial" w:hAnsi="Arial" w:eastAsia="Arial" w:cs="Arial"/>
          <w:sz w:val="11"/>
          <w:szCs w:val="11"/>
          <w:spacing w:val="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of</w:t>
      </w:r>
      <w:r>
        <w:rPr>
          <w:rFonts w:ascii="Arial" w:hAnsi="Arial" w:eastAsia="Arial" w:cs="Arial"/>
          <w:sz w:val="11"/>
          <w:szCs w:val="11"/>
          <w:spacing w:val="13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Preventive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Cardiology</w:t>
      </w:r>
      <w:r>
        <w:rPr>
          <w:rFonts w:ascii="Arial" w:hAnsi="Arial" w:eastAsia="Arial" w:cs="Arial"/>
          <w:sz w:val="11"/>
          <w:szCs w:val="11"/>
          <w:spacing w:val="6"/>
        </w:rPr>
        <w:t>;</w:t>
      </w:r>
      <w:r>
        <w:rPr>
          <w:rFonts w:ascii="Arial" w:hAnsi="Arial" w:eastAsia="Arial" w:cs="Arial"/>
          <w:sz w:val="11"/>
          <w:szCs w:val="11"/>
          <w:spacing w:val="7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AUC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appropriate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use </w:t>
      </w:r>
      <w:r>
        <w:rPr>
          <w:rFonts w:ascii="Arial" w:hAnsi="Arial" w:eastAsia="Arial" w:cs="Arial"/>
          <w:sz w:val="11"/>
          <w:szCs w:val="11"/>
        </w:rPr>
        <w:t>criteria</w:t>
      </w:r>
      <w:r>
        <w:rPr>
          <w:rFonts w:ascii="Arial" w:hAnsi="Arial" w:eastAsia="Arial" w:cs="Arial"/>
          <w:sz w:val="11"/>
          <w:szCs w:val="11"/>
          <w:spacing w:val="4"/>
        </w:rPr>
        <w:t>;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HRS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Heart</w:t>
      </w:r>
      <w:r>
        <w:rPr>
          <w:rFonts w:ascii="Arial" w:hAnsi="Arial" w:eastAsia="Arial" w:cs="Arial"/>
          <w:sz w:val="11"/>
          <w:szCs w:val="11"/>
          <w:spacing w:val="1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Rhythm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Society</w:t>
      </w:r>
      <w:r>
        <w:rPr>
          <w:rFonts w:ascii="Arial" w:hAnsi="Arial" w:eastAsia="Arial" w:cs="Arial"/>
          <w:sz w:val="11"/>
          <w:szCs w:val="11"/>
          <w:spacing w:val="4"/>
        </w:rPr>
        <w:t>; </w:t>
      </w:r>
      <w:r>
        <w:rPr>
          <w:rFonts w:ascii="Arial" w:hAnsi="Arial" w:eastAsia="Arial" w:cs="Arial"/>
          <w:sz w:val="11"/>
          <w:szCs w:val="11"/>
        </w:rPr>
        <w:t>SCAI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>= </w:t>
      </w:r>
      <w:r>
        <w:rPr>
          <w:rFonts w:ascii="Arial" w:hAnsi="Arial" w:eastAsia="Arial" w:cs="Arial"/>
          <w:sz w:val="11"/>
          <w:szCs w:val="11"/>
        </w:rPr>
        <w:t>Society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for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Cardiovascular</w:t>
      </w:r>
      <w:r>
        <w:rPr>
          <w:rFonts w:ascii="Arial" w:hAnsi="Arial" w:eastAsia="Arial" w:cs="Arial"/>
          <w:sz w:val="11"/>
          <w:szCs w:val="11"/>
          <w:spacing w:val="4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Angiography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and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Interventions</w:t>
      </w:r>
      <w:r>
        <w:rPr>
          <w:rFonts w:ascii="Arial" w:hAnsi="Arial" w:eastAsia="Arial" w:cs="Arial"/>
          <w:sz w:val="11"/>
          <w:szCs w:val="11"/>
          <w:spacing w:val="4"/>
        </w:rPr>
        <w:t>;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SCCT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>= </w:t>
      </w:r>
      <w:r>
        <w:rPr>
          <w:rFonts w:ascii="Arial" w:hAnsi="Arial" w:eastAsia="Arial" w:cs="Arial"/>
          <w:sz w:val="11"/>
          <w:szCs w:val="11"/>
        </w:rPr>
        <w:t>Society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of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Cardiovascular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Computed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Tomography</w:t>
      </w:r>
      <w:r>
        <w:rPr>
          <w:rFonts w:ascii="Arial" w:hAnsi="Arial" w:eastAsia="Arial" w:cs="Arial"/>
          <w:sz w:val="11"/>
          <w:szCs w:val="11"/>
          <w:spacing w:val="4"/>
        </w:rPr>
        <w:t>;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SCMR</w:t>
      </w:r>
      <w:r>
        <w:rPr>
          <w:rFonts w:ascii="Arial" w:hAnsi="Arial" w:eastAsia="Arial" w:cs="Arial"/>
          <w:sz w:val="11"/>
          <w:szCs w:val="11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>=</w:t>
      </w:r>
      <w:r>
        <w:rPr>
          <w:rFonts w:ascii="Microsoft YaHei" w:hAnsi="Microsoft YaHei" w:eastAsia="Microsoft YaHei" w:cs="Microsoft YaHei"/>
          <w:sz w:val="11"/>
          <w:szCs w:val="11"/>
          <w:spacing w:val="3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Society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for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Cardiovascular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Magnetic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Resonance</w:t>
      </w:r>
      <w:r>
        <w:rPr>
          <w:rFonts w:ascii="Arial" w:hAnsi="Arial" w:eastAsia="Arial" w:cs="Arial"/>
          <w:sz w:val="11"/>
          <w:szCs w:val="11"/>
          <w:spacing w:val="4"/>
        </w:rPr>
        <w:t>;</w:t>
      </w:r>
      <w:r>
        <w:rPr>
          <w:rFonts w:ascii="Arial" w:hAnsi="Arial" w:eastAsia="Arial" w:cs="Arial"/>
          <w:sz w:val="11"/>
          <w:szCs w:val="11"/>
          <w:spacing w:val="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SSOC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4"/>
        </w:rPr>
        <w:t>= </w:t>
      </w:r>
      <w:r>
        <w:rPr>
          <w:rFonts w:ascii="Arial" w:hAnsi="Arial" w:eastAsia="Arial" w:cs="Arial"/>
          <w:sz w:val="11"/>
          <w:szCs w:val="11"/>
        </w:rPr>
        <w:t>Solution</w:t>
      </w:r>
      <w:r>
        <w:rPr>
          <w:rFonts w:ascii="Arial" w:hAnsi="Arial" w:eastAsia="Arial" w:cs="Arial"/>
          <w:sz w:val="11"/>
          <w:szCs w:val="11"/>
          <w:spacing w:val="7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Set</w:t>
      </w:r>
      <w:r>
        <w:rPr>
          <w:rFonts w:ascii="Arial" w:hAnsi="Arial" w:eastAsia="Arial" w:cs="Arial"/>
          <w:sz w:val="11"/>
          <w:szCs w:val="11"/>
          <w:spacing w:val="5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Oversight </w:t>
      </w:r>
      <w:r>
        <w:rPr>
          <w:rFonts w:ascii="Arial" w:hAnsi="Arial" w:eastAsia="Arial" w:cs="Arial"/>
          <w:sz w:val="11"/>
          <w:szCs w:val="11"/>
          <w:spacing w:val="2"/>
        </w:rPr>
        <w:t>Committee.</w:t>
      </w:r>
    </w:p>
    <w:sectPr>
      <w:headerReference w:type="default" r:id="rId101"/>
      <w:pgSz w:w="15480" w:h="11520"/>
      <w:pgMar w:top="400" w:right="79" w:bottom="0" w:left="78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33.5529pt;margin-top:282.219pt;mso-position-vertical-relative:page;mso-position-horizontal-relative:page;width:434.25pt;height:243.6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33.5529pt;margin-top:245.991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4" style="position:absolute;margin-left:33.5529pt;margin-top:245.991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0" style="position:absolute;margin-left:33.5529pt;margin-top:245.991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8" style="position:absolute;margin-left:33.5529pt;margin-top:245.991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8" style="position:absolute;margin-left:33.5529pt;margin-top:245.991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4" style="position:absolute;margin-left:33.5529pt;margin-top:245.991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8" style="position:absolute;margin-left:33.5529pt;margin-top:245.991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2" style="position:absolute;margin-left:33.5529pt;margin-top:245.991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0" style="position:absolute;margin-left:132.539pt;margin-top:147.004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6" style="position:absolute;margin-left:132.539pt;margin-top:147.004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4" style="position:absolute;margin-left:132.539pt;margin-top:147.004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1"/>
      <w:szCs w:val="1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0735-1097(23)05223-3/sref52" TargetMode="External"/><Relationship Id="rId98" Type="http://schemas.openxmlformats.org/officeDocument/2006/relationships/hyperlink" Target="http://refhub.elsevier.com/S0735-1097(23)05223-3/sref51" TargetMode="External"/><Relationship Id="rId97" Type="http://schemas.openxmlformats.org/officeDocument/2006/relationships/hyperlink" Target="http://refhub.elsevier.com/S0735-1097(23)05223-3/sref50" TargetMode="External"/><Relationship Id="rId96" Type="http://schemas.openxmlformats.org/officeDocument/2006/relationships/hyperlink" Target="http://refhub.elsevier.com/S0735-1097(23)05223-3/sref49" TargetMode="External"/><Relationship Id="rId95" Type="http://schemas.openxmlformats.org/officeDocument/2006/relationships/hyperlink" Target="http://refhub.elsevier.com/S0735-1097(23)05223-3/sref48" TargetMode="External"/><Relationship Id="rId94" Type="http://schemas.openxmlformats.org/officeDocument/2006/relationships/hyperlink" Target="http://refhub.elsevier.com/S0735-1097(23)05223-3/sref47" TargetMode="External"/><Relationship Id="rId93" Type="http://schemas.openxmlformats.org/officeDocument/2006/relationships/hyperlink" Target="http://refhub.elsevier.com/S0735-1097(23)05223-3/sref46" TargetMode="External"/><Relationship Id="rId92" Type="http://schemas.openxmlformats.org/officeDocument/2006/relationships/hyperlink" Target="https://www.acr.org/Clinical-Resources/ACR-Appropriateness-Criteria" TargetMode="External"/><Relationship Id="rId91" Type="http://schemas.openxmlformats.org/officeDocument/2006/relationships/hyperlink" Target="http://refhub.elsevier.com/S0735-1097(23)05223-3/sref44" TargetMode="External"/><Relationship Id="rId90" Type="http://schemas.openxmlformats.org/officeDocument/2006/relationships/hyperlink" Target="http://refhub.elsevier.com/S0735-1097(23)05223-3/sref43" TargetMode="External"/><Relationship Id="rId9" Type="http://schemas.openxmlformats.org/officeDocument/2006/relationships/image" Target="media/image5.png"/><Relationship Id="rId89" Type="http://schemas.openxmlformats.org/officeDocument/2006/relationships/hyperlink" Target="http://refhub.elsevier.com/S0735-1097(23)05223-3/sref42" TargetMode="External"/><Relationship Id="rId88" Type="http://schemas.openxmlformats.org/officeDocument/2006/relationships/hyperlink" Target="http://refhub.elsevier.com/S0735-1097(23)05223-3/sref41" TargetMode="External"/><Relationship Id="rId87" Type="http://schemas.openxmlformats.org/officeDocument/2006/relationships/hyperlink" Target="http://refhub.elsevier.com/S0735-1097(23)05223-3/sref40" TargetMode="External"/><Relationship Id="rId86" Type="http://schemas.openxmlformats.org/officeDocument/2006/relationships/hyperlink" Target="http://refhub.elsevier.com/S0735-1097(23)05223-3/sref39" TargetMode="External"/><Relationship Id="rId85" Type="http://schemas.openxmlformats.org/officeDocument/2006/relationships/image" Target="media/image43.png"/><Relationship Id="rId84" Type="http://schemas.openxmlformats.org/officeDocument/2006/relationships/hyperlink" Target="http://refhub.elsevier.com/S0735-1097(23)05223-3/sref38" TargetMode="External"/><Relationship Id="rId83" Type="http://schemas.openxmlformats.org/officeDocument/2006/relationships/hyperlink" Target="http://refhub.elsevier.com/S0735-1097(23)05223-3/sref37" TargetMode="External"/><Relationship Id="rId82" Type="http://schemas.openxmlformats.org/officeDocument/2006/relationships/hyperlink" Target="http://refhub.elsevier.com/S0735-1097(23)05223-3/sref36" TargetMode="External"/><Relationship Id="rId81" Type="http://schemas.openxmlformats.org/officeDocument/2006/relationships/hyperlink" Target="http://refhub.elsevier.com/S0735-1097(23)05223-3/sref35" TargetMode="External"/><Relationship Id="rId80" Type="http://schemas.openxmlformats.org/officeDocument/2006/relationships/hyperlink" Target="http://www.aapm.org/org/policies/details.asp?id=318&amp;amp;type=pp&amp;amp;current=true" TargetMode="External"/><Relationship Id="rId8" Type="http://schemas.openxmlformats.org/officeDocument/2006/relationships/header" Target="header2.xml"/><Relationship Id="rId79" Type="http://schemas.openxmlformats.org/officeDocument/2006/relationships/hyperlink" Target="http://refhub.elsevier.com/S0735-1097(23)05223-3/sref33" TargetMode="External"/><Relationship Id="rId78" Type="http://schemas.openxmlformats.org/officeDocument/2006/relationships/hyperlink" Target="http://refhub.elsevier.com/S0735-1097(23)05223-3/sref31" TargetMode="External"/><Relationship Id="rId77" Type="http://schemas.openxmlformats.org/officeDocument/2006/relationships/hyperlink" Target="https://doi.org/10.1016/j.echo.2016.10.016" TargetMode="External"/><Relationship Id="rId76" Type="http://schemas.openxmlformats.org/officeDocument/2006/relationships/hyperlink" Target="http://www.cvexcel.org/CathPCI/Standards.aspx" TargetMode="External"/><Relationship Id="rId75" Type="http://schemas.openxmlformats.org/officeDocument/2006/relationships/hyperlink" Target="http://refhub.elsevier.com/S0735-1097(23)05223-3/sref28" TargetMode="External"/><Relationship Id="rId74" Type="http://schemas.openxmlformats.org/officeDocument/2006/relationships/hyperlink" Target="http://refhub.elsevier.com/S0735-1097(23)05223-3/sref27" TargetMode="External"/><Relationship Id="rId73" Type="http://schemas.openxmlformats.org/officeDocument/2006/relationships/hyperlink" Target="http://refhub.elsevier.com/S0735-1097(23)05223-3/sref26" TargetMode="External"/><Relationship Id="rId72" Type="http://schemas.openxmlformats.org/officeDocument/2006/relationships/hyperlink" Target="http://refhub.elsevier.com/S0735-1097(23)05223-3/sref25" TargetMode="External"/><Relationship Id="rId71" Type="http://schemas.openxmlformats.org/officeDocument/2006/relationships/hyperlink" Target="https://www.acraccreditation.org/modalities/ct" TargetMode="External"/><Relationship Id="rId70" Type="http://schemas.openxmlformats.org/officeDocument/2006/relationships/hyperlink" Target="https://www.intersocietal.org/ct/seeking/ct_standards.htm" TargetMode="External"/><Relationship Id="rId7" Type="http://schemas.openxmlformats.org/officeDocument/2006/relationships/hyperlink" Target="https://doi.org/10.1016/j.jacc.2023.03.410" TargetMode="External"/><Relationship Id="rId69" Type="http://schemas.openxmlformats.org/officeDocument/2006/relationships/hyperlink" Target="http://refhub.elsevier.com/S0735-1097(23)05223-3/sref22" TargetMode="External"/><Relationship Id="rId68" Type="http://schemas.openxmlformats.org/officeDocument/2006/relationships/hyperlink" Target="http://refhub.elsevier.com/S0735-1097(23)05223-3/sref21" TargetMode="External"/><Relationship Id="rId67" Type="http://schemas.openxmlformats.org/officeDocument/2006/relationships/hyperlink" Target="https://www.acraccreditation.org/modalities/mri" TargetMode="External"/><Relationship Id="rId66" Type="http://schemas.openxmlformats.org/officeDocument/2006/relationships/hyperlink" Target="https://www.intersocietal.org/mri/seeking/mri_standards.htm" TargetMode="External"/><Relationship Id="rId65" Type="http://schemas.openxmlformats.org/officeDocument/2006/relationships/hyperlink" Target="http://refhub.elsevier.com/S0735-1097(23)05223-3/sref18" TargetMode="External"/><Relationship Id="rId64" Type="http://schemas.openxmlformats.org/officeDocument/2006/relationships/hyperlink" Target="http://refhub.elsevier.com/S0735-1097(23)05223-3/sref17" TargetMode="External"/><Relationship Id="rId63" Type="http://schemas.openxmlformats.org/officeDocument/2006/relationships/hyperlink" Target="http://refhub.elsevier.com/S0735-1097(23)05223-3/sref16" TargetMode="External"/><Relationship Id="rId62" Type="http://schemas.openxmlformats.org/officeDocument/2006/relationships/hyperlink" Target="https://www.acraccreditation.org/modalities/nuclear-medicine-and-pet" TargetMode="External"/><Relationship Id="rId61" Type="http://schemas.openxmlformats.org/officeDocument/2006/relationships/hyperlink" Target="https://www.intersocietal.org/nuclear/seeking/nuclear_standards.htm" TargetMode="External"/><Relationship Id="rId60" Type="http://schemas.openxmlformats.org/officeDocument/2006/relationships/hyperlink" Target="http://refhub.elsevier.com/S0735-1097(23)05223-3/sref13" TargetMode="External"/><Relationship Id="rId6" Type="http://schemas.openxmlformats.org/officeDocument/2006/relationships/hyperlink" Target="https://www.elsevier.com/about/ourbusiness/policies/copyright/permissions" TargetMode="External"/><Relationship Id="rId59" Type="http://schemas.openxmlformats.org/officeDocument/2006/relationships/hyperlink" Target="http://refhub.elsevier.com/S0735-1097(23)05223-3/sref12" TargetMode="External"/><Relationship Id="rId58" Type="http://schemas.openxmlformats.org/officeDocument/2006/relationships/hyperlink" Target="https://intersocietal.org/wp-content/uploads/2021/07/IACAdultEchocardiographyStandards2023.pdf" TargetMode="External"/><Relationship Id="rId57" Type="http://schemas.openxmlformats.org/officeDocument/2006/relationships/hyperlink" Target="http://refhub.elsevier.com/S0735-1097(23)05223-3/sref10" TargetMode="External"/><Relationship Id="rId56" Type="http://schemas.openxmlformats.org/officeDocument/2006/relationships/hyperlink" Target="http://refhub.elsevier.com/S0735-1097(23)05223-3/sref9" TargetMode="External"/><Relationship Id="rId55" Type="http://schemas.openxmlformats.org/officeDocument/2006/relationships/hyperlink" Target="http://refhub.elsevier.com/S0735-1097(23)05223-3/sref8" TargetMode="External"/><Relationship Id="rId54" Type="http://schemas.openxmlformats.org/officeDocument/2006/relationships/hyperlink" Target="http://refhub.elsevier.com/S0735-1097(23)05223-3/sref7" TargetMode="External"/><Relationship Id="rId53" Type="http://schemas.openxmlformats.org/officeDocument/2006/relationships/hyperlink" Target="http://refhub.elsevier.com/S0735-1097(23)05223-3/sref6" TargetMode="External"/><Relationship Id="rId52" Type="http://schemas.openxmlformats.org/officeDocument/2006/relationships/hyperlink" Target="http://refhub.elsevier.com/S0735-1097(23)05223-3/sref5" TargetMode="External"/><Relationship Id="rId51" Type="http://schemas.openxmlformats.org/officeDocument/2006/relationships/hyperlink" Target="http://refhub.elsevier.com/S0735-1097(23)05223-3/sref4" TargetMode="External"/><Relationship Id="rId50" Type="http://schemas.openxmlformats.org/officeDocument/2006/relationships/hyperlink" Target="http://refhub.elsevier.com/S0735-1097(23)05223-3/sref3" TargetMode="External"/><Relationship Id="rId5" Type="http://schemas.openxmlformats.org/officeDocument/2006/relationships/hyperlink" Target="mailto:reprints@elsevier.com" TargetMode="External"/><Relationship Id="rId49" Type="http://schemas.openxmlformats.org/officeDocument/2006/relationships/hyperlink" Target="http://refhub.elsevier.com/S0735-1097(23)05223-3/sref2" TargetMode="External"/><Relationship Id="rId48" Type="http://schemas.openxmlformats.org/officeDocument/2006/relationships/hyperlink" Target="http://refhub.elsevier.com/S0735-1097(23)05223-3/sref1" TargetMode="External"/><Relationship Id="rId47" Type="http://schemas.openxmlformats.org/officeDocument/2006/relationships/image" Target="media/image42.png"/><Relationship Id="rId46" Type="http://schemas.openxmlformats.org/officeDocument/2006/relationships/header" Target="header9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hyperlink" Target="http://www.acc.org/" TargetMode="External"/><Relationship Id="rId39" Type="http://schemas.openxmlformats.org/officeDocument/2006/relationships/image" Target="media/image34.png"/><Relationship Id="rId38" Type="http://schemas.openxmlformats.org/officeDocument/2006/relationships/header" Target="header8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header" Target="header7.xml"/><Relationship Id="rId3" Type="http://schemas.openxmlformats.org/officeDocument/2006/relationships/image" Target="media/image3.jpeg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png"/><Relationship Id="rId25" Type="http://schemas.openxmlformats.org/officeDocument/2006/relationships/header" Target="header6.xml"/><Relationship Id="rId24" Type="http://schemas.openxmlformats.org/officeDocument/2006/relationships/hyperlink" Target="#bookmark32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image" Target="media/image2.png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header" Target="header5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header" Target="header4.xml"/><Relationship Id="rId12" Type="http://schemas.openxmlformats.org/officeDocument/2006/relationships/image" Target="media/image8.png"/><Relationship Id="rId112" Type="http://schemas.openxmlformats.org/officeDocument/2006/relationships/fontTable" Target="fontTable.xml"/><Relationship Id="rId111" Type="http://schemas.openxmlformats.org/officeDocument/2006/relationships/styles" Target="styles.xml"/><Relationship Id="rId110" Type="http://schemas.openxmlformats.org/officeDocument/2006/relationships/settings" Target="settings.xml"/><Relationship Id="rId11" Type="http://schemas.openxmlformats.org/officeDocument/2006/relationships/header" Target="header3.xml"/><Relationship Id="rId109" Type="http://schemas.openxmlformats.org/officeDocument/2006/relationships/hyperlink" Target="http://www.acc.org/guidelines/about-guidelines-and-clinical-documents/relationships-with-industry-policy" TargetMode="External"/><Relationship Id="rId108" Type="http://schemas.openxmlformats.org/officeDocument/2006/relationships/hyperlink" Target="https://www.acc.org/guidelines/about-guidelines-and-clinical-documents/guidelines-and-documents-task-forces" TargetMode="External"/><Relationship Id="rId107" Type="http://schemas.openxmlformats.org/officeDocument/2006/relationships/image" Target="media/image50.png"/><Relationship Id="rId106" Type="http://schemas.openxmlformats.org/officeDocument/2006/relationships/image" Target="media/image49.png"/><Relationship Id="rId105" Type="http://schemas.openxmlformats.org/officeDocument/2006/relationships/header" Target="header12.xml"/><Relationship Id="rId104" Type="http://schemas.openxmlformats.org/officeDocument/2006/relationships/image" Target="media/image47.png"/><Relationship Id="rId103" Type="http://schemas.openxmlformats.org/officeDocument/2006/relationships/header" Target="header11.xml"/><Relationship Id="rId102" Type="http://schemas.openxmlformats.org/officeDocument/2006/relationships/image" Target="media/image45.png"/><Relationship Id="rId101" Type="http://schemas.openxmlformats.org/officeDocument/2006/relationships/header" Target="header10.xml"/><Relationship Id="rId100" Type="http://schemas.openxmlformats.org/officeDocument/2006/relationships/hyperlink" Target="https://www.acc.org/guidelines/about-guidelines-and-clinical-documents/relationships-with-industry-policy" TargetMode="External"/><Relationship Id="rId10" Type="http://schemas.openxmlformats.org/officeDocument/2006/relationships/image" Target="media/image6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ACC/AHA/ASE/ASNC/ASPC/HFSA/HRS/SCAI/SCCT/SCMR/STS 2023 Multimodality Appropriate Use Criteria for the Detection and Risk Assessment of Chronic Coronary Disease</dc:title>
  <dc:subject>Journal of the American College of Cardiology, Corrected proof. doi:10.1016/j.jacc.2023.03.410</dc:subject>
  <dc:creator>David E. Winchester MD MS FACC</dc:creator>
  <dcterms:created xsi:type="dcterms:W3CDTF">2024-12-28T20:36:29Z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2025-10-29T09:35:24</vt:filetime>
  </property>
</Properties>
</file>