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50"/>
        <w:spacing w:before="89" w:line="446" w:lineRule="exact"/>
        <w:rPr/>
      </w:pPr>
      <w:r>
        <w:rPr>
          <w:position w:val="-9"/>
        </w:rPr>
        <w:drawing>
          <wp:inline distT="0" distB="0" distL="0" distR="0">
            <wp:extent cx="782548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548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9" w:right="17"/>
        <w:spacing w:before="24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European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society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cardiology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1599" w:firstLine="2"/>
        <w:spacing w:before="49" w:line="25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Journal -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Cardiov</w:t>
      </w:r>
      <w:r>
        <w:rPr>
          <w:sz w:val="17"/>
          <w:szCs w:val="17"/>
          <w:spacing w:val="-4"/>
        </w:rPr>
        <w:t>ascular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Imaging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(2023) </w:t>
      </w:r>
      <w:r>
        <w:rPr>
          <w:rFonts w:ascii="Arial" w:hAnsi="Arial" w:eastAsia="Arial" w:cs="Arial"/>
          <w:sz w:val="17"/>
          <w:szCs w:val="17"/>
          <w:spacing w:val="-4"/>
        </w:rPr>
        <w:t>00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1–21</w:t>
      </w:r>
      <w:r>
        <w:rPr>
          <w:sz w:val="17"/>
          <w:szCs w:val="17"/>
        </w:rPr>
        <w:t xml:space="preserve"> </w:t>
      </w:r>
      <w:hyperlink w:history="true" r:id="rId3">
        <w:r>
          <w:rPr>
            <w:sz w:val="17"/>
            <w:szCs w:val="17"/>
            <w:spacing w:val="-2"/>
          </w:rPr>
          <w:t>https://doi.org/10.1093/ehjci/</w:t>
        </w:r>
        <w:r>
          <w:rPr>
            <w:sz w:val="17"/>
            <w:szCs w:val="17"/>
            <w:spacing w:val="-3"/>
          </w:rPr>
          <w:t>jead024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7" w:line="19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ED3395"/>
          <w:spacing w:val="14"/>
        </w:rPr>
        <w:t>EACVI DOCUMENT</w:t>
      </w:r>
    </w:p>
    <w:p>
      <w:pPr>
        <w:spacing w:line="194" w:lineRule="auto"/>
        <w:sectPr>
          <w:type w:val="continuous"/>
          <w:pgSz w:w="11906" w:h="15875"/>
          <w:pgMar w:top="400" w:right="0" w:bottom="0" w:left="0" w:header="0" w:footer="0" w:gutter="0"/>
          <w:cols w:equalWidth="0" w:num="3">
            <w:col w:w="2682" w:space="100"/>
            <w:col w:w="5999" w:space="100"/>
            <w:col w:w="3026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850" w:right="736" w:firstLine="33"/>
        <w:spacing w:before="132" w:line="243" w:lineRule="auto"/>
        <w:jc w:val="both"/>
        <w:rPr>
          <w:rFonts w:ascii="Arial" w:hAnsi="Arial" w:eastAsia="Arial" w:cs="Arial"/>
          <w:sz w:val="46"/>
          <w:szCs w:val="4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4237938</wp:posOffset>
                </wp:positionH>
                <wp:positionV relativeFrom="paragraph">
                  <wp:posOffset>3666499</wp:posOffset>
                </wp:positionV>
                <wp:extent cx="6153784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4237938" y="366649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333.696pt;margin-top:288.701pt;mso-position-vertical-relative:text;mso-position-horizontal-relative:text;width:484.55pt;height:12.95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46"/>
          <w:szCs w:val="46"/>
          <w:spacing w:val="9"/>
        </w:rPr>
        <w:t>Multimodality imaging in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9"/>
        </w:rPr>
        <w:t>thorac</w:t>
      </w:r>
      <w:r>
        <w:rPr>
          <w:rFonts w:ascii="Arial" w:hAnsi="Arial" w:eastAsia="Arial" w:cs="Arial"/>
          <w:sz w:val="46"/>
          <w:szCs w:val="46"/>
          <w:spacing w:val="8"/>
        </w:rPr>
        <w:t>ic</w:t>
      </w:r>
      <w:r>
        <w:rPr>
          <w:rFonts w:ascii="Arial" w:hAnsi="Arial" w:eastAsia="Arial" w:cs="Arial"/>
          <w:sz w:val="46"/>
          <w:szCs w:val="46"/>
          <w:spacing w:val="-28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aortic</w:t>
      </w:r>
      <w:r>
        <w:rPr>
          <w:rFonts w:ascii="Arial" w:hAnsi="Arial" w:eastAsia="Arial" w:cs="Arial"/>
          <w:sz w:val="46"/>
          <w:szCs w:val="46"/>
          <w:spacing w:val="-26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diseases: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a</w:t>
      </w:r>
      <w:r>
        <w:rPr>
          <w:rFonts w:ascii="Arial" w:hAnsi="Arial" w:eastAsia="Arial" w:cs="Arial"/>
          <w:sz w:val="46"/>
          <w:szCs w:val="46"/>
          <w:spacing w:val="-2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clinical</w:t>
      </w:r>
      <w:r>
        <w:rPr>
          <w:rFonts w:ascii="Arial" w:hAnsi="Arial" w:eastAsia="Arial" w:cs="Arial"/>
          <w:sz w:val="46"/>
          <w:szCs w:val="46"/>
          <w:spacing w:val="-45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consensus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statementfrom</w:t>
      </w:r>
      <w:r>
        <w:rPr>
          <w:rFonts w:ascii="Arial" w:hAnsi="Arial" w:eastAsia="Arial" w:cs="Arial"/>
          <w:sz w:val="46"/>
          <w:szCs w:val="46"/>
          <w:spacing w:val="-5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the</w:t>
      </w:r>
      <w:r>
        <w:rPr>
          <w:rFonts w:ascii="Arial" w:hAnsi="Arial" w:eastAsia="Arial" w:cs="Arial"/>
          <w:sz w:val="46"/>
          <w:szCs w:val="46"/>
          <w:spacing w:val="-26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European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7"/>
        </w:rPr>
        <w:t>Association of Cardiovascular Imaging</w:t>
      </w:r>
    </w:p>
    <w:p>
      <w:pPr>
        <w:ind w:left="858" w:right="765" w:firstLine="7"/>
        <w:spacing w:before="69" w:line="224" w:lineRule="auto"/>
        <w:jc w:val="both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spacing w:val="10"/>
        </w:rPr>
        <w:t>and the European Society of Cardiology</w:t>
      </w:r>
      <w:r>
        <w:rPr>
          <w:rFonts w:ascii="Arial" w:hAnsi="Arial" w:eastAsia="Arial" w:cs="Arial"/>
          <w:sz w:val="46"/>
          <w:szCs w:val="46"/>
          <w:spacing w:val="-1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0"/>
        </w:rPr>
        <w:t>wo</w:t>
      </w:r>
      <w:r>
        <w:rPr>
          <w:rFonts w:ascii="Arial" w:hAnsi="Arial" w:eastAsia="Arial" w:cs="Arial"/>
          <w:sz w:val="46"/>
          <w:szCs w:val="46"/>
          <w:spacing w:val="9"/>
        </w:rPr>
        <w:t>rking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6"/>
        </w:rPr>
        <w:t>group on aorta and peripheral vascular di</w:t>
      </w:r>
      <w:r>
        <w:rPr>
          <w:rFonts w:ascii="Arial" w:hAnsi="Arial" w:eastAsia="Arial" w:cs="Arial"/>
          <w:sz w:val="46"/>
          <w:szCs w:val="46"/>
          <w:spacing w:val="5"/>
        </w:rPr>
        <w:t>seases</w:t>
      </w:r>
    </w:p>
    <w:p>
      <w:pPr>
        <w:ind w:left="868" w:right="1027" w:hanging="18"/>
        <w:spacing w:before="212" w:line="234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8"/>
        </w:rPr>
        <w:t>Artur Evangelista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1</w:t>
      </w:r>
      <w:r>
        <w:rPr>
          <w:rFonts w:ascii="Arial" w:hAnsi="Arial" w:eastAsia="Arial" w:cs="Arial"/>
          <w:sz w:val="26"/>
          <w:szCs w:val="26"/>
          <w:spacing w:val="8"/>
        </w:rPr>
        <w:t>*, Marta Sitges </w:t>
      </w:r>
      <w:hyperlink w:history="true" r:id="rId5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2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2,3</w:t>
      </w:r>
      <w:r>
        <w:rPr>
          <w:rFonts w:ascii="Arial" w:hAnsi="Arial" w:eastAsia="Arial" w:cs="Arial"/>
          <w:sz w:val="26"/>
          <w:szCs w:val="26"/>
          <w:spacing w:val="8"/>
        </w:rPr>
        <w:t>, Guillaume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Jondeau </w:t>
      </w:r>
      <w:hyperlink w:history="true" r:id="rId6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o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6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4</w:t>
      </w:r>
      <w:r>
        <w:rPr>
          <w:rFonts w:ascii="Arial" w:hAnsi="Arial" w:eastAsia="Arial" w:cs="Arial"/>
          <w:sz w:val="26"/>
          <w:szCs w:val="26"/>
          <w:spacing w:val="8"/>
        </w:rPr>
        <w:t>,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Robin</w:t>
      </w:r>
      <w:r>
        <w:rPr>
          <w:rFonts w:ascii="Arial" w:hAnsi="Arial" w:eastAsia="Arial" w:cs="Arial"/>
          <w:sz w:val="26"/>
          <w:szCs w:val="26"/>
          <w:spacing w:val="1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Nijv</w:t>
      </w:r>
      <w:r>
        <w:rPr>
          <w:rFonts w:ascii="Arial" w:hAnsi="Arial" w:eastAsia="Arial" w:cs="Arial"/>
          <w:sz w:val="26"/>
          <w:szCs w:val="26"/>
          <w:spacing w:val="7"/>
        </w:rPr>
        <w:t>eldt </w:t>
      </w:r>
      <w:hyperlink w:history="true" r:id="rId7">
        <w:r>
          <w:rPr>
            <w:rFonts w:ascii="Arial" w:hAnsi="Arial" w:eastAsia="Arial" w:cs="Arial"/>
            <w:sz w:val="29"/>
            <w:szCs w:val="29"/>
            <w:color w:val="72BE44"/>
            <w:spacing w:val="7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19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5</w:t>
      </w:r>
      <w:r>
        <w:rPr>
          <w:rFonts w:ascii="Arial" w:hAnsi="Arial" w:eastAsia="Arial" w:cs="Arial"/>
          <w:sz w:val="26"/>
          <w:szCs w:val="26"/>
          <w:spacing w:val="7"/>
        </w:rPr>
        <w:t>,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Mauro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Pepi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8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6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Hug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Cuellar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7,8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Gianluca</w:t>
      </w:r>
      <w:r>
        <w:rPr>
          <w:rFonts w:ascii="Arial" w:hAnsi="Arial" w:eastAsia="Arial" w:cs="Arial"/>
          <w:sz w:val="26"/>
          <w:szCs w:val="26"/>
          <w:spacing w:val="20"/>
          <w:w w:val="10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Pontone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9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9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Eduardo</w:t>
      </w:r>
      <w:r>
        <w:rPr>
          <w:rFonts w:ascii="Arial" w:hAnsi="Arial" w:eastAsia="Arial" w:cs="Arial"/>
          <w:sz w:val="26"/>
          <w:szCs w:val="26"/>
          <w:spacing w:val="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Bossone</w:t>
      </w:r>
      <w:r>
        <w:rPr>
          <w:rFonts w:ascii="Arial" w:hAnsi="Arial" w:eastAsia="Arial" w:cs="Arial"/>
          <w:sz w:val="26"/>
          <w:szCs w:val="26"/>
          <w:spacing w:val="11"/>
          <w:position w:val="-1"/>
        </w:rPr>
        <w:t xml:space="preserve"> </w:t>
      </w:r>
      <w:hyperlink w:history="true" r:id="rId10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10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</w:t>
      </w:r>
    </w:p>
    <w:p>
      <w:pPr>
        <w:ind w:left="869" w:right="795"/>
        <w:spacing w:line="24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position w:val="-1"/>
        </w:rPr>
        <w:t>Maarten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Groenink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11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Marc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R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Dweck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12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Jolien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W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Roos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-</w:t>
      </w:r>
      <w:r>
        <w:rPr>
          <w:rFonts w:ascii="Arial" w:hAnsi="Arial" w:eastAsia="Arial" w:cs="Arial"/>
          <w:sz w:val="26"/>
          <w:szCs w:val="26"/>
          <w:position w:val="-1"/>
        </w:rPr>
        <w:t>Hesselink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13,14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19"/>
          <w:w w:val="10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L.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Mazzolai</w:t>
      </w:r>
      <w:r>
        <w:rPr>
          <w:rFonts w:ascii="Arial" w:hAnsi="Arial" w:eastAsia="Arial" w:cs="Arial"/>
          <w:sz w:val="17"/>
          <w:szCs w:val="17"/>
          <w:spacing w:val="22"/>
          <w:position w:val="9"/>
        </w:rPr>
        <w:t>15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,</w:t>
      </w:r>
      <w:r>
        <w:rPr>
          <w:rFonts w:ascii="Arial" w:hAnsi="Arial" w:eastAsia="Arial" w:cs="Arial"/>
          <w:sz w:val="26"/>
          <w:szCs w:val="2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Roland van Kimmenade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16</w:t>
      </w:r>
      <w:r>
        <w:rPr>
          <w:rFonts w:ascii="Arial" w:hAnsi="Arial" w:eastAsia="Arial" w:cs="Arial"/>
          <w:sz w:val="26"/>
          <w:szCs w:val="26"/>
          <w:spacing w:val="7"/>
        </w:rPr>
        <w:t>, Victor Aboyans </w:t>
      </w:r>
      <w:hyperlink w:history="true" r:id="rId11">
        <w:r>
          <w:rPr>
            <w:sz w:val="26"/>
            <w:szCs w:val="26"/>
            <w:position w:val="-2"/>
          </w:rPr>
          <w:drawing>
            <wp:inline distT="0" distB="0" distL="0" distR="0">
              <wp:extent cx="126720" cy="124928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9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-9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7"/>
          <w:position w:val="10"/>
        </w:rPr>
        <w:t>17</w:t>
      </w:r>
      <w:r>
        <w:rPr>
          <w:rFonts w:ascii="Arial" w:hAnsi="Arial" w:eastAsia="Arial" w:cs="Arial"/>
          <w:sz w:val="26"/>
          <w:szCs w:val="26"/>
          <w:spacing w:val="7"/>
        </w:rPr>
        <w:t>, and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Jose </w:t>
      </w:r>
      <w:r>
        <w:rPr>
          <w:rFonts w:ascii="Arial" w:hAnsi="Arial" w:eastAsia="Arial" w:cs="Arial"/>
          <w:sz w:val="26"/>
          <w:szCs w:val="26"/>
          <w:spacing w:val="6"/>
        </w:rPr>
        <w:t>Rodríguez-Palomares</w:t>
      </w:r>
      <w:r>
        <w:rPr>
          <w:rFonts w:ascii="Arial" w:hAnsi="Arial" w:eastAsia="Arial" w:cs="Arial"/>
          <w:sz w:val="17"/>
          <w:szCs w:val="17"/>
          <w:spacing w:val="6"/>
          <w:position w:val="10"/>
        </w:rPr>
        <w:t>1</w:t>
      </w:r>
    </w:p>
    <w:p>
      <w:pPr>
        <w:pStyle w:val="BodyText"/>
        <w:ind w:left="851" w:right="855" w:firstLine="6"/>
        <w:spacing w:before="173" w:line="252" w:lineRule="auto"/>
        <w:jc w:val="both"/>
        <w:rPr/>
      </w:pPr>
      <w:r>
        <w:rPr>
          <w:sz w:val="9"/>
          <w:szCs w:val="9"/>
          <w:position w:val="6"/>
        </w:rPr>
        <w:t>1</w:t>
      </w:r>
      <w:r>
        <w:rPr/>
        <w:t>Servei</w:t>
      </w:r>
      <w:r>
        <w:rPr>
          <w:spacing w:val="11"/>
          <w:w w:val="101"/>
        </w:rPr>
        <w:t xml:space="preserve"> </w:t>
      </w:r>
      <w:r>
        <w:rPr/>
        <w:t>de</w:t>
      </w:r>
      <w:r>
        <w:rPr>
          <w:spacing w:val="10"/>
          <w:w w:val="101"/>
        </w:rPr>
        <w:t xml:space="preserve"> </w:t>
      </w:r>
      <w:r>
        <w:rPr/>
        <w:t>Cardiologia,</w:t>
      </w:r>
      <w:r>
        <w:rPr>
          <w:spacing w:val="17"/>
        </w:rPr>
        <w:t xml:space="preserve"> </w:t>
      </w:r>
      <w:r>
        <w:rPr/>
        <w:t>Hospital Vall</w:t>
      </w:r>
      <w:r>
        <w:rPr>
          <w:spacing w:val="9"/>
          <w:w w:val="102"/>
        </w:rPr>
        <w:t xml:space="preserve"> </w:t>
      </w:r>
      <w:r>
        <w:rPr/>
        <w:t>d,Hebron,</w:t>
      </w:r>
      <w:r>
        <w:rPr>
          <w:spacing w:val="10"/>
          <w:w w:val="102"/>
        </w:rPr>
        <w:t xml:space="preserve"> </w:t>
      </w:r>
      <w:r>
        <w:rPr/>
        <w:t>CIBERCV,</w:t>
      </w:r>
      <w:r>
        <w:rPr>
          <w:spacing w:val="14"/>
          <w:w w:val="102"/>
        </w:rPr>
        <w:t xml:space="preserve"> </w:t>
      </w:r>
      <w:r>
        <w:rPr/>
        <w:t>Universitat Autonoma</w:t>
      </w:r>
      <w:r>
        <w:rPr>
          <w:spacing w:val="8"/>
          <w:w w:val="101"/>
        </w:rPr>
        <w:t xml:space="preserve"> </w:t>
      </w:r>
      <w:r>
        <w:rPr/>
        <w:t>de</w:t>
      </w:r>
      <w:r>
        <w:rPr>
          <w:spacing w:val="14"/>
          <w:w w:val="102"/>
        </w:rPr>
        <w:t xml:space="preserve"> </w:t>
      </w:r>
      <w:r>
        <w:rPr/>
        <w:t>Barcelona, Vall</w:t>
      </w:r>
      <w:r>
        <w:rPr>
          <w:spacing w:val="9"/>
          <w:w w:val="102"/>
        </w:rPr>
        <w:t xml:space="preserve"> </w:t>
      </w:r>
      <w:r>
        <w:rPr/>
        <w:t>d´Hebron</w:t>
      </w:r>
      <w:r>
        <w:rPr>
          <w:spacing w:val="13"/>
          <w:w w:val="102"/>
        </w:rPr>
        <w:t xml:space="preserve"> </w:t>
      </w:r>
      <w:r>
        <w:rPr/>
        <w:t>Research</w:t>
      </w:r>
      <w:r>
        <w:rPr>
          <w:spacing w:val="16"/>
          <w:w w:val="102"/>
        </w:rPr>
        <w:t xml:space="preserve"> </w:t>
      </w:r>
      <w:r>
        <w:rPr/>
        <w:t>Institute, VHIR,</w:t>
      </w:r>
      <w:r>
        <w:rPr>
          <w:spacing w:val="15"/>
          <w:w w:val="103"/>
        </w:rPr>
        <w:t xml:space="preserve"> </w:t>
      </w:r>
      <w:r>
        <w:rPr/>
        <w:t>Barcelona,</w:t>
      </w:r>
      <w:r>
        <w:rPr>
          <w:spacing w:val="10"/>
        </w:rPr>
        <w:t xml:space="preserve"> </w:t>
      </w:r>
      <w:r>
        <w:rPr/>
        <w:t>Spai</w:t>
      </w:r>
      <w:r>
        <w:rPr>
          <w:spacing w:val="-1"/>
        </w:rPr>
        <w:t>n; </w:t>
      </w:r>
      <w:r>
        <w:rPr>
          <w:sz w:val="9"/>
          <w:szCs w:val="9"/>
          <w:spacing w:val="-1"/>
          <w:position w:val="6"/>
        </w:rPr>
        <w:t>2</w:t>
      </w:r>
      <w:r>
        <w:rPr>
          <w:spacing w:val="-1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-1"/>
        </w:rPr>
        <w:t>Institute,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/>
        <w:t xml:space="preserve">  </w:t>
      </w:r>
      <w:r>
        <w:rPr>
          <w:spacing w:val="-1"/>
        </w:rPr>
        <w:t>Clinic,</w:t>
      </w:r>
      <w:r>
        <w:rPr>
          <w:spacing w:val="12"/>
          <w:w w:val="102"/>
        </w:rPr>
        <w:t xml:space="preserve"> </w:t>
      </w:r>
      <w:r>
        <w:rPr>
          <w:spacing w:val="-1"/>
        </w:rPr>
        <w:t>University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  <w:w w:val="102"/>
        </w:rPr>
        <w:t xml:space="preserve"> </w:t>
      </w:r>
      <w:r>
        <w:rPr>
          <w:spacing w:val="-1"/>
        </w:rPr>
        <w:t>Barcelona, Villarroel</w:t>
      </w:r>
      <w:r>
        <w:rPr>
          <w:spacing w:val="14"/>
        </w:rPr>
        <w:t xml:space="preserve"> </w:t>
      </w:r>
      <w:r>
        <w:rPr>
          <w:spacing w:val="-1"/>
        </w:rPr>
        <w:t>170,</w:t>
      </w:r>
      <w:r>
        <w:rPr>
          <w:spacing w:val="8"/>
          <w:w w:val="101"/>
        </w:rPr>
        <w:t xml:space="preserve"> </w:t>
      </w:r>
      <w:r>
        <w:rPr>
          <w:spacing w:val="-1"/>
        </w:rPr>
        <w:t>08036</w:t>
      </w:r>
      <w:r>
        <w:rPr>
          <w:spacing w:val="16"/>
        </w:rPr>
        <w:t xml:space="preserve"> </w:t>
      </w:r>
      <w:r>
        <w:rPr>
          <w:spacing w:val="-1"/>
        </w:rPr>
        <w:t>Barcelona,</w:t>
      </w:r>
      <w:r>
        <w:rPr>
          <w:spacing w:val="10"/>
        </w:rPr>
        <w:t xml:space="preserve"> </w:t>
      </w:r>
      <w:r>
        <w:rPr>
          <w:spacing w:val="-1"/>
        </w:rPr>
        <w:t>Spain;</w:t>
      </w:r>
      <w:r>
        <w:rPr>
          <w:spacing w:val="11"/>
        </w:rPr>
        <w:t xml:space="preserve"> </w:t>
      </w:r>
      <w:r>
        <w:rPr>
          <w:sz w:val="9"/>
          <w:szCs w:val="9"/>
          <w:spacing w:val="-1"/>
          <w:position w:val="6"/>
        </w:rPr>
        <w:t>3</w:t>
      </w:r>
      <w:r>
        <w:rPr>
          <w:spacing w:val="-1"/>
        </w:rPr>
        <w:t>CIB</w:t>
      </w:r>
      <w:r>
        <w:rPr>
          <w:spacing w:val="-2"/>
        </w:rPr>
        <w:t>ERCV,</w:t>
      </w:r>
      <w:r>
        <w:rPr>
          <w:spacing w:val="16"/>
        </w:rPr>
        <w:t xml:space="preserve"> </w:t>
      </w:r>
      <w:r>
        <w:rPr>
          <w:spacing w:val="-2"/>
        </w:rPr>
        <w:t>Institut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Investigacions</w:t>
      </w:r>
      <w:r>
        <w:rPr>
          <w:spacing w:val="13"/>
          <w:w w:val="103"/>
        </w:rPr>
        <w:t xml:space="preserve"> </w:t>
      </w:r>
      <w:r>
        <w:rPr>
          <w:spacing w:val="-2"/>
        </w:rPr>
        <w:t>Biomèdiques August</w:t>
      </w:r>
      <w:r>
        <w:rPr>
          <w:spacing w:val="15"/>
        </w:rPr>
        <w:t xml:space="preserve"> </w:t>
      </w:r>
      <w:r>
        <w:rPr>
          <w:spacing w:val="-2"/>
        </w:rPr>
        <w:t>Pi</w:t>
      </w:r>
      <w:r>
        <w:rPr>
          <w:spacing w:val="13"/>
          <w:w w:val="101"/>
        </w:rPr>
        <w:t xml:space="preserve"> </w:t>
      </w:r>
      <w:r>
        <w:rPr>
          <w:spacing w:val="-2"/>
        </w:rPr>
        <w:t>i</w:t>
      </w:r>
      <w:r>
        <w:rPr>
          <w:spacing w:val="11"/>
          <w:w w:val="101"/>
        </w:rPr>
        <w:t xml:space="preserve"> </w:t>
      </w:r>
      <w:r>
        <w:rPr>
          <w:spacing w:val="-2"/>
        </w:rPr>
        <w:t>Sunyer</w:t>
      </w:r>
      <w:r>
        <w:rPr>
          <w:spacing w:val="13"/>
          <w:w w:val="102"/>
        </w:rPr>
        <w:t xml:space="preserve"> </w:t>
      </w:r>
      <w:r>
        <w:rPr>
          <w:spacing w:val="-2"/>
        </w:rPr>
        <w:t>(IDIBAPS), Villarroel</w:t>
      </w:r>
      <w:r>
        <w:rPr>
          <w:spacing w:val="16"/>
        </w:rPr>
        <w:t xml:space="preserve"> </w:t>
      </w:r>
      <w:r>
        <w:rPr>
          <w:spacing w:val="-2"/>
        </w:rPr>
        <w:t>170,</w:t>
      </w:r>
      <w:r>
        <w:rPr>
          <w:spacing w:val="8"/>
          <w:w w:val="101"/>
        </w:rPr>
        <w:t xml:space="preserve"> </w:t>
      </w:r>
      <w:r>
        <w:rPr>
          <w:spacing w:val="-2"/>
        </w:rPr>
        <w:t>08036</w:t>
      </w:r>
      <w:r>
        <w:rPr>
          <w:spacing w:val="16"/>
        </w:rPr>
        <w:t xml:space="preserve"> </w:t>
      </w:r>
      <w:r>
        <w:rPr>
          <w:spacing w:val="-2"/>
        </w:rPr>
        <w:t>Barcelona,</w:t>
      </w:r>
      <w:r>
        <w:rPr>
          <w:spacing w:val="10"/>
          <w:w w:val="101"/>
        </w:rPr>
        <w:t xml:space="preserve"> </w:t>
      </w:r>
      <w:r>
        <w:rPr>
          <w:spacing w:val="-2"/>
        </w:rPr>
        <w:t>Spain;</w:t>
      </w:r>
      <w:r>
        <w:rPr/>
        <w:t xml:space="preserve">    </w:t>
      </w:r>
      <w:r>
        <w:rPr>
          <w:sz w:val="9"/>
          <w:szCs w:val="9"/>
          <w:spacing w:val="7"/>
          <w:position w:val="6"/>
        </w:rPr>
        <w:t>4</w:t>
      </w:r>
      <w:r>
        <w:rPr/>
        <w:t>Reference</w:t>
      </w:r>
      <w:r>
        <w:rPr>
          <w:spacing w:val="7"/>
        </w:rPr>
        <w:t xml:space="preserve"> </w:t>
      </w:r>
      <w:r>
        <w:rPr/>
        <w:t>Center</w:t>
      </w:r>
      <w:r>
        <w:rPr>
          <w:spacing w:val="7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Marfan</w:t>
      </w:r>
      <w:r>
        <w:rPr>
          <w:spacing w:val="7"/>
        </w:rPr>
        <w:t xml:space="preserve"> </w:t>
      </w:r>
      <w:r>
        <w:rPr/>
        <w:t>Syndrome</w:t>
      </w:r>
      <w:r>
        <w:rPr>
          <w:spacing w:val="7"/>
        </w:rPr>
        <w:t xml:space="preserve"> </w:t>
      </w:r>
      <w:r>
        <w:rPr/>
        <w:t>and</w:t>
      </w:r>
      <w:r>
        <w:rPr>
          <w:spacing w:val="8"/>
          <w:w w:val="103"/>
        </w:rPr>
        <w:t xml:space="preserve"> </w:t>
      </w:r>
      <w:r>
        <w:rPr/>
        <w:t>related</w:t>
      </w:r>
      <w:r>
        <w:rPr>
          <w:spacing w:val="7"/>
        </w:rPr>
        <w:t xml:space="preserve"> </w:t>
      </w:r>
      <w:r>
        <w:rPr/>
        <w:t>diseases</w:t>
      </w:r>
      <w:r>
        <w:rPr>
          <w:spacing w:val="7"/>
        </w:rPr>
        <w:t>, </w:t>
      </w:r>
      <w:r>
        <w:rPr/>
        <w:t>Cardiology</w:t>
      </w:r>
      <w:r>
        <w:rPr>
          <w:spacing w:val="7"/>
        </w:rPr>
        <w:t xml:space="preserve"> </w:t>
      </w:r>
      <w:r>
        <w:rPr/>
        <w:t>Department</w:t>
      </w:r>
      <w:r>
        <w:rPr>
          <w:spacing w:val="7"/>
        </w:rPr>
        <w:t>,</w:t>
      </w:r>
      <w:r>
        <w:rPr/>
        <w:t xml:space="preserve"> VASCERN</w:t>
      </w:r>
      <w:r>
        <w:rPr>
          <w:spacing w:val="11"/>
          <w:w w:val="102"/>
        </w:rPr>
        <w:t xml:space="preserve"> </w:t>
      </w:r>
      <w:r>
        <w:rPr/>
        <w:t>HTAD</w:t>
      </w:r>
      <w:r>
        <w:rPr>
          <w:spacing w:val="10"/>
          <w:w w:val="102"/>
        </w:rPr>
        <w:t xml:space="preserve"> </w:t>
      </w:r>
      <w:r>
        <w:rPr/>
        <w:t>European</w:t>
      </w:r>
      <w:r>
        <w:rPr>
          <w:spacing w:val="9"/>
        </w:rPr>
        <w:t xml:space="preserve"> </w:t>
      </w:r>
      <w:r>
        <w:rPr/>
        <w:t>Reference</w:t>
      </w:r>
      <w:r>
        <w:rPr>
          <w:spacing w:val="6"/>
        </w:rPr>
        <w:t xml:space="preserve"> </w:t>
      </w:r>
      <w:r>
        <w:rPr/>
        <w:t>Centre</w:t>
      </w:r>
      <w:r>
        <w:rPr>
          <w:spacing w:val="7"/>
        </w:rPr>
        <w:t>,</w:t>
      </w:r>
      <w:r>
        <w:rPr>
          <w:spacing w:val="11"/>
          <w:w w:val="101"/>
        </w:rPr>
        <w:t xml:space="preserve"> </w:t>
      </w:r>
      <w:r>
        <w:rPr/>
        <w:t>Hopital</w:t>
      </w:r>
      <w:r>
        <w:rPr>
          <w:spacing w:val="11"/>
          <w:w w:val="101"/>
        </w:rPr>
        <w:t xml:space="preserve"> </w:t>
      </w:r>
      <w:r>
        <w:rPr/>
        <w:t>Bichat</w:t>
      </w:r>
      <w:r>
        <w:rPr>
          <w:spacing w:val="7"/>
        </w:rPr>
        <w:t>,</w:t>
      </w:r>
      <w:r>
        <w:rPr>
          <w:spacing w:val="1"/>
        </w:rPr>
        <w:t xml:space="preserve"> </w:t>
      </w:r>
      <w:r>
        <w:rPr/>
        <w:t>APHP</w:t>
      </w:r>
      <w:r>
        <w:rPr>
          <w:spacing w:val="7"/>
        </w:rPr>
        <w:t>,</w:t>
      </w:r>
      <w:r>
        <w:rPr>
          <w:spacing w:val="11"/>
          <w:w w:val="101"/>
        </w:rPr>
        <w:t xml:space="preserve"> </w:t>
      </w:r>
      <w:r>
        <w:rPr/>
        <w:t>INSERM</w:t>
      </w:r>
      <w:r>
        <w:rPr>
          <w:spacing w:val="8"/>
          <w:w w:val="102"/>
        </w:rPr>
        <w:t xml:space="preserve"> </w:t>
      </w:r>
      <w:r>
        <w:rPr/>
        <w:t>U</w:t>
      </w:r>
      <w:r>
        <w:rPr>
          <w:spacing w:val="7"/>
        </w:rPr>
        <w:t>1148,</w:t>
      </w:r>
      <w:r>
        <w:rPr>
          <w:spacing w:val="8"/>
        </w:rPr>
        <w:t xml:space="preserve"> </w:t>
      </w:r>
      <w:r>
        <w:rPr/>
        <w:t>Universit</w:t>
      </w:r>
      <w:r>
        <w:rPr>
          <w:spacing w:val="7"/>
        </w:rPr>
        <w:t>é</w:t>
      </w:r>
      <w:r>
        <w:rPr>
          <w:spacing w:val="4"/>
        </w:rPr>
        <w:t xml:space="preserve"> </w:t>
      </w:r>
      <w:r>
        <w:rPr/>
        <w:t>de </w:t>
      </w:r>
      <w:r>
        <w:rPr/>
        <w:t>Paris</w:t>
      </w:r>
      <w:r>
        <w:rPr>
          <w:spacing w:val="1"/>
        </w:rPr>
        <w:t>,</w:t>
      </w:r>
      <w:r>
        <w:rPr>
          <w:spacing w:val="18"/>
        </w:rPr>
        <w:t xml:space="preserve"> </w:t>
      </w:r>
      <w:r>
        <w:rPr/>
        <w:t>France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5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Cardiology</w:t>
      </w:r>
      <w:r>
        <w:rPr>
          <w:spacing w:val="1"/>
        </w:rPr>
        <w:t>,</w:t>
      </w:r>
      <w:r>
        <w:rPr>
          <w:spacing w:val="10"/>
          <w:w w:val="101"/>
        </w:rPr>
        <w:t xml:space="preserve"> </w:t>
      </w:r>
      <w:r>
        <w:rPr/>
        <w:t>Radboud</w:t>
      </w:r>
      <w:r>
        <w:rPr>
          <w:spacing w:val="9"/>
          <w:w w:val="102"/>
        </w:rPr>
        <w:t xml:space="preserve"> </w:t>
      </w:r>
      <w:r>
        <w:rPr/>
        <w:t>University</w:t>
      </w:r>
      <w:r>
        <w:rPr>
          <w:spacing w:val="12"/>
          <w:w w:val="101"/>
        </w:rPr>
        <w:t xml:space="preserve"> </w:t>
      </w:r>
      <w:r>
        <w:rPr/>
        <w:t>Nijmegen</w:t>
      </w:r>
      <w:r>
        <w:rPr>
          <w:spacing w:val="12"/>
        </w:rPr>
        <w:t xml:space="preserve"> </w:t>
      </w:r>
      <w:r>
        <w:rPr/>
        <w:t>Medical</w:t>
      </w:r>
      <w:r>
        <w:rPr>
          <w:spacing w:val="1"/>
        </w:rPr>
        <w:t xml:space="preserve"> </w:t>
      </w:r>
      <w:r>
        <w:rPr/>
        <w:t>Centre</w:t>
      </w:r>
      <w:r>
        <w:rPr>
          <w:spacing w:val="1"/>
        </w:rPr>
        <w:t>,</w:t>
      </w:r>
      <w:r>
        <w:rPr>
          <w:spacing w:val="11"/>
          <w:w w:val="102"/>
        </w:rPr>
        <w:t xml:space="preserve"> </w:t>
      </w:r>
      <w:r>
        <w:rPr/>
        <w:t>Nijmegen</w:t>
      </w:r>
      <w:r>
        <w:rPr>
          <w:spacing w:val="1"/>
        </w:rPr>
        <w:t>,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Netherlands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6</w:t>
      </w:r>
      <w:r>
        <w:rPr/>
        <w:t>Centro</w:t>
      </w:r>
      <w:r>
        <w:rPr>
          <w:spacing w:val="1"/>
        </w:rPr>
        <w:t xml:space="preserve"> </w:t>
      </w:r>
      <w:r>
        <w:rPr/>
        <w:t>Cardiologico</w:t>
      </w:r>
      <w:r>
        <w:rPr>
          <w:spacing w:val="9"/>
        </w:rPr>
        <w:t xml:space="preserve"> </w:t>
      </w:r>
      <w:r>
        <w:rPr/>
        <w:t>Monzino</w:t>
      </w:r>
      <w:r>
        <w:rPr>
          <w:spacing w:val="9"/>
          <w:w w:val="102"/>
        </w:rPr>
        <w:t xml:space="preserve"> </w:t>
      </w:r>
      <w:r>
        <w:rPr/>
        <w:t>IRCCS</w:t>
      </w:r>
      <w:r>
        <w:rPr>
          <w:spacing w:val="1"/>
        </w:rPr>
        <w:t>, </w:t>
      </w:r>
      <w:r>
        <w:rPr/>
        <w:t>Via</w:t>
      </w:r>
      <w:r>
        <w:rPr>
          <w:spacing w:val="7"/>
        </w:rPr>
        <w:t xml:space="preserve"> </w:t>
      </w:r>
      <w:r>
        <w:rPr/>
        <w:t>Carlo</w:t>
      </w:r>
      <w:r>
        <w:rPr>
          <w:spacing w:val="12"/>
        </w:rPr>
        <w:t xml:space="preserve"> </w:t>
      </w:r>
      <w:r>
        <w:rPr/>
        <w:t>Parea</w:t>
      </w:r>
      <w:r>
        <w:rPr>
          <w:spacing w:val="1"/>
        </w:rPr>
        <w:t xml:space="preserve"> 4,</w:t>
      </w:r>
      <w:r>
        <w:rPr>
          <w:spacing w:val="9"/>
          <w:w w:val="102"/>
        </w:rPr>
        <w:t xml:space="preserve"> </w:t>
      </w:r>
      <w:r>
        <w:rPr/>
        <w:t>Milano</w:t>
      </w:r>
      <w:r>
        <w:rPr>
          <w:spacing w:val="1"/>
        </w:rPr>
        <w:t>,</w:t>
      </w:r>
      <w:r>
        <w:rPr>
          <w:spacing w:val="11"/>
          <w:w w:val="101"/>
        </w:rPr>
        <w:t xml:space="preserve"> </w:t>
      </w:r>
      <w:r>
        <w:rPr/>
        <w:t>Italy</w:t>
      </w:r>
      <w:r>
        <w:rPr>
          <w:spacing w:val="1"/>
        </w:rPr>
        <w:t>;</w:t>
      </w:r>
      <w:r>
        <w:rPr/>
        <w:t xml:space="preserve"> </w:t>
      </w:r>
      <w:r>
        <w:rPr>
          <w:sz w:val="9"/>
          <w:szCs w:val="9"/>
          <w:spacing w:val="1"/>
          <w:position w:val="6"/>
        </w:rPr>
        <w:t>7</w:t>
      </w:r>
      <w:r>
        <w:rPr/>
        <w:t>Radiology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>, </w:t>
      </w:r>
      <w:r>
        <w:rPr/>
        <w:t>Institut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Diagn</w:t>
      </w:r>
      <w:r>
        <w:rPr>
          <w:spacing w:val="1"/>
        </w:rPr>
        <w:t>ò</w:t>
      </w:r>
      <w:r>
        <w:rPr/>
        <w:t>stic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Imatge</w:t>
      </w:r>
      <w:r>
        <w:rPr>
          <w:spacing w:val="1"/>
        </w:rPr>
        <w:t>, </w:t>
      </w:r>
      <w:r>
        <w:rPr/>
        <w:t>Hospital</w:t>
      </w:r>
      <w:r>
        <w:rPr>
          <w:spacing w:val="5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,</w:t>
      </w:r>
      <w:r>
        <w:rPr/>
        <w:t>Hebron</w:t>
      </w:r>
      <w:r>
        <w:rPr>
          <w:spacing w:val="1"/>
        </w:rPr>
        <w:t>, </w:t>
      </w:r>
      <w:r>
        <w:rPr/>
        <w:t>Barcelona</w:t>
      </w:r>
      <w:r>
        <w:rPr>
          <w:spacing w:val="1"/>
        </w:rPr>
        <w:t>, </w:t>
      </w:r>
      <w:r>
        <w:rPr/>
        <w:t>Spain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8</w:t>
      </w:r>
      <w:r>
        <w:rPr/>
        <w:t>Universitat</w:t>
      </w:r>
      <w:r>
        <w:rPr>
          <w:spacing w:val="-8"/>
        </w:rPr>
        <w:t xml:space="preserve"> </w:t>
      </w:r>
      <w:r>
        <w:rPr/>
        <w:t>Aut</w:t>
      </w:r>
      <w:r>
        <w:rPr>
          <w:spacing w:val="1"/>
        </w:rPr>
        <w:t>ò</w:t>
      </w:r>
      <w:r>
        <w:rPr/>
        <w:t>noma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Barcelona</w:t>
      </w:r>
      <w:r>
        <w:rPr>
          <w:spacing w:val="1"/>
        </w:rPr>
        <w:t>,</w:t>
      </w:r>
      <w:r>
        <w:rPr>
          <w:spacing w:val="-8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´</w:t>
      </w:r>
      <w:r>
        <w:rPr/>
        <w:t>Hebron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Institute</w:t>
      </w:r>
      <w:r>
        <w:rPr>
          <w:spacing w:val="1"/>
        </w:rPr>
        <w:t>(</w:t>
      </w:r>
      <w:r>
        <w:rPr/>
        <w:t>VHIR</w:t>
      </w:r>
      <w:r>
        <w:rPr>
          <w:spacing w:val="1"/>
        </w:rPr>
        <w:t>), </w:t>
      </w:r>
      <w:r>
        <w:rPr/>
        <w:t>Barcelona</w:t>
      </w:r>
      <w:r>
        <w:rPr>
          <w:spacing w:val="1"/>
        </w:rPr>
        <w:t>,</w:t>
      </w:r>
    </w:p>
    <w:p>
      <w:pPr>
        <w:pStyle w:val="BodyText"/>
        <w:ind w:left="856"/>
        <w:spacing w:line="180" w:lineRule="exact"/>
        <w:outlineLvl w:val="0"/>
        <w:rPr/>
      </w:pPr>
      <w:r>
        <w:rPr>
          <w:position w:val="1"/>
        </w:rPr>
        <w:t>Spain; </w:t>
      </w:r>
      <w:r>
        <w:rPr>
          <w:sz w:val="9"/>
          <w:szCs w:val="9"/>
          <w:position w:val="7"/>
        </w:rPr>
        <w:t>9</w:t>
      </w:r>
      <w:r>
        <w:rPr>
          <w:position w:val="1"/>
        </w:rPr>
        <w:t>Department of Perioperative Cardiology and Cardiovascular Imaging, Centro Cardiologico Monzino IRCCS,</w:t>
      </w:r>
      <w:r>
        <w:rPr>
          <w:spacing w:val="6"/>
          <w:position w:val="1"/>
        </w:rPr>
        <w:t xml:space="preserve"> </w:t>
      </w:r>
      <w:r>
        <w:rPr>
          <w:position w:val="1"/>
        </w:rPr>
        <w:t>Milan,</w:t>
      </w:r>
      <w:r>
        <w:rPr>
          <w:spacing w:val="7"/>
          <w:position w:val="1"/>
        </w:rPr>
        <w:t xml:space="preserve"> </w:t>
      </w:r>
      <w:r>
        <w:rPr>
          <w:position w:val="1"/>
        </w:rPr>
        <w:t>Italy; </w:t>
      </w:r>
      <w:r>
        <w:rPr>
          <w:sz w:val="9"/>
          <w:szCs w:val="9"/>
          <w:position w:val="7"/>
        </w:rPr>
        <w:t>10</w:t>
      </w:r>
      <w:r>
        <w:rPr>
          <w:position w:val="1"/>
        </w:rPr>
        <w:t>Cardiology</w:t>
      </w:r>
      <w:r>
        <w:rPr>
          <w:spacing w:val="4"/>
          <w:position w:val="1"/>
        </w:rPr>
        <w:t xml:space="preserve"> </w:t>
      </w:r>
      <w:r>
        <w:rPr>
          <w:position w:val="1"/>
        </w:rPr>
        <w:t>Division, Antonio Cardarelli</w:t>
      </w:r>
      <w:r>
        <w:rPr>
          <w:spacing w:val="7"/>
          <w:position w:val="1"/>
        </w:rPr>
        <w:t xml:space="preserve"> </w:t>
      </w:r>
      <w:r>
        <w:rPr>
          <w:position w:val="1"/>
        </w:rPr>
        <w:t>Hospital,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Via Antonio</w:t>
      </w:r>
    </w:p>
    <w:p>
      <w:pPr>
        <w:pStyle w:val="BodyText"/>
        <w:ind w:left="858" w:right="855" w:hanging="2"/>
        <w:spacing w:before="2" w:line="252" w:lineRule="auto"/>
        <w:jc w:val="both"/>
        <w:rPr/>
      </w:pPr>
      <w:r>
        <w:rPr/>
        <w:t>Cardarelli</w:t>
      </w:r>
      <w:r>
        <w:rPr>
          <w:spacing w:val="4"/>
        </w:rPr>
        <w:t xml:space="preserve"> 9, 80131, </w:t>
      </w:r>
      <w:r>
        <w:rPr/>
        <w:t>Naples</w:t>
      </w:r>
      <w:r>
        <w:rPr>
          <w:spacing w:val="4"/>
        </w:rPr>
        <w:t>, </w:t>
      </w:r>
      <w:r>
        <w:rPr/>
        <w:t>Italy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11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Cardiology</w:t>
      </w:r>
      <w:r>
        <w:rPr>
          <w:spacing w:val="4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Radiology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9"/>
        </w:rPr>
        <w:t xml:space="preserve"> </w:t>
      </w:r>
      <w:r>
        <w:rPr/>
        <w:t>Medical</w:t>
      </w:r>
      <w:r>
        <w:rPr>
          <w:spacing w:val="4"/>
        </w:rPr>
        <w:t xml:space="preserve"> </w:t>
      </w:r>
      <w:r>
        <w:rPr/>
        <w:t>Center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12</w:t>
      </w:r>
      <w:r>
        <w:rPr/>
        <w:t>BHF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Cardiovascular</w:t>
      </w:r>
      <w:r>
        <w:rPr>
          <w:spacing w:val="4"/>
        </w:rPr>
        <w:t xml:space="preserve"> </w:t>
      </w:r>
      <w:r>
        <w:rPr/>
        <w:t>Science</w:t>
      </w:r>
      <w:r>
        <w:rPr>
          <w:spacing w:val="4"/>
        </w:rPr>
        <w:t>,</w:t>
      </w:r>
      <w:r>
        <w:rPr/>
        <w:t xml:space="preserve"> </w:t>
      </w:r>
      <w:r>
        <w:rPr/>
        <w:t>University of Edinburgh, Chancellors Building, Little France Crescent, Edinburgh EH16 4SB, UK; </w:t>
      </w:r>
      <w:r>
        <w:rPr>
          <w:sz w:val="9"/>
          <w:szCs w:val="9"/>
          <w:position w:val="6"/>
        </w:rPr>
        <w:t>13</w:t>
      </w:r>
      <w:r>
        <w:rPr/>
        <w:t>Cardiology Department, Erasmus</w:t>
      </w:r>
      <w:r>
        <w:rPr>
          <w:spacing w:val="7"/>
        </w:rPr>
        <w:t xml:space="preserve"> </w:t>
      </w:r>
      <w:r>
        <w:rPr/>
        <w:t>MC, University</w:t>
      </w:r>
      <w:r>
        <w:rPr>
          <w:spacing w:val="5"/>
        </w:rPr>
        <w:t xml:space="preserve"> </w:t>
      </w:r>
      <w:r>
        <w:rPr/>
        <w:t>Medical Center</w:t>
      </w:r>
      <w:r>
        <w:rPr>
          <w:spacing w:val="4"/>
        </w:rPr>
        <w:t xml:space="preserve"> </w:t>
      </w:r>
      <w:r>
        <w:rPr/>
        <w:t>Rotterdam,</w:t>
      </w:r>
      <w:r>
        <w:rPr>
          <w:spacing w:val="4"/>
        </w:rPr>
        <w:t xml:space="preserve"> </w:t>
      </w:r>
      <w:r>
        <w:rPr/>
        <w:t>Rotterd</w:t>
      </w:r>
      <w:r>
        <w:rPr>
          <w:spacing w:val="-1"/>
        </w:rPr>
        <w:t>am, The</w:t>
      </w:r>
      <w:r>
        <w:rPr/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14</w:t>
      </w:r>
      <w:r>
        <w:rPr/>
        <w:t>VASCERN</w:t>
      </w:r>
      <w:r>
        <w:rPr>
          <w:spacing w:val="4"/>
        </w:rPr>
        <w:t xml:space="preserve"> </w:t>
      </w:r>
      <w:r>
        <w:rPr/>
        <w:t>HTAD</w:t>
      </w:r>
      <w:r>
        <w:rPr>
          <w:spacing w:val="4"/>
        </w:rPr>
        <w:t xml:space="preserve"> </w:t>
      </w:r>
      <w:r>
        <w:rPr/>
        <w:t>European</w:t>
      </w:r>
      <w:r>
        <w:rPr>
          <w:spacing w:val="4"/>
        </w:rPr>
        <w:t xml:space="preserve"> </w:t>
      </w:r>
      <w:r>
        <w:rPr/>
        <w:t>Reference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15</w:t>
      </w:r>
      <w:r>
        <w:rPr/>
        <w:t>Division</w:t>
      </w:r>
      <w:r>
        <w:rPr>
          <w:spacing w:val="4"/>
        </w:rPr>
        <w:t xml:space="preserve"> </w:t>
      </w:r>
      <w:r>
        <w:rPr/>
        <w:t>ofAngiology</w:t>
      </w:r>
      <w:r>
        <w:rPr>
          <w:spacing w:val="4"/>
        </w:rPr>
        <w:t>, </w:t>
      </w:r>
      <w:r>
        <w:rPr/>
        <w:t>Centre</w:t>
      </w:r>
      <w:r>
        <w:rPr>
          <w:spacing w:val="4"/>
        </w:rPr>
        <w:t xml:space="preserve"> </w:t>
      </w:r>
      <w:r>
        <w:rPr/>
        <w:t>Hospitalier</w:t>
      </w:r>
      <w:r>
        <w:rPr>
          <w:spacing w:val="4"/>
        </w:rPr>
        <w:t xml:space="preserve"> </w:t>
      </w:r>
      <w:r>
        <w:rPr/>
        <w:t>Universitaire</w:t>
      </w:r>
      <w:r>
        <w:rPr>
          <w:spacing w:val="11"/>
          <w:w w:val="101"/>
        </w:rPr>
        <w:t xml:space="preserve"> </w:t>
      </w:r>
      <w:r>
        <w:rPr/>
        <w:t>Vaudois</w:t>
      </w:r>
      <w:r>
        <w:rPr>
          <w:spacing w:val="4"/>
        </w:rPr>
        <w:t>, </w:t>
      </w:r>
      <w:r>
        <w:rPr/>
        <w:t>Lausanne</w:t>
      </w:r>
      <w:r>
        <w:rPr>
          <w:spacing w:val="4"/>
        </w:rPr>
        <w:t>, </w:t>
      </w:r>
      <w:r>
        <w:rPr/>
        <w:t>Switzerland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16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Cardiology</w:t>
      </w:r>
      <w:r>
        <w:rPr>
          <w:spacing w:val="4"/>
        </w:rPr>
        <w:t>, </w:t>
      </w:r>
      <w:r>
        <w:rPr/>
        <w:t>Radboud </w:t>
      </w:r>
      <w:r>
        <w:rPr/>
        <w:t>University</w:t>
      </w:r>
      <w:r>
        <w:rPr>
          <w:spacing w:val="19"/>
        </w:rPr>
        <w:t xml:space="preserve"> </w:t>
      </w:r>
      <w:r>
        <w:rPr/>
        <w:t>Medical</w:t>
      </w:r>
      <w:r>
        <w:rPr>
          <w:spacing w:val="10"/>
          <w:w w:val="102"/>
        </w:rPr>
        <w:t xml:space="preserve"> </w:t>
      </w:r>
      <w:r>
        <w:rPr/>
        <w:t>Center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Nijmegen</w:t>
      </w:r>
      <w:r>
        <w:rPr>
          <w:spacing w:val="5"/>
        </w:rPr>
        <w:t>, </w:t>
      </w:r>
      <w:r>
        <w:rPr/>
        <w:t>The</w:t>
      </w:r>
      <w:r>
        <w:rPr>
          <w:spacing w:val="16"/>
        </w:rPr>
        <w:t xml:space="preserve"> </w:t>
      </w:r>
      <w:r>
        <w:rPr/>
        <w:t>Netherlands</w:t>
      </w:r>
      <w:r>
        <w:rPr>
          <w:spacing w:val="5"/>
        </w:rPr>
        <w:t>;</w:t>
      </w:r>
      <w:r>
        <w:rPr>
          <w:spacing w:val="9"/>
          <w:w w:val="101"/>
        </w:rPr>
        <w:t xml:space="preserve"> </w:t>
      </w:r>
      <w:r>
        <w:rPr/>
        <w:t>and</w:t>
      </w:r>
      <w:r>
        <w:rPr>
          <w:spacing w:val="12"/>
          <w:w w:val="102"/>
        </w:rPr>
        <w:t xml:space="preserve"> </w:t>
      </w:r>
      <w:r>
        <w:rPr>
          <w:sz w:val="9"/>
          <w:szCs w:val="9"/>
          <w:spacing w:val="5"/>
          <w:position w:val="6"/>
        </w:rPr>
        <w:t>17</w:t>
      </w: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Cardiology</w:t>
      </w:r>
      <w:r>
        <w:rPr>
          <w:spacing w:val="5"/>
        </w:rPr>
        <w:t>,</w:t>
      </w:r>
      <w:r>
        <w:rPr>
          <w:spacing w:val="15"/>
          <w:w w:val="102"/>
        </w:rPr>
        <w:t xml:space="preserve"> </w:t>
      </w:r>
      <w:r>
        <w:rPr/>
        <w:t>Dupuytren</w:t>
      </w:r>
      <w:r>
        <w:rPr>
          <w:spacing w:val="15"/>
          <w:w w:val="102"/>
        </w:rPr>
        <w:t xml:space="preserve"> </w:t>
      </w:r>
      <w:r>
        <w:rPr/>
        <w:t>University</w:t>
      </w:r>
      <w:r>
        <w:rPr>
          <w:spacing w:val="16"/>
          <w:w w:val="102"/>
        </w:rPr>
        <w:t xml:space="preserve"> </w:t>
      </w:r>
      <w:r>
        <w:rPr/>
        <w:t>Hospital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Inserm</w:t>
      </w:r>
      <w:r>
        <w:rPr>
          <w:spacing w:val="13"/>
        </w:rPr>
        <w:t xml:space="preserve"> </w:t>
      </w:r>
      <w:r>
        <w:rPr/>
        <w:t>U</w:t>
      </w:r>
      <w:r>
        <w:rPr>
          <w:spacing w:val="5"/>
        </w:rPr>
        <w:t>1094,</w:t>
      </w:r>
      <w:r>
        <w:rPr>
          <w:spacing w:val="15"/>
        </w:rPr>
        <w:t xml:space="preserve"> </w:t>
      </w:r>
      <w:r>
        <w:rPr/>
        <w:t>Limoges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France</w:t>
      </w:r>
    </w:p>
    <w:p>
      <w:pPr>
        <w:ind w:left="855"/>
        <w:spacing w:before="192" w:line="20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6"/>
        </w:rPr>
        <w:t>Received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29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January 2023;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acce</w:t>
      </w:r>
      <w:r>
        <w:rPr>
          <w:rFonts w:ascii="Arial" w:hAnsi="Arial" w:eastAsia="Arial" w:cs="Arial"/>
          <w:sz w:val="13"/>
          <w:szCs w:val="13"/>
          <w:spacing w:val="-7"/>
        </w:rPr>
        <w:t>pted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30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January 2023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firstLine="850"/>
        <w:spacing w:line="120" w:lineRule="exact"/>
        <w:rPr/>
      </w:pPr>
      <w:r>
        <w:rPr>
          <w:position w:val="-2"/>
        </w:rPr>
        <w:drawing>
          <wp:inline distT="0" distB="0" distL="0" distR="0">
            <wp:extent cx="6552057" cy="762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205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0" w:right="736" w:firstLine="13"/>
        <w:spacing w:before="76" w:line="27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-75268</wp:posOffset>
                </wp:positionV>
                <wp:extent cx="7560309" cy="1459864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75268"/>
                          <a:ext cx="7560309" cy="1459864"/>
                        </a:xfrm>
                        <a:prstGeom prst="rect">
                          <a:avLst/>
                        </a:prstGeom>
                        <a:solidFill>
                          <a:srgbClr val="FC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5.92664pt;mso-position-vertical-relative:text;mso-position-horizontal-relative:text;width:595.3pt;height:114.95pt;z-index:-251658240;" fillcolor="#FCEBF2" filled="true" stroked="false"/>
            </w:pict>
          </mc:Fallback>
        </mc:AlternateConten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techniques play a pivotal role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diagnosis, follow-up, and management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aortic diseases. Multimodality imaging pr</w:t>
      </w:r>
      <w:r>
        <w:rPr>
          <w:sz w:val="18"/>
          <w:szCs w:val="18"/>
          <w:spacing w:val="-5"/>
        </w:rPr>
        <w:t>ovides complementary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essential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evaluation.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Echocardiography,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computed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tomography,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magnetic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esonance,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nuclear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each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strengths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limitations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-2"/>
        </w:rPr>
        <w:t>orta.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consensus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document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aims 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review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contribution,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methodology,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indications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each technique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ma</w:t>
      </w:r>
      <w:r>
        <w:rPr>
          <w:sz w:val="18"/>
          <w:szCs w:val="18"/>
          <w:spacing w:val="-2"/>
        </w:rPr>
        <w:t>nagement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patients with 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will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addressed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where.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document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exclusively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focused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imaging,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importance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highlight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regular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pat</w:t>
      </w:r>
      <w:r>
        <w:rPr>
          <w:sz w:val="18"/>
          <w:szCs w:val="18"/>
          <w:spacing w:val="-5"/>
        </w:rPr>
        <w:t>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diseased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opportunity 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check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patient,s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cardiovascular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risk factors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blood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pressure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control.</w:t>
      </w:r>
    </w:p>
    <w:p>
      <w:pPr>
        <w:pStyle w:val="BodyText"/>
        <w:ind w:left="864" w:right="736"/>
        <w:spacing w:before="94" w:line="350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540004</wp:posOffset>
                </wp:positionH>
                <wp:positionV relativeFrom="paragraph">
                  <wp:posOffset>250654</wp:posOffset>
                </wp:positionV>
                <wp:extent cx="6552565" cy="1905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540004" y="250654"/>
                          <a:ext cx="6552565" cy="190500"/>
                        </a:xfrm>
                        <a:prstGeom prst="rect">
                          <a:avLst/>
                        </a:prstGeom>
                        <a:solidFill>
                          <a:srgbClr val="FC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42.52pt;margin-top:19.7365pt;mso-position-vertical-relative:text;mso-position-horizontal-relative:text;width:515.95pt;height:15pt;z-index:-251657216;" fillcolor="#FCEBF2" filled="true" stroked="false"/>
            </w:pict>
          </mc:Fallback>
        </mc:AlternateContent>
      </w:r>
      <w:r>
        <w:rPr>
          <w:rFonts w:ascii="Arial" w:hAnsi="Arial" w:eastAsia="Arial" w:cs="Arial"/>
          <w:sz w:val="18"/>
          <w:szCs w:val="18"/>
          <w:color w:val="ED3395"/>
          <w:spacing w:val="20"/>
          <w:w w:val="101"/>
        </w:rPr>
        <w:t>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...........................................................................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</w:t>
      </w:r>
      <w:r>
        <w:rPr>
          <w:rFonts w:ascii="Arial" w:hAnsi="Arial" w:eastAsia="Arial" w:cs="Arial"/>
          <w:sz w:val="18"/>
          <w:szCs w:val="18"/>
          <w:color w:val="ED3395"/>
        </w:rPr>
        <w:t xml:space="preserve"> </w:t>
      </w:r>
      <w:r>
        <w:rPr>
          <w:rFonts w:ascii="Arial" w:hAnsi="Arial" w:eastAsia="Arial" w:cs="Arial"/>
          <w:sz w:val="19"/>
          <w:szCs w:val="19"/>
          <w:color w:val="ED3395"/>
          <w:spacing w:val="-1"/>
          <w:position w:val="3"/>
        </w:rPr>
        <w:t>Keywords               </w:t>
      </w:r>
      <w:r>
        <w:rPr>
          <w:sz w:val="18"/>
          <w:szCs w:val="18"/>
          <w:spacing w:val="-1"/>
        </w:rPr>
        <w:t>imaging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5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syndrome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aneurysm</w:t>
      </w:r>
    </w:p>
    <w:p>
      <w:pPr>
        <w:spacing w:before="102"/>
        <w:rPr/>
      </w:pPr>
      <w:r/>
    </w:p>
    <w:p>
      <w:pPr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60" w:right="450" w:firstLine="12"/>
        <w:spacing w:before="69" w:line="234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9"/>
        </w:rPr>
        <w:t>Imaging modalities: methodology,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 xml:space="preserve"> 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>advantages, and limitations</w:t>
      </w:r>
    </w:p>
    <w:p>
      <w:pPr>
        <w:ind w:left="854"/>
        <w:spacing w:before="15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left="856" w:right="259" w:hanging="3"/>
        <w:spacing w:before="67" w:line="238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857898</wp:posOffset>
            </wp:positionV>
            <wp:extent cx="6551993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Transthoracic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(TTE)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measure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prox-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routine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practice.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However,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echocardiographic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views,  it  is  pos</w:t>
      </w:r>
      <w:r>
        <w:rPr>
          <w:sz w:val="18"/>
          <w:szCs w:val="18"/>
          <w:spacing w:val="-4"/>
        </w:rPr>
        <w:t>sible  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visualize  most  aortic  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ments,  if  image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is  good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see</w:t>
      </w:r>
      <w:r>
        <w:rPr>
          <w:sz w:val="18"/>
          <w:szCs w:val="18"/>
          <w:spacing w:val="44"/>
          <w:w w:val="102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</w:t>
        </w:r>
        <w:r>
          <w:rPr>
            <w:sz w:val="18"/>
            <w:szCs w:val="18"/>
            <w:color w:val="0000FF"/>
            <w:spacing w:val="-6"/>
          </w:rPr>
          <w:t>lementary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6"/>
          </w:rPr>
          <w:t>data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5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root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proximal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ascending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are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6" w:firstLine="12"/>
        <w:spacing w:before="75" w:line="24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best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view.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mid-distal ascending aorta, it may be necessary 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move the transducer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upper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intercostal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spaces,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while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visualizing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distal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portion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proximal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 aorta may also be visualized in the apical long-axis</w:t>
      </w:r>
      <w:r>
        <w:rPr>
          <w:sz w:val="18"/>
          <w:szCs w:val="18"/>
          <w:spacing w:val="-5"/>
        </w:rPr>
        <w:t xml:space="preserve"> (apical three-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chamber) and apical ﬁve-chamber views and even in mo</w:t>
      </w:r>
      <w:r>
        <w:rPr>
          <w:sz w:val="18"/>
          <w:szCs w:val="18"/>
          <w:spacing w:val="-4"/>
        </w:rPr>
        <w:t>diﬁed subcostal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 (especially in child</w:t>
      </w:r>
      <w:r>
        <w:rPr>
          <w:sz w:val="18"/>
          <w:szCs w:val="18"/>
          <w:spacing w:val="-4"/>
        </w:rPr>
        <w:t>ren). The aortic arch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 proximal descend-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ing aorta can be assessed 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 suprasternal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window. Moreover,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portion of the thoracic aorta ca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observed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parasternal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modiﬁed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apical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two-chamber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49" w:lineRule="auto"/>
        <w:sectPr>
          <w:type w:val="continuous"/>
          <w:pgSz w:w="11906" w:h="15875"/>
          <w:pgMar w:top="400" w:right="0" w:bottom="0" w:left="0" w:header="0" w:footer="0" w:gutter="0"/>
          <w:cols w:equalWidth="0" w:num="2">
            <w:col w:w="6090" w:space="100"/>
            <w:col w:w="5716" w:space="0"/>
          </w:cols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-7898609</wp:posOffset>
            </wp:positionV>
            <wp:extent cx="6551993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53"/>
        <w:spacing w:before="38" w:line="164" w:lineRule="exact"/>
        <w:rPr/>
      </w:pPr>
      <w:r>
        <w:rPr>
          <w:spacing w:val="6"/>
          <w:position w:val="2"/>
        </w:rPr>
        <w:t>*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Corresponding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6"/>
          <w:position w:val="2"/>
        </w:rPr>
        <w:t>. </w:t>
      </w:r>
      <w:r>
        <w:rPr>
          <w:position w:val="2"/>
        </w:rPr>
        <w:t>Tel</w:t>
      </w:r>
      <w:r>
        <w:rPr>
          <w:spacing w:val="6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  <w:position w:val="2"/>
        </w:rPr>
        <w:t>+34</w:t>
      </w:r>
      <w:r>
        <w:rPr>
          <w:spacing w:val="12"/>
          <w:position w:val="2"/>
        </w:rPr>
        <w:t xml:space="preserve"> </w:t>
      </w:r>
      <w:r>
        <w:rPr>
          <w:spacing w:val="6"/>
          <w:position w:val="2"/>
        </w:rPr>
        <w:t>932175153.</w:t>
      </w:r>
      <w:r>
        <w:rPr>
          <w:spacing w:val="17"/>
          <w:w w:val="102"/>
          <w:position w:val="2"/>
        </w:rPr>
        <w:t xml:space="preserve"> </w:t>
      </w:r>
      <w:r>
        <w:rPr>
          <w:spacing w:val="6"/>
          <w:position w:val="2"/>
        </w:rPr>
        <w:t>E-</w:t>
      </w:r>
      <w:r>
        <w:rPr>
          <w:position w:val="2"/>
        </w:rPr>
        <w:t>mail</w:t>
      </w:r>
      <w:r>
        <w:rPr>
          <w:spacing w:val="6"/>
          <w:position w:val="2"/>
        </w:rPr>
        <w:t>: </w:t>
      </w:r>
      <w:hyperlink w:history="true" r:id="rId17">
        <w:r>
          <w:rPr>
            <w:position w:val="2"/>
          </w:rPr>
          <w:t>arturevangelistamasip</w:t>
        </w:r>
        <w:r>
          <w:rPr>
            <w:spacing w:val="6"/>
            <w:position w:val="2"/>
          </w:rPr>
          <w:t>@</w:t>
        </w:r>
        <w:r>
          <w:rPr>
            <w:position w:val="2"/>
          </w:rPr>
          <w:t>gmail</w:t>
        </w:r>
        <w:r>
          <w:rPr>
            <w:spacing w:val="6"/>
            <w:position w:val="2"/>
          </w:rPr>
          <w:t>.</w:t>
        </w:r>
        <w:r>
          <w:rPr>
            <w:position w:val="2"/>
          </w:rPr>
          <w:t>com</w:t>
        </w:r>
      </w:hyperlink>
    </w:p>
    <w:p>
      <w:pPr>
        <w:pStyle w:val="BodyText"/>
        <w:ind w:left="856"/>
        <w:spacing w:before="77" w:line="162" w:lineRule="exact"/>
        <w:rPr/>
      </w:pPr>
      <w:r>
        <w:rPr>
          <w:spacing w:val="11"/>
          <w:position w:val="2"/>
        </w:rPr>
        <w:t>©</w:t>
      </w:r>
      <w:r>
        <w:rPr>
          <w:position w:val="2"/>
        </w:rPr>
        <w:t>The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11"/>
          <w:position w:val="2"/>
        </w:rPr>
        <w:t>(s)2023. </w:t>
      </w:r>
      <w:r>
        <w:rPr>
          <w:position w:val="2"/>
        </w:rPr>
        <w:t>Published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Oxford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University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Press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behalf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ofthe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European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Cardiology</w:t>
      </w:r>
      <w:r>
        <w:rPr>
          <w:spacing w:val="11"/>
          <w:position w:val="2"/>
        </w:rPr>
        <w:t>.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1"/>
          <w:position w:val="2"/>
        </w:rPr>
        <w:t>.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permissions</w:t>
      </w:r>
      <w:r>
        <w:rPr>
          <w:spacing w:val="11"/>
          <w:position w:val="2"/>
        </w:rPr>
        <w:t>, </w:t>
      </w:r>
      <w:r>
        <w:rPr>
          <w:position w:val="2"/>
        </w:rPr>
        <w:t>please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1"/>
          <w:position w:val="2"/>
        </w:rPr>
        <w:t>-</w:t>
      </w:r>
      <w:r>
        <w:rPr>
          <w:position w:val="2"/>
        </w:rPr>
        <w:t>mail</w:t>
      </w:r>
      <w:r>
        <w:rPr>
          <w:spacing w:val="11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journals</w:t>
      </w:r>
      <w:r>
        <w:rPr>
          <w:spacing w:val="11"/>
          <w:position w:val="2"/>
        </w:rPr>
        <w:t>.</w:t>
      </w:r>
      <w:r>
        <w:rPr>
          <w:position w:val="2"/>
        </w:rPr>
        <w:t>permissions</w:t>
      </w:r>
      <w:r>
        <w:rPr>
          <w:spacing w:val="11"/>
          <w:position w:val="2"/>
        </w:rPr>
        <w:t>@</w:t>
      </w:r>
      <w:r>
        <w:rPr>
          <w:position w:val="2"/>
        </w:rPr>
        <w:t>oup</w:t>
      </w:r>
      <w:r>
        <w:rPr>
          <w:spacing w:val="11"/>
          <w:position w:val="2"/>
        </w:rPr>
        <w:t>.</w:t>
      </w:r>
      <w:r>
        <w:rPr>
          <w:position w:val="2"/>
        </w:rPr>
        <w:t>com</w:t>
      </w:r>
    </w:p>
    <w:p>
      <w:pPr>
        <w:spacing w:line="162" w:lineRule="exact"/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3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3770052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3770052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96.855pt;margin-top:330.718pt;mso-position-vertical-relative:text;mso-position-horizontal-relative:text;width:484.55pt;height:12.9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6"/>
        </w:rPr>
        <w:pict>
          <v:group id="_x0000_s14" style="mso-position-vertical-relative:line;mso-position-horizontal-relative:char;width:515.95pt;height:366.3pt;" filled="false" stroked="false" coordsize="10319,7325" coordorigin="0,0">
            <v:shape id="_x0000_s16" style="position:absolute;left:0;top:0;width:10319;height:7325;" filled="false" stroked="false" type="#_x0000_t75">
              <v:imagedata o:title="" r:id="rId19"/>
            </v:shape>
            <v:shape id="_x0000_s18" style="position:absolute;left:-20;top:-20;width:10359;height:7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standard parasternal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 root and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adapted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entire ascendi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 from an upper 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short-axis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 root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suprasternal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arch;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thoracoabdominal views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 from the subxifoid and adapted 2-chamber view, respectively.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BCT,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barchiocephalic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trunk;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LCCA,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LSA,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subclavian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mitral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 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TAAo, thoracoabdominal Ao.</w:t>
                    </w:r>
                  </w:p>
                </w:txbxContent>
              </v:textbox>
            </v:shape>
          </v:group>
        </w:pict>
      </w:r>
    </w:p>
    <w:p>
      <w:pPr>
        <w:spacing w:before="100"/>
        <w:rPr/>
      </w:pPr>
      <w:r/>
    </w:p>
    <w:p>
      <w:pPr>
        <w:sectPr>
          <w:headerReference w:type="default" r:id="rId18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5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seen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subcostal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abdomi</w:t>
      </w:r>
      <w:r>
        <w:rPr>
          <w:sz w:val="18"/>
          <w:szCs w:val="18"/>
          <w:spacing w:val="-3"/>
        </w:rPr>
        <w:t>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approaches.</w:t>
      </w:r>
    </w:p>
    <w:p>
      <w:pPr>
        <w:pStyle w:val="BodyText"/>
        <w:ind w:left="14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Finally,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cases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pleural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effusion,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im-</w:t>
      </w:r>
    </w:p>
    <w:p>
      <w:pPr>
        <w:pStyle w:val="BodyText"/>
        <w:ind w:left="5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aged from the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patient,s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back.</w:t>
      </w:r>
      <w:r>
        <w:rPr>
          <w:sz w:val="11"/>
          <w:szCs w:val="11"/>
          <w:color w:val="0000FF"/>
          <w:spacing w:val="-1"/>
          <w:position w:val="9"/>
        </w:rPr>
        <w:t>1</w:t>
      </w:r>
      <w:r>
        <w:rPr>
          <w:sz w:val="11"/>
          <w:szCs w:val="11"/>
          <w:spacing w:val="-1"/>
          <w:position w:val="9"/>
        </w:rPr>
        <w:t>–</w:t>
      </w:r>
      <w:r>
        <w:rPr>
          <w:sz w:val="11"/>
          <w:szCs w:val="11"/>
          <w:color w:val="0000FF"/>
          <w:spacing w:val="-1"/>
          <w:position w:val="9"/>
        </w:rPr>
        <w:t>3  </w:t>
      </w:r>
      <w:r>
        <w:rPr>
          <w:sz w:val="18"/>
          <w:szCs w:val="18"/>
          <w:spacing w:val="-1"/>
          <w:position w:val="2"/>
        </w:rPr>
        <w:t>Three-dimen</w:t>
      </w:r>
      <w:r>
        <w:rPr>
          <w:sz w:val="18"/>
          <w:szCs w:val="18"/>
          <w:spacing w:val="-2"/>
          <w:position w:val="2"/>
        </w:rPr>
        <w:t>sional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(3D)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probes allow</w:t>
      </w:r>
    </w:p>
    <w:p>
      <w:pPr>
        <w:pStyle w:val="BodyText"/>
        <w:ind w:left="2"/>
        <w:spacing w:before="2" w:line="22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for multiplanar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views, potentially yielding more accurate measurements</w:t>
      </w:r>
    </w:p>
    <w:p>
      <w:pPr>
        <w:pStyle w:val="BodyText"/>
        <w:ind w:left="6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2"/>
          <w:position w:val="1"/>
        </w:rPr>
        <w:t>due to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improved</w:t>
      </w:r>
      <w:r>
        <w:rPr>
          <w:sz w:val="18"/>
          <w:szCs w:val="18"/>
          <w:spacing w:val="11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alignment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of cut</w:t>
      </w:r>
      <w:r>
        <w:rPr>
          <w:sz w:val="18"/>
          <w:szCs w:val="18"/>
          <w:spacing w:val="-3"/>
          <w:position w:val="1"/>
        </w:rPr>
        <w:t>ting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planes.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</w:t>
        </w:r>
      </w:hyperlink>
    </w:p>
    <w:p>
      <w:pPr>
        <w:ind w:left="4"/>
        <w:spacing w:before="27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right="252" w:firstLine="2"/>
        <w:spacing w:before="22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proximity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oe</w:t>
      </w:r>
      <w:r>
        <w:rPr>
          <w:sz w:val="18"/>
          <w:szCs w:val="18"/>
          <w:spacing w:val="-3"/>
        </w:rPr>
        <w:t>sophagus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 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high-resolution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thoracic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aorta.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best views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 the ascendi</w:t>
      </w:r>
      <w:r>
        <w:rPr>
          <w:sz w:val="18"/>
          <w:szCs w:val="18"/>
          <w:spacing w:val="-1"/>
        </w:rPr>
        <w:t>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aorta, 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root,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valve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long-axis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120–150°)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30–60°)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2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probe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posteriorly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oriented,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long-axis  images  of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whole  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upper segment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 coeliac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trunk 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 superior mesenter</w:t>
      </w:r>
      <w:r>
        <w:rPr>
          <w:sz w:val="18"/>
          <w:szCs w:val="18"/>
          <w:spacing w:val="-1"/>
        </w:rPr>
        <w:t>ic artery,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obtained.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take-off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subclavian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artery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easy to visualize, 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left common carotid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brachiocephalic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arteries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extremely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difﬁcult 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image</w:t>
      </w:r>
      <w:r>
        <w:rPr>
          <w:sz w:val="18"/>
          <w:szCs w:val="18"/>
          <w:spacing w:val="-5"/>
        </w:rPr>
        <w:t>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usually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requiring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careful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clockwise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rotation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probe.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</w:rPr>
        <w:t>portion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ascending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aortic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arch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usually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not v</w:t>
      </w:r>
      <w:r>
        <w:rPr>
          <w:sz w:val="18"/>
          <w:szCs w:val="18"/>
          <w:spacing w:val="-4"/>
        </w:rPr>
        <w:t>isible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(so-called ‘blind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spot,),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because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interposition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of the trachea. T</w:t>
      </w:r>
      <w:r>
        <w:rPr>
          <w:sz w:val="18"/>
          <w:szCs w:val="18"/>
          <w:spacing w:val="-1"/>
        </w:rPr>
        <w:t>he deep transgas-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tric view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depict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 valve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(A</w:t>
      </w:r>
      <w:r>
        <w:rPr>
          <w:sz w:val="18"/>
          <w:szCs w:val="18"/>
          <w:spacing w:val="-3"/>
        </w:rPr>
        <w:t>V)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</w:t>
        </w:r>
      </w:hyperlink>
    </w:p>
    <w:p>
      <w:pPr>
        <w:ind w:left="10"/>
        <w:spacing w:before="278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Computed tomography (CT) angiography, particularly with electrocar-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diogram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(ECG)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gating,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essential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tool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diagnose,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stratify,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to plan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therapy in patients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thoracic aortic disease. Short acqui-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sition times, widespread availability,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reproducibility, and the 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simultaneous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lumina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mural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whole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2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thoracoabdominal aorta 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main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-2"/>
        </w:rPr>
        <w:t>trengths.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utmost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import-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ance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to use an adequate protocol acquisitio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2"/>
        </w:rPr>
        <w:t>tailored 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 clinical set-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ting.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typically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as well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scan.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 the  assessment   of  </w:t>
      </w:r>
      <w:r>
        <w:rPr>
          <w:sz w:val="18"/>
          <w:szCs w:val="18"/>
          <w:spacing w:val="-2"/>
        </w:rPr>
        <w:t>aorta   calciﬁcations,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intramural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haematoma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(IMH),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surgical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mater</w:t>
      </w:r>
      <w:r>
        <w:rPr>
          <w:sz w:val="18"/>
          <w:szCs w:val="18"/>
          <w:spacing w:val="-4"/>
        </w:rPr>
        <w:t>ial,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describes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lumen,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late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 depict contrast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leakage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 the context of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dissection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(AD)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prior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endovascular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rep</w:t>
      </w:r>
      <w:r>
        <w:rPr>
          <w:sz w:val="18"/>
          <w:szCs w:val="18"/>
          <w:spacing w:val="-3"/>
        </w:rPr>
        <w:t>air.</w:t>
      </w:r>
    </w:p>
    <w:p>
      <w:pPr>
        <w:pStyle w:val="BodyText"/>
        <w:ind w:right="572" w:firstLine="194"/>
        <w:spacing w:before="42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triggering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avoid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artefact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root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ascending aorta, which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impair size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mimic AD, and allows als</w:t>
      </w:r>
      <w:r>
        <w:rPr>
          <w:sz w:val="18"/>
          <w:szCs w:val="18"/>
          <w:spacing w:val="-2"/>
        </w:rPr>
        <w:t>o for the assessment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the coronary arter-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ies.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Pre-treatment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beta-blockers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ivabradine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ensure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(below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80</w:t>
      </w:r>
      <w:r>
        <w:rPr>
          <w:sz w:val="18"/>
          <w:szCs w:val="18"/>
          <w:spacing w:val="-2"/>
        </w:rPr>
        <w:t xml:space="preserve"> bpm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angiographic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scanning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aorta),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although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less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concern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for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coronary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arteries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below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5"/>
        </w:rPr>
        <w:t>60 </w:t>
      </w:r>
      <w:r>
        <w:rPr>
          <w:sz w:val="18"/>
          <w:szCs w:val="18"/>
        </w:rPr>
        <w:t>bpm </w:t>
      </w:r>
      <w:r>
        <w:rPr>
          <w:sz w:val="18"/>
          <w:szCs w:val="18"/>
          <w:spacing w:val="-1"/>
        </w:rPr>
        <w:t>is recommended. Two main metho</w:t>
      </w:r>
      <w:r>
        <w:rPr>
          <w:sz w:val="18"/>
          <w:szCs w:val="18"/>
          <w:spacing w:val="-2"/>
        </w:rPr>
        <w:t>ds of ECG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synchronization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cur-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rently  available:  (i)  ECG-gated  s</w:t>
      </w:r>
      <w:r>
        <w:rPr>
          <w:sz w:val="18"/>
          <w:szCs w:val="18"/>
          <w:spacing w:val="-4"/>
        </w:rPr>
        <w:t>piral  acquisition  with  data  acquired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throughout the entire cardiac cycle and retrospectively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</w:t>
      </w:r>
      <w:r>
        <w:rPr>
          <w:sz w:val="18"/>
          <w:szCs w:val="18"/>
          <w:spacing w:val="-1"/>
        </w:rPr>
        <w:t>constructed,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mainly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emergency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cases;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(ii)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ECG-tr</w:t>
      </w:r>
      <w:r>
        <w:rPr>
          <w:sz w:val="18"/>
          <w:szCs w:val="18"/>
          <w:spacing w:val="-5"/>
        </w:rPr>
        <w:t>iggered axial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quential)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acquisition,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radiation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dose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sensitive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heart  rate  irregularities.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</w:t>
      </w:r>
      <w:r>
        <w:rPr>
          <w:sz w:val="18"/>
          <w:szCs w:val="18"/>
          <w:spacing w:val="-1"/>
        </w:rPr>
        <w:t>Newer  technologies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dual-source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wide-detector CT systems overcome these limitations and can ac-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quire the thoracic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tw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beats,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respectively.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11"/>
        <w:spacing w:before="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7" w:right="572" w:firstLine="1"/>
        <w:spacing w:before="67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magnet</w:t>
      </w:r>
      <w:r>
        <w:rPr>
          <w:sz w:val="18"/>
          <w:szCs w:val="18"/>
          <w:spacing w:val="-4"/>
        </w:rPr>
        <w:t>ic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(CMR)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reprodu-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cible  imaging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modality  for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</w:t>
      </w:r>
      <w:r>
        <w:rPr>
          <w:sz w:val="18"/>
          <w:szCs w:val="18"/>
          <w:spacing w:val="-4"/>
        </w:rPr>
        <w:t>eases,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due  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capacity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</w:p>
    <w:p>
      <w:pPr>
        <w:spacing w:line="219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0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12"/>
        <w:spacing w:before="44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multiplanar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3D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imaging without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iodine-</w:t>
      </w:r>
      <w:r>
        <w:rPr>
          <w:sz w:val="18"/>
          <w:szCs w:val="18"/>
          <w:spacing w:val="-4"/>
        </w:rPr>
        <w:t>containing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trast agents 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ionizing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radiation.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ide</w:t>
      </w:r>
      <w:r>
        <w:rPr>
          <w:sz w:val="18"/>
          <w:szCs w:val="18"/>
          <w:spacing w:val="-3"/>
        </w:rPr>
        <w:t>al technique for compara-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tive follow-up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studies,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especially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-4"/>
        </w:rPr>
        <w:t>n younger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patients.</w:t>
      </w:r>
    </w:p>
    <w:p>
      <w:pPr>
        <w:pStyle w:val="BodyText"/>
        <w:ind w:right="259" w:firstLine="183"/>
        <w:spacing w:before="47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Technical aspects are also key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3"/>
        </w:rPr>
        <w:t>when performing CMR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evaluate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inclu</w:t>
      </w:r>
      <w:r>
        <w:rPr>
          <w:sz w:val="18"/>
          <w:szCs w:val="18"/>
          <w:spacing w:val="-4"/>
        </w:rPr>
        <w:t>de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gating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acquisition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mid-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 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minimize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artefacts.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utmost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importance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perform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imaging.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angiography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(MRA)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contrast-enhanced sequences often shows motion artefacts </w:t>
      </w:r>
      <w:r>
        <w:rPr>
          <w:sz w:val="18"/>
          <w:szCs w:val="18"/>
          <w:spacing w:val="-1"/>
        </w:rPr>
        <w:t>in the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is therefore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less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clinically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us</w:t>
      </w:r>
      <w:r>
        <w:rPr>
          <w:sz w:val="18"/>
          <w:szCs w:val="18"/>
          <w:spacing w:val="-4"/>
        </w:rPr>
        <w:t>eful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at 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location;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approach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yields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highly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reliable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lumen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beyond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root</w:t>
      </w:r>
      <w:r>
        <w:rPr>
          <w:sz w:val="18"/>
          <w:szCs w:val="18"/>
          <w:spacing w:val="1"/>
        </w:rPr>
        <w:t>.</w:t>
      </w:r>
      <w:hyperlink w:history="true" w:anchor="bookmark1">
        <w:r>
          <w:rPr>
            <w:sz w:val="11"/>
            <w:szCs w:val="11"/>
            <w:color w:val="0000FF"/>
            <w:spacing w:val="1"/>
            <w:position w:val="7"/>
          </w:rPr>
          <w:t>7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processed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3</w:t>
      </w:r>
      <w:r>
        <w:rPr>
          <w:sz w:val="18"/>
          <w:szCs w:val="18"/>
        </w:rPr>
        <w:t>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volume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rendered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images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clarify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complex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congenital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-3"/>
        </w:rPr>
        <w:t>natomy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 great vessels.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3D     non-contrast-enhanced     MRA     sequences     can  </w:t>
      </w:r>
      <w:r>
        <w:rPr>
          <w:sz w:val="18"/>
          <w:szCs w:val="18"/>
          <w:spacing w:val="-2"/>
        </w:rPr>
        <w:t xml:space="preserve">   substitute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contrast-enhanced  MRA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2"/>
        </w:rPr>
        <w:t>for  morphologic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follow-up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aorta.  Nevertheless,  contrast-enhanced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"/>
        </w:rPr>
        <w:t>MRA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recommended  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whole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thoracoabdominal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left="180"/>
        <w:spacing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Additionally,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2D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turbo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spin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echo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sequences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(so-calle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black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blood</w:t>
      </w:r>
    </w:p>
    <w:p>
      <w:pPr>
        <w:pStyle w:val="BodyText"/>
        <w:ind w:left="12"/>
        <w:spacing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images)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useful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assessin</w:t>
      </w:r>
      <w:r>
        <w:rPr>
          <w:sz w:val="18"/>
          <w:szCs w:val="18"/>
          <w:spacing w:val="-5"/>
        </w:rPr>
        <w:t>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as</w:t>
      </w:r>
    </w:p>
    <w:p>
      <w:pPr>
        <w:pStyle w:val="BodyText"/>
        <w:ind w:left="14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IMH   (hyperintense    on   T1-</w:t>
      </w:r>
      <w:r>
        <w:rPr>
          <w:sz w:val="18"/>
          <w:szCs w:val="18"/>
          <w:spacing w:val="-3"/>
        </w:rPr>
        <w:t>weighted    image    and   isointense    on</w:t>
      </w:r>
    </w:p>
    <w:p>
      <w:pPr>
        <w:pStyle w:val="BodyText"/>
        <w:ind w:left="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image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subacute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phase)</w:t>
      </w:r>
      <w:r>
        <w:rPr>
          <w:sz w:val="18"/>
          <w:szCs w:val="18"/>
          <w:spacing w:val="-3"/>
        </w:rPr>
        <w:t>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(hyperintense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on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images),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pla</w:t>
      </w:r>
      <w:r>
        <w:rPr>
          <w:sz w:val="18"/>
          <w:szCs w:val="18"/>
          <w:spacing w:val="-3"/>
        </w:rPr>
        <w:t>ques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and thrombi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(isoin-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tense on both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T1-weighted 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T2-weighted images). Cine steady-s</w:t>
      </w:r>
      <w:r>
        <w:rPr>
          <w:sz w:val="18"/>
          <w:szCs w:val="18"/>
          <w:spacing w:val="-3"/>
        </w:rPr>
        <w:t>tate</w:t>
      </w:r>
    </w:p>
    <w:p>
      <w:pPr>
        <w:pStyle w:val="BodyText"/>
        <w:ind w:left="2"/>
        <w:spacing w:before="41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free  precession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(SSFP)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is  recommended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assessing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AV</w:t>
      </w:r>
    </w:p>
    <w:p>
      <w:pPr>
        <w:pStyle w:val="BodyText"/>
        <w:ind w:left="12"/>
        <w:spacing w:before="5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morphology and function.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CMR also allows f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biomechanical  parameters  such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stiffness,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distensibility,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strain,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used to assess aorta elasticity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Marfan syndrome,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bicus-</w:t>
      </w:r>
    </w:p>
    <w:p>
      <w:pPr>
        <w:pStyle w:val="BodyText"/>
        <w:ind w:left="12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pid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(BAV),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aneurysms.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pulse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v</w:t>
      </w:r>
      <w:r>
        <w:rPr>
          <w:sz w:val="18"/>
          <w:szCs w:val="18"/>
          <w:spacing w:val="-6"/>
        </w:rPr>
        <w:t>el-</w:t>
      </w:r>
    </w:p>
    <w:p>
      <w:pPr>
        <w:pStyle w:val="BodyText"/>
        <w:ind w:left="6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ocity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1"/>
        </w:rPr>
        <w:t>(PWV)   deﬁned    by   </w:t>
      </w:r>
      <w:r>
        <w:rPr>
          <w:sz w:val="18"/>
          <w:szCs w:val="18"/>
          <w:spacing w:val="-2"/>
        </w:rPr>
        <w:t xml:space="preserve"> phase-contrast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2"/>
        </w:rPr>
        <w:t>sequences    has   been</w:t>
      </w:r>
    </w:p>
    <w:p>
      <w:pPr>
        <w:pStyle w:val="BodyText"/>
        <w:ind w:left="5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associated with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severity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 atheros</w:t>
      </w:r>
      <w:r>
        <w:rPr>
          <w:sz w:val="18"/>
          <w:szCs w:val="18"/>
          <w:spacing w:val="-1"/>
        </w:rPr>
        <w:t>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occur-</w:t>
      </w:r>
    </w:p>
    <w:p>
      <w:pPr>
        <w:pStyle w:val="BodyText"/>
        <w:ind w:left="11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cardiovascular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events.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BAV,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aor</w:t>
      </w:r>
      <w:r>
        <w:rPr>
          <w:sz w:val="18"/>
          <w:szCs w:val="18"/>
          <w:spacing w:val="-5"/>
        </w:rPr>
        <w:t>tic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</w:p>
    <w:p>
      <w:pPr>
        <w:pStyle w:val="BodyText"/>
        <w:ind w:left="12"/>
        <w:spacing w:before="41" w:line="16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similar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describe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population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whereas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Marfan</w:t>
      </w:r>
    </w:p>
    <w:p>
      <w:pPr>
        <w:pStyle w:val="BodyText"/>
        <w:ind w:left="7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syndrome  patients  </w:t>
      </w:r>
      <w:r>
        <w:rPr>
          <w:sz w:val="18"/>
          <w:szCs w:val="18"/>
          <w:spacing w:val="-2"/>
          <w:position w:val="2"/>
        </w:rPr>
        <w:t>have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3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stiffer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8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 </w:t>
      </w:r>
      <w:r>
        <w:rPr>
          <w:sz w:val="18"/>
          <w:szCs w:val="18"/>
          <w:spacing w:val="-2"/>
          <w:position w:val="2"/>
        </w:rPr>
        <w:t>2D  phase-contrast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velocity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mapping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examination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asses</w:t>
      </w:r>
      <w:r>
        <w:rPr>
          <w:sz w:val="18"/>
          <w:szCs w:val="18"/>
          <w:spacing w:val="-4"/>
        </w:rPr>
        <w:t>s-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quantiﬁcation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regurgitation,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patterns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false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(FL)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</w:p>
    <w:p>
      <w:pPr>
        <w:pStyle w:val="BodyText"/>
        <w:ind w:left="5"/>
        <w:spacing w:before="1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and estimation of pressure gradi</w:t>
      </w:r>
      <w:r>
        <w:rPr>
          <w:sz w:val="18"/>
          <w:szCs w:val="18"/>
          <w:spacing w:val="-2"/>
        </w:rPr>
        <w:t>ents across a coarctation and its collat-</w:t>
      </w:r>
    </w:p>
    <w:p>
      <w:pPr>
        <w:pStyle w:val="BodyText"/>
        <w:ind w:left="7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3"/>
        </w:rPr>
        <w:t>eral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ﬂow.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9</w:t>
        </w:r>
      </w:hyperlink>
    </w:p>
    <w:p>
      <w:pPr>
        <w:pStyle w:val="BodyText"/>
        <w:ind w:right="252" w:firstLine="194"/>
        <w:spacing w:before="11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recent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years,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3D-cine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(t</w:t>
      </w:r>
      <w:r>
        <w:rPr>
          <w:sz w:val="18"/>
          <w:szCs w:val="18"/>
          <w:spacing w:val="-3"/>
        </w:rPr>
        <w:t>ime-resolved)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three-directional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velocity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encoding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(4D-ﬂow)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developed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study  intravascular</w:t>
      </w:r>
      <w:r>
        <w:rPr>
          <w:sz w:val="18"/>
          <w:szCs w:val="18"/>
          <w:spacing w:val="48"/>
          <w:w w:val="102"/>
        </w:rPr>
        <w:t xml:space="preserve"> </w:t>
      </w:r>
      <w:r>
        <w:rPr>
          <w:sz w:val="18"/>
          <w:szCs w:val="18"/>
          <w:spacing w:val="-2"/>
        </w:rPr>
        <w:t>ﬂow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10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3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see</w:t>
      </w:r>
      <w:r>
        <w:rPr>
          <w:sz w:val="18"/>
          <w:szCs w:val="18"/>
          <w:spacing w:val="31"/>
          <w:w w:val="10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  data</w:t>
        </w:r>
        <w:r>
          <w:rPr>
            <w:sz w:val="18"/>
            <w:szCs w:val="18"/>
            <w:color w:val="0000FF"/>
            <w:spacing w:val="3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S2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quantiﬁes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similarly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2D-cine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phase-contras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CMR,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good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repeatability,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allows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analysis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parameters such as wall shear stress (WSS) or turbulent kinetic ener</w:t>
      </w:r>
      <w:r>
        <w:rPr>
          <w:sz w:val="18"/>
          <w:szCs w:val="18"/>
          <w:spacing w:val="-3"/>
        </w:rPr>
        <w:t>gy.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BAV, t</w:t>
      </w:r>
      <w:r>
        <w:rPr>
          <w:sz w:val="18"/>
          <w:szCs w:val="18"/>
          <w:spacing w:val="-3"/>
        </w:rPr>
        <w:t>hese sequences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have added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understanding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complex ﬂow patterns distal to the AV, shedding light into a po</w:t>
      </w:r>
      <w:r>
        <w:rPr>
          <w:sz w:val="18"/>
          <w:szCs w:val="18"/>
          <w:spacing w:val="-3"/>
        </w:rPr>
        <w:t>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mechanism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underly</w:t>
      </w:r>
      <w:r>
        <w:rPr>
          <w:sz w:val="18"/>
          <w:szCs w:val="18"/>
          <w:spacing w:val="-4"/>
        </w:rPr>
        <w:t>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dilation.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Using 4D-ﬂow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image-based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computational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modelling,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eleva</w:t>
      </w:r>
      <w:r>
        <w:rPr>
          <w:sz w:val="18"/>
          <w:szCs w:val="18"/>
          <w:spacing w:val="-4"/>
        </w:rPr>
        <w:t>ted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WSS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ciated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2"/>
        </w:rPr>
        <w:t>deg</w:t>
      </w:r>
      <w:r>
        <w:rPr>
          <w:sz w:val="18"/>
          <w:szCs w:val="18"/>
          <w:spacing w:val="-3"/>
        </w:rPr>
        <w:t>radation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thoracic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aneurysms.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18"/>
        <w:spacing w:before="6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Positron emission tomography</w:t>
      </w:r>
    </w:p>
    <w:p>
      <w:pPr>
        <w:pStyle w:val="BodyText"/>
        <w:ind w:right="256" w:firstLine="14"/>
        <w:spacing w:before="67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Molecular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imaging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positron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emission tomography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(PET</w:t>
      </w:r>
      <w:r>
        <w:rPr>
          <w:sz w:val="18"/>
          <w:szCs w:val="18"/>
          <w:spacing w:val="-6"/>
        </w:rPr>
        <w:t>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allows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non-invasive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assessments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metabolic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activity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system.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While novel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tracers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targeting calciﬁcation, ﬁbrosis,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thr</w:t>
      </w:r>
      <w:r>
        <w:rPr>
          <w:sz w:val="18"/>
          <w:szCs w:val="18"/>
          <w:spacing w:val="-5"/>
        </w:rPr>
        <w:t>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formation are emerging, most PET studies have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fo</w:t>
      </w:r>
      <w:r>
        <w:rPr>
          <w:sz w:val="18"/>
          <w:szCs w:val="18"/>
          <w:spacing w:val="-5"/>
        </w:rPr>
        <w:t>cused on inﬂammatory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activity in the aorta of patients with large vessel vasculitis. These provide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important  diagnostic  info</w:t>
      </w:r>
      <w:r>
        <w:rPr>
          <w:sz w:val="18"/>
          <w:szCs w:val="18"/>
          <w:spacing w:val="-3"/>
        </w:rPr>
        <w:t>rmation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   potential  ability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track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changes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act</w:t>
      </w:r>
      <w:r>
        <w:rPr>
          <w:sz w:val="18"/>
          <w:szCs w:val="18"/>
          <w:spacing w:val="-5"/>
        </w:rPr>
        <w:t>ivity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over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therapy.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Limitations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radiation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exposure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relatively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costs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limited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availability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of cardiovascular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PET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scanners.</w:t>
      </w:r>
      <w:hyperlink w:history="true" w:anchor="bookmark1">
        <w:r>
          <w:rPr>
            <w:sz w:val="11"/>
            <w:szCs w:val="11"/>
            <w:color w:val="0000FF"/>
            <w:spacing w:val="16"/>
            <w:position w:val="7"/>
          </w:rPr>
          <w:t>11</w:t>
        </w:r>
      </w:hyperlink>
    </w:p>
    <w:p>
      <w:pPr>
        <w:ind w:left="1" w:right="256" w:firstLine="5"/>
        <w:spacing w:before="256" w:line="196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point 1. TTE</w:t>
      </w:r>
      <w:r>
        <w:rPr>
          <w:rFonts w:ascii="Malgun Gothic" w:hAnsi="Malgun Gothic" w:eastAsia="Malgun Gothic" w:cs="Malgun Gothic"/>
          <w:sz w:val="18"/>
          <w:szCs w:val="18"/>
          <w:spacing w:val="-2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permits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adequate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segments, particularly the aortic root and proxima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l ascending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aorta. However, CT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rapid, accurate, and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reproducible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60" w:firstLine="5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assessment of the entire aorta. In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ddition,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offers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phologic,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functional,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characterization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radiation exposure. PET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 used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diagnose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tory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infectious disease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aorta.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22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How to measure the aorta</w:t>
      </w:r>
    </w:p>
    <w:p>
      <w:pPr>
        <w:pStyle w:val="BodyText"/>
        <w:ind w:right="459"/>
        <w:spacing w:before="145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307574</wp:posOffset>
                </wp:positionH>
                <wp:positionV relativeFrom="paragraph">
                  <wp:posOffset>3287301</wp:posOffset>
                </wp:positionV>
                <wp:extent cx="6153784" cy="16446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307574" y="3287301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4.2185pt;margin-top:258.843pt;mso-position-vertical-relative:text;mso-position-horizontal-relative:text;width:484.55pt;height:12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t>Accurate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measurements 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maxi</w:t>
      </w:r>
      <w:r>
        <w:rPr>
          <w:sz w:val="18"/>
          <w:szCs w:val="18"/>
          <w:spacing w:val="-1"/>
        </w:rPr>
        <w:t>mal diameter of the aorta 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key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establish a 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aorta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dilation, to assess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disease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progr</w:t>
      </w:r>
      <w:r>
        <w:rPr>
          <w:sz w:val="18"/>
          <w:szCs w:val="18"/>
          <w:spacing w:val="-3"/>
        </w:rPr>
        <w:t>ession,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importantly to guide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need 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prophylactic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intervention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according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guidelines.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iven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known variability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mea-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surements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 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diameter,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mainly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related t</w:t>
      </w:r>
      <w:r>
        <w:rPr>
          <w:sz w:val="18"/>
          <w:szCs w:val="18"/>
          <w:spacing w:val="-1"/>
        </w:rPr>
        <w:t>o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different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method-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ologies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and  imaging  modalities  used,  it  is  of  utmost  importance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follow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standardized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meas</w:t>
      </w:r>
      <w:r>
        <w:rPr>
          <w:sz w:val="18"/>
          <w:szCs w:val="18"/>
          <w:spacing w:val="-2"/>
        </w:rPr>
        <w:t>urement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techniques.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main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goals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present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expert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consensus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standardizatio</w:t>
      </w:r>
      <w:r>
        <w:rPr>
          <w:sz w:val="18"/>
          <w:szCs w:val="18"/>
          <w:spacing w:val="-2"/>
        </w:rPr>
        <w:t>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Some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general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rules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proposed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basis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0"/>
        </w:rPr>
        <w:t>.</w:t>
      </w:r>
    </w:p>
    <w:p>
      <w:pPr>
        <w:pStyle w:val="BodyText"/>
        <w:ind w:left="373" w:right="459" w:hanging="337"/>
        <w:spacing w:before="161" w:line="263" w:lineRule="auto"/>
        <w:rPr>
          <w:sz w:val="17"/>
          <w:szCs w:val="17"/>
        </w:rPr>
      </w:pPr>
      <w:r>
        <w:rPr>
          <w:sz w:val="17"/>
          <w:szCs w:val="17"/>
        </w:rPr>
        <w:t>(a)    When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using echocardiography,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measurements of the aorta diameter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should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made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leading-to-leading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edge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method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(</w:t>
      </w:r>
      <w:r>
        <w:rPr>
          <w:rFonts w:ascii="Arial" w:hAnsi="Arial" w:eastAsia="Arial" w:cs="Arial"/>
          <w:sz w:val="17"/>
          <w:szCs w:val="17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5"/>
          </w:rPr>
          <w:t>4</w:t>
        </w:r>
      </w:hyperlink>
      <w:r>
        <w:rPr>
          <w:sz w:val="17"/>
          <w:szCs w:val="17"/>
          <w:spacing w:val="-5"/>
        </w:rPr>
        <w:t>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Because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axial re</w:t>
      </w:r>
      <w:r>
        <w:rPr>
          <w:sz w:val="17"/>
          <w:szCs w:val="17"/>
          <w:spacing w:val="-2"/>
        </w:rPr>
        <w:t>solution of ultrasound,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the thickness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2"/>
        </w:rPr>
        <w:t>the aor-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tic wall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is falsely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increased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by </w:t>
      </w:r>
      <w:r>
        <w:rPr>
          <w:rFonts w:ascii="Arial" w:hAnsi="Arial" w:eastAsia="Arial" w:cs="Arial"/>
          <w:sz w:val="17"/>
          <w:szCs w:val="17"/>
          <w:spacing w:val="-5"/>
        </w:rPr>
        <w:t>~</w:t>
      </w:r>
      <w:r>
        <w:rPr>
          <w:sz w:val="17"/>
          <w:szCs w:val="17"/>
          <w:spacing w:val="-5"/>
        </w:rPr>
        <w:t>1–2 additional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mm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14</w:t>
        </w:r>
      </w:hyperlink>
      <w:r>
        <w:rPr>
          <w:sz w:val="11"/>
          <w:szCs w:val="11"/>
          <w:color w:val="0000FF"/>
          <w:spacing w:val="25"/>
          <w:w w:val="101"/>
          <w:position w:val="7"/>
        </w:rPr>
        <w:t xml:space="preserve"> </w:t>
      </w:r>
      <w:r>
        <w:rPr>
          <w:sz w:val="17"/>
          <w:szCs w:val="17"/>
          <w:spacing w:val="-1"/>
        </w:rPr>
        <w:t>(the real thick-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ness  of  the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4"/>
        </w:rPr>
        <w:t>aortic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wall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as   measured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CT   is  typically   1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mm).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Consequently,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measurement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ao</w:t>
      </w:r>
      <w:r>
        <w:rPr>
          <w:sz w:val="17"/>
          <w:szCs w:val="17"/>
          <w:spacing w:val="-1"/>
        </w:rPr>
        <w:t>rtic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echocardi-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ography (using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the inner-to-inner convention) systematical</w:t>
      </w:r>
      <w:r>
        <w:rPr>
          <w:sz w:val="17"/>
          <w:szCs w:val="17"/>
          <w:spacing w:val="-3"/>
        </w:rPr>
        <w:t>ly underes-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timates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measured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b</w:t>
      </w:r>
      <w:r>
        <w:rPr>
          <w:sz w:val="17"/>
          <w:szCs w:val="17"/>
          <w:spacing w:val="-2"/>
        </w:rPr>
        <w:t>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"/>
        </w:rPr>
        <w:t>CT.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This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technical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artefact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happens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segments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aorta,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2"/>
        </w:rPr>
        <w:t>not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only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ascen</w:t>
      </w:r>
      <w:r>
        <w:rPr>
          <w:sz w:val="17"/>
          <w:szCs w:val="17"/>
          <w:spacing w:val="-3"/>
        </w:rPr>
        <w:t>ding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3"/>
        </w:rPr>
        <w:t>aorta.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2"/>
        </w:rPr>
        <w:t>measurements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2"/>
        </w:rPr>
        <w:t>shou</w:t>
      </w:r>
      <w:r>
        <w:rPr>
          <w:sz w:val="17"/>
          <w:szCs w:val="17"/>
          <w:spacing w:val="-3"/>
        </w:rPr>
        <w:t>ld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made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3"/>
        </w:rPr>
        <w:t>diastole.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Systole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is  associated  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expansion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of  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~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7"/>
          <w:szCs w:val="17"/>
          <w:spacing w:val="-2"/>
        </w:rPr>
        <w:t>Several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authors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have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2"/>
        </w:rPr>
        <w:t>demonstrated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optim</w:t>
      </w:r>
      <w:r>
        <w:rPr>
          <w:sz w:val="17"/>
          <w:szCs w:val="17"/>
          <w:spacing w:val="-3"/>
        </w:rPr>
        <w:t>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agreement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using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leading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edge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echo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CT/CMR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end-diastole.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14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16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17</w:t>
        </w:r>
      </w:hyperlink>
      <w:r>
        <w:rPr>
          <w:sz w:val="11"/>
          <w:szCs w:val="11"/>
          <w:color w:val="0000FF"/>
          <w:spacing w:val="9"/>
          <w:w w:val="102"/>
          <w:position w:val="6"/>
        </w:rPr>
        <w:t xml:space="preserve">  </w:t>
      </w:r>
      <w:r>
        <w:rPr>
          <w:sz w:val="17"/>
          <w:szCs w:val="17"/>
          <w:spacing w:val="-1"/>
        </w:rPr>
        <w:t>Addition</w:t>
      </w:r>
      <w:r>
        <w:rPr>
          <w:sz w:val="17"/>
          <w:szCs w:val="17"/>
          <w:spacing w:val="-2"/>
        </w:rPr>
        <w:t>ally,  most  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2"/>
        </w:rPr>
        <w:t>echocardiographic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studies that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demonstrated 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beneﬁts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of prophylactic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surgery were </w:t>
      </w:r>
      <w:r>
        <w:rPr>
          <w:sz w:val="17"/>
          <w:szCs w:val="17"/>
          <w:spacing w:val="-2"/>
        </w:rPr>
        <w:t>performed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"/>
        </w:rPr>
        <w:t>using this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convention.</w:t>
      </w:r>
    </w:p>
    <w:p>
      <w:pPr>
        <w:pStyle w:val="BodyText"/>
        <w:ind w:left="380" w:right="460" w:hanging="357"/>
        <w:spacing w:before="62" w:line="245" w:lineRule="auto"/>
        <w:rPr>
          <w:sz w:val="17"/>
          <w:szCs w:val="17"/>
        </w:rPr>
      </w:pPr>
      <w:r>
        <w:rPr>
          <w:sz w:val="17"/>
          <w:szCs w:val="17"/>
        </w:rPr>
        <w:t>(b)    When 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aorta wall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is thickened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due 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presence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atheroma, </w:t>
      </w:r>
      <w:r>
        <w:rPr>
          <w:sz w:val="17"/>
          <w:szCs w:val="17"/>
          <w:spacing w:val="-1"/>
        </w:rPr>
        <w:t>IMH,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aortitis,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oute</w:t>
      </w:r>
      <w:r>
        <w:rPr>
          <w:sz w:val="17"/>
          <w:szCs w:val="17"/>
          <w:spacing w:val="-2"/>
        </w:rPr>
        <w:t>r-to-outer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(including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walls)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be also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reported.</w:t>
      </w:r>
    </w:p>
    <w:p>
      <w:pPr>
        <w:pStyle w:val="BodyText"/>
        <w:ind w:left="379" w:right="459" w:hanging="343"/>
        <w:spacing w:before="22" w:line="26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(c)    In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presence of intraluminal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thrombu</w:t>
      </w:r>
      <w:r>
        <w:rPr>
          <w:sz w:val="17"/>
          <w:szCs w:val="17"/>
          <w:spacing w:val="-2"/>
        </w:rPr>
        <w:t>s,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the inner-to-inner measure-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should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exclude the thrombus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(</w:t>
      </w:r>
      <w:r>
        <w:rPr>
          <w:rFonts w:ascii="Arial" w:hAnsi="Arial" w:eastAsia="Arial" w:cs="Arial"/>
          <w:sz w:val="17"/>
          <w:szCs w:val="17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3"/>
          </w:rPr>
          <w:t>5</w:t>
        </w:r>
      </w:hyperlink>
      <w:r>
        <w:rPr>
          <w:sz w:val="17"/>
          <w:szCs w:val="17"/>
          <w:spacing w:val="-3"/>
        </w:rPr>
        <w:t>).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If the thrombus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cir-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cumferential,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outer-to-out</w:t>
      </w:r>
      <w:r>
        <w:rPr>
          <w:sz w:val="17"/>
          <w:szCs w:val="17"/>
          <w:spacing w:val="-1"/>
        </w:rPr>
        <w:t>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convention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must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be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used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instead.</w:t>
      </w:r>
    </w:p>
    <w:p>
      <w:pPr>
        <w:pStyle w:val="BodyText"/>
        <w:ind w:left="385" w:right="459" w:hanging="362"/>
        <w:spacing w:before="15" w:line="26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(d)    In AD, 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include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both the true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FL.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If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FL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partially or totally thrombosed,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indication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(c).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applied.</w:t>
      </w:r>
    </w:p>
    <w:p>
      <w:pPr>
        <w:pStyle w:val="BodyText"/>
        <w:ind w:left="11" w:right="460" w:firstLine="182"/>
        <w:spacing w:before="132" w:line="242" w:lineRule="auto"/>
        <w:jc w:val="both"/>
        <w:rPr>
          <w:sz w:val="18"/>
          <w:szCs w:val="18"/>
        </w:rPr>
      </w:pPr>
      <w:r>
        <w:rPr>
          <w:sz w:val="18"/>
          <w:szCs w:val="18"/>
        </w:rPr>
        <w:t>Beyond these general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recommenda</w:t>
      </w:r>
      <w:r>
        <w:rPr>
          <w:sz w:val="18"/>
          <w:szCs w:val="18"/>
          <w:spacing w:val="-1"/>
        </w:rPr>
        <w:t>tions, each segment of the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 its  own  individual  considerations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4"/>
        </w:rPr>
        <w:t xml:space="preserve">  are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addressed  speciﬁcally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below.</w:t>
      </w:r>
    </w:p>
    <w:p>
      <w:pPr>
        <w:pStyle w:val="BodyText"/>
        <w:ind w:left="7" w:right="459" w:firstLine="175"/>
        <w:spacing w:before="6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thoracic  aorta  consists  of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four  parts,  which  can  be  furth</w:t>
      </w:r>
      <w:r>
        <w:rPr>
          <w:sz w:val="18"/>
          <w:szCs w:val="18"/>
          <w:spacing w:val="-2"/>
        </w:rPr>
        <w:t>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subdivided:</w:t>
      </w:r>
    </w:p>
    <w:p>
      <w:pPr>
        <w:pStyle w:val="BodyText"/>
        <w:ind w:left="227" w:right="459" w:hanging="204"/>
        <w:spacing w:before="49" w:line="194" w:lineRule="auto"/>
        <w:rPr>
          <w:sz w:val="17"/>
          <w:szCs w:val="17"/>
        </w:rPr>
      </w:pPr>
      <w:r>
        <w:rPr>
          <w:sz w:val="31"/>
          <w:szCs w:val="31"/>
          <w:spacing w:val="-2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aortic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root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consists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"/>
        </w:rPr>
        <w:t>of 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annulus,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va</w:t>
      </w:r>
      <w:r>
        <w:rPr>
          <w:sz w:val="17"/>
          <w:szCs w:val="17"/>
          <w:spacing w:val="-3"/>
        </w:rPr>
        <w:t>lvular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cusps,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si-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nuses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6"/>
        </w:rPr>
        <w:t>of Valsalva.</w:t>
      </w:r>
    </w:p>
    <w:p>
      <w:pPr>
        <w:pStyle w:val="BodyText"/>
        <w:ind w:left="23"/>
        <w:spacing w:before="1" w:line="214" w:lineRule="auto"/>
        <w:rPr>
          <w:sz w:val="17"/>
          <w:szCs w:val="17"/>
        </w:rPr>
      </w:pPr>
      <w:r>
        <w:rPr>
          <w:sz w:val="31"/>
          <w:szCs w:val="31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tubular segment o</w:t>
      </w:r>
      <w:r>
        <w:rPr>
          <w:sz w:val="17"/>
          <w:szCs w:val="17"/>
          <w:spacing w:val="-1"/>
        </w:rPr>
        <w:t>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ascending aorta corresponds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segment</w:t>
      </w:r>
    </w:p>
    <w:p>
      <w:pPr>
        <w:pStyle w:val="BodyText"/>
        <w:ind w:left="218"/>
        <w:spacing w:line="17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sinotubular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junction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to the origin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artery.</w:t>
      </w:r>
    </w:p>
    <w:p>
      <w:pPr>
        <w:pStyle w:val="BodyText"/>
        <w:ind w:left="23"/>
        <w:spacing w:line="201" w:lineRule="auto"/>
        <w:rPr>
          <w:sz w:val="17"/>
          <w:szCs w:val="17"/>
        </w:rPr>
      </w:pPr>
      <w:r>
        <w:rPr>
          <w:sz w:val="31"/>
          <w:szCs w:val="31"/>
          <w:spacing w:val="-1"/>
          <w:position w:val="-4"/>
        </w:rPr>
        <w:t>•</w:t>
      </w:r>
      <w:r>
        <w:rPr>
          <w:sz w:val="31"/>
          <w:szCs w:val="31"/>
          <w:spacing w:val="24"/>
          <w:w w:val="101"/>
          <w:position w:val="-4"/>
        </w:rPr>
        <w:t xml:space="preserve"> </w:t>
      </w:r>
      <w:r>
        <w:rPr>
          <w:sz w:val="17"/>
          <w:szCs w:val="17"/>
          <w:spacing w:val="-1"/>
        </w:rPr>
        <w:t>The aortic arch is deﬁned 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 up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to the aor-</w:t>
      </w:r>
    </w:p>
    <w:p>
      <w:pPr>
        <w:pStyle w:val="BodyText"/>
        <w:ind w:left="216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tic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isthmus.</w:t>
      </w:r>
    </w:p>
    <w:p>
      <w:pPr>
        <w:pStyle w:val="BodyText"/>
        <w:ind w:left="23"/>
        <w:spacing w:line="398" w:lineRule="exact"/>
        <w:rPr>
          <w:sz w:val="17"/>
          <w:szCs w:val="17"/>
        </w:rPr>
      </w:pPr>
      <w:r>
        <w:rPr>
          <w:sz w:val="31"/>
          <w:szCs w:val="31"/>
          <w:spacing w:val="-1"/>
          <w:position w:val="4"/>
        </w:rPr>
        <w:t>•</w:t>
      </w:r>
      <w:r>
        <w:rPr>
          <w:sz w:val="31"/>
          <w:szCs w:val="31"/>
          <w:spacing w:val="24"/>
          <w:position w:val="4"/>
        </w:rPr>
        <w:t xml:space="preserve"> </w:t>
      </w:r>
      <w:r>
        <w:rPr>
          <w:sz w:val="17"/>
          <w:szCs w:val="17"/>
          <w:spacing w:val="-1"/>
          <w:position w:val="8"/>
        </w:rPr>
        <w:t>The</w:t>
      </w:r>
      <w:r>
        <w:rPr>
          <w:sz w:val="17"/>
          <w:szCs w:val="17"/>
          <w:spacing w:val="12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descending</w:t>
      </w:r>
      <w:r>
        <w:rPr>
          <w:sz w:val="17"/>
          <w:szCs w:val="17"/>
          <w:spacing w:val="10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aorta</w:t>
      </w:r>
      <w:r>
        <w:rPr>
          <w:sz w:val="17"/>
          <w:szCs w:val="17"/>
          <w:spacing w:val="16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 from the</w:t>
      </w:r>
      <w:r>
        <w:rPr>
          <w:sz w:val="17"/>
          <w:szCs w:val="17"/>
          <w:spacing w:val="16"/>
          <w:w w:val="101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isthmu</w:t>
      </w:r>
      <w:r>
        <w:rPr>
          <w:sz w:val="17"/>
          <w:szCs w:val="17"/>
          <w:spacing w:val="-2"/>
          <w:position w:val="8"/>
        </w:rPr>
        <w:t>s to the</w:t>
      </w:r>
      <w:r>
        <w:rPr>
          <w:sz w:val="17"/>
          <w:szCs w:val="17"/>
          <w:spacing w:val="12"/>
          <w:w w:val="101"/>
          <w:position w:val="8"/>
        </w:rPr>
        <w:t xml:space="preserve"> </w:t>
      </w:r>
      <w:r>
        <w:rPr>
          <w:sz w:val="17"/>
          <w:szCs w:val="17"/>
          <w:spacing w:val="-2"/>
          <w:position w:val="8"/>
        </w:rPr>
        <w:t>diaphragm.</w:t>
      </w:r>
    </w:p>
    <w:p>
      <w:pPr>
        <w:ind w:left="4"/>
        <w:spacing w:before="43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8"/>
        </w:rPr>
        <w:t>The aortic root</w:t>
      </w:r>
    </w:p>
    <w:p>
      <w:pPr>
        <w:pStyle w:val="BodyText"/>
        <w:ind w:right="459" w:firstLine="2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difﬁcult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segment 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measure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root, given 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a non-circular shape. This</w:t>
      </w:r>
      <w:r>
        <w:rPr>
          <w:sz w:val="18"/>
          <w:szCs w:val="18"/>
          <w:spacing w:val="-4"/>
        </w:rPr>
        <w:t xml:space="preserve"> applies also to the AV annulus, particular-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important for transcatheter 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implantation,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but this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beyond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topic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expert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consensus.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measur</w:t>
      </w:r>
      <w:r>
        <w:rPr>
          <w:sz w:val="18"/>
          <w:szCs w:val="18"/>
          <w:spacing w:val="-3"/>
        </w:rPr>
        <w:t>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sinus-to-sinus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generall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larger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average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those</w:t>
      </w:r>
    </w:p>
    <w:p>
      <w:pPr>
        <w:spacing w:line="243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679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96.846pt;margin-top:330.718pt;mso-position-vertical-relative:text;mso-position-horizontal-relative:text;width:484.55pt;height:12.9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5"/>
        </w:rPr>
        <w:pict>
          <v:group id="_x0000_s28" style="mso-position-vertical-relative:line;mso-position-horizontal-relative:char;width:515.95pt;height:339.95pt;" filled="false" stroked="false" coordsize="10319,6799" coordorigin="0,0">
            <v:shape id="_x0000_s30" style="position:absolute;left:0;top:0;width:10319;height:6799;" filled="false" stroked="false" type="#_x0000_t75">
              <v:imagedata o:title="" r:id="rId22"/>
            </v:shape>
            <v:shape id="_x0000_s32" style="position:absolute;left:-20;top:-20;width:10359;height:68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Transoesopahgeal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short-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(30-40ª)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atthe level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great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vessels;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of the ascending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(130-140°) showing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sinuses,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longitudinal view of the aortic arch;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short-axis view 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(0°);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(90°).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 AV,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aortic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ventricle.</w:t>
                    </w:r>
                  </w:p>
                </w:txbxContent>
              </v:textbox>
            </v:shape>
          </v:group>
        </w:pic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56"/>
        <w:spacing w:line="4144" w:lineRule="exact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1906562</wp:posOffset>
            </wp:positionH>
            <wp:positionV relativeFrom="paragraph">
              <wp:posOffset>190862</wp:posOffset>
            </wp:positionV>
            <wp:extent cx="2811678" cy="167615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167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34" style="mso-position-vertical-relative:line;mso-position-horizontal-relative:char;width:515.95pt;height:207.25pt;" filled="false" stroked="false" coordsize="10319,4145" coordorigin="0,0">
            <v:shape id="_x0000_s36" style="position:absolute;left:0;top:0;width:10319;height:4145;" filled="false" stroked="false" type="#_x0000_t75">
              <v:imagedata o:title="" r:id="rId24"/>
            </v:shape>
            <v:shape id="_x0000_s38" style="position:absolute;left:-20;top:-20;width:10359;height:4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230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Systolic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3D streamline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representation of 4D-ﬂow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CMR data.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right-left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fusion</w:t>
                    </w:r>
                  </w:p>
                  <w:p>
                    <w:pPr>
                      <w:ind w:left="205" w:right="199"/>
                      <w:spacing w:before="21" w:line="261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right non-cusp fusion. Notice the difference in the ﬂow direction: in right-left 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usp fusion, ﬂow impinges on the outer curvature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 aorta (arrows), including the root (large 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non-cusp fusion, 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posteriorly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direc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impinges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outer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4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4"/>
                        </w:rPr>
                        <w:t>Video S2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21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0" w:firstLine="5"/>
        <w:spacing w:before="40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measured  from  sinus-to-commissure   (</w:t>
      </w:r>
      <w:r>
        <w:rPr>
          <w:rFonts w:ascii="Arial" w:hAnsi="Arial" w:eastAsia="Arial" w:cs="Arial"/>
          <w:sz w:val="18"/>
          <w:szCs w:val="18"/>
          <w:spacing w:val="-3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  The  si</w:t>
      </w:r>
      <w:r>
        <w:rPr>
          <w:sz w:val="18"/>
          <w:szCs w:val="18"/>
          <w:spacing w:val="-4"/>
        </w:rPr>
        <w:t>nus-to-sinus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method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advantages,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ease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de</w:t>
      </w:r>
      <w:r>
        <w:rPr>
          <w:sz w:val="18"/>
          <w:szCs w:val="18"/>
          <w:spacing w:val="-4"/>
        </w:rPr>
        <w:t>tecting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cusp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margins in co-axial CT/CMR views, the close agreement with 2D ech</w:t>
      </w:r>
      <w:r>
        <w:rPr>
          <w:sz w:val="18"/>
          <w:szCs w:val="18"/>
          <w:spacing w:val="-4"/>
        </w:rPr>
        <w:t>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cardiographic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-3"/>
        </w:rPr>
        <w:t>,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its greater feasibility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  <w:w w:val="92"/>
        </w:rPr>
        <w:t>BAV.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14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16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18</w:t>
        </w:r>
      </w:hyperlink>
      <w:r>
        <w:rPr>
          <w:sz w:val="11"/>
          <w:szCs w:val="11"/>
          <w:color w:val="0000FF"/>
          <w:spacing w:val="18"/>
          <w:w w:val="102"/>
          <w:position w:val="7"/>
        </w:rPr>
        <w:t xml:space="preserve"> </w:t>
      </w:r>
      <w:r>
        <w:rPr>
          <w:sz w:val="18"/>
          <w:szCs w:val="18"/>
        </w:rPr>
        <w:t>Therefore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consensus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root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must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determined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 transversal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plane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73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double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obliquity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measuring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using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inner-edge-to-inner-edge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convention.</w:t>
      </w:r>
    </w:p>
    <w:p>
      <w:pPr>
        <w:pStyle w:val="BodyText"/>
        <w:ind w:right="573" w:firstLine="194"/>
        <w:spacing w:before="41" w:line="23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By echocardiography, the diameter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the sinus</w:t>
      </w:r>
      <w:r>
        <w:rPr>
          <w:sz w:val="18"/>
          <w:szCs w:val="18"/>
          <w:spacing w:val="-5"/>
        </w:rPr>
        <w:t xml:space="preserve">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Valsalva is typically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measured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long-axis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parasternal views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focus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taining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view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central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line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-3"/>
        </w:rPr>
        <w:t>tudies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comparing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maximum aorta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obtained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CT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echocardiography</w:t>
      </w:r>
    </w:p>
    <w:p>
      <w:pPr>
        <w:spacing w:line="231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39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21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3698102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369810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91.189pt;margin-top:330.747pt;mso-position-vertical-relative:text;mso-position-horizontal-relative:text;width:484.55pt;height:12.95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4"/>
        </w:rPr>
        <w:pict>
          <v:group id="_x0000_s44" style="mso-position-vertical-relative:line;mso-position-horizontal-relative:char;width:515.95pt;height:360.55pt;" filled="false" stroked="false" coordsize="10319,7210" coordorigin="0,0">
            <v:shape id="_x0000_s46" style="position:absolute;left:0;top:0;width:10319;height:7210;" filled="false" stroked="false" type="#_x0000_t75">
              <v:imagedata o:title="" r:id="rId26"/>
            </v:shape>
            <v:shape id="_x0000_s48" style="position:absolute;left:-20;top:-20;width:10359;height:7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 the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long-axis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 transthoracic echocardiograph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illustrating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(2)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(3)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end-diastole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edge-to-leading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method;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3D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echocar-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diography from the parasternal long-axis view using orthogonal views (biplane or x-views) allows for a better 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ignment and 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(yellow arrows);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end-diastol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convention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lines),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 yellow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representa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tion of the direction of ultrasound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beam that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echocardiography.</w:t>
                    </w:r>
                  </w:p>
                </w:txbxContent>
              </v:textbox>
            </v:shape>
          </v:group>
        </w:pict>
      </w:r>
    </w:p>
    <w:p>
      <w:pPr>
        <w:spacing w:before="224"/>
        <w:rPr/>
      </w:pPr>
      <w:r/>
    </w:p>
    <w:p>
      <w:pPr>
        <w:sectPr>
          <w:headerReference w:type="default" r:id="rId25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60" w:firstLine="12"/>
        <w:spacing w:before="42"/>
        <w:jc w:val="both"/>
        <w:rPr>
          <w:sz w:val="11"/>
          <w:szCs w:val="11"/>
        </w:rPr>
      </w:pP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concluded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echocardiograph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left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parasternal long-axis view using leading-to-leading edge are concorda</w:t>
      </w:r>
      <w:r>
        <w:rPr>
          <w:sz w:val="18"/>
          <w:szCs w:val="18"/>
          <w:spacing w:val="-4"/>
        </w:rPr>
        <w:t>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sinus-to-sinus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take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position w:val="-5"/>
        </w:rPr>
        <w:t>CMR</w:t>
      </w:r>
      <w:r>
        <w:rPr>
          <w:sz w:val="18"/>
          <w:szCs w:val="18"/>
          <w:spacing w:val="3"/>
          <w:position w:val="-5"/>
        </w:rPr>
        <w:t>.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14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16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17</w:t>
        </w:r>
      </w:hyperlink>
    </w:p>
    <w:p>
      <w:pPr>
        <w:pStyle w:val="BodyText"/>
        <w:ind w:right="259" w:firstLine="188"/>
        <w:spacing w:before="44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Short 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parasternal echocar</w:t>
      </w:r>
      <w:r>
        <w:rPr>
          <w:sz w:val="18"/>
          <w:szCs w:val="18"/>
          <w:spacing w:val="-2"/>
        </w:rPr>
        <w:t>diographic views 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inappropriate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perpendicular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planes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cannot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ensured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2"/>
        </w:rPr>
        <w:t>lateral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reso-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lution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limits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accurate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walls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3"/>
        </w:rPr>
        <w:t>edges.  However,  3D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echocardiography  may  partially  overcome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limitation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multiplane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[multiplanar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reconstruction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(M</w:t>
      </w:r>
      <w:r>
        <w:rPr>
          <w:sz w:val="18"/>
          <w:szCs w:val="18"/>
          <w:spacing w:val="-5"/>
        </w:rPr>
        <w:t>PR)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  biplane  views]  allow  for  accurate  perpendicular  views  and  tr</w:t>
      </w:r>
      <w:r>
        <w:rPr>
          <w:sz w:val="18"/>
          <w:szCs w:val="18"/>
          <w:spacing w:val="-3"/>
        </w:rPr>
        <w:t>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short-axis, transversal views 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2"/>
        </w:rPr>
        <w:t>the aortic root.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</w:t>
        </w:r>
      </w:hyperlink>
      <w:r>
        <w:rPr>
          <w:sz w:val="11"/>
          <w:szCs w:val="11"/>
          <w:color w:val="0000FF"/>
          <w:spacing w:val="24"/>
          <w:w w:val="101"/>
          <w:position w:val="7"/>
        </w:rPr>
        <w:t xml:space="preserve"> </w:t>
      </w:r>
      <w:r>
        <w:rPr>
          <w:sz w:val="18"/>
          <w:szCs w:val="18"/>
          <w:spacing w:val="-2"/>
        </w:rPr>
        <w:t>Despite initial promise,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validation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studies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still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needed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potential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role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3D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multiplane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</w:t>
      </w:r>
      <w:r>
        <w:rPr>
          <w:sz w:val="18"/>
          <w:szCs w:val="18"/>
          <w:spacing w:val="-4"/>
        </w:rPr>
        <w:t>ocardiography,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asses-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improving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accurac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largest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diamet</w:t>
      </w:r>
      <w:r>
        <w:rPr>
          <w:sz w:val="18"/>
          <w:szCs w:val="18"/>
          <w:spacing w:val="-3"/>
        </w:rPr>
        <w:t>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</w:t>
      </w:r>
    </w:p>
    <w:p>
      <w:pPr>
        <w:pStyle w:val="BodyText"/>
        <w:ind w:right="252" w:firstLine="189"/>
        <w:spacing w:before="36" w:line="239" w:lineRule="auto"/>
        <w:jc w:val="both"/>
        <w:rPr>
          <w:sz w:val="18"/>
          <w:szCs w:val="18"/>
        </w:rPr>
      </w:pPr>
      <w:r>
        <w:rPr>
          <w:sz w:val="18"/>
          <w:szCs w:val="18"/>
        </w:rPr>
        <w:t>Of note,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 also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important to add</w:t>
      </w:r>
      <w:r>
        <w:rPr>
          <w:sz w:val="18"/>
          <w:szCs w:val="18"/>
          <w:spacing w:val="-1"/>
        </w:rPr>
        <w:t>ress the asymmetry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 the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root that might yield different diameters between aortic sinuses. This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case 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for those 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localized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non-coronary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sinus,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most frequently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dilated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sinus.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Signiﬁ</w:t>
      </w:r>
      <w:r>
        <w:rPr>
          <w:sz w:val="18"/>
          <w:szCs w:val="18"/>
          <w:spacing w:val="-4"/>
        </w:rPr>
        <w:t>cantly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asymmetric root dilatation</w:t>
      </w:r>
      <w:r>
        <w:rPr>
          <w:sz w:val="18"/>
          <w:szCs w:val="18"/>
          <w:spacing w:val="-2"/>
        </w:rPr>
        <w:t>, deﬁned with more than 5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mm difference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oblique diameters, can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up to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40</w:t>
      </w:r>
      <w:r>
        <w:rPr>
          <w:sz w:val="18"/>
          <w:szCs w:val="18"/>
          <w:spacing w:val="-3"/>
        </w:rPr>
        <w:t>% of patients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(particularly  in  those  with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2"/>
        </w:rPr>
        <w:t>fusion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of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right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non-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cusps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those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raphe).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19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20</w:t>
        </w:r>
      </w:hyperlink>
      <w:r>
        <w:rPr>
          <w:sz w:val="11"/>
          <w:szCs w:val="11"/>
          <w:color w:val="0000FF"/>
          <w:spacing w:val="8"/>
          <w:w w:val="103"/>
          <w:position w:val="7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nuses,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orthogonal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diameters,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longitudinal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transverse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dia-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meters,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should  be  measured  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6</w:t>
        </w:r>
      </w:hyperlink>
      <w:r>
        <w:rPr>
          <w:sz w:val="18"/>
          <w:szCs w:val="18"/>
          <w:spacing w:val="-3"/>
        </w:rPr>
        <w:t>).  Therefore,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consid</w:t>
      </w:r>
      <w:r>
        <w:rPr>
          <w:sz w:val="18"/>
          <w:szCs w:val="18"/>
          <w:spacing w:val="-4"/>
        </w:rPr>
        <w:t>ering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signiﬁcant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is very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prevalent, when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dilation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initially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diagnosed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ec</w:t>
      </w:r>
      <w:r>
        <w:rPr>
          <w:sz w:val="18"/>
          <w:szCs w:val="18"/>
          <w:spacing w:val="-5"/>
        </w:rPr>
        <w:t>hocardiography,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multiplanar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least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reference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459" w:hanging="5"/>
        <w:spacing w:before="40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conﬁrmatory  examination  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the  echocardiographic  measurements.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case of asymmetric dilation of the aortic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root,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recommendation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 also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report the three sinus-to-sinus diameters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</w:rPr>
        <w:t>measured for each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during </w:t>
      </w:r>
      <w:r>
        <w:rPr>
          <w:sz w:val="18"/>
          <w:szCs w:val="18"/>
          <w:spacing w:val="-4"/>
        </w:rPr>
        <w:t>follow-up.</w:t>
      </w:r>
    </w:p>
    <w:p>
      <w:pPr>
        <w:ind w:left="4"/>
        <w:spacing w:before="2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2"/>
        </w:rPr>
        <w:t>Tubular segment of ascending aorta</w:t>
      </w:r>
    </w:p>
    <w:p>
      <w:pPr>
        <w:pStyle w:val="BodyText"/>
        <w:ind w:right="459" w:firstLine="14"/>
        <w:spacing w:before="60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tubular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cending aorta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indeed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rest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 the aorta 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easier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due 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typical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cylindrical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-4"/>
        </w:rPr>
        <w:t>.  By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tubular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usually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measured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end-diastole.   As    mentioned   above,</w:t>
      </w:r>
      <w:r>
        <w:rPr>
          <w:sz w:val="18"/>
          <w:szCs w:val="18"/>
          <w:spacing w:val="-2"/>
        </w:rPr>
        <w:t xml:space="preserve">    to   evaluate    optimally 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medium-upper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part of the ascending aorta and to scan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it 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central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axis,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recommended 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move the transducer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up 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two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costal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spaces.  Using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CT/CMR, </w:t>
      </w:r>
      <w:r>
        <w:rPr>
          <w:sz w:val="18"/>
          <w:szCs w:val="18"/>
          <w:spacing w:val="-4"/>
        </w:rPr>
        <w:t xml:space="preserve"> maximum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should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measured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from  inner-to-inner  edges  at  diastole  on  d</w:t>
      </w:r>
      <w:r>
        <w:rPr>
          <w:sz w:val="18"/>
          <w:szCs w:val="18"/>
          <w:spacing w:val="-2"/>
        </w:rPr>
        <w:t>ouble  oblique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images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reconstructed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-2"/>
        </w:rPr>
        <w:t>evel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segment.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presence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signiﬁcant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atherosclerosis,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IMH,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aortitis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limit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accuracy.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 cases,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the outer-to-outer diameter should also be r</w:t>
      </w:r>
      <w:r>
        <w:rPr>
          <w:sz w:val="18"/>
          <w:szCs w:val="18"/>
          <w:spacing w:val="-2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ported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5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level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quently  at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the  pulmonary  trunk,  but  that  </w:t>
      </w:r>
      <w:r>
        <w:rPr>
          <w:sz w:val="18"/>
          <w:szCs w:val="18"/>
          <w:spacing w:val="-2"/>
        </w:rPr>
        <w:t>is  patient  and  pathology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dependent.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Both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anteroposterior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perpen-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dicular diameter 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measured,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but if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</w:t>
      </w:r>
      <w:r>
        <w:rPr>
          <w:sz w:val="18"/>
          <w:szCs w:val="18"/>
          <w:spacing w:val="-3"/>
        </w:rPr>
        <w:t xml:space="preserve"> shape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is circular,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identical,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single value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can then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reported</w:t>
      </w:r>
    </w:p>
    <w:p>
      <w:pPr>
        <w:spacing w:before="271" w:line="200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Aortic arch and descending thoracic aorta</w:t>
      </w:r>
    </w:p>
    <w:p>
      <w:pPr>
        <w:pStyle w:val="BodyText"/>
        <w:ind w:left="2" w:right="459" w:firstLine="11"/>
        <w:spacing w:before="28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patients with good acoustic</w:t>
      </w:r>
      <w:r>
        <w:rPr>
          <w:sz w:val="18"/>
          <w:szCs w:val="18"/>
          <w:spacing w:val="-3"/>
        </w:rPr>
        <w:t xml:space="preserve"> window, echocardiography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use-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ful  to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screen  for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aortic   arch  dilati</w:t>
      </w:r>
      <w:r>
        <w:rPr>
          <w:sz w:val="18"/>
          <w:szCs w:val="18"/>
          <w:spacing w:val="-3"/>
        </w:rPr>
        <w:t>on   but   has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low  accuracy   and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823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96.846pt;margin-top:330.718pt;mso-position-vertical-relative:text;mso-position-horizontal-relative:text;width:484.55pt;height:12.95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64"/>
        </w:rPr>
        <w:pict>
          <v:group id="_x0000_s54" style="mso-position-vertical-relative:line;mso-position-horizontal-relative:char;width:515.95pt;height:411.85pt;" filled="false" stroked="false" coordsize="10319,8237" coordorigin="0,0">
            <v:shape id="_x0000_s56" style="position:absolute;left:0;top:0;width:10319;height:8237;" filled="false" stroked="false" type="#_x0000_t75">
              <v:imagedata o:title="" r:id="rId28"/>
            </v:shape>
            <v:shape id="_x0000_s58" style="position:absolute;left:-20;top:-20;width:10359;height:8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" w:right="199" w:firstLine="10"/>
                      <w:spacing w:before="51" w:line="26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 measure the aorta in CT.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Sagittal maximum 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ECG-gated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CT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shows 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elongate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elderly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result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overestimation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Coloured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lines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alignment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cutting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of multiplanar reconstructions for each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depicted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Panels 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recon-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structions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arch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proximal descending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and distal/retrocrural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measurements of maximum 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non-pathologic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dilatation,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distances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similar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averaged.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signiﬁcant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thickening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combination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intraluminal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aspect.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 outer-to-outer 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(solid white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reported, as well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thickness.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stars) should not be included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the measurement. Alternative diameters (dotted white arrows) 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marginally shorter.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reconstruction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 dissected 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ending thoracic aorta at its most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dilated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segment.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bisects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centre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(solid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includes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intra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luminal 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longest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(dotted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eural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excluded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stars).</w:t>
                    </w:r>
                  </w:p>
                </w:txbxContent>
              </v:textbox>
            </v:shape>
          </v:group>
        </w:pict>
      </w:r>
    </w:p>
    <w:p>
      <w:pPr>
        <w:spacing w:before="109"/>
        <w:rPr/>
      </w:pPr>
      <w:r/>
    </w:p>
    <w:p>
      <w:pPr>
        <w:spacing w:before="108"/>
        <w:rPr/>
      </w:pPr>
      <w:r/>
    </w:p>
    <w:p>
      <w:pPr>
        <w:sectPr>
          <w:headerReference w:type="default" r:id="rId27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10"/>
        <w:spacing w:before="45" w:line="24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taking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</w:t>
      </w:r>
      <w:r>
        <w:rPr>
          <w:sz w:val="18"/>
          <w:szCs w:val="18"/>
          <w:spacing w:val="-3"/>
        </w:rPr>
        <w:t>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level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Transoeso</w:t>
      </w:r>
      <w:r>
        <w:rPr>
          <w:sz w:val="18"/>
          <w:szCs w:val="18"/>
          <w:spacing w:val="-3"/>
        </w:rPr>
        <w:t>phageal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3"/>
        </w:rPr>
        <w:t>echocardiog-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(TOE)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better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thi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purpose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TTE;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be hard to get in to a co-axial transverse pl</w:t>
      </w:r>
      <w:r>
        <w:rPr>
          <w:sz w:val="18"/>
          <w:szCs w:val="18"/>
          <w:spacing w:val="-3"/>
        </w:rPr>
        <w:t>ane, and regular follow-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up using this method is uncomfortable.</w:t>
      </w:r>
      <w:r>
        <w:rPr>
          <w:sz w:val="18"/>
          <w:szCs w:val="18"/>
          <w:spacing w:val="-2"/>
        </w:rPr>
        <w:t xml:space="preserve"> CT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are therefore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modalities.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modalities,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aorti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method.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Whenever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wall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thickening,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dissection</w:t>
      </w:r>
      <w:r>
        <w:rPr>
          <w:sz w:val="18"/>
          <w:szCs w:val="18"/>
          <w:spacing w:val="2"/>
        </w:rPr>
        <w:t xml:space="preserve"> ﬂ</w:t>
      </w:r>
      <w:r>
        <w:rPr>
          <w:sz w:val="18"/>
          <w:szCs w:val="18"/>
        </w:rPr>
        <w:t>aps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outer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to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outer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edge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should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additionally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reported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previously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mentioned.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ments,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avoid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off-axis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imagi</w:t>
      </w:r>
      <w:r>
        <w:rPr>
          <w:sz w:val="18"/>
          <w:szCs w:val="18"/>
          <w:spacing w:val="-5"/>
        </w:rPr>
        <w:t>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overestimate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tortuous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aorta </w:t>
      </w:r>
      <w:r>
        <w:rPr>
          <w:sz w:val="18"/>
          <w:szCs w:val="18"/>
          <w:spacing w:val="-2"/>
        </w:rPr>
        <w:t>courses.   Therefore,   adequate    MPRs   with   CT/CMR    should   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"/>
        </w:rPr>
        <w:t>warranted.</w:t>
      </w:r>
    </w:p>
    <w:p>
      <w:pPr>
        <w:ind w:left="6" w:right="258"/>
        <w:spacing w:before="217" w:line="16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2. Maximum aortic diameter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should be measured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end-diastole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 the 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eading-to-leading edge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echocardiography and the inner-to-i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nner edge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 using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transverse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planes wi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 double obliquity.</w:t>
      </w:r>
    </w:p>
    <w:p>
      <w:pPr>
        <w:ind w:left="1" w:right="260" w:firstLine="5"/>
        <w:spacing w:before="218" w:line="166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point 3. Because the true central axis of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the aorta can be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-2"/>
        </w:rPr>
        <w:t>sometimes difﬁcult t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 ﬁnd when using TTE, assessment of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569"/>
        <w:spacing w:before="81" w:line="15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 always mandatory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taking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 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intervention.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22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Normal aorta diameter val</w:t>
      </w:r>
      <w:r>
        <w:rPr>
          <w:rFonts w:ascii="Arial" w:hAnsi="Arial" w:eastAsia="Arial" w:cs="Arial"/>
          <w:sz w:val="30"/>
          <w:szCs w:val="30"/>
          <w:color w:val="ED3395"/>
          <w:spacing w:val="11"/>
        </w:rPr>
        <w:t>ues</w:t>
      </w:r>
    </w:p>
    <w:p>
      <w:pPr>
        <w:pStyle w:val="BodyText"/>
        <w:ind w:left="5" w:right="572" w:firstLine="8"/>
        <w:spacing w:before="143" w:line="229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Reported reference maximum normal aortic diameters values at differ-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ent segments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aorta are shown in 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7</w:t>
        </w:r>
      </w:hyperlink>
      <w:r>
        <w:rPr>
          <w:sz w:val="18"/>
          <w:szCs w:val="18"/>
          <w:spacing w:val="-3"/>
        </w:rPr>
        <w:t>. Factors</w:t>
      </w:r>
      <w:r>
        <w:rPr>
          <w:sz w:val="18"/>
          <w:szCs w:val="18"/>
          <w:spacing w:val="-4"/>
        </w:rPr>
        <w:t xml:space="preserve"> inﬂuencing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 size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normal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popu</w:t>
      </w:r>
      <w:r>
        <w:rPr>
          <w:sz w:val="18"/>
          <w:szCs w:val="18"/>
          <w:spacing w:val="-3"/>
        </w:rPr>
        <w:t>lation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include age, gender, ethnicity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body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surface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(BSA)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partic</w:t>
      </w:r>
      <w:r>
        <w:rPr>
          <w:sz w:val="18"/>
          <w:szCs w:val="18"/>
          <w:spacing w:val="-6"/>
        </w:rPr>
        <w:t>ularly,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height.</w:t>
      </w:r>
      <w:hyperlink w:history="true" w:anchor="bookmark1">
        <w:r>
          <w:rPr>
            <w:sz w:val="11"/>
            <w:szCs w:val="11"/>
            <w:color w:val="0000FF"/>
            <w:spacing w:val="12"/>
            <w:position w:val="7"/>
          </w:rPr>
          <w:t>21</w:t>
        </w:r>
      </w:hyperlink>
    </w:p>
    <w:p>
      <w:pPr>
        <w:pStyle w:val="BodyText"/>
        <w:ind w:right="565" w:firstLine="194"/>
        <w:spacing w:before="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the speciﬁc case ofgenetic aortopa</w:t>
      </w:r>
      <w:r>
        <w:rPr>
          <w:sz w:val="18"/>
          <w:szCs w:val="18"/>
          <w:spacing w:val="-6"/>
        </w:rPr>
        <w:t>thies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where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dilation maybe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 major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diagnostic criterion,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Z</w:t>
      </w:r>
      <w:r>
        <w:rPr>
          <w:sz w:val="18"/>
          <w:szCs w:val="18"/>
          <w:spacing w:val="-6"/>
        </w:rPr>
        <w:t>-scores should be used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 determine if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dilation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present. The </w:t>
      </w:r>
      <w:r>
        <w:rPr>
          <w:rFonts w:ascii="Arial" w:hAnsi="Arial" w:eastAsia="Arial" w:cs="Arial"/>
          <w:sz w:val="18"/>
          <w:szCs w:val="18"/>
          <w:spacing w:val="-3"/>
        </w:rPr>
        <w:t>Z</w:t>
      </w:r>
      <w:r>
        <w:rPr>
          <w:sz w:val="18"/>
          <w:szCs w:val="18"/>
          <w:spacing w:val="-3"/>
        </w:rPr>
        <w:t>-score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number of SDs above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below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predicted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Therefore,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diameter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normal when the </w:t>
      </w:r>
      <w:r>
        <w:rPr>
          <w:rFonts w:ascii="Arial" w:hAnsi="Arial" w:eastAsia="Arial" w:cs="Arial"/>
          <w:sz w:val="18"/>
          <w:szCs w:val="18"/>
          <w:spacing w:val="-5"/>
        </w:rPr>
        <w:t>Z</w:t>
      </w:r>
      <w:r>
        <w:rPr>
          <w:sz w:val="18"/>
          <w:szCs w:val="18"/>
          <w:spacing w:val="-5"/>
        </w:rPr>
        <w:t>-s</w:t>
      </w:r>
      <w:r>
        <w:rPr>
          <w:sz w:val="18"/>
          <w:szCs w:val="18"/>
          <w:spacing w:val="-6"/>
        </w:rPr>
        <w:t>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≤</w:t>
      </w:r>
      <w:r>
        <w:rPr>
          <w:sz w:val="18"/>
          <w:szCs w:val="18"/>
          <w:spacing w:val="-6"/>
        </w:rPr>
        <w:t>2.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infants, aorta 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must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be 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tiated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growth, proportional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to BSA,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within normal paediatric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reference values. Blood pressure and genetic factors ar</w:t>
      </w:r>
      <w:r>
        <w:rPr>
          <w:sz w:val="18"/>
          <w:szCs w:val="18"/>
          <w:spacing w:val="-6"/>
        </w:rPr>
        <w:t>e also determinants,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even in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normal po</w:t>
      </w:r>
      <w:r>
        <w:rPr>
          <w:sz w:val="18"/>
          <w:szCs w:val="18"/>
          <w:spacing w:val="-6"/>
        </w:rPr>
        <w:t>pulation.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this regard,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 rate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ofgrowth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size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 aorta in adults is about 0.9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mm in males and 0.7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mm in females per dec-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ade, because 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loss ofthe elastic properties ofthe media.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When body mass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index is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low orthe high rang</w:t>
      </w:r>
      <w:r>
        <w:rPr>
          <w:sz w:val="18"/>
          <w:szCs w:val="18"/>
          <w:spacing w:val="-5"/>
        </w:rPr>
        <w:t>e,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we recommend using nomograms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report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-19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Supplementarydataonline,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TableS1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15"/>
        </w:rPr>
        <w:t xml:space="preserve"> </w:t>
      </w:r>
      <w:r>
        <w:rPr>
          <w:sz w:val="18"/>
          <w:szCs w:val="18"/>
          <w:spacing w:val="-5"/>
        </w:rPr>
        <w:t>summarizes</w:t>
      </w:r>
    </w:p>
    <w:p>
      <w:pPr>
        <w:spacing w:line="243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506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91.185pt;margin-top:330.747pt;mso-position-vertical-relative:text;mso-position-horizontal-relative:text;width:484.55pt;height:12.9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990108</wp:posOffset>
            </wp:positionH>
            <wp:positionV relativeFrom="paragraph">
              <wp:posOffset>191046</wp:posOffset>
            </wp:positionV>
            <wp:extent cx="4572000" cy="226151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26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1"/>
        </w:rPr>
        <w:pict>
          <v:group id="_x0000_s64" style="mso-position-vertical-relative:line;mso-position-horizontal-relative:char;width:515.95pt;height:253.3pt;" filled="false" stroked="false" coordsize="10319,5066" coordorigin="0,0">
            <v:shape id="_x0000_s66" style="position:absolute;left:0;top:0;width:10319;height:5066;" filled="false" stroked="false" type="#_x0000_t75">
              <v:imagedata o:title="" r:id="rId31"/>
            </v:shape>
            <v:shape id="_x0000_s68" style="position:absolute;left:-20;top:-20;width:10359;height:5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 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(BAV).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SSFP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sequence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</w:p>
                  <w:p>
                    <w:pPr>
                      <w:ind w:left="206" w:right="199" w:firstLine="4"/>
                      <w:spacing w:before="22" w:line="27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BAV: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patient with a fused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 (right-left type fusion).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Two-sinus type (latero-lateral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phenotype).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red 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used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sinuses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Valsalva: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longitudinal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perpendicular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3932" w:lineRule="exact"/>
        <w:rPr/>
      </w:pPr>
      <w:r>
        <w:rPr>
          <w:position w:val="-78"/>
        </w:rPr>
        <w:pict>
          <v:group id="_x0000_s70" style="mso-position-vertical-relative:line;mso-position-horizontal-relative:char;width:515.95pt;height:196.65pt;" filled="false" stroked="false" coordsize="10319,3932" coordorigin="0,0">
            <v:shape id="_x0000_s72" style="position:absolute;left:0;top:0;width:10319;height:3932;" filled="false" stroked="false" type="#_x0000_t75">
              <v:imagedata o:title="" r:id="rId32"/>
            </v:shape>
            <v:shape id="_x0000_s74" style="position:absolute;left:-20;top:-20;width:10359;height:39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7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7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 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reference values for different 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according to gender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without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normalization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body</w:t>
                    </w:r>
                  </w:p>
                  <w:p>
                    <w:pPr>
                      <w:ind w:left="206"/>
                      <w:spacing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size.</w:t>
                    </w:r>
                    <w:hyperlink w:history="true" w:anchor="bookmark1">
                      <w: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FF"/>
                          <w:position w:val="8"/>
                        </w:rPr>
                        <w:t>15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23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spacing w:val="27"/>
                        <w:w w:val="102"/>
                        <w:position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other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references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in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position w:val="2"/>
                        </w:rPr>
                        <w:t>Sup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online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15"/>
        <w:rPr/>
      </w:pPr>
      <w:r/>
    </w:p>
    <w:p>
      <w:pPr>
        <w:sectPr>
          <w:headerReference w:type="default" r:id="rId29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2" w:right="261" w:hanging="2"/>
        <w:spacing w:before="71" w:line="239" w:lineRule="auto"/>
        <w:rPr>
          <w:sz w:val="11"/>
          <w:szCs w:val="11"/>
        </w:rPr>
      </w:pPr>
      <w:r>
        <w:rPr>
          <w:sz w:val="18"/>
          <w:szCs w:val="18"/>
          <w:spacing w:val="-4"/>
        </w:rPr>
        <w:t>the most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widely used and recommended nomograms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were developed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for echocardiography but are al</w:t>
      </w:r>
      <w:r>
        <w:rPr>
          <w:sz w:val="18"/>
          <w:szCs w:val="18"/>
          <w:spacing w:val="-6"/>
        </w:rPr>
        <w:t>so used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CMR.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22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24</w:t>
        </w:r>
      </w:hyperlink>
    </w:p>
    <w:p>
      <w:pPr>
        <w:ind w:right="259" w:firstLine="6"/>
        <w:spacing w:before="208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Key point 4. Factors inﬂuencing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gender,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ethnicity,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BSA,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particularly,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height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aorta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40 mm in male and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34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mm in female adults or an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indexed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diameter/BSA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mm/m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>2</w:t>
      </w:r>
      <w:r>
        <w:rPr>
          <w:rFonts w:ascii="Malgun Gothic" w:hAnsi="Malgun Gothic" w:eastAsia="Malgun Gothic" w:cs="Malgun Gothic"/>
          <w:sz w:val="11"/>
          <w:szCs w:val="11"/>
          <w:spacing w:val="1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sually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 aorta dilation.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dilation</w:t>
      </w:r>
    </w:p>
    <w:p>
      <w:pPr>
        <w:ind w:left="18"/>
        <w:spacing w:before="104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Deﬁnition</w:t>
      </w:r>
    </w:p>
    <w:p>
      <w:pPr>
        <w:pStyle w:val="BodyText"/>
        <w:ind w:left="6" w:right="260" w:hanging="6"/>
        <w:spacing w:before="2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SD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normalized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by age, gender,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body size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 </w:t>
      </w:r>
      <w:r>
        <w:rPr>
          <w:rFonts w:ascii="Arial" w:hAnsi="Arial" w:eastAsia="Arial" w:cs="Arial"/>
          <w:sz w:val="18"/>
          <w:szCs w:val="18"/>
          <w:spacing w:val="-4"/>
        </w:rPr>
        <w:t>Z</w:t>
      </w:r>
      <w:r>
        <w:rPr>
          <w:sz w:val="18"/>
          <w:szCs w:val="18"/>
          <w:spacing w:val="-4"/>
        </w:rPr>
        <w:t>-score),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routine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practice,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ao</w:t>
      </w:r>
      <w:r>
        <w:rPr>
          <w:sz w:val="18"/>
          <w:szCs w:val="18"/>
          <w:spacing w:val="-5"/>
        </w:rPr>
        <w:t>rta</w:t>
      </w:r>
      <w:r>
        <w:rPr>
          <w:sz w:val="18"/>
          <w:szCs w:val="18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40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5"/>
        </w:rPr>
        <w:t>male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adults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7" w:firstLine="10"/>
        <w:spacing w:before="42" w:line="245" w:lineRule="auto"/>
        <w:jc w:val="both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34 mm in female adults or an indexed diameter/BSA </w:t>
      </w:r>
      <w:r>
        <w:rPr>
          <w:rFonts w:ascii="Arial" w:hAnsi="Arial" w:eastAsia="Arial" w:cs="Arial"/>
          <w:sz w:val="18"/>
          <w:szCs w:val="18"/>
          <w:spacing w:val="-4"/>
        </w:rPr>
        <w:t>&gt; </w:t>
      </w:r>
      <w:r>
        <w:rPr>
          <w:sz w:val="18"/>
          <w:szCs w:val="18"/>
          <w:spacing w:val="-4"/>
        </w:rPr>
        <w:t>22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mm/m</w:t>
      </w:r>
      <w:r>
        <w:rPr>
          <w:sz w:val="11"/>
          <w:szCs w:val="11"/>
          <w:spacing w:val="-4"/>
          <w:position w:val="7"/>
        </w:rPr>
        <w:t>2  </w:t>
      </w:r>
      <w:r>
        <w:rPr>
          <w:sz w:val="18"/>
          <w:szCs w:val="18"/>
          <w:spacing w:val="-3"/>
        </w:rPr>
        <w:t>usu-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ally indicates aorta dilation. The term aneurysm was classically deﬁned 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 aorta diameter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50%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normal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value. Sinc</w:t>
      </w:r>
      <w:r>
        <w:rPr>
          <w:sz w:val="18"/>
          <w:szCs w:val="18"/>
          <w:spacing w:val="-5"/>
        </w:rPr>
        <w:t>e in many cases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dilation,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indication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established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before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achieving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diameter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 current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uidelines,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8"/>
          <w:szCs w:val="18"/>
          <w:spacing w:val="-3"/>
        </w:rPr>
        <w:t>we strongly 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ommend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use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signiﬁcant aorta d</w:t>
      </w:r>
      <w:r>
        <w:rPr>
          <w:sz w:val="18"/>
          <w:szCs w:val="18"/>
          <w:spacing w:val="-5"/>
        </w:rPr>
        <w:t>ilation specifying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diameter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while using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term aneurysm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the diameter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the ascending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45 mm. This cut-off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value is arbitrary and based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fact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that it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plies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signiﬁcant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clinically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relevant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aor</w:t>
      </w:r>
      <w:r>
        <w:rPr>
          <w:sz w:val="18"/>
          <w:szCs w:val="18"/>
          <w:spacing w:val="-7"/>
        </w:rPr>
        <w:t>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dilation.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addition,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adopt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geometries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altering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classiﬁed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fusiform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sa</w:t>
      </w:r>
      <w:r>
        <w:rPr>
          <w:sz w:val="18"/>
          <w:szCs w:val="18"/>
          <w:spacing w:val="-5"/>
        </w:rPr>
        <w:t>ccular.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abnormal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shapes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are frequently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better deﬁn</w:t>
      </w:r>
      <w:r>
        <w:rPr>
          <w:sz w:val="18"/>
          <w:szCs w:val="18"/>
          <w:spacing w:val="-4"/>
        </w:rPr>
        <w:t>ed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modalities.</w:t>
      </w:r>
    </w:p>
    <w:p>
      <w:pPr>
        <w:ind w:left="18"/>
        <w:spacing w:before="272" w:line="203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Risk of complications</w:t>
      </w:r>
    </w:p>
    <w:p>
      <w:pPr>
        <w:pStyle w:val="BodyText"/>
        <w:ind w:left="10" w:right="459" w:hanging="8"/>
        <w:spacing w:before="65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The relationship between the aorta diameter and the risk o</w:t>
      </w:r>
      <w:r>
        <w:rPr>
          <w:sz w:val="18"/>
          <w:szCs w:val="18"/>
          <w:spacing w:val="-2"/>
        </w:rPr>
        <w:t>f dissection/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well-established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thr</w:t>
      </w:r>
      <w:r>
        <w:rPr>
          <w:sz w:val="18"/>
          <w:szCs w:val="18"/>
          <w:spacing w:val="-3"/>
        </w:rPr>
        <w:t>esholds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genetic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diseases</w:t>
      </w:r>
    </w:p>
    <w:p>
      <w:pPr>
        <w:spacing w:line="219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3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2"/>
        <w:spacing w:before="51" w:line="235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(including</w:t>
      </w:r>
      <w:r>
        <w:rPr>
          <w:sz w:val="18"/>
          <w:szCs w:val="18"/>
          <w:spacing w:val="46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some  BAV)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25</w:t>
        </w:r>
      </w:hyperlink>
      <w:r>
        <w:rPr>
          <w:sz w:val="11"/>
          <w:szCs w:val="11"/>
          <w:color w:val="0000FF"/>
          <w:spacing w:val="6"/>
          <w:w w:val="103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than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acquired</w:t>
      </w:r>
      <w:r>
        <w:rPr>
          <w:sz w:val="18"/>
          <w:szCs w:val="18"/>
          <w:spacing w:val="2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aortic</w:t>
      </w:r>
      <w:r>
        <w:rPr>
          <w:sz w:val="18"/>
          <w:szCs w:val="18"/>
          <w:spacing w:val="3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diseases,</w:t>
      </w:r>
      <w:r>
        <w:rPr>
          <w:sz w:val="18"/>
          <w:szCs w:val="18"/>
          <w:spacing w:val="2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outlined</w:t>
      </w:r>
      <w:r>
        <w:rPr>
          <w:sz w:val="18"/>
          <w:szCs w:val="18"/>
          <w:spacing w:val="3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in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more  detail  in  the  current  guidelines.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-1"/>
          <w:position w:val="9"/>
        </w:rPr>
        <w:t xml:space="preserve">   </w:t>
      </w:r>
      <w:r>
        <w:rPr>
          <w:sz w:val="18"/>
          <w:szCs w:val="18"/>
          <w:spacing w:val="-1"/>
          <w:position w:val="2"/>
        </w:rPr>
        <w:t>Th</w:t>
      </w:r>
      <w:r>
        <w:rPr>
          <w:sz w:val="18"/>
          <w:szCs w:val="18"/>
          <w:spacing w:val="-2"/>
          <w:position w:val="2"/>
        </w:rPr>
        <w:t>is  evidence  underscores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the  importance  of  accurate  measurements  of  the  max</w:t>
      </w:r>
      <w:r>
        <w:rPr>
          <w:sz w:val="18"/>
          <w:szCs w:val="18"/>
          <w:spacing w:val="-1"/>
        </w:rPr>
        <w:t>imum  aorta</w:t>
      </w:r>
    </w:p>
    <w:p>
      <w:pPr>
        <w:pStyle w:val="BodyText"/>
        <w:ind w:left="6"/>
        <w:spacing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imaging.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risk of dissect</w:t>
      </w:r>
      <w:r>
        <w:rPr>
          <w:sz w:val="18"/>
          <w:szCs w:val="18"/>
          <w:spacing w:val="-3"/>
        </w:rPr>
        <w:t>ion 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rupture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is also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related</w:t>
      </w:r>
    </w:p>
    <w:p>
      <w:pPr>
        <w:pStyle w:val="BodyText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to the growth rate or progression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aorta dilati</w:t>
      </w:r>
      <w:r>
        <w:rPr>
          <w:sz w:val="18"/>
          <w:szCs w:val="18"/>
          <w:spacing w:val="-1"/>
        </w:rPr>
        <w:t>on, which warrants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periodic surveillance with imaging after the initi</w:t>
      </w:r>
      <w:r>
        <w:rPr>
          <w:sz w:val="18"/>
          <w:szCs w:val="18"/>
          <w:spacing w:val="-5"/>
        </w:rPr>
        <w:t>al diagnosis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aorta dila-</w:t>
      </w:r>
    </w:p>
    <w:p>
      <w:pPr>
        <w:pStyle w:val="BodyText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tion.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7"/>
          <w:w w:val="103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This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highlights</w:t>
      </w:r>
      <w:r>
        <w:rPr>
          <w:sz w:val="18"/>
          <w:szCs w:val="18"/>
          <w:spacing w:val="22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importance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3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reproducibi</w:t>
      </w:r>
      <w:r>
        <w:rPr>
          <w:sz w:val="18"/>
          <w:szCs w:val="18"/>
          <w:spacing w:val="-3"/>
          <w:position w:val="2"/>
        </w:rPr>
        <w:t>lity</w:t>
      </w:r>
      <w:r>
        <w:rPr>
          <w:sz w:val="18"/>
          <w:szCs w:val="18"/>
          <w:spacing w:val="28"/>
          <w:w w:val="10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of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diameter measurements. Aorta tortuosity might be another parameter</w:t>
      </w:r>
    </w:p>
    <w:p>
      <w:pPr>
        <w:pStyle w:val="BodyText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to consider in clini</w:t>
      </w:r>
      <w:r>
        <w:rPr>
          <w:sz w:val="18"/>
          <w:szCs w:val="18"/>
          <w:spacing w:val="-4"/>
        </w:rPr>
        <w:t>cal decision making, in particular 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patients 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bor-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derline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indications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for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surgery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and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gen</w:t>
      </w:r>
      <w:r>
        <w:rPr>
          <w:sz w:val="18"/>
          <w:szCs w:val="18"/>
          <w:spacing w:val="-4"/>
          <w:position w:val="2"/>
        </w:rPr>
        <w:t>etic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aortopathies.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9"/>
          </w:rPr>
          <w:t>26</w:t>
        </w:r>
      </w:hyperlink>
      <w:r>
        <w:rPr>
          <w:sz w:val="11"/>
          <w:szCs w:val="11"/>
          <w:color w:val="0000FF"/>
          <w:spacing w:val="9"/>
          <w:position w:val="9"/>
        </w:rPr>
        <w:t xml:space="preserve">  </w:t>
      </w:r>
      <w:r>
        <w:rPr>
          <w:sz w:val="18"/>
          <w:szCs w:val="18"/>
          <w:spacing w:val="-4"/>
          <w:position w:val="2"/>
        </w:rPr>
        <w:t>Finally,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im-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aging   of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the   aortic   branches,   looking   for   dilation/dissections   in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mid-sized arteries, is particularly recommended 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some genetic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aorto-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pathies [related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variants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transforming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-2"/>
        </w:rPr>
        <w:t xml:space="preserve"> beta path-</w:t>
      </w:r>
    </w:p>
    <w:p>
      <w:pPr>
        <w:pStyle w:val="BodyText"/>
        <w:spacing w:before="42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way 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possibly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FBN1], as these abnormalities appear associated with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poor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position w:val="2"/>
        </w:rPr>
        <w:t>outcomes</w:t>
      </w:r>
      <w:r>
        <w:rPr>
          <w:sz w:val="18"/>
          <w:szCs w:val="18"/>
          <w:spacing w:val="2"/>
          <w:position w:val="2"/>
        </w:rPr>
        <w:t>.</w:t>
      </w:r>
      <w:hyperlink w:history="true" w:anchor="bookmark1">
        <w:r>
          <w:rPr>
            <w:sz w:val="11"/>
            <w:szCs w:val="11"/>
            <w:color w:val="0000FF"/>
            <w:spacing w:val="2"/>
            <w:position w:val="9"/>
          </w:rPr>
          <w:t>27</w:t>
        </w:r>
      </w:hyperlink>
      <w:r>
        <w:rPr>
          <w:sz w:val="11"/>
          <w:szCs w:val="11"/>
          <w:color w:val="0000FF"/>
          <w:spacing w:val="2"/>
          <w:position w:val="9"/>
        </w:rPr>
        <w:t xml:space="preserve">  </w:t>
      </w:r>
      <w:r>
        <w:rPr>
          <w:sz w:val="18"/>
          <w:szCs w:val="18"/>
          <w:position w:val="2"/>
        </w:rPr>
        <w:t>Other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imaging</w:t>
      </w:r>
      <w:r>
        <w:rPr>
          <w:sz w:val="18"/>
          <w:szCs w:val="18"/>
          <w:spacing w:val="24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parameters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proposed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position w:val="2"/>
        </w:rPr>
        <w:t>as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position w:val="2"/>
        </w:rPr>
        <w:t>predictors</w:t>
      </w:r>
    </w:p>
    <w:p>
      <w:pPr>
        <w:pStyle w:val="BodyText"/>
        <w:ind w:left="6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of rapid aorta enlargement or events include effacement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 sinotub-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ular junction,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aorta wall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stiffness,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molecular assessments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disease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ac-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tivity,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-2"/>
        </w:rPr>
        <w:t>and   blood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2"/>
        </w:rPr>
        <w:t>ﬂow   pattern.   However,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2"/>
        </w:rPr>
        <w:t>data   supporting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their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predictive value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much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scarce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still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controversial.</w:t>
      </w:r>
    </w:p>
    <w:p>
      <w:pPr>
        <w:ind w:left="18"/>
        <w:spacing w:before="308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  <w:position w:val="3"/>
        </w:rPr>
        <w:t>Follow-up: how and wh</w:t>
      </w:r>
      <w:r>
        <w:rPr>
          <w:rFonts w:ascii="Arial" w:hAnsi="Arial" w:eastAsia="Arial" w:cs="Arial"/>
          <w:sz w:val="24"/>
          <w:szCs w:val="24"/>
          <w:spacing w:val="12"/>
          <w:position w:val="3"/>
        </w:rPr>
        <w:t>en</w:t>
      </w:r>
    </w:p>
    <w:p>
      <w:pPr>
        <w:pStyle w:val="BodyText"/>
        <w:ind w:right="259" w:firstLine="2"/>
        <w:spacing w:before="33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modality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used for the follow-up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adults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 should be as reproducible, accurate and widely a</w:t>
      </w:r>
      <w:r>
        <w:rPr>
          <w:sz w:val="18"/>
          <w:szCs w:val="18"/>
          <w:spacing w:val="-4"/>
        </w:rPr>
        <w:t>vailable as pos-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sible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repeated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exams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required over time.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reduce vari-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ability,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same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over time.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sense,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stands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as 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preferred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modality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with dilation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the aortic root or ascending aorta,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segments are well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visualized on echocardiographic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windows. In patie</w:t>
      </w:r>
      <w:r>
        <w:rPr>
          <w:sz w:val="18"/>
          <w:szCs w:val="18"/>
          <w:spacing w:val="-4"/>
        </w:rPr>
        <w:t>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dilated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at the time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validated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wit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CMR.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Once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dimensions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ﬁrmed,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serial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proximal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if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</w:t>
      </w:r>
      <w:r>
        <w:rPr>
          <w:sz w:val="18"/>
          <w:szCs w:val="18"/>
          <w:spacing w:val="-3"/>
        </w:rPr>
        <w:t>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tained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TTE and CT/CMR differ by more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than 3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rom 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diographic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diameters,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CT/CMR.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dilation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involves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(upper)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aorta,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arch,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descending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mended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modalities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follow-up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8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259" w:firstLine="194"/>
        <w:spacing w:before="10" w:line="242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Follow-up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intervals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exams will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slightly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2"/>
        </w:rPr>
        <w:t xml:space="preserve">  </w:t>
      </w:r>
      <w:r>
        <w:rPr>
          <w:sz w:val="18"/>
          <w:szCs w:val="18"/>
        </w:rPr>
        <w:t>predicted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growth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  <w:w w:val="102"/>
        </w:rPr>
        <w:t xml:space="preserve"> 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aorta.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Generally,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&gt;</w:t>
      </w:r>
      <w:r>
        <w:rPr>
          <w:sz w:val="18"/>
          <w:szCs w:val="18"/>
          <w:spacing w:val="-3"/>
        </w:rPr>
        <w:t>45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mm,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second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exam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6 months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after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initial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diagn</w:t>
      </w:r>
      <w:r>
        <w:rPr>
          <w:sz w:val="18"/>
          <w:szCs w:val="18"/>
          <w:spacing w:val="-3"/>
        </w:rPr>
        <w:t>osis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conﬁrm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stabil-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ity/progression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of the aorta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dilation.</w:t>
      </w:r>
      <w:r>
        <w:rPr>
          <w:sz w:val="18"/>
          <w:szCs w:val="18"/>
          <w:spacing w:val="-2"/>
        </w:rPr>
        <w:t xml:space="preserve"> Thereafter,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serial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exams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yearly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basis.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3"/>
        </w:rPr>
        <w:t>If 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increase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annual growth rate is conﬁrmed,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time i</w:t>
      </w:r>
      <w:r>
        <w:rPr>
          <w:sz w:val="18"/>
          <w:szCs w:val="18"/>
          <w:spacing w:val="-3"/>
        </w:rPr>
        <w:t>ntervals for follow-up 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reduced.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stability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over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period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 years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eventually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lengthen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intervals.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BAV-re</w:t>
      </w:r>
      <w:r>
        <w:rPr>
          <w:sz w:val="18"/>
          <w:szCs w:val="18"/>
          <w:spacing w:val="-3"/>
        </w:rPr>
        <w:t>lated aortopathy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may show stable dila-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over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eral years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and, therefore,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quency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repeated  imagi</w:t>
      </w:r>
      <w:r>
        <w:rPr>
          <w:sz w:val="18"/>
          <w:szCs w:val="18"/>
          <w:spacing w:val="-4"/>
        </w:rPr>
        <w:t>ng  follow-up  should  be  individualized. 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hand,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no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overt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aortopathy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 screened every 3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years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with TTE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to check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for aorta dilati</w:t>
      </w:r>
      <w:r>
        <w:rPr>
          <w:sz w:val="18"/>
          <w:szCs w:val="18"/>
          <w:spacing w:val="-3"/>
        </w:rPr>
        <w:t>on and add-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itionally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5 years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reconﬁrm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measurements of the 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root and ascending aorta</w:t>
      </w:r>
      <w:r>
        <w:rPr>
          <w:sz w:val="18"/>
          <w:szCs w:val="18"/>
          <w:spacing w:val="-1"/>
        </w:rPr>
        <w:t>, as well as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assess the arch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descending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aorta.</w:t>
      </w:r>
      <w:hyperlink w:history="true" w:anchor="bookmark1">
        <w:r>
          <w:rPr>
            <w:sz w:val="11"/>
            <w:szCs w:val="11"/>
            <w:color w:val="0000FF"/>
            <w:position w:val="7"/>
          </w:rPr>
          <w:t>28</w:t>
        </w:r>
      </w:hyperlink>
    </w:p>
    <w:p>
      <w:pPr>
        <w:pStyle w:val="BodyText"/>
        <w:ind w:right="254" w:firstLine="183"/>
        <w:spacing w:before="2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annual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growth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dilatation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signiﬁcan</w:t>
      </w:r>
      <w:r>
        <w:rPr>
          <w:sz w:val="18"/>
          <w:szCs w:val="18"/>
          <w:spacing w:val="-6"/>
        </w:rPr>
        <w:t>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greater in the descending thoracic aorta, </w:t>
      </w:r>
      <w:r>
        <w:rPr>
          <w:rFonts w:ascii="Arial" w:hAnsi="Arial" w:eastAsia="Arial" w:cs="Arial"/>
          <w:sz w:val="18"/>
          <w:szCs w:val="18"/>
          <w:spacing w:val="-3"/>
        </w:rPr>
        <w:t>~</w:t>
      </w:r>
      <w:r>
        <w:rPr>
          <w:sz w:val="18"/>
          <w:szCs w:val="18"/>
          <w:spacing w:val="-3"/>
        </w:rPr>
        <w:t>1.9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mm/year, than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the 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aorta,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~</w:t>
      </w:r>
      <w:r>
        <w:rPr>
          <w:sz w:val="18"/>
          <w:szCs w:val="18"/>
          <w:spacing w:val="-5"/>
        </w:rPr>
        <w:t>0.5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mm/year.</w:t>
      </w:r>
      <w:hyperlink w:history="true" w:anchor="bookmark1">
        <w:r>
          <w:rPr>
            <w:sz w:val="11"/>
            <w:szCs w:val="11"/>
            <w:color w:val="0000FF"/>
            <w:spacing w:val="9"/>
            <w:position w:val="7"/>
          </w:rPr>
          <w:t>5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4"/>
        </w:rPr>
        <w:t>According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2014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European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Society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Cardiology  (ESC)  guidelines,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increase</w:t>
      </w:r>
      <w:r>
        <w:rPr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&gt;</w:t>
      </w:r>
      <w:r>
        <w:rPr>
          <w:sz w:val="18"/>
          <w:szCs w:val="18"/>
          <w:spacing w:val="-6"/>
        </w:rPr>
        <w:t>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mm/year,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conﬁrmed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two imaging modalities, is a risk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factor prompting consideration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intervention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patients with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maximum diameter of 45-50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</w:p>
    <w:p>
      <w:pPr>
        <w:pStyle w:val="BodyText"/>
        <w:ind w:left="5" w:right="260" w:firstLine="177"/>
        <w:spacing w:before="43" w:line="225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remains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imperfect.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Indeed, different studies h</w:t>
      </w:r>
      <w:r>
        <w:rPr>
          <w:sz w:val="18"/>
          <w:szCs w:val="18"/>
          <w:spacing w:val="-2"/>
        </w:rPr>
        <w:t>ave shown large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inter-centre,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inter-observer,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intra-observer variability for these m</w:t>
      </w:r>
      <w:r>
        <w:rPr>
          <w:sz w:val="18"/>
          <w:szCs w:val="18"/>
          <w:spacing w:val="-3"/>
        </w:rPr>
        <w:t>easurements.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29</w:t>
        </w:r>
      </w:hyperlink>
      <w:r>
        <w:rPr>
          <w:sz w:val="11"/>
          <w:szCs w:val="11"/>
          <w:color w:val="0000FF"/>
          <w:spacing w:val="15"/>
          <w:w w:val="102"/>
          <w:position w:val="7"/>
        </w:rPr>
        <w:t xml:space="preserve"> </w:t>
      </w:r>
      <w:r>
        <w:rPr>
          <w:sz w:val="18"/>
          <w:szCs w:val="18"/>
          <w:spacing w:val="-3"/>
        </w:rPr>
        <w:t>This variability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6"/>
        <w:spacing w:before="101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partially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explained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conventions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(how we measure the aorta) and the use </w:t>
      </w:r>
      <w:r>
        <w:rPr>
          <w:sz w:val="18"/>
          <w:szCs w:val="18"/>
          <w:spacing w:val="-3"/>
        </w:rPr>
        <w:t>of different imaging modalities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operators; for example,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increase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 diameter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changing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echocardiographer is more to reﬂect differences in measurement tech-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nique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rather than genuine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pro</w:t>
      </w:r>
      <w:r>
        <w:rPr>
          <w:sz w:val="18"/>
          <w:szCs w:val="18"/>
          <w:spacing w:val="-2"/>
        </w:rPr>
        <w:t>gression.</w:t>
      </w:r>
    </w:p>
    <w:p>
      <w:pPr>
        <w:pStyle w:val="BodyText"/>
        <w:ind w:left="183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variability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-4"/>
        </w:rPr>
        <w:t>pically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consid-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ered</w:t>
      </w:r>
      <w:r>
        <w:rPr>
          <w:sz w:val="18"/>
          <w:szCs w:val="18"/>
          <w:spacing w:val="39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to</w:t>
      </w:r>
      <w:r>
        <w:rPr>
          <w:sz w:val="18"/>
          <w:szCs w:val="18"/>
          <w:spacing w:val="39"/>
          <w:w w:val="10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≤</w:t>
      </w:r>
      <w:r>
        <w:rPr>
          <w:sz w:val="18"/>
          <w:szCs w:val="18"/>
          <w:spacing w:val="-1"/>
          <w:position w:val="2"/>
        </w:rPr>
        <w:t>2mm.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14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30</w:t>
        </w:r>
      </w:hyperlink>
      <w:r>
        <w:rPr>
          <w:sz w:val="11"/>
          <w:szCs w:val="11"/>
          <w:color w:val="0000FF"/>
          <w:spacing w:val="10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Therefore,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</w:t>
      </w:r>
      <w:r>
        <w:rPr>
          <w:sz w:val="18"/>
          <w:szCs w:val="18"/>
          <w:spacing w:val="40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real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change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</w:t>
      </w:r>
      <w:r>
        <w:rPr>
          <w:sz w:val="18"/>
          <w:szCs w:val="18"/>
          <w:spacing w:val="3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ascending</w:t>
      </w:r>
      <w:r>
        <w:rPr>
          <w:sz w:val="18"/>
          <w:szCs w:val="18"/>
          <w:spacing w:val="3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related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measurement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variability,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consid-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greater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case,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rate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379595</wp:posOffset>
                </wp:positionH>
                <wp:positionV relativeFrom="paragraph">
                  <wp:posOffset>3029129</wp:posOffset>
                </wp:positionV>
                <wp:extent cx="6153784" cy="16446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379595" y="302912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29.8894pt;margin-top:238.514pt;mso-position-vertical-relative:text;mso-position-horizontal-relative:text;width:484.55pt;height:12.9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may impact clinical decisions, it is important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to conﬁrm any enlargement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by direct side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by side comparison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performed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 the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individual sequential scans (ideally acquired by the same op</w:t>
      </w:r>
      <w:r>
        <w:rPr>
          <w:sz w:val="18"/>
          <w:szCs w:val="18"/>
          <w:spacing w:val="-4"/>
        </w:rPr>
        <w:t>erator in the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same centre). The use of</w:t>
      </w:r>
      <w:r>
        <w:rPr>
          <w:sz w:val="18"/>
          <w:szCs w:val="18"/>
          <w:spacing w:val="-2"/>
        </w:rPr>
        <w:t xml:space="preserve"> new image registration-based semi-automatic</w:t>
      </w:r>
    </w:p>
    <w:p>
      <w:pPr>
        <w:pStyle w:val="BodyText"/>
        <w:ind w:left="5"/>
        <w:spacing w:before="4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assessment  provides  robust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3D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mapping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diamet</w:t>
      </w:r>
      <w:r>
        <w:rPr>
          <w:sz w:val="18"/>
          <w:szCs w:val="18"/>
          <w:spacing w:val="-2"/>
        </w:rPr>
        <w:t>ers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and</w:t>
      </w:r>
    </w:p>
    <w:p>
      <w:pPr>
        <w:pStyle w:val="BodyText"/>
        <w:ind w:left="1"/>
        <w:spacing w:before="5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go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-2"/>
        </w:rPr>
        <w:t>yond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established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manual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analysis</w:t>
      </w:r>
    </w:p>
    <w:p>
      <w:pPr>
        <w:pStyle w:val="BodyText"/>
        <w:ind w:left="5"/>
        <w:spacing w:line="222" w:lineRule="exact"/>
        <w:rPr>
          <w:sz w:val="11"/>
          <w:szCs w:val="11"/>
        </w:rPr>
      </w:pPr>
      <w:r>
        <w:rPr>
          <w:sz w:val="18"/>
          <w:szCs w:val="18"/>
          <w:spacing w:val="-5"/>
          <w:position w:val="1"/>
        </w:rPr>
        <w:t>and</w:t>
      </w:r>
      <w:r>
        <w:rPr>
          <w:sz w:val="18"/>
          <w:szCs w:val="18"/>
          <w:spacing w:val="17"/>
          <w:w w:val="102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may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reduce variability.</w:t>
      </w:r>
      <w:hyperlink w:history="true" w:anchor="bookmark1">
        <w:r>
          <w:rPr>
            <w:sz w:val="11"/>
            <w:szCs w:val="11"/>
            <w:color w:val="0000FF"/>
            <w:spacing w:val="14"/>
            <w:w w:val="101"/>
            <w:position w:val="8"/>
          </w:rPr>
          <w:t>31</w:t>
        </w:r>
      </w:hyperlink>
    </w:p>
    <w:p>
      <w:pPr>
        <w:pStyle w:val="BodyText"/>
        <w:ind w:right="565" w:firstLine="188"/>
        <w:spacing w:before="38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note,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increase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valida</w:t>
      </w:r>
      <w:r>
        <w:rPr>
          <w:sz w:val="18"/>
          <w:szCs w:val="18"/>
          <w:spacing w:val="-5"/>
        </w:rPr>
        <w:t>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such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case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thor</w:t>
      </w:r>
      <w:r>
        <w:rPr>
          <w:sz w:val="18"/>
          <w:szCs w:val="18"/>
          <w:spacing w:val="-3"/>
        </w:rPr>
        <w:t>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volvement, a second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modality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necessary </w:t>
      </w:r>
      <w:r>
        <w:rPr>
          <w:sz w:val="18"/>
          <w:szCs w:val="18"/>
          <w:spacing w:val="-3"/>
        </w:rPr>
        <w:t>to conﬁrm dilation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gression.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indicated,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always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performed to conﬁrm the maximum aorta diameter as well as evaluat-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ing the coronary ostia when the aortic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involved. 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surgery, TOE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provide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-4"/>
        </w:rPr>
        <w:t>ful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on AV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anatomy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feasibility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 AV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sparing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repair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if aorti</w:t>
      </w:r>
      <w:r>
        <w:rPr>
          <w:sz w:val="18"/>
          <w:szCs w:val="18"/>
          <w:spacing w:val="-5"/>
        </w:rPr>
        <w:t>c valvular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regurgi-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present.</w:t>
      </w:r>
    </w:p>
    <w:p>
      <w:pPr>
        <w:ind w:left="18"/>
        <w:spacing w:before="205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  <w:position w:val="3"/>
        </w:rPr>
        <w:t>Post-operative aorti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>c imaging</w:t>
      </w:r>
    </w:p>
    <w:p>
      <w:pPr>
        <w:pStyle w:val="BodyText"/>
        <w:ind w:right="572"/>
        <w:spacing w:before="69" w:line="235" w:lineRule="auto"/>
        <w:jc w:val="both"/>
        <w:rPr>
          <w:sz w:val="18"/>
          <w:szCs w:val="18"/>
        </w:rPr>
      </w:pPr>
      <w:r>
        <w:rPr>
          <w:sz w:val="18"/>
          <w:szCs w:val="18"/>
        </w:rPr>
        <w:t>After any intervention on the thoracic aorta either with open o</w:t>
      </w:r>
      <w:r>
        <w:rPr>
          <w:sz w:val="18"/>
          <w:szCs w:val="18"/>
          <w:spacing w:val="-1"/>
        </w:rPr>
        <w:t>r 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vascular surgery, early TTE and CT or CMR are generally perfo</w:t>
      </w:r>
      <w:r>
        <w:rPr>
          <w:sz w:val="18"/>
          <w:szCs w:val="18"/>
          <w:spacing w:val="-4"/>
        </w:rPr>
        <w:t>rmed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establish a baseline reference and discar</w:t>
      </w:r>
      <w:r>
        <w:rPr>
          <w:sz w:val="18"/>
          <w:szCs w:val="18"/>
          <w:spacing w:val="-2"/>
        </w:rPr>
        <w:t>d potential postoperative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plications. Thereafter, annual aortic imaging is generally recommende</w:t>
      </w:r>
      <w:r>
        <w:rPr>
          <w:sz w:val="18"/>
          <w:szCs w:val="18"/>
          <w:spacing w:val="-4"/>
        </w:rPr>
        <w:t>d;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however, the frequency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individualized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depending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charac-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teristics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operation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6"/>
        </w:rPr>
        <w:t>.</w:t>
      </w:r>
    </w:p>
    <w:p>
      <w:pPr>
        <w:ind w:left="12"/>
        <w:spacing w:before="266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6"/>
        </w:rPr>
        <w:t>Screening</w:t>
      </w:r>
    </w:p>
    <w:p>
      <w:pPr>
        <w:pStyle w:val="BodyText"/>
        <w:spacing w:before="67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About 20% of patients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thoracic aortic aneurysm </w:t>
      </w:r>
      <w:r>
        <w:rPr>
          <w:sz w:val="18"/>
          <w:szCs w:val="18"/>
          <w:spacing w:val="-3"/>
        </w:rPr>
        <w:t>or dissection have</w:t>
      </w:r>
    </w:p>
    <w:p>
      <w:pPr>
        <w:pStyle w:val="BodyText"/>
        <w:ind w:left="5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 ﬁrst-degree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relative with a similar disease.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 familial forms, deﬁned as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more than one family member having an </w:t>
      </w:r>
      <w:r>
        <w:rPr>
          <w:sz w:val="18"/>
          <w:szCs w:val="18"/>
          <w:spacing w:val="-3"/>
        </w:rPr>
        <w:t>aortic aneurysm or dissection,</w:t>
      </w:r>
    </w:p>
    <w:p>
      <w:pPr>
        <w:pStyle w:val="BodyText"/>
        <w:ind w:left="5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ﬁrst-degree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relatives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if</w:t>
      </w:r>
    </w:p>
    <w:p>
      <w:pPr>
        <w:pStyle w:val="BodyText"/>
        <w:ind w:left="11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none  of  the  know</w:t>
      </w:r>
      <w:r>
        <w:rPr>
          <w:sz w:val="18"/>
          <w:szCs w:val="18"/>
          <w:spacing w:val="-3"/>
          <w:position w:val="2"/>
        </w:rPr>
        <w:t>n  disease-causing  genes  are</w:t>
      </w:r>
      <w:r>
        <w:rPr>
          <w:sz w:val="18"/>
          <w:szCs w:val="18"/>
          <w:spacing w:val="4"/>
          <w:position w:val="2"/>
        </w:rPr>
        <w:t xml:space="preserve">  </w:t>
      </w:r>
      <w:r>
        <w:rPr>
          <w:sz w:val="18"/>
          <w:szCs w:val="18"/>
          <w:spacing w:val="-3"/>
          <w:position w:val="2"/>
        </w:rPr>
        <w:t>identiﬁed.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32</w:t>
        </w:r>
      </w:hyperlink>
      <w:r>
        <w:rPr>
          <w:sz w:val="11"/>
          <w:szCs w:val="11"/>
          <w:color w:val="0000FF"/>
          <w:spacing w:val="-3"/>
          <w:position w:val="9"/>
        </w:rPr>
        <w:t xml:space="preserve">    </w:t>
      </w:r>
      <w:r>
        <w:rPr>
          <w:sz w:val="18"/>
          <w:szCs w:val="18"/>
          <w:spacing w:val="-3"/>
          <w:position w:val="2"/>
        </w:rPr>
        <w:t>If  initial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normal,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5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year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until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age</w:t>
      </w:r>
    </w:p>
    <w:p>
      <w:pPr>
        <w:pStyle w:val="BodyText"/>
        <w:ind w:left="6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65. TTE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primary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imaging tool for screening of family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members</w:t>
      </w:r>
    </w:p>
    <w:p>
      <w:pPr>
        <w:pStyle w:val="BodyText"/>
        <w:ind w:left="5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initial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eva</w:t>
      </w:r>
      <w:r>
        <w:rPr>
          <w:sz w:val="18"/>
          <w:szCs w:val="18"/>
          <w:spacing w:val="-4"/>
        </w:rPr>
        <w:t>luation,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exclude</w:t>
      </w:r>
    </w:p>
    <w:p>
      <w:pPr>
        <w:pStyle w:val="BodyText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presence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of aneurysms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areas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poorly visualized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by TTE.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spor-</w:t>
      </w:r>
    </w:p>
    <w:p>
      <w:pPr>
        <w:pStyle w:val="BodyText"/>
        <w:ind w:left="5"/>
        <w:spacing w:before="1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cases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genetic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predisposition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50-year-</w:t>
      </w:r>
      <w:r>
        <w:rPr>
          <w:sz w:val="18"/>
          <w:szCs w:val="18"/>
          <w:spacing w:val="-4"/>
        </w:rPr>
        <w:t>old,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no</w:t>
      </w:r>
    </w:p>
    <w:p>
      <w:pPr>
        <w:pStyle w:val="BodyText"/>
        <w:ind w:left="12"/>
        <w:spacing w:before="2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hypertension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60-year-old)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single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scr</w:t>
      </w:r>
      <w:r>
        <w:rPr>
          <w:sz w:val="18"/>
          <w:szCs w:val="18"/>
          <w:spacing w:val="-4"/>
        </w:rPr>
        <w:t>eening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ﬁrst-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degree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relatives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consi</w:t>
      </w:r>
      <w:r>
        <w:rPr>
          <w:sz w:val="18"/>
          <w:szCs w:val="18"/>
          <w:spacing w:val="-3"/>
        </w:rPr>
        <w:t>dered.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available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cost-effectiveness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-4"/>
        </w:rPr>
        <w:t>trategy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in these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individuals.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If the genetic 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known, 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per-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formed only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 carriers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 mutant </w:t>
      </w:r>
      <w:r>
        <w:rPr>
          <w:sz w:val="18"/>
          <w:szCs w:val="18"/>
          <w:spacing w:val="-2"/>
        </w:rPr>
        <w:t>gene.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 the ﬁrst-degree relatives</w:t>
      </w:r>
    </w:p>
    <w:p>
      <w:pPr>
        <w:pStyle w:val="BodyText"/>
        <w:ind w:left="6"/>
        <w:spacing w:before="43" w:line="17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BAV patients,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the prevalence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ascending aorta dilation diagnosed by</w:t>
      </w:r>
    </w:p>
    <w:p>
      <w:pPr>
        <w:pStyle w:val="BodyText"/>
        <w:ind w:left="2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TTE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is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around</w:t>
      </w:r>
      <w:r>
        <w:rPr>
          <w:sz w:val="18"/>
          <w:szCs w:val="18"/>
          <w:spacing w:val="18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10%; therefore,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screening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by TTE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should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be</w:t>
      </w:r>
      <w:r>
        <w:rPr>
          <w:sz w:val="18"/>
          <w:szCs w:val="18"/>
          <w:spacing w:val="11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offere</w:t>
      </w:r>
      <w:r>
        <w:rPr>
          <w:sz w:val="18"/>
          <w:szCs w:val="18"/>
          <w:spacing w:val="-4"/>
          <w:position w:val="1"/>
        </w:rPr>
        <w:t>d.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8"/>
          </w:rPr>
          <w:t>33</w:t>
        </w:r>
      </w:hyperlink>
    </w:p>
    <w:p>
      <w:pPr>
        <w:ind w:left="3" w:right="572" w:firstLine="2"/>
        <w:spacing w:before="256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5. When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tially diagnosed by TTE, a multiplanar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scan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mended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measurements,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asymmetry, and to have a baseline reference in the foll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ow-up.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 a baseline aorta diameter is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mm, a second exam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months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stabil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serial exams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performed on a yearly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basis thereafter.</w:t>
      </w:r>
    </w:p>
    <w:p>
      <w:pPr>
        <w:ind w:left="5" w:right="571" w:firstLine="1"/>
        <w:spacing w:before="218" w:line="165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6.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genuine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diameter,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4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measurement</w:t>
      </w:r>
      <w:r>
        <w:rPr>
          <w:rFonts w:ascii="Malgun Gothic" w:hAnsi="Malgun Gothic" w:eastAsia="Malgun Gothic" w:cs="Malgun Gothic"/>
          <w:sz w:val="18"/>
          <w:szCs w:val="18"/>
          <w:spacing w:val="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variability,</w:t>
      </w:r>
      <w:r>
        <w:rPr>
          <w:rFonts w:ascii="Malgun Gothic" w:hAnsi="Malgun Gothic" w:eastAsia="Malgun Gothic" w:cs="Malgun Gothic"/>
          <w:sz w:val="18"/>
          <w:szCs w:val="18"/>
          <w:spacing w:val="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considered</w:t>
      </w:r>
    </w:p>
    <w:p>
      <w:pPr>
        <w:spacing w:line="165" w:lineRule="exact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12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291.185pt;margin-top:330.747pt;mso-position-vertical-relative:text;mso-position-horizontal-relative:text;width:484.55pt;height:12.95pt;z-index:251684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2"/>
        </w:rPr>
        <w:pict>
          <v:group id="_x0000_s84" style="mso-position-vertical-relative:line;mso-position-horizontal-relative:char;width:515.95pt;height:356.25pt;" filled="false" stroked="false" coordsize="10319,7125" coordorigin="0,0">
            <v:shape id="_x0000_s86" style="position:absolute;left:0;top:0;width:10319;height:7125;" filled="false" stroked="false" type="#_x0000_t75">
              <v:imagedata o:title="" r:id="rId35"/>
            </v:shape>
            <v:shape id="_x0000_s88" style="position:absolute;left:-20;top:-20;width:10359;height:7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6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Volume rendering of an ECG-gated contrast-enhanced CT angiography acquired during the diastolic phase shows a fusiform 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and a normal arch. Note absence of pulse wave artefacts and motionless depiction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coronary arteries.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Alignment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transverse aortic plan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 is simultaneously performed at the most dilated location in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and sagittal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reconstructions ofthe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ascending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The corresponding double oblique transverse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 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allows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reliable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reprodu-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cible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distance.</w:t>
                    </w:r>
                  </w:p>
                </w:txbxContent>
              </v:textbox>
            </v:shape>
          </v:group>
        </w:pict>
      </w:r>
    </w:p>
    <w:p>
      <w:pPr>
        <w:spacing w:before="144"/>
        <w:rPr/>
      </w:pPr>
      <w:r/>
    </w:p>
    <w:p>
      <w:pPr>
        <w:sectPr>
          <w:headerReference w:type="default" r:id="rId34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ind w:left="5"/>
        <w:spacing w:before="48" w:line="19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when larger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than 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mm by TTE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</w:p>
    <w:p>
      <w:pPr>
        <w:ind w:left="6"/>
        <w:spacing w:line="201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always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validated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baseline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data.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87" w:line="190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Acute aortic syndrom</w:t>
      </w:r>
      <w:r>
        <w:rPr>
          <w:rFonts w:ascii="Arial" w:hAnsi="Arial" w:eastAsia="Arial" w:cs="Arial"/>
          <w:sz w:val="30"/>
          <w:szCs w:val="30"/>
          <w:color w:val="ED3395"/>
          <w:spacing w:val="12"/>
        </w:rPr>
        <w:t>es</w:t>
      </w:r>
    </w:p>
    <w:p>
      <w:pPr>
        <w:pStyle w:val="BodyText"/>
        <w:ind w:right="259"/>
        <w:spacing w:before="138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Acute aortic syndrome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(AAS) comprise a range of interrelated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condi-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tions caused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by disruption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layer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aortic wall,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includ-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 AD, IMH, penetrating athero</w:t>
      </w:r>
      <w:r>
        <w:rPr>
          <w:sz w:val="18"/>
          <w:szCs w:val="18"/>
          <w:spacing w:val="-3"/>
        </w:rPr>
        <w:t>sclerotic ulcer (PAU) and contained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not  contained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aneurysm   rupture.  AAS  are</w:t>
      </w:r>
      <w:r>
        <w:rPr>
          <w:sz w:val="18"/>
          <w:szCs w:val="18"/>
          <w:spacing w:val="-3"/>
        </w:rPr>
        <w:t xml:space="preserve">   potentially   life-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threatening: prompt, accurate diagnosis is crucial. These clinical entities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are classiﬁed as type A and 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 AAS depending,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espectively, on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involvement or not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2"/>
        </w:rPr>
        <w:t>the ascending aorta reg</w:t>
      </w:r>
      <w:r>
        <w:rPr>
          <w:sz w:val="18"/>
          <w:szCs w:val="18"/>
          <w:spacing w:val="-3"/>
        </w:rPr>
        <w:t>ardless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the site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origin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(Stanford classiﬁcation).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5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34</w:t>
        </w:r>
      </w:hyperlink>
      <w:r>
        <w:rPr>
          <w:sz w:val="11"/>
          <w:szCs w:val="11"/>
          <w:color w:val="0000FF"/>
          <w:spacing w:val="31"/>
          <w:w w:val="101"/>
          <w:position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Figures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9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and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10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show examples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Stanford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classiﬁcation.</w:t>
      </w:r>
    </w:p>
    <w:p>
      <w:pPr>
        <w:spacing w:before="256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5"/>
        </w:rPr>
        <w:t>Aortic dissection</w:t>
      </w:r>
    </w:p>
    <w:p>
      <w:pPr>
        <w:pStyle w:val="BodyText"/>
        <w:ind w:left="1" w:right="259" w:hanging="1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  is  deﬁned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of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layer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leading  to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formation   of   two   lumens    separated   by   an    intimomedial   ﬂap.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used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diagnose AD yi</w:t>
      </w:r>
      <w:r>
        <w:rPr>
          <w:sz w:val="18"/>
          <w:szCs w:val="18"/>
          <w:spacing w:val="-5"/>
        </w:rPr>
        <w:t>elding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complimentary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informa</w:t>
      </w:r>
      <w:r>
        <w:rPr>
          <w:sz w:val="18"/>
          <w:szCs w:val="18"/>
          <w:spacing w:val="-3"/>
        </w:rPr>
        <w:t>tion.</w:t>
      </w:r>
    </w:p>
    <w:p>
      <w:pPr>
        <w:ind w:left="4"/>
        <w:spacing w:before="292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right="252" w:firstLine="2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TTE often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provides adequate assessment of AD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 the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root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Wh</w:t>
      </w:r>
      <w:r>
        <w:rPr>
          <w:sz w:val="18"/>
          <w:szCs w:val="18"/>
          <w:spacing w:val="-4"/>
        </w:rPr>
        <w:t>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rest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(using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long-axis,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supras-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ternal,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apical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two-chamber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subcostal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scanning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planes),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other imaging modalities is usually required 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these areas.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With current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2" w:firstLine="6"/>
        <w:spacing w:before="4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echo-technology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enhancement,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sensitivi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TTE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visualization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intimal ﬂap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improved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up to</w:t>
      </w:r>
      <w:r>
        <w:rPr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~</w:t>
      </w:r>
      <w:r>
        <w:rPr>
          <w:sz w:val="18"/>
          <w:szCs w:val="18"/>
          <w:spacing w:val="-2"/>
        </w:rPr>
        <w:t>75–85%.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35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Important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features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typically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ﬂap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oscillation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motion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independent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aortic wall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and visualized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more 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view. These features allow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distinction from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artefact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reverbera-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structures.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addition,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provides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ventricular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pericardial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effusion,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AV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fu</w:t>
      </w:r>
      <w:r>
        <w:rPr>
          <w:sz w:val="18"/>
          <w:szCs w:val="18"/>
          <w:spacing w:val="-5"/>
        </w:rPr>
        <w:t>nction,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right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tricular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size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pul</w:t>
      </w:r>
      <w:r>
        <w:rPr>
          <w:sz w:val="18"/>
          <w:szCs w:val="18"/>
          <w:spacing w:val="-5"/>
        </w:rPr>
        <w:t>monary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artery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pressure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 S3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S4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left="6" w:right="459" w:firstLine="174"/>
        <w:spacing w:before="41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 TTE has a </w:t>
      </w:r>
      <w:r>
        <w:rPr>
          <w:sz w:val="18"/>
          <w:szCs w:val="18"/>
          <w:spacing w:val="-4"/>
        </w:rPr>
        <w:t>lower sensitivity to diagnose type B AD, particu-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 the thoracic aorta segment</w:t>
      </w:r>
      <w:r>
        <w:rPr>
          <w:sz w:val="18"/>
          <w:szCs w:val="18"/>
          <w:spacing w:val="-3"/>
        </w:rPr>
        <w:t>s,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intimal ﬂap can often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 visua-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lized  in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aorta,  particularly  if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the  Nyquist  level  in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scale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lowered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used.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addition, when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pleural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effusion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present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patient’s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back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useful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identifying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ﬂap.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predictive value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of TTE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does not rule out AD, and further tests are required if clinical susp</w:t>
      </w:r>
      <w:r>
        <w:rPr>
          <w:sz w:val="18"/>
          <w:szCs w:val="18"/>
          <w:spacing w:val="-3"/>
        </w:rPr>
        <w:t>icion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high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negative.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4"/>
        <w:spacing w:before="6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left="2"/>
        <w:spacing w:before="66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sensitivity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TOE for the diagnosis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AD reaches 99%, with a spe-</w:t>
      </w:r>
    </w:p>
    <w:p>
      <w:pPr>
        <w:pStyle w:val="BodyText"/>
        <w:ind w:left="6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ciﬁcity of</w:t>
      </w:r>
      <w:r>
        <w:rPr>
          <w:sz w:val="18"/>
          <w:szCs w:val="18"/>
          <w:spacing w:val="-9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89%.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2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5</w:t>
        </w:r>
      </w:hyperlink>
      <w:r>
        <w:rPr>
          <w:sz w:val="11"/>
          <w:szCs w:val="11"/>
          <w:color w:val="0000FF"/>
          <w:spacing w:val="21"/>
          <w:position w:val="9"/>
        </w:rPr>
        <w:t xml:space="preserve"> </w:t>
      </w:r>
      <w:r>
        <w:rPr>
          <w:sz w:val="18"/>
          <w:szCs w:val="18"/>
          <w:spacing w:val="-1"/>
          <w:position w:val="2"/>
        </w:rPr>
        <w:t>Linear artefacts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withi</w:t>
      </w:r>
      <w:r>
        <w:rPr>
          <w:sz w:val="18"/>
          <w:szCs w:val="18"/>
          <w:spacing w:val="-2"/>
          <w:position w:val="2"/>
        </w:rPr>
        <w:t>n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thoracic aorta on TTE and</w:t>
      </w:r>
    </w:p>
    <w:p>
      <w:pPr>
        <w:pStyle w:val="BodyText"/>
        <w:ind w:left="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 can be reverberations or si</w:t>
      </w:r>
      <w:r>
        <w:rPr>
          <w:sz w:val="18"/>
          <w:szCs w:val="18"/>
          <w:spacing w:val="-3"/>
        </w:rPr>
        <w:t>delobe artefacts.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Assessing location and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mobility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patterns of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lineal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images s</w:t>
      </w:r>
      <w:r>
        <w:rPr>
          <w:sz w:val="18"/>
          <w:szCs w:val="18"/>
          <w:spacing w:val="-3"/>
        </w:rPr>
        <w:t>uggestive of reverberations of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structures nearest to the transducer b</w:t>
      </w:r>
      <w:r>
        <w:rPr>
          <w:sz w:val="18"/>
          <w:szCs w:val="18"/>
          <w:spacing w:val="-1"/>
        </w:rPr>
        <w:t>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M-mode is indeed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key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cor-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rect interpretation, but also applying colour ﬂow Doppler and conﬁrm-</w:t>
      </w:r>
    </w:p>
    <w:p>
      <w:pPr>
        <w:pStyle w:val="BodyText"/>
        <w:ind w:left="5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alternative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wind</w:t>
      </w:r>
      <w:r>
        <w:rPr>
          <w:sz w:val="18"/>
          <w:szCs w:val="18"/>
          <w:spacing w:val="-5"/>
        </w:rPr>
        <w:t>ows.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Alternative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modalities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(CT/MR)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sometimes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necessar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dubious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artefacts,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again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underscoring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mult</w:t>
      </w:r>
      <w:r>
        <w:rPr>
          <w:sz w:val="18"/>
          <w:szCs w:val="18"/>
          <w:spacing w:val="-6"/>
        </w:rPr>
        <w:t>imodality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</w:p>
    <w:p>
      <w:pPr>
        <w:spacing w:line="19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49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96.846pt;margin-top:330.718pt;mso-position-vertical-relative:text;mso-position-horizontal-relative:text;width:484.55pt;height:12.95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1155598</wp:posOffset>
            </wp:positionH>
            <wp:positionV relativeFrom="paragraph">
              <wp:posOffset>190688</wp:posOffset>
            </wp:positionV>
            <wp:extent cx="4242320" cy="23925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320" cy="239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9"/>
        </w:rPr>
        <w:pict>
          <v:group id="_x0000_s94" style="mso-position-vertical-relative:line;mso-position-horizontal-relative:char;width:515.95pt;height:274.65pt;" filled="false" stroked="false" coordsize="10319,5492" coordorigin="0,0">
            <v:shape id="_x0000_s96" style="position:absolute;left:0;top:0;width:10319;height:5492;" filled="false" stroked="false" type="#_x0000_t75">
              <v:imagedata o:title="" r:id="rId38"/>
            </v:shape>
            <v:shape id="_x0000_s98" style="position:absolute;left:-20;top:-20;width:10359;height:5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2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Classic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Volume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rendering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coronal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reconstructions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extending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sino-tubular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brachiocephalic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asterisk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arrowhead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dividing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lumina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spiral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fashion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posterolateral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aorta.</w:t>
                    </w:r>
                  </w:p>
                </w:txbxContent>
              </v:textbox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line="6344" w:lineRule="exact"/>
        <w:rPr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190787</wp:posOffset>
            </wp:positionV>
            <wp:extent cx="4571999" cy="251423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51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6"/>
        </w:rPr>
        <w:pict>
          <v:group id="_x0000_s100" style="mso-position-vertical-relative:line;mso-position-horizontal-relative:char;width:515.95pt;height:317.25pt;" filled="false" stroked="false" coordsize="10319,6345" coordorigin="0,0">
            <v:shape id="_x0000_s102" style="position:absolute;left:0;top:0;width:10319;height:6345;" filled="false" stroked="false" type="#_x0000_t75">
              <v:imagedata o:title="" r:id="rId40"/>
            </v:shape>
            <v:shape id="_x0000_s104" style="position:absolute;left:-20;top:-20;width:10359;height:6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2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Acute type B aortic dissection.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Sagittal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maximum intensity projections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 arter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ial phase CT angiography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 acute 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 show the extent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intimome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dial ﬂap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isthmus to the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size of 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 and absence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isthmic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circum-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ferential involvement at the retropulmonary descending thoracic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centrally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located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 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bdominal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dynamic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 conﬁguration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compression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ostium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coeliac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trunk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a non-enhancing ischemic left kidney.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reconstructions 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involvement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coeliac trunk and the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nteric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conﬁguration.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 the proximal segments of both arteries, but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lack of a distal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results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cul-de-sac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(small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toral thrombosis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mesenteric artery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compresses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visceral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arteries.</w:t>
                    </w:r>
                  </w:p>
                </w:txbxContent>
              </v:textbox>
            </v:shape>
          </v:group>
        </w:pict>
      </w:r>
    </w:p>
    <w:p>
      <w:pPr>
        <w:spacing w:before="148"/>
        <w:rPr/>
      </w:pPr>
      <w:r/>
    </w:p>
    <w:p>
      <w:pPr>
        <w:sectPr>
          <w:headerReference w:type="default" r:id="rId36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" w:right="269" w:hanging="2"/>
        <w:spacing w:before="42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very useful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locating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measuring the size o</w:t>
      </w:r>
      <w:r>
        <w:rPr>
          <w:sz w:val="18"/>
          <w:szCs w:val="18"/>
          <w:spacing w:val="-4"/>
        </w:rPr>
        <w:t>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primary entry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tear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for visualizing secondary communications by colou</w:t>
      </w:r>
      <w:r>
        <w:rPr>
          <w:sz w:val="18"/>
          <w:szCs w:val="18"/>
          <w:spacing w:val="-5"/>
        </w:rPr>
        <w:t>r Doppler as well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asthe presence ofthrombusinthe FL.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The FL is usually larger and has 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(TL).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M-mode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TOE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shows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how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intima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1"/>
        <w:spacing w:before="80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towards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start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sy</w:t>
      </w:r>
      <w:r>
        <w:rPr>
          <w:sz w:val="18"/>
          <w:szCs w:val="18"/>
          <w:spacing w:val="-4"/>
        </w:rPr>
        <w:t>stole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expansion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</w:t>
      </w:r>
      <w:r>
        <w:rPr>
          <w:rFonts w:ascii="Arial" w:hAnsi="Arial" w:eastAsia="Arial" w:cs="Arial"/>
          <w:sz w:val="18"/>
          <w:szCs w:val="18"/>
          <w:spacing w:val="-9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12</w:t>
        </w:r>
      </w:hyperlink>
      <w:r>
        <w:rPr>
          <w:sz w:val="18"/>
          <w:szCs w:val="18"/>
          <w:spacing w:val="-9"/>
        </w:rPr>
        <w:t>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see </w:t>
      </w:r>
      <w:hyperlink w:history="true" r:id="rId15">
        <w:r>
          <w:rPr>
            <w:sz w:val="18"/>
            <w:szCs w:val="18"/>
            <w:color w:val="0000FF"/>
            <w:spacing w:val="-9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data</w:t>
        </w:r>
        <w:r>
          <w:rPr>
            <w:sz w:val="18"/>
            <w:szCs w:val="18"/>
            <w:color w:val="0000FF"/>
            <w:spacing w:val="9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online,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Vid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eos S5-S10</w:t>
        </w:r>
      </w:hyperlink>
      <w:r>
        <w:rPr>
          <w:sz w:val="18"/>
          <w:szCs w:val="18"/>
          <w:spacing w:val="-10"/>
        </w:rPr>
        <w:t>).</w:t>
      </w:r>
    </w:p>
    <w:p>
      <w:pPr>
        <w:pStyle w:val="BodyText"/>
        <w:ind w:right="573" w:firstLine="17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also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best technique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deﬁning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mechanisms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under-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lying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valvular  regurgitation.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These  mech</w:t>
      </w:r>
      <w:r>
        <w:rPr>
          <w:sz w:val="18"/>
          <w:szCs w:val="18"/>
          <w:spacing w:val="-5"/>
        </w:rPr>
        <w:t>anisms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52" w:space="100"/>
            <w:col w:w="5541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23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291.185pt;margin-top:330.747pt;mso-position-vertical-relative:text;mso-position-horizontal-relative:text;width:484.55pt;height:12.9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990108</wp:posOffset>
            </wp:positionH>
            <wp:positionV relativeFrom="paragraph">
              <wp:posOffset>191046</wp:posOffset>
            </wp:positionV>
            <wp:extent cx="4572000" cy="272448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7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pict>
          <v:group id="_x0000_s110" style="mso-position-vertical-relative:line;mso-position-horizontal-relative:char;width:515.95pt;height:311.8pt;" filled="false" stroked="false" coordsize="10319,6235" coordorigin="0,0">
            <v:shape id="_x0000_s112" style="position:absolute;left:0;top:0;width:10319;height:6235;" filled="false" stroked="false" type="#_x0000_t75">
              <v:imagedata o:title="" r:id="rId43"/>
            </v:shape>
            <v:shape id="_x0000_s114" style="position:absolute;left:-20;top:-20;width:10359;height:6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dissectio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 by TTE.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(A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 aortic dissection with intimal ﬂap (arrow)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 root protruding 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opening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by parasternal long-axis 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aorta from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suprasternal view.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 between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false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abdominal aorta dissection,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tamponade (large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(*) compression. Small arrow sho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regurgitation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valve  (arrow). 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aorta;  DAo,  descending  aorta;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 xml:space="preserve"> FL,  false  lumen;  LA,  left  atrium;  LV,  left  ventricle;  TL,  true  lumen.  See  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7"/>
                        </w:rPr>
                        <w:t>Vide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os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8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36"/>
        <w:rPr/>
      </w:pPr>
      <w:r/>
    </w:p>
    <w:p>
      <w:pPr>
        <w:sectPr>
          <w:headerReference w:type="default" r:id="rId41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7" w:firstLine="12"/>
        <w:spacing w:before="43"/>
        <w:tabs>
          <w:tab w:val="left" w:pos="192"/>
        </w:tabs>
        <w:jc w:val="right"/>
        <w:rPr>
          <w:sz w:val="18"/>
          <w:szCs w:val="18"/>
        </w:rPr>
      </w:pPr>
      <w:r>
        <w:rPr>
          <w:sz w:val="18"/>
          <w:szCs w:val="18"/>
          <w:spacing w:val="-5"/>
        </w:rPr>
        <w:t>potentially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anatomy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ﬂap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invagination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caus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interference with valve closure, dilatatio</w:t>
      </w:r>
      <w:r>
        <w:rPr>
          <w:sz w:val="18"/>
          <w:szCs w:val="18"/>
          <w:spacing w:val="-5"/>
        </w:rPr>
        <w:t>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 ascending aorta with sec-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ondary functional regurgitation, or intrinsic AV disease. TOE can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two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mechanisms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decrease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ﬂow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arterial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trunks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AD: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proper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arteria</w:t>
      </w:r>
      <w:r>
        <w:rPr>
          <w:sz w:val="18"/>
          <w:szCs w:val="18"/>
          <w:spacing w:val="-5"/>
        </w:rPr>
        <w:t>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branch,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called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‘static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obstruction,,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alternatively,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compression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vessel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ostium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int</w:t>
      </w:r>
      <w:r>
        <w:rPr>
          <w:sz w:val="18"/>
          <w:szCs w:val="18"/>
          <w:spacing w:val="-6"/>
        </w:rPr>
        <w:t>imal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ﬂap, known as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‘dynamic obstruction,. Visualization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 upper 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segment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origins </w:t>
      </w:r>
      <w:r>
        <w:rPr>
          <w:sz w:val="18"/>
          <w:szCs w:val="18"/>
          <w:spacing w:val="-4"/>
        </w:rPr>
        <w:t>ofthe proximal coeliac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trunk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super-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mesenteric artery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included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during the T</w:t>
      </w:r>
      <w:r>
        <w:rPr>
          <w:sz w:val="18"/>
          <w:szCs w:val="18"/>
          <w:spacing w:val="-5"/>
        </w:rPr>
        <w:t>OE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assessment.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37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  <w:spacing w:val="-3"/>
        </w:rPr>
        <w:t>3D TOE may provide additional information beyond 2D TOE allow-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ing better morphologic and dynamic evaluation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the entry tear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 AD</w:t>
      </w:r>
    </w:p>
    <w:p>
      <w:pPr>
        <w:pStyle w:val="BodyText"/>
        <w:ind w:left="11" w:right="259"/>
        <w:spacing w:before="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multiple simultaneous vie</w:t>
      </w:r>
      <w:r>
        <w:rPr>
          <w:sz w:val="18"/>
          <w:szCs w:val="18"/>
          <w:spacing w:val="-4"/>
        </w:rPr>
        <w:t>w.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7"/>
          </w:rPr>
          <w:t>38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In addition,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contrast TO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also 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better deﬁne the TL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FL, yielding a comprehensive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dynamics.</w:t>
      </w:r>
    </w:p>
    <w:p>
      <w:pPr>
        <w:pStyle w:val="BodyText"/>
        <w:ind w:right="258" w:firstLine="183"/>
        <w:spacing w:before="42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 main limitation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6"/>
        </w:rPr>
        <w:t>TOEisthe blind spot between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the distal 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aorta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mid segment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arch. Fur</w:t>
      </w:r>
      <w:r>
        <w:rPr>
          <w:sz w:val="18"/>
          <w:szCs w:val="18"/>
          <w:spacing w:val="-6"/>
        </w:rPr>
        <w:t>thermore, TOE may induce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gag-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gingthereby increasing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systemic blood pressure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6"/>
        </w:rPr>
        <w:t>the patient.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sedation is mandatory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avoid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such reactive hypertension.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-7"/>
        </w:rPr>
        <w:t>withstanding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precaution, we think that the systematic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use of TOE to diagnos</w:t>
      </w:r>
      <w:r>
        <w:rPr>
          <w:sz w:val="18"/>
          <w:szCs w:val="18"/>
          <w:spacing w:val="-6"/>
        </w:rPr>
        <w:t>e AAS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should 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avoided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only indicated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cases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where marked haemodynamic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instability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precludes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safe transfer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patient to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scanne</w:t>
      </w:r>
      <w:r>
        <w:rPr>
          <w:sz w:val="18"/>
          <w:szCs w:val="18"/>
          <w:spacing w:val="-5"/>
        </w:rPr>
        <w:t>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speciﬁc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essential.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If tha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case,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8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always performed 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ex</w:t>
      </w:r>
      <w:r>
        <w:rPr>
          <w:sz w:val="18"/>
          <w:szCs w:val="18"/>
          <w:spacing w:val="-6"/>
        </w:rPr>
        <w:t>pert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echocardiographerin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 patient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adequate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sedation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preferably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general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anaesthetic.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Nonetheless,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should be performed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operating room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all 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7"/>
        </w:rPr>
        <w:t>uring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repair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type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AD. Similarly, TOE is essential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guide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transcatheter endoluminal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repair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procedures,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showing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location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entry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tears,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secondary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communications, and changes of FL ﬂow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possible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leaks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stent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plantation by colour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Doppler or </w:t>
      </w:r>
      <w:r>
        <w:rPr>
          <w:sz w:val="18"/>
          <w:szCs w:val="18"/>
          <w:spacing w:val="-4"/>
        </w:rPr>
        <w:t>contrast enhancement.</w:t>
      </w:r>
    </w:p>
    <w:p>
      <w:pPr>
        <w:ind w:left="10"/>
        <w:spacing w:before="282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6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imaging technique for the evaluation of AA</w:t>
      </w:r>
      <w:r>
        <w:rPr>
          <w:sz w:val="18"/>
          <w:szCs w:val="18"/>
          <w:spacing w:val="-4"/>
        </w:rPr>
        <w:t>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ticularly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AD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accurac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widespread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availability,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6"/>
        <w:spacing w:before="79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excellent sensitivity (95% for AD) prov</w:t>
      </w:r>
      <w:r>
        <w:rPr>
          <w:sz w:val="18"/>
          <w:szCs w:val="18"/>
          <w:spacing w:val="-4"/>
        </w:rPr>
        <w:t>iding a fast evaluation on the 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tire aorta and branches. Sensitivity and speciﬁci</w:t>
      </w:r>
      <w:r>
        <w:rPr>
          <w:sz w:val="18"/>
          <w:szCs w:val="18"/>
          <w:spacing w:val="-4"/>
        </w:rPr>
        <w:t>ty for diagnosing 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vessel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ar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93%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98%,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respectively,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overall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curacy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96%.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rule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out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alternative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causes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acu</w:t>
      </w:r>
      <w:r>
        <w:rPr>
          <w:sz w:val="18"/>
          <w:szCs w:val="18"/>
          <w:spacing w:val="-3"/>
        </w:rPr>
        <w:t>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chest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pain,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including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pulmonar</w:t>
      </w:r>
      <w:r>
        <w:rPr>
          <w:sz w:val="18"/>
          <w:szCs w:val="18"/>
          <w:spacing w:val="-3"/>
        </w:rPr>
        <w:t>y embolism and coronary artery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</w:t>
      </w:r>
      <w:r>
        <w:rPr>
          <w:rFonts w:ascii="Arial" w:hAnsi="Arial" w:eastAsia="Arial" w:cs="Arial"/>
          <w:sz w:val="18"/>
          <w:szCs w:val="18"/>
          <w:spacing w:val="-11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11"/>
          </w:rPr>
          <w:t>11</w:t>
        </w:r>
      </w:hyperlink>
      <w:r>
        <w:rPr>
          <w:sz w:val="18"/>
          <w:szCs w:val="18"/>
          <w:spacing w:val="-11"/>
        </w:rPr>
        <w:t>).</w:t>
      </w:r>
    </w:p>
    <w:p>
      <w:pPr>
        <w:pStyle w:val="BodyText"/>
        <w:ind w:right="452" w:firstLine="181"/>
        <w:spacing w:before="32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previously described,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modern CT acquisition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protocols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ECG gating eliminate aortic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pulsation artefacts 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3"/>
        </w:rPr>
        <w:t>seudoﬂaps. 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typically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begin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low-</w:t>
      </w:r>
      <w:r>
        <w:rPr>
          <w:sz w:val="18"/>
          <w:szCs w:val="18"/>
          <w:spacing w:val="-3"/>
        </w:rPr>
        <w:t>dose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detection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hyper</w:t>
      </w:r>
      <w:r>
        <w:rPr>
          <w:sz w:val="18"/>
          <w:szCs w:val="18"/>
          <w:spacing w:val="-2"/>
        </w:rPr>
        <w:t>dense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IMH, followed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contrast-enhanced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angiography.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major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conﬁrm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extent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dissection,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FL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description,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organ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vasculature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trunks, and distance 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 intimal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tear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2"/>
        </w:rPr>
        <w:t xml:space="preserve"> organ arterial branches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(see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12"/>
            <w:w w:val="10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 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usefu</w:t>
      </w:r>
      <w:r>
        <w:rPr>
          <w:sz w:val="18"/>
          <w:szCs w:val="18"/>
          <w:spacing w:val="-6"/>
        </w:rPr>
        <w:t>l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recog-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nize the different potential conﬁgurations ofthe ﬂap when a visceral ar-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tery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involved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branch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originates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-6"/>
        </w:rPr>
        <w:t xml:space="preserve">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6"/>
        </w:rPr>
        <w:t>FL,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ﬂap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prolapse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into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branch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(dynamic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obstruction),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f 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dissection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stopping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bifurcation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3"/>
        </w:rPr>
        <w:t>(ﬁx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obstruction)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(</w:t>
      </w:r>
      <w:r>
        <w:rPr>
          <w:rFonts w:ascii="Arial" w:hAnsi="Arial" w:eastAsia="Arial" w:cs="Arial"/>
          <w:sz w:val="18"/>
          <w:szCs w:val="18"/>
          <w:spacing w:val="-7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12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Finally,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7"/>
        </w:rPr>
        <w:t>it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7"/>
        </w:rPr>
        <w:t>useful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7"/>
        </w:rPr>
        <w:t>diagnose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vis</w:t>
      </w:r>
      <w:r>
        <w:rPr>
          <w:sz w:val="18"/>
          <w:szCs w:val="18"/>
          <w:spacing w:val="-8"/>
        </w:rPr>
        <w:t>ceral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ischaemia,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peri-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effusion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periaortic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haematoma.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39</w:t>
        </w:r>
      </w:hyperlink>
      <w:r>
        <w:rPr>
          <w:sz w:val="11"/>
          <w:szCs w:val="11"/>
          <w:color w:val="0000FF"/>
          <w:spacing w:val="22"/>
          <w:w w:val="103"/>
          <w:position w:val="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late thoracoabdominal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(1 min after bolus injection) distinguishes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slow ﬂow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FL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thrombosis or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IMH, improves the detection of impaired visceral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perfu-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sion,  and  frequently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alternative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diagnoses   in   low-  a</w:t>
      </w:r>
      <w:r>
        <w:rPr>
          <w:sz w:val="18"/>
          <w:szCs w:val="18"/>
          <w:spacing w:val="-4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intermediate-risk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negative AAS ﬁndings.</w:t>
      </w:r>
    </w:p>
    <w:p>
      <w:pPr>
        <w:ind w:left="11"/>
        <w:spacing w:before="280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5" w:right="459" w:firstLine="3"/>
        <w:spacing w:before="65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address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issues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etails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of AD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noninvasively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spatial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3"/>
        </w:rPr>
        <w:t>resolution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assessment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sensitivity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97%) and speciﬁcity 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94%) for diagnosing AD. However, scan times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are signiﬁcantly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longe</w:t>
      </w:r>
      <w:r>
        <w:rPr>
          <w:sz w:val="18"/>
          <w:szCs w:val="18"/>
          <w:spacing w:val="-3"/>
        </w:rPr>
        <w:t>r than for CT angiography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or TOE,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monitor-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ing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the patient during study acquisition is cumbersome. Therefore, 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of AAS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limited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selected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cases.</w:t>
      </w:r>
    </w:p>
    <w:p>
      <w:pPr>
        <w:spacing w:line="235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2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3770126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3770126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296.86pt;margin-top:330.718pt;mso-position-vertical-relative:text;mso-position-horizontal-relative:text;width:484.55pt;height:12.95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5"/>
        </w:rPr>
        <w:pict>
          <v:group id="_x0000_s120" style="mso-position-vertical-relative:line;mso-position-horizontal-relative:char;width:515.95pt;height:363pt;" filled="false" stroked="false" coordsize="10319,7260" coordorigin="0,0">
            <v:shape id="_x0000_s122" style="position:absolute;left:0;top:0;width:10319;height:7260;" filled="false" stroked="false" type="#_x0000_t75">
              <v:imagedata o:title="" r:id="rId45"/>
            </v:shape>
            <v:shape id="_x0000_s124" style="position:absolute;left:-20;top:-20;width:10359;height:7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Transoesophageal echocardiography (TOE) in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Entry tear located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2D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entry tear (arrow) by 3D-TOE;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by colour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Doppler, the ﬂow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entry tear from true to false lumen is visualized 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severe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regurgitation secondary to the prolapse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ﬂap in the left ventricu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 outﬂow tract;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dissection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turbulent ﬂow in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lumen.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 ventricle.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6"/>
                        </w:rPr>
                        <w:t>Videos S5-S10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headerReference w:type="default" r:id="rId44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ind w:left="18"/>
        <w:spacing w:before="90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Diagnostic workup</w:t>
      </w:r>
    </w:p>
    <w:p>
      <w:pPr>
        <w:pStyle w:val="BodyText"/>
        <w:ind w:right="259" w:firstLine="2"/>
        <w:spacing w:before="61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 diagnostic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workup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conﬁrm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to rule out AD is highly dependent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on the 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priori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risk of this cond</w:t>
      </w:r>
      <w:r>
        <w:rPr>
          <w:sz w:val="18"/>
          <w:szCs w:val="18"/>
          <w:spacing w:val="-3"/>
        </w:rPr>
        <w:t>ition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based on three groups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of variables: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predisposing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factors,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ain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characteristics,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are included in several proposed</w:t>
      </w:r>
      <w:r>
        <w:rPr>
          <w:sz w:val="18"/>
          <w:szCs w:val="18"/>
          <w:spacing w:val="-7"/>
        </w:rPr>
        <w:t xml:space="preserve"> risk scores (</w:t>
      </w:r>
      <w:r>
        <w:rPr>
          <w:rFonts w:ascii="Arial" w:hAnsi="Arial" w:eastAsia="Arial" w:cs="Arial"/>
          <w:sz w:val="18"/>
          <w:szCs w:val="18"/>
          <w:spacing w:val="-7"/>
        </w:rPr>
        <w:t>Table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</w:t>
        </w:r>
      </w:hyperlink>
      <w:r>
        <w:rPr>
          <w:sz w:val="18"/>
          <w:szCs w:val="18"/>
          <w:spacing w:val="-7"/>
        </w:rPr>
        <w:t>). </w:t>
      </w:r>
      <w:r>
        <w:rPr>
          <w:rFonts w:ascii="Arial" w:hAnsi="Arial" w:eastAsia="Arial" w:cs="Arial"/>
          <w:sz w:val="18"/>
          <w:szCs w:val="18"/>
          <w:spacing w:val="-7"/>
        </w:rPr>
        <w:t>Figure</w:t>
      </w:r>
      <w:r>
        <w:rPr>
          <w:rFonts w:ascii="Arial" w:hAnsi="Arial" w:eastAsia="Arial" w:cs="Arial"/>
          <w:sz w:val="18"/>
          <w:szCs w:val="18"/>
          <w:spacing w:val="-17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 xml:space="preserve"> </w:t>
      </w:r>
      <w:r>
        <w:rPr>
          <w:sz w:val="18"/>
          <w:szCs w:val="18"/>
          <w:spacing w:val="-7"/>
        </w:rPr>
        <w:t>illustrates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  comprehensive  diagnostic</w:t>
      </w:r>
      <w:r>
        <w:rPr>
          <w:sz w:val="18"/>
          <w:szCs w:val="18"/>
          <w:spacing w:val="-5"/>
        </w:rPr>
        <w:t xml:space="preserve">  pathway.  Currently,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largely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per-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formed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chest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pain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emergency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roo</w:t>
      </w:r>
      <w:r>
        <w:rPr>
          <w:sz w:val="18"/>
          <w:szCs w:val="18"/>
          <w:spacing w:val="-4"/>
        </w:rPr>
        <w:t>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maybe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rule out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alternati</w:t>
      </w:r>
      <w:r>
        <w:rPr>
          <w:sz w:val="18"/>
          <w:szCs w:val="18"/>
          <w:spacing w:val="-4"/>
        </w:rPr>
        <w:t>ve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diagnoses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such as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myocardial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infarction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detect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aortic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intimal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ﬂap.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iden</w:t>
      </w:r>
      <w:r>
        <w:rPr>
          <w:sz w:val="18"/>
          <w:szCs w:val="18"/>
          <w:spacing w:val="-7"/>
        </w:rPr>
        <w:t>tify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signs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suggestive of AAS despite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not visualizing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intimal ﬂap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(peri</w:t>
      </w:r>
      <w:r>
        <w:rPr>
          <w:sz w:val="18"/>
          <w:szCs w:val="18"/>
          <w:spacing w:val="-7"/>
        </w:rPr>
        <w:t>cardial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effu-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sion,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aortic valvular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regurgitation,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dilation,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aortic </w:t>
      </w:r>
      <w:r>
        <w:rPr>
          <w:sz w:val="18"/>
          <w:szCs w:val="18"/>
          <w:spacing w:val="-5"/>
        </w:rPr>
        <w:t>wall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ing).</w:t>
      </w:r>
      <w:r>
        <w:rPr>
          <w:sz w:val="11"/>
          <w:szCs w:val="11"/>
          <w:color w:val="0000FF"/>
          <w:spacing w:val="-1"/>
          <w:position w:val="7"/>
        </w:rPr>
        <w:t>2</w:t>
      </w:r>
      <w:r>
        <w:rPr>
          <w:sz w:val="11"/>
          <w:szCs w:val="11"/>
          <w:spacing w:val="-1"/>
          <w:position w:val="7"/>
        </w:rPr>
        <w:t>-</w:t>
      </w:r>
      <w:r>
        <w:rPr>
          <w:sz w:val="11"/>
          <w:szCs w:val="11"/>
          <w:color w:val="0000FF"/>
          <w:spacing w:val="-1"/>
          <w:position w:val="7"/>
        </w:rPr>
        <w:t>5</w:t>
      </w:r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39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 </w:t>
      </w:r>
      <w:r>
        <w:rPr>
          <w:sz w:val="18"/>
          <w:szCs w:val="18"/>
          <w:spacing w:val="-1"/>
        </w:rPr>
        <w:t>Indeed,   one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   novelties   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this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ﬂow   cha</w:t>
      </w:r>
      <w:r>
        <w:rPr>
          <w:sz w:val="18"/>
          <w:szCs w:val="18"/>
          <w:spacing w:val="-2"/>
        </w:rPr>
        <w:t>rt 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comparison with previous algori</w:t>
      </w:r>
      <w:r>
        <w:rPr>
          <w:sz w:val="18"/>
          <w:szCs w:val="18"/>
          <w:spacing w:val="-4"/>
        </w:rPr>
        <w:t>thms is the suggested early implementa-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TTE.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A CT scan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the entire aorta should </w:t>
      </w:r>
      <w:r>
        <w:rPr>
          <w:sz w:val="18"/>
          <w:szCs w:val="18"/>
          <w:spacing w:val="-4"/>
        </w:rPr>
        <w:t>be performed in all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tients with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score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increased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levels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D-dimers,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troponin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changes  suggesting  myoc</w:t>
      </w:r>
      <w:r>
        <w:rPr>
          <w:sz w:val="18"/>
          <w:szCs w:val="18"/>
          <w:spacing w:val="-5"/>
        </w:rPr>
        <w:t>ardial  ischaemia  as  the  cause  of  chest  pain.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exception is in patients with haemodynamic instability with </w:t>
      </w:r>
      <w:r>
        <w:rPr>
          <w:sz w:val="18"/>
          <w:szCs w:val="18"/>
          <w:spacing w:val="-6"/>
        </w:rPr>
        <w:t>high 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ical suspicion or a conﬁrmed AD 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TTE who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cannot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be transferre</w:t>
      </w:r>
      <w:r>
        <w:rPr>
          <w:sz w:val="18"/>
          <w:szCs w:val="18"/>
          <w:spacing w:val="-3"/>
        </w:rPr>
        <w:t>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CT scanner. 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these pat</w:t>
      </w:r>
      <w:r>
        <w:rPr>
          <w:sz w:val="18"/>
          <w:szCs w:val="18"/>
          <w:spacing w:val="-3"/>
        </w:rPr>
        <w:t>ients, TOE should be performed under 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sedation 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preferably, general anaesth</w:t>
      </w:r>
      <w:r>
        <w:rPr>
          <w:sz w:val="18"/>
          <w:szCs w:val="18"/>
          <w:spacing w:val="-3"/>
        </w:rPr>
        <w:t>esia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prior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left="5" w:right="257" w:firstLine="1"/>
        <w:spacing w:before="251" w:line="199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point 7. TTE is currently</w:t>
      </w:r>
      <w:r>
        <w:rPr>
          <w:rFonts w:ascii="Malgun Gothic" w:hAnsi="Malgun Gothic" w:eastAsia="Malgun Gothic" w:cs="Malgun Gothic"/>
          <w:sz w:val="18"/>
          <w:szCs w:val="18"/>
          <w:spacing w:val="-14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performed in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patients with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chest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pain in the emergency room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6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out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diagnoses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intimal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ﬂap,</w:t>
      </w:r>
      <w:r>
        <w:rPr>
          <w:rFonts w:ascii="Malgun Gothic" w:hAnsi="Malgun Gothic" w:eastAsia="Malgun Gothic" w:cs="Malgun Gothic"/>
          <w:sz w:val="18"/>
          <w:szCs w:val="18"/>
          <w:spacing w:val="-2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particu-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larly in the aortic root or abdominal aorta. Visualization of</w:t>
      </w:r>
      <w:r>
        <w:rPr>
          <w:rFonts w:ascii="Malgun Gothic" w:hAnsi="Malgun Gothic" w:eastAsia="Malgun Gothic" w:cs="Malgun Gothic"/>
          <w:sz w:val="18"/>
          <w:szCs w:val="18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intimal ﬂap has improved</w:t>
      </w:r>
      <w:r>
        <w:rPr>
          <w:rFonts w:ascii="Malgun Gothic" w:hAnsi="Malgun Gothic" w:eastAsia="Malgun Gothic" w:cs="Malgun Gothic"/>
          <w:sz w:val="18"/>
          <w:szCs w:val="18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accuracy of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~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75-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571"/>
        <w:spacing w:before="45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85%. Special attention should be made during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TTE exam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root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dilatation,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regurgitati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pericardial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fusion,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since these ﬁndings should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raise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suspicion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AAS.</w:t>
      </w:r>
    </w:p>
    <w:p>
      <w:pPr>
        <w:ind w:left="1" w:right="566" w:firstLine="5"/>
        <w:spacing w:before="216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8. TOE is a reference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technique in the diagnosis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thoracic AAS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setting,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equate sedation to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void reactive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systemic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arterial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hyperten-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sion.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deﬁnitively established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 techniques, TOE should be performed preope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ratively,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operating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theatre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anaesthesia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comple-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mentary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tear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location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mechanism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underlying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urgitation,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 features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ind w:right="566" w:firstLine="6"/>
        <w:spacing w:before="173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9. 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technique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choice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evalu-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accuracy,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fast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tire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branches,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widespread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availability. CT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useful in the assessment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visceral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organ involvement and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planning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therapy. 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priately diagnosing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AAS and its complications is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combination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bedside TTE and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21"/>
        <w:spacing w:before="86" w:line="351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Intramural haematoma</w:t>
      </w:r>
    </w:p>
    <w:p>
      <w:pPr>
        <w:pStyle w:val="BodyText"/>
        <w:ind w:left="11" w:right="573" w:firstLine="1"/>
        <w:spacing w:before="94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IMH accounts for </w:t>
      </w:r>
      <w:r>
        <w:rPr>
          <w:rFonts w:ascii="Arial" w:hAnsi="Arial" w:eastAsia="Arial" w:cs="Arial"/>
          <w:sz w:val="18"/>
          <w:szCs w:val="18"/>
          <w:spacing w:val="-4"/>
        </w:rPr>
        <w:t>~</w:t>
      </w:r>
      <w:r>
        <w:rPr>
          <w:sz w:val="18"/>
          <w:szCs w:val="18"/>
          <w:spacing w:val="-4"/>
        </w:rPr>
        <w:t>10-20%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AAS. Typically,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-5"/>
        </w:rPr>
        <w:t xml:space="preserve"> appears as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crescentic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concentric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pattern.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aorta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1" w:space="100"/>
            <w:col w:w="5552" w:space="0"/>
          </w:cols>
        </w:sectPr>
        <w:rPr>
          <w:sz w:val="18"/>
          <w:szCs w:val="18"/>
        </w:rPr>
      </w:pPr>
    </w:p>
    <w:p>
      <w:pPr>
        <w:spacing w:before="21"/>
        <w:rPr/>
      </w:pPr>
      <w:r/>
    </w:p>
    <w:p>
      <w:pPr>
        <w:sectPr>
          <w:headerReference w:type="default" r:id="rId46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spacing w:before="37" w:line="820" w:lineRule="exact"/>
        <w:rPr/>
      </w:pPr>
      <w:r>
        <w:rPr>
          <w:position w:val="-16"/>
        </w:rPr>
        <w:pict>
          <v:shape id="_x0000_s128" style="mso-position-vertical-relative:line;mso-position-horizontal-relative:char;width:249pt;height:4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 w:right="262" w:hanging="2"/>
                    <w:spacing w:before="135" w:line="21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5"/>
                    </w:rPr>
                    <w:t>Table 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Comparison of diagnostic accuracy and pros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and cons of the different imaging moda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lities in acute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aortic syndrome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1"/>
        <w:gridCol w:w="500"/>
        <w:gridCol w:w="491"/>
        <w:gridCol w:w="607"/>
      </w:tblGrid>
      <w:tr>
        <w:trPr>
          <w:trHeight w:val="405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</w:tcBorders>
          </w:tcPr>
          <w:p>
            <w:pPr>
              <w:ind w:left="2940"/>
              <w:spacing w:before="79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TTE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TOE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CT</w:t>
            </w:r>
            <w:r>
              <w:rPr>
                <w:rFonts w:ascii="Arial" w:hAnsi="Arial" w:eastAsia="Arial" w:cs="Arial"/>
                <w:sz w:val="15"/>
                <w:szCs w:val="15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CMR</w:t>
            </w:r>
          </w:p>
          <w:p>
            <w:pPr>
              <w:ind w:left="194"/>
              <w:spacing w:before="86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</w:tc>
      </w:tr>
      <w:tr>
        <w:trPr>
          <w:trHeight w:val="5529" w:hRule="atLeast"/>
        </w:trPr>
        <w:tc>
          <w:tcPr>
            <w:tcW w:w="3321" w:type="dxa"/>
            <w:vAlign w:val="top"/>
            <w:tcBorders>
              <w:bottom w:val="single" w:color="ED3395" w:sz="8" w:space="0"/>
              <w:left w:val="nil"/>
            </w:tcBorders>
          </w:tcPr>
          <w:p>
            <w:pPr>
              <w:ind w:left="191"/>
              <w:spacing w:before="76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>Diagnostic accuracy</w:t>
            </w:r>
          </w:p>
          <w:p>
            <w:pPr>
              <w:pStyle w:val="TableText"/>
              <w:ind w:left="340"/>
              <w:spacing w:before="75" w:line="185" w:lineRule="exact"/>
              <w:rPr/>
            </w:pPr>
            <w:r>
              <w:rPr>
                <w:position w:val="2"/>
              </w:rPr>
              <w:t>Ascending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                          </w:t>
            </w:r>
            <w:r>
              <w:rPr>
                <w:spacing w:val="22"/>
                <w:position w:val="2"/>
              </w:rPr>
              <w:t>++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/>
              <w:t>Aortic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arch</w:t>
            </w:r>
            <w:r>
              <w:rPr>
                <w:spacing w:val="12"/>
              </w:rPr>
              <w:t xml:space="preserve"> </w:t>
            </w:r>
            <w:r>
              <w:rPr/>
              <w:t>dissection</w:t>
            </w:r>
            <w:r>
              <w:rPr>
                <w:spacing w:val="3"/>
              </w:rPr>
              <w:t xml:space="preserve">                                  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position w:val="2"/>
              </w:rPr>
              <w:t>Descending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</w:t>
            </w:r>
            <w:r>
              <w:rPr>
                <w:spacing w:val="4"/>
                <w:position w:val="2"/>
              </w:rPr>
              <w:t xml:space="preserve">                        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spacing w:val="2"/>
              </w:rPr>
              <w:t>Intramural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haematoma</w:t>
            </w:r>
            <w:r>
              <w:rPr/>
              <w:t xml:space="preserve">                                  </w:t>
            </w:r>
            <w:r>
              <w:rPr>
                <w:spacing w:val="2"/>
              </w:rPr>
              <w:t>+</w:t>
            </w:r>
          </w:p>
          <w:p>
            <w:pPr>
              <w:pStyle w:val="TableText"/>
              <w:ind w:left="352"/>
              <w:spacing w:before="74" w:line="186" w:lineRule="exact"/>
              <w:rPr/>
            </w:pPr>
            <w:r>
              <w:rPr>
                <w:position w:val="2"/>
              </w:rPr>
              <w:t>Penetretating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aortic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position w:val="2"/>
              </w:rPr>
              <w:t>ulcer</w:t>
            </w:r>
            <w:r>
              <w:rPr>
                <w:spacing w:val="4"/>
                <w:position w:val="2"/>
              </w:rPr>
              <w:t xml:space="preserve">                            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>
                <w:position w:val="2"/>
              </w:rPr>
              <w:t>Aortic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valve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morphology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function</w:t>
            </w:r>
            <w:r>
              <w:rPr>
                <w:spacing w:val="6"/>
                <w:position w:val="2"/>
              </w:rPr>
              <w:t xml:space="preserve">      +++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position w:val="2"/>
              </w:rPr>
              <w:t>Dynamic visualization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of ﬂap    </w:t>
            </w:r>
            <w:r>
              <w:rPr>
                <w:spacing w:val="-1"/>
                <w:position w:val="2"/>
              </w:rPr>
              <w:t xml:space="preserve">                     +</w:t>
            </w:r>
          </w:p>
          <w:p>
            <w:pPr>
              <w:pStyle w:val="TableText"/>
              <w:ind w:left="340"/>
              <w:spacing w:before="75" w:line="185" w:lineRule="exact"/>
              <w:rPr/>
            </w:pPr>
            <w:r>
              <w:rPr/>
              <w:t>Aortic</w:t>
            </w:r>
            <w:r>
              <w:rPr>
                <w:spacing w:val="36"/>
              </w:rPr>
              <w:t xml:space="preserve"> </w:t>
            </w:r>
            <w:r>
              <w:rPr/>
              <w:t>lumen</w:t>
            </w:r>
            <w:r>
              <w:rPr>
                <w:spacing w:val="13"/>
              </w:rPr>
              <w:t xml:space="preserve"> </w:t>
            </w:r>
            <w:r>
              <w:rPr/>
              <w:t>dimensions</w:t>
            </w:r>
            <w:r>
              <w:rPr>
                <w:spacing w:val="2"/>
              </w:rPr>
              <w:t xml:space="preserve">                            ++</w:t>
            </w:r>
          </w:p>
          <w:p>
            <w:pPr>
              <w:pStyle w:val="TableText"/>
              <w:ind w:left="342"/>
              <w:spacing w:before="74" w:line="186" w:lineRule="exact"/>
              <w:rPr/>
            </w:pPr>
            <w:r>
              <w:rPr/>
              <w:t>Thrombosis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false</w:t>
            </w:r>
            <w:r>
              <w:rPr>
                <w:spacing w:val="18"/>
              </w:rPr>
              <w:t xml:space="preserve"> </w:t>
            </w:r>
            <w:r>
              <w:rPr/>
              <w:t>lumen</w:t>
            </w:r>
            <w:r>
              <w:rPr>
                <w:spacing w:val="4"/>
              </w:rPr>
              <w:t xml:space="preserve">                    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spacing w:val="-2"/>
                <w:position w:val="2"/>
              </w:rPr>
              <w:t>LV,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RV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functional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data                                  +++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position w:val="2"/>
              </w:rPr>
              <w:t>Non</w:t>
            </w:r>
            <w:r>
              <w:rPr>
                <w:spacing w:val="3"/>
                <w:position w:val="2"/>
              </w:rPr>
              <w:t>-</w:t>
            </w:r>
            <w:r>
              <w:rPr>
                <w:position w:val="2"/>
              </w:rPr>
              <w:t>invasive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haemodynamic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data</w:t>
            </w:r>
            <w:r>
              <w:rPr>
                <w:spacing w:val="3"/>
                <w:position w:val="2"/>
              </w:rPr>
              <w:t xml:space="preserve">             +++</w:t>
            </w:r>
          </w:p>
          <w:p>
            <w:pPr>
              <w:pStyle w:val="TableText"/>
              <w:ind w:left="347"/>
              <w:spacing w:before="74" w:line="186" w:lineRule="exact"/>
              <w:rPr/>
            </w:pPr>
            <w:r>
              <w:rPr>
                <w:spacing w:val="3"/>
                <w:position w:val="2"/>
              </w:rPr>
              <w:t>Coronary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anatomy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involv</w:t>
            </w:r>
            <w:r>
              <w:rPr>
                <w:spacing w:val="2"/>
                <w:position w:val="2"/>
              </w:rPr>
              <w:t>ement</w:t>
            </w:r>
            <w:r>
              <w:rPr>
                <w:spacing w:val="1"/>
                <w:position w:val="2"/>
              </w:rPr>
              <w:t xml:space="preserve">                  </w:t>
            </w:r>
            <w:r>
              <w:rPr>
                <w:spacing w:val="2"/>
                <w:position w:val="2"/>
              </w:rPr>
              <w:t>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spacing w:val="2"/>
              </w:rPr>
              <w:t>Involvement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2"/>
              </w:rPr>
              <w:t>of aortic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branc</w:t>
            </w:r>
            <w:r>
              <w:rPr>
                <w:spacing w:val="1"/>
              </w:rPr>
              <w:t>hes</w:t>
            </w:r>
            <w:r>
              <w:rPr/>
              <w:t xml:space="preserve">                    </w:t>
            </w:r>
            <w:r>
              <w:rPr>
                <w:spacing w:val="1"/>
              </w:rPr>
              <w:t>+</w:t>
            </w:r>
          </w:p>
          <w:p>
            <w:pPr>
              <w:ind w:left="191"/>
              <w:spacing w:before="114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Pros and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cons</w:t>
            </w:r>
          </w:p>
          <w:p>
            <w:pPr>
              <w:pStyle w:val="TableText"/>
              <w:ind w:left="352"/>
              <w:spacing w:before="81" w:line="186" w:lineRule="exact"/>
              <w:rPr/>
            </w:pPr>
            <w:r>
              <w:rPr>
                <w:spacing w:val="-1"/>
              </w:rPr>
              <w:t>Ease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/>
              <w:t xml:space="preserve">                                                   </w:t>
            </w:r>
            <w:r>
              <w:rPr>
                <w:spacing w:val="-1"/>
              </w:rPr>
              <w:t>+++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position w:val="2"/>
              </w:rPr>
              <w:t>Portability                                                     +++</w:t>
            </w:r>
          </w:p>
          <w:p>
            <w:pPr>
              <w:pStyle w:val="TableText"/>
              <w:ind w:left="342"/>
              <w:spacing w:before="76" w:line="185" w:lineRule="exact"/>
              <w:rPr/>
            </w:pPr>
            <w:r>
              <w:rPr>
                <w:position w:val="2"/>
              </w:rPr>
              <w:t>Time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requirement</w:t>
            </w:r>
            <w:r>
              <w:rPr>
                <w:spacing w:val="4"/>
                <w:position w:val="2"/>
              </w:rPr>
              <w:t xml:space="preserve">                                       +</w:t>
            </w:r>
          </w:p>
          <w:p>
            <w:pPr>
              <w:pStyle w:val="TableText"/>
              <w:ind w:left="352"/>
              <w:spacing w:before="112" w:line="196" w:lineRule="auto"/>
              <w:rPr/>
            </w:pPr>
            <w:r>
              <w:rPr/>
              <w:t>Radiation</w:t>
            </w:r>
            <w:r>
              <w:rPr>
                <w:spacing w:val="1"/>
              </w:rPr>
              <w:t xml:space="preserve">                            </w:t>
            </w:r>
            <w:r>
              <w:rPr/>
              <w:t xml:space="preserve">                           —</w:t>
            </w:r>
          </w:p>
          <w:p>
            <w:pPr>
              <w:pStyle w:val="TableText"/>
              <w:ind w:left="352"/>
              <w:spacing w:before="119" w:line="203" w:lineRule="auto"/>
              <w:rPr/>
            </w:pPr>
            <w:r>
              <w:rPr>
                <w:spacing w:val="4"/>
              </w:rPr>
              <w:t>Nephrotoxicity</w:t>
            </w:r>
            <w:r>
              <w:rPr/>
              <w:t xml:space="preserve">                                             </w:t>
            </w:r>
            <w:r>
              <w:rPr>
                <w:spacing w:val="4"/>
              </w:rPr>
              <w:t>—</w:t>
            </w:r>
          </w:p>
          <w:p>
            <w:pPr>
              <w:pStyle w:val="TableText"/>
              <w:ind w:left="352"/>
              <w:spacing w:before="113" w:line="198" w:lineRule="auto"/>
              <w:rPr/>
            </w:pPr>
            <w:r>
              <w:rPr/>
              <w:t>Need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23"/>
              </w:rPr>
              <w:t xml:space="preserve"> </w:t>
            </w:r>
            <w:r>
              <w:rPr/>
              <w:t>sedation</w:t>
            </w:r>
            <w:r>
              <w:rPr>
                <w:spacing w:val="4"/>
              </w:rPr>
              <w:t xml:space="preserve">                                      —</w:t>
            </w:r>
          </w:p>
        </w:tc>
        <w:tc>
          <w:tcPr>
            <w:tcW w:w="500" w:type="dxa"/>
            <w:vAlign w:val="top"/>
            <w:tcBorders>
              <w:bottom w:val="single" w:color="ED3395" w:sz="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7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5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6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5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8"/>
              <w:spacing w:before="74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8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/>
              <w:spacing w:before="4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9"/>
              <w:spacing w:before="75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7"/>
              <w:spacing w:before="177" w:line="74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217"/>
              <w:spacing w:before="186" w:line="73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176"/>
              <w:spacing w:before="8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</w:tc>
        <w:tc>
          <w:tcPr>
            <w:tcW w:w="491" w:type="dxa"/>
            <w:vAlign w:val="top"/>
            <w:tcBorders>
              <w:bottom w:val="single" w:color="ED3395" w:sz="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3296" behindDoc="0" locked="0" layoutInCell="1" allowOverlap="1">
                  <wp:simplePos x="0" y="0"/>
                  <wp:positionH relativeFrom="rightMargin">
                    <wp:posOffset>-179688</wp:posOffset>
                  </wp:positionH>
                  <wp:positionV relativeFrom="topMargin">
                    <wp:posOffset>1905575</wp:posOffset>
                  </wp:positionV>
                  <wp:extent cx="102513" cy="6350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rightMargin">
                    <wp:posOffset>-179688</wp:posOffset>
                  </wp:positionH>
                  <wp:positionV relativeFrom="topMargin">
                    <wp:posOffset>2730759</wp:posOffset>
                  </wp:positionV>
                  <wp:extent cx="102513" cy="635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rightMargin">
                    <wp:posOffset>-179687</wp:posOffset>
                  </wp:positionH>
                  <wp:positionV relativeFrom="topMargin">
                    <wp:posOffset>3391761</wp:posOffset>
                  </wp:positionV>
                  <wp:extent cx="102513" cy="6350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6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9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09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52"/>
              <w:spacing w:before="75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4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9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</w:tc>
        <w:tc>
          <w:tcPr>
            <w:tcW w:w="607" w:type="dxa"/>
            <w:vAlign w:val="top"/>
            <w:tcBorders>
              <w:bottom w:val="single" w:color="ED3395" w:sz="8" w:space="0"/>
              <w:right w:val="single" w:color="FCEBF2" w:sz="4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rightMargin">
                    <wp:posOffset>-206631</wp:posOffset>
                  </wp:positionH>
                  <wp:positionV relativeFrom="topMargin">
                    <wp:posOffset>2730759</wp:posOffset>
                  </wp:positionV>
                  <wp:extent cx="102513" cy="6350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2272" behindDoc="0" locked="0" layoutInCell="1" allowOverlap="1">
                  <wp:simplePos x="0" y="0"/>
                  <wp:positionH relativeFrom="rightMargin">
                    <wp:posOffset>-206591</wp:posOffset>
                  </wp:positionH>
                  <wp:positionV relativeFrom="topMargin">
                    <wp:posOffset>3061260</wp:posOffset>
                  </wp:positionV>
                  <wp:extent cx="102513" cy="6350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1248" behindDoc="0" locked="0" layoutInCell="1" allowOverlap="1">
                  <wp:simplePos x="0" y="0"/>
                  <wp:positionH relativeFrom="rightMargin">
                    <wp:posOffset>-206631</wp:posOffset>
                  </wp:positionH>
                  <wp:positionV relativeFrom="topMargin">
                    <wp:posOffset>3391761</wp:posOffset>
                  </wp:positionV>
                  <wp:extent cx="102513" cy="6350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80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23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65"/>
              <w:spacing w:before="75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pStyle w:val="TableText"/>
              <w:ind w:left="223"/>
              <w:spacing w:before="74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44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43" w:line="185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110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</w:tr>
    </w:tbl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right="254" w:firstLine="12"/>
        <w:spacing w:before="52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lumen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shape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generally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preserved,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luminal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curvilinear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usually smooth. This may differentiate aortic atheroscler</w:t>
      </w:r>
      <w:r>
        <w:rPr>
          <w:sz w:val="18"/>
          <w:szCs w:val="18"/>
          <w:spacing w:val="-4"/>
        </w:rPr>
        <w:t>osis and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traluminal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that present more frequently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with a rough,</w:t>
      </w:r>
      <w:r>
        <w:rPr>
          <w:sz w:val="18"/>
          <w:szCs w:val="18"/>
          <w:spacing w:val="-2"/>
        </w:rPr>
        <w:t xml:space="preserve"> irregu-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border.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generally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localized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process than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cla</w:t>
      </w:r>
      <w:r>
        <w:rPr>
          <w:sz w:val="18"/>
          <w:szCs w:val="18"/>
          <w:spacing w:val="-5"/>
        </w:rPr>
        <w:t>ssic AD,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which typically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propaga</w:t>
      </w:r>
      <w:r>
        <w:rPr>
          <w:sz w:val="18"/>
          <w:szCs w:val="18"/>
          <w:spacing w:val="-2"/>
        </w:rPr>
        <w:t>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along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entire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 towards the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iliac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teries.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Type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account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30–40</w:t>
      </w:r>
      <w:r>
        <w:rPr>
          <w:sz w:val="18"/>
          <w:szCs w:val="18"/>
          <w:spacing w:val="-4"/>
        </w:rPr>
        <w:t>%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cases,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whereas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occurs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60–70%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cases.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2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12</w:t>
        </w:r>
      </w:hyperlink>
    </w:p>
    <w:p>
      <w:pPr>
        <w:pStyle w:val="BodyText"/>
        <w:ind w:left="5" w:right="254" w:firstLine="177"/>
        <w:spacing w:before="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 diagnosis of IMH is chal</w:t>
      </w:r>
      <w:r>
        <w:rPr>
          <w:sz w:val="18"/>
          <w:szCs w:val="18"/>
          <w:spacing w:val="-6"/>
        </w:rPr>
        <w:t>lenging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more difﬁcult than AD.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imaging test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results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12% of patients;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IMH thick-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ening may be progressive, establishing the </w:t>
      </w:r>
      <w:r>
        <w:rPr>
          <w:sz w:val="18"/>
          <w:szCs w:val="18"/>
          <w:spacing w:val="-5"/>
        </w:rPr>
        <w:t>diagnosis of IMH may require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observation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repeat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hours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days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after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cl</w:t>
      </w:r>
      <w:r>
        <w:rPr>
          <w:sz w:val="18"/>
          <w:szCs w:val="18"/>
          <w:spacing w:val="-4"/>
        </w:rPr>
        <w:t>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onset.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difﬁcult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distinguish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 xml:space="preserve"> total thrombosed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FL,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both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appear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crescent-shap</w:t>
      </w:r>
      <w:r>
        <w:rPr>
          <w:sz w:val="18"/>
          <w:szCs w:val="18"/>
          <w:spacing w:val="-2"/>
        </w:rPr>
        <w:t>ed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thickening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wall.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However, total thrombosis of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FL is unc</w:t>
      </w:r>
      <w:r>
        <w:rPr>
          <w:sz w:val="18"/>
          <w:szCs w:val="18"/>
          <w:spacing w:val="-4"/>
        </w:rPr>
        <w:t>ommon in an 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diagnostic test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evolution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m</w:t>
      </w:r>
      <w:r>
        <w:rPr>
          <w:sz w:val="18"/>
          <w:szCs w:val="18"/>
          <w:spacing w:val="-4"/>
        </w:rPr>
        <w:t>ore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characteristic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IMH.</w:t>
      </w:r>
    </w:p>
    <w:p>
      <w:pPr>
        <w:pStyle w:val="BodyText"/>
        <w:ind w:right="255" w:firstLine="193"/>
        <w:spacing w:before="43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For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 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 gener</w:t>
      </w:r>
      <w:r>
        <w:rPr>
          <w:sz w:val="18"/>
          <w:szCs w:val="18"/>
          <w:spacing w:val="-4"/>
        </w:rPr>
        <w:t>ally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inadequate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cause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low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sensitivity.  However,  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the  presence  of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suspicion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normal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TTE,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modalities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mandatory,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TOE, CT, and CMR are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main rec</w:t>
      </w:r>
      <w:r>
        <w:rPr>
          <w:sz w:val="18"/>
          <w:szCs w:val="18"/>
          <w:spacing w:val="-3"/>
        </w:rPr>
        <w:t>ommended modalities forthe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IMH.</w:t>
      </w:r>
    </w:p>
    <w:p>
      <w:pPr>
        <w:pStyle w:val="BodyText"/>
        <w:ind w:right="254" w:firstLine="183"/>
        <w:spacing w:before="34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criteria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IM</w:t>
      </w:r>
      <w:r>
        <w:rPr>
          <w:sz w:val="18"/>
          <w:szCs w:val="18"/>
          <w:spacing w:val="-4"/>
        </w:rPr>
        <w:t>H  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TOE  includes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sz w:val="18"/>
          <w:szCs w:val="18"/>
        </w:rPr>
        <w:t>5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mm, although in patients with severe at</w:t>
      </w:r>
      <w:r>
        <w:rPr>
          <w:sz w:val="18"/>
          <w:szCs w:val="18"/>
          <w:spacing w:val="-1"/>
        </w:rPr>
        <w:t>herosclerosis,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cut-off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lue</w:t>
      </w:r>
      <w:r>
        <w:rPr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7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speciﬁc.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Key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features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-5"/>
        </w:rPr>
        <w:t>istinguishing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IMH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pathological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aor</w:t>
      </w:r>
      <w:r>
        <w:rPr>
          <w:sz w:val="18"/>
          <w:szCs w:val="18"/>
          <w:spacing w:val="-1"/>
        </w:rPr>
        <w:t>tic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conditions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include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identiﬁcation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intima,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"/>
        </w:rPr>
        <w:t>ten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has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bright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echo-dense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appearance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  calciﬁcation.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Moreover,  an   intraparietal  echo-lucent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zone  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been  reported  in  70</w:t>
      </w:r>
      <w:r>
        <w:rPr>
          <w:sz w:val="18"/>
          <w:szCs w:val="18"/>
          <w:spacing w:val="-2"/>
        </w:rPr>
        <w:t>–80%  of  patients  with  IMH.  Additional  signs,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such  as  periaortic,   pericardial </w:t>
      </w:r>
      <w:r>
        <w:rPr>
          <w:sz w:val="18"/>
          <w:szCs w:val="18"/>
          <w:spacing w:val="-2"/>
        </w:rPr>
        <w:t xml:space="preserve"> 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effusion,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mediastinal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haematoma, support th</w:t>
      </w:r>
      <w:r>
        <w:rPr>
          <w:sz w:val="18"/>
          <w:szCs w:val="18"/>
          <w:spacing w:val="-1"/>
        </w:rPr>
        <w:t>e diagnosis of IMH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indicate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overt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compli-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cations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evolution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14</w:t>
        </w:r>
      </w:hyperlink>
      <w:r>
        <w:rPr>
          <w:sz w:val="18"/>
          <w:szCs w:val="18"/>
          <w:spacing w:val="-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59" w:firstLine="189"/>
        <w:spacing w:before="40" w:line="24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310660</wp:posOffset>
                </wp:positionH>
                <wp:positionV relativeFrom="paragraph">
                  <wp:posOffset>4228265</wp:posOffset>
                </wp:positionV>
                <wp:extent cx="6153784" cy="16446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310660" y="4228265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4.4615pt;margin-top:332.934pt;mso-position-vertical-relative:text;mso-position-horizontal-relative:text;width:484.55pt;height:12.9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contrast  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crucial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diagnosis  of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IMH.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  </w:t>
      </w:r>
      <w:r>
        <w:rPr>
          <w:sz w:val="18"/>
          <w:szCs w:val="18"/>
          <w:spacing w:val="-5"/>
        </w:rPr>
        <w:t>high-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attenuation crescentic thickening of the aortic wall, extending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lon-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gitudinal,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non-spiral fashion,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hallmark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this entity.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In contrast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AD, the aortic lumen is rarely compromised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IMH,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intimal ﬂap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enhancement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the aortic wall is seen after contrast administration.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Using CT, the combination</w:t>
      </w:r>
      <w:r>
        <w:rPr>
          <w:sz w:val="18"/>
          <w:szCs w:val="18"/>
          <w:spacing w:val="-3"/>
        </w:rPr>
        <w:t xml:space="preserve"> of an unenhanced acquisition followed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by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contrast-enhanced acquisition yields a sensitivity 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high as 96% for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som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cases,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differentiation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 atherosclerotic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thickening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 aorta,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thrombus,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thromb</w:t>
      </w:r>
      <w:r>
        <w:rPr>
          <w:sz w:val="18"/>
          <w:szCs w:val="18"/>
          <w:spacing w:val="-1"/>
        </w:rPr>
        <w:t>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dissection and aortitis may be </w:t>
      </w:r>
      <w:r>
        <w:rPr>
          <w:sz w:val="18"/>
          <w:szCs w:val="18"/>
          <w:spacing w:val="-4"/>
        </w:rPr>
        <w:t>difﬁcult using CT. In those circumstances,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magnetic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resonance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(MRI)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-6"/>
        </w:rPr>
        <w:t>eful to diagnose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IMH,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offers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possibility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diagnosing intramura</w:t>
      </w:r>
      <w:r>
        <w:rPr>
          <w:sz w:val="18"/>
          <w:szCs w:val="18"/>
          <w:spacing w:val="-4"/>
        </w:rPr>
        <w:t>l bleeding 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hyperacute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phase   because   the   haematom</w:t>
      </w:r>
      <w:r>
        <w:rPr>
          <w:sz w:val="18"/>
          <w:szCs w:val="18"/>
          <w:spacing w:val="-2"/>
        </w:rPr>
        <w:t>a   shows   an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isointense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signal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T1-weighted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images and 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hyperintense 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on T2</w:t>
      </w:r>
      <w:r>
        <w:rPr>
          <w:sz w:val="18"/>
          <w:szCs w:val="18"/>
          <w:spacing w:val="-4"/>
        </w:rPr>
        <w:t>-weighted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images.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Beyond the ﬁrst 24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h, the chang</w:t>
      </w:r>
      <w:r>
        <w:rPr>
          <w:sz w:val="18"/>
          <w:szCs w:val="18"/>
          <w:spacing w:val="-2"/>
        </w:rPr>
        <w:t>e from oxyhaemoglobin to methaemo-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globin  determines  a  hyperintense  signal  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T1-weighted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3"/>
        </w:rPr>
        <w:t>images.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differential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-4"/>
        </w:rPr>
        <w:t>iagnosis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thrombus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easier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CMR than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or TOE,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b</w:t>
      </w:r>
      <w:r>
        <w:rPr>
          <w:sz w:val="18"/>
          <w:szCs w:val="18"/>
          <w:spacing w:val="-3"/>
        </w:rPr>
        <w:t>ecause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 thrombus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appears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   hypointense    or   isointense    signal    in   both    T</w:t>
      </w:r>
      <w:r>
        <w:rPr>
          <w:sz w:val="18"/>
          <w:szCs w:val="18"/>
          <w:spacing w:val="-3"/>
        </w:rPr>
        <w:t>1-weighted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 sequences.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intimal disruption, yielding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morpho-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image of ulcer-like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projection of the a</w:t>
      </w:r>
      <w:r>
        <w:rPr>
          <w:sz w:val="18"/>
          <w:szCs w:val="18"/>
          <w:spacing w:val="-3"/>
        </w:rPr>
        <w:t>orta,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may appear within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ﬁrst days (10–30% of cases) or in the ﬁrst 6 month</w:t>
      </w:r>
      <w:r>
        <w:rPr>
          <w:sz w:val="18"/>
          <w:szCs w:val="18"/>
          <w:spacing w:val="-2"/>
        </w:rPr>
        <w:t>s after the acute 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 of symptoms (30% of cases). Imaging</w:t>
      </w:r>
      <w:r>
        <w:rPr>
          <w:sz w:val="18"/>
          <w:szCs w:val="18"/>
          <w:spacing w:val="-4"/>
        </w:rPr>
        <w:t xml:space="preserve"> predictors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complication 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identiﬁed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acute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involve-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 and maximum aortic diameter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mm, development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focal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timal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disruption,  progressive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maximum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11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mm,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haemomediastinum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progressive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eff</w:t>
      </w:r>
      <w:r>
        <w:rPr>
          <w:sz w:val="18"/>
          <w:szCs w:val="18"/>
          <w:spacing w:val="-3"/>
        </w:rPr>
        <w:t>usion.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40</w:t>
        </w:r>
      </w:hyperlink>
    </w:p>
    <w:p>
      <w:pPr>
        <w:ind w:right="444" w:firstLine="11"/>
        <w:spacing w:before="255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10. IMH is diagnosed on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basis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crescentic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thickness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context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Non-contrast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high-attenuation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thickening of the aortic wall. Differential dia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gnosis should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severe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atherosclerosis, total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thrombosis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 aortitis. In doubtful cases, 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MR is the technique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choice.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dynamic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evolution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acute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subacute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phase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 close imaging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surveillance by CT/CMR</w:t>
      </w:r>
      <w:r>
        <w:rPr>
          <w:rFonts w:ascii="Arial" w:hAnsi="Arial" w:eastAsia="Arial" w:cs="Arial"/>
          <w:sz w:val="18"/>
          <w:szCs w:val="18"/>
          <w:spacing w:val="-3"/>
        </w:rPr>
        <w:t>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6"/>
        <w:spacing w:before="86" w:line="191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Penetrating atherosclerotic ulcer</w:t>
      </w:r>
    </w:p>
    <w:p>
      <w:pPr>
        <w:pStyle w:val="BodyText"/>
        <w:ind w:left="4" w:right="459"/>
        <w:spacing w:before="90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ulceration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pla</w:t>
      </w:r>
      <w:r>
        <w:rPr>
          <w:sz w:val="18"/>
          <w:szCs w:val="18"/>
          <w:spacing w:val="-4"/>
        </w:rPr>
        <w:t>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 through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internal elastic lamina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into the media.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PAU r</w:t>
      </w:r>
      <w:r>
        <w:rPr>
          <w:sz w:val="18"/>
          <w:szCs w:val="18"/>
          <w:spacing w:val="-3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present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2–7%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3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must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distinguishe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‘ulcer-like’ images that have been grouped under the term pene-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trating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(this term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lead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confusion given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similari</w:t>
      </w:r>
      <w:r>
        <w:rPr>
          <w:sz w:val="18"/>
          <w:szCs w:val="18"/>
          <w:spacing w:val="-4"/>
        </w:rPr>
        <w:t>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abbreviated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same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acronym).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ulcer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ulcer-li</w:t>
      </w:r>
      <w:r>
        <w:rPr>
          <w:sz w:val="18"/>
          <w:szCs w:val="18"/>
          <w:spacing w:val="-3"/>
        </w:rPr>
        <w:t>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projections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relate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morphologic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concept,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which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entities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origin  and  prognosis,  each  of  which</w:t>
      </w:r>
      <w:r>
        <w:rPr>
          <w:sz w:val="18"/>
          <w:szCs w:val="18"/>
          <w:spacing w:val="-3"/>
        </w:rPr>
        <w:t xml:space="preserve">  requires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diagnostic  distinction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PAU.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41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35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15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 xml:space="preserve">  </w:t>
      </w:r>
      <w:r>
        <w:rPr>
          <w:sz w:val="18"/>
          <w:szCs w:val="18"/>
          <w:spacing w:val="-5"/>
        </w:rPr>
        <w:t>illustrates  TOE  a</w:t>
      </w:r>
      <w:r>
        <w:rPr>
          <w:sz w:val="18"/>
          <w:szCs w:val="18"/>
          <w:spacing w:val="-6"/>
        </w:rPr>
        <w:t>nd  CT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examples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PAU.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PAU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anywhere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along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length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appears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often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mid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portions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Propagation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ulcera</w:t>
      </w:r>
      <w:r>
        <w:rPr>
          <w:sz w:val="18"/>
          <w:szCs w:val="18"/>
          <w:spacing w:val="-3"/>
        </w:rPr>
        <w:t>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process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either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lead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pseudoaneurysm</w:t>
      </w:r>
      <w:r>
        <w:rPr>
          <w:sz w:val="18"/>
          <w:szCs w:val="18"/>
          <w:spacing w:val="3"/>
        </w:rPr>
        <w:t>,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even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rupture</w:t>
      </w:r>
      <w:r>
        <w:rPr>
          <w:sz w:val="18"/>
          <w:szCs w:val="18"/>
          <w:spacing w:val="3"/>
        </w:rPr>
        <w:t>.</w:t>
      </w:r>
    </w:p>
    <w:p>
      <w:pPr>
        <w:pStyle w:val="BodyText"/>
        <w:ind w:left="10" w:right="457" w:firstLine="183"/>
        <w:spacing w:before="43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is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ideal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modality 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PAU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diagnosis 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lows comprehensive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visualization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whole aorta, can id</w:t>
      </w:r>
      <w:r>
        <w:rPr>
          <w:sz w:val="18"/>
          <w:szCs w:val="18"/>
          <w:spacing w:val="-6"/>
        </w:rPr>
        <w:t>entify calciﬁed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plaques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surrounding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ulcer,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detects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extral</w:t>
      </w:r>
      <w:r>
        <w:rPr>
          <w:sz w:val="18"/>
          <w:szCs w:val="18"/>
          <w:spacing w:val="-4"/>
        </w:rPr>
        <w:t>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pseudoaneurysms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ﬂuid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mediastinum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 pleural space. CMR is exc</w:t>
      </w:r>
      <w:r>
        <w:rPr>
          <w:sz w:val="18"/>
          <w:szCs w:val="18"/>
          <w:spacing w:val="-6"/>
        </w:rPr>
        <w:t>ellent for differentiating PAU from IMH, ath-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erosclerotic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plaque, 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intralumin</w:t>
      </w:r>
      <w:r>
        <w:rPr>
          <w:sz w:val="18"/>
          <w:szCs w:val="18"/>
          <w:spacing w:val="-4"/>
        </w:rPr>
        <w:t>al chronic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mural thrombus.</w:t>
      </w:r>
    </w:p>
    <w:p>
      <w:pPr>
        <w:pStyle w:val="BodyText"/>
        <w:ind w:left="4" w:right="459" w:firstLine="189"/>
        <w:spacing w:before="41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Once developed, PAU may remain quiescent, but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weakened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 wall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may also evolve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into a focal and typic</w:t>
      </w:r>
      <w:r>
        <w:rPr>
          <w:sz w:val="18"/>
          <w:szCs w:val="18"/>
          <w:spacing w:val="-5"/>
        </w:rPr>
        <w:t>ally saccular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dilata-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even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pseudoaneurysm.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External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mediastinum or the </w:t>
      </w:r>
      <w:r>
        <w:rPr>
          <w:sz w:val="18"/>
          <w:szCs w:val="18"/>
          <w:spacing w:val="-3"/>
        </w:rPr>
        <w:t>pleural spaces may rarely occur. Imaging predictors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complications  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acute  phase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are  aortic  maximum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diamete</w:t>
      </w:r>
      <w:r>
        <w:rPr>
          <w:sz w:val="18"/>
          <w:szCs w:val="18"/>
          <w:spacing w:val="-3"/>
        </w:rPr>
        <w:t>r,</w:t>
      </w:r>
    </w:p>
    <w:p>
      <w:pPr>
        <w:spacing w:line="234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5" w:space="100"/>
            <w:col w:w="5444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62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3779882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3779882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97.629pt;margin-top:330.718pt;mso-position-vertical-relative:text;mso-position-horizontal-relative:text;width:484.55pt;height:12.9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718421</wp:posOffset>
            </wp:positionH>
            <wp:positionV relativeFrom="paragraph">
              <wp:posOffset>190676</wp:posOffset>
            </wp:positionV>
            <wp:extent cx="5134318" cy="3031197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4318" cy="303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5"/>
        </w:rPr>
        <w:pict>
          <v:group id="_x0000_s136" style="mso-position-vertical-relative:line;mso-position-horizontal-relative:char;width:515.95pt;height:313.9pt;" filled="false" stroked="false" coordsize="10319,6277" coordorigin="0,0">
            <v:shape id="_x0000_s138" style="position:absolute;left:0;top:0;width:10319;height:6277;" filled="false" stroked="false" type="#_x0000_t75">
              <v:imagedata o:title="" r:id="rId55"/>
            </v:shape>
            <v:shape id="_x0000_s140" style="position:absolute;left:-20;top:-20;width:10359;height:6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60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Diagnostic algorithm for 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suspected acute aortic syndrome. See score description in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5"/>
                      </w:rPr>
                      <w:t xml:space="preserve"> </w:t>
                    </w:r>
                    <w:hyperlink w:history="true" w:anchor="bookmark1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3"/>
                        </w:rPr>
                        <w:t>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 Focus TTE*: focus TTE oriented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 rule out acute aortic disease, abnormal LV motion or pericardial effusion. TTE**: comprehensive TTE including 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valuation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 valve,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function,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performed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Step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II.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^TOE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indicated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only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 experts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under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artiﬁcial ven-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sedation/general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anaesthesia.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4341" w:lineRule="exact"/>
        <w:rPr/>
      </w:pPr>
      <w:r>
        <w:rPr>
          <w:position w:val="-86"/>
        </w:rPr>
        <w:pict>
          <v:group id="_x0000_s142" style="mso-position-vertical-relative:line;mso-position-horizontal-relative:char;width:515.95pt;height:217.1pt;" filled="false" stroked="false" coordsize="10319,4342" coordorigin="0,0">
            <v:shape id="_x0000_s144" style="position:absolute;left:0;top:0;width:10319;height:4342;" filled="false" stroked="false" type="#_x0000_t75">
              <v:imagedata o:title="" r:id="rId56"/>
            </v:shape>
            <v:shape id="_x0000_s146" style="position:absolute;left:-20;top:-20;width:10359;height:4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99" w:firstLine="13"/>
                      <w:spacing w:before="52" w:line="25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in ascending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Echocardiographic orthogonal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 in TOE showing circumferential thickening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tic wall mainly in the anterior wall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semilunar hyperattenuation (arrow) by non-contrast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increased 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axial T1-weighted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blac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k-blood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CMR.</w:t>
                    </w:r>
                  </w:p>
                </w:txbxContent>
              </v:textbox>
            </v:shape>
          </v:group>
        </w:pict>
      </w:r>
    </w:p>
    <w:p>
      <w:pPr>
        <w:spacing w:before="171"/>
        <w:rPr/>
      </w:pPr>
      <w:r/>
    </w:p>
    <w:p>
      <w:pPr>
        <w:sectPr>
          <w:headerReference w:type="default" r:id="rId53"/>
          <w:pgSz w:w="11906" w:h="15875"/>
          <w:pgMar w:top="896" w:right="277" w:bottom="0" w:left="721" w:header="436" w:footer="0" w:gutter="0"/>
          <w:cols w:equalWidth="0" w:num="1">
            <w:col w:w="10907" w:space="0"/>
          </w:cols>
        </w:sectPr>
        <w:rPr/>
      </w:pPr>
    </w:p>
    <w:p>
      <w:pPr>
        <w:pStyle w:val="BodyText"/>
        <w:ind w:left="21" w:right="260" w:firstLine="6"/>
        <w:spacing w:before="41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periaortic  haematoma,  pleural  ef</w:t>
      </w:r>
      <w:r>
        <w:rPr>
          <w:sz w:val="18"/>
          <w:szCs w:val="18"/>
          <w:spacing w:val="-4"/>
        </w:rPr>
        <w:t>fusion,  and  ulcer  size.  A  maximum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12.5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depth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9.5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predictors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of complicat</w:t>
      </w:r>
      <w:r>
        <w:rPr>
          <w:sz w:val="18"/>
          <w:szCs w:val="18"/>
          <w:spacing w:val="-2"/>
        </w:rPr>
        <w:t>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42</w:t>
        </w:r>
      </w:hyperlink>
    </w:p>
    <w:p>
      <w:pPr>
        <w:ind w:right="258" w:firstLine="22"/>
        <w:spacing w:before="239" w:line="162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point 11. 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penetrating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ulcer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cer-like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jection relate to an imaging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morphologic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concept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 includes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origin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prognosis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quires diagnostic distinction from a PAU.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prefe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rred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modality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depict it 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differentiate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Arial" w:hAnsi="Arial" w:eastAsia="Arial" w:cs="Arial"/>
          <w:sz w:val="18"/>
          <w:szCs w:val="18"/>
          <w:spacing w:val="-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2" w:line="193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3"/>
        </w:rPr>
        <w:t>Aortic rupture</w:t>
      </w:r>
    </w:p>
    <w:p>
      <w:pPr>
        <w:pStyle w:val="BodyText"/>
        <w:ind w:right="572" w:firstLine="13"/>
        <w:spacing w:before="74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Rupture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the aorta is the last episode in t</w:t>
      </w:r>
      <w:r>
        <w:rPr>
          <w:sz w:val="18"/>
          <w:szCs w:val="18"/>
          <w:spacing w:val="-2"/>
        </w:rPr>
        <w:t>he evolution of an aortic 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eurysm or an AAS 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is characterized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acute,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devastating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presentation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requires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emergent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repair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whenever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Contained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commonly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manifests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pseudoaneurysm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(false aneurysm) deﬁned as a dilation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due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to disruption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layers, which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is only contained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by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periaortic connective tiss</w:t>
      </w:r>
      <w:r>
        <w:rPr>
          <w:sz w:val="18"/>
          <w:szCs w:val="18"/>
          <w:spacing w:val="-4"/>
        </w:rPr>
        <w:t>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Rupture is typically diagnosed by CT with periaortic h</w:t>
      </w:r>
      <w:r>
        <w:rPr>
          <w:sz w:val="18"/>
          <w:szCs w:val="18"/>
          <w:spacing w:val="-4"/>
        </w:rPr>
        <w:t>aematoma and,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some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cases,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identiﬁcation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discontinuity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wi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</w:p>
    <w:p>
      <w:pPr>
        <w:spacing w:line="237" w:lineRule="auto"/>
        <w:sectPr>
          <w:type w:val="continuous"/>
          <w:pgSz w:w="11906" w:h="15875"/>
          <w:pgMar w:top="896" w:right="277" w:bottom="0" w:left="721" w:header="436" w:footer="0" w:gutter="0"/>
          <w:cols w:equalWidth="0" w:num="2">
            <w:col w:w="5255" w:space="100"/>
            <w:col w:w="5552" w:space="0"/>
          </w:cols>
        </w:sectPr>
        <w:rPr>
          <w:sz w:val="18"/>
          <w:szCs w:val="18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57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spacing w:before="85" w:line="620" w:lineRule="exact"/>
        <w:rPr/>
      </w:pPr>
      <w:r>
        <w:rPr>
          <w:position w:val="-12"/>
        </w:rPr>
        <w:pict>
          <v:shape id="_x0000_s150" style="mso-position-vertical-relative:line;mso-position-horizontal-relative:char;width:249pt;height:3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35" w:line="18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6"/>
                    </w:rPr>
                    <w:t>Table 2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Risk score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for acute aortic syn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drome (adapted</w:t>
                  </w:r>
                </w:p>
                <w:p>
                  <w:pPr>
                    <w:ind w:left="121"/>
                    <w:spacing w:line="19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from Ohle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6"/>
                    </w:rPr>
                    <w:t>et al.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  <w:position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)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8"/>
        <w:gridCol w:w="1682"/>
        <w:gridCol w:w="1629"/>
      </w:tblGrid>
      <w:tr>
        <w:trPr>
          <w:trHeight w:val="659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</w:tcBorders>
          </w:tcPr>
          <w:p>
            <w:pPr>
              <w:ind w:left="2015"/>
              <w:spacing w:before="83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Point score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Score</w:t>
            </w:r>
          </w:p>
          <w:p>
            <w:pPr>
              <w:ind w:left="194"/>
              <w:spacing w:before="87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  <w:p>
            <w:pPr>
              <w:pStyle w:val="TableText"/>
              <w:ind w:left="187"/>
              <w:spacing w:before="73" w:line="185" w:lineRule="exact"/>
              <w:rPr/>
            </w:pPr>
            <w:r>
              <w:rPr>
                <w:rFonts w:ascii="Arial" w:hAnsi="Arial" w:eastAsia="Arial" w:cs="Arial"/>
                <w:position w:val="2"/>
              </w:rPr>
              <w:t>Clinical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</w:rPr>
              <w:t>history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                                             </w:t>
            </w:r>
            <w:r>
              <w:rPr>
                <w:spacing w:val="5"/>
                <w:position w:val="2"/>
              </w:rPr>
              <w:t>0: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position w:val="2"/>
              </w:rPr>
              <w:t>Low</w:t>
            </w:r>
            <w:r>
              <w:rPr>
                <w:spacing w:val="5"/>
                <w:position w:val="2"/>
              </w:rPr>
              <w:t>-</w:t>
            </w:r>
            <w:r>
              <w:rPr>
                <w:position w:val="2"/>
              </w:rPr>
              <w:t>risk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probability</w:t>
            </w:r>
          </w:p>
        </w:tc>
      </w:tr>
      <w:tr>
        <w:trPr>
          <w:trHeight w:val="9758" w:hRule="atLeast"/>
        </w:trPr>
        <w:tc>
          <w:tcPr>
            <w:tcW w:w="1608" w:type="dxa"/>
            <w:vAlign w:val="top"/>
            <w:tcBorders>
              <w:bottom w:val="single" w:color="ED3395" w:sz="6" w:space="0"/>
              <w:left w:val="nil"/>
            </w:tcBorders>
          </w:tcPr>
          <w:p>
            <w:pPr>
              <w:pStyle w:val="TableText"/>
              <w:ind w:left="351" w:right="207" w:hanging="159"/>
              <w:spacing w:before="51" w:line="293" w:lineRule="auto"/>
              <w:rPr/>
            </w:pPr>
            <w:r>
              <w:rPr>
                <w:spacing w:val="14"/>
              </w:rPr>
              <w:t>•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Marfan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syndrome </w:t>
            </w:r>
            <w:r>
              <w:rPr>
                <w:spacing w:val="6"/>
              </w:rPr>
              <w:t>(or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other</w:t>
            </w:r>
          </w:p>
          <w:p>
            <w:pPr>
              <w:pStyle w:val="TableText"/>
              <w:ind w:left="346" w:right="185"/>
              <w:spacing w:before="54" w:line="295" w:lineRule="auto"/>
              <w:rPr/>
            </w:pPr>
            <w:r>
              <w:rPr>
                <w:spacing w:val="2"/>
              </w:rPr>
              <w:t>connective tissue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diseases</w:t>
            </w:r>
            <w:r>
              <w:rPr>
                <w:spacing w:val="9"/>
              </w:rPr>
              <w:t>)</w:t>
            </w:r>
          </w:p>
          <w:p>
            <w:pPr>
              <w:pStyle w:val="TableText"/>
              <w:ind w:left="345" w:right="106" w:firstLine="7"/>
              <w:spacing w:before="58" w:line="314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Family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history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/>
              <w:t xml:space="preserve"> </w:t>
            </w:r>
            <w:r>
              <w:rPr>
                <w:spacing w:val="2"/>
              </w:rPr>
              <w:t>aortic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disease</w:t>
            </w:r>
          </w:p>
          <w:p>
            <w:pPr>
              <w:pStyle w:val="TableText"/>
              <w:ind w:left="340" w:right="296" w:firstLine="11"/>
              <w:spacing w:before="27" w:line="314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Known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>
                <w:spacing w:val="-1"/>
              </w:rPr>
              <w:t>valve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</w:p>
          <w:p>
            <w:pPr>
              <w:pStyle w:val="TableText"/>
              <w:ind w:left="345" w:right="150" w:firstLine="7"/>
              <w:spacing w:before="28" w:line="292" w:lineRule="auto"/>
              <w:rPr/>
            </w:pPr>
            <w:r>
              <w:rPr>
                <w:spacing w:val="2"/>
              </w:rPr>
              <w:t>•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Known thoracic</w:t>
            </w:r>
            <w:r>
              <w:rPr/>
              <w:t xml:space="preserve"> </w:t>
            </w:r>
            <w:r>
              <w:rPr>
                <w:spacing w:val="3"/>
              </w:rPr>
              <w:t>aortic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aneurysm</w:t>
            </w:r>
          </w:p>
          <w:p>
            <w:pPr>
              <w:pStyle w:val="TableText"/>
              <w:ind w:left="350" w:right="211" w:firstLine="1"/>
              <w:spacing w:before="58" w:line="293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Previous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/>
              <w:t>manipulation</w:t>
            </w:r>
          </w:p>
          <w:p>
            <w:pPr>
              <w:pStyle w:val="TableText"/>
              <w:ind w:left="346" w:right="181" w:firstLine="4"/>
              <w:spacing w:before="52" w:line="296" w:lineRule="auto"/>
              <w:rPr/>
            </w:pPr>
            <w:r>
              <w:rPr>
                <w:spacing w:val="-2"/>
              </w:rPr>
              <w:t>(including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cardiac</w:t>
            </w:r>
            <w:r>
              <w:rPr/>
              <w:t xml:space="preserve"> </w:t>
            </w:r>
            <w:r>
              <w:rPr/>
              <w:t>surgery</w:t>
            </w:r>
            <w:r>
              <w:rPr>
                <w:spacing w:val="11"/>
              </w:rPr>
              <w:t>)</w:t>
            </w:r>
          </w:p>
          <w:p>
            <w:pPr>
              <w:ind w:left="188"/>
              <w:spacing w:before="111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Symptoms</w:t>
            </w:r>
          </w:p>
          <w:p>
            <w:pPr>
              <w:pStyle w:val="TableText"/>
              <w:ind w:left="192"/>
              <w:spacing w:before="81" w:line="179" w:lineRule="exact"/>
              <w:rPr/>
            </w:pPr>
            <w:r>
              <w:rPr>
                <w:spacing w:val="5"/>
                <w:position w:val="1"/>
              </w:rPr>
              <w:t>•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position w:val="1"/>
              </w:rPr>
              <w:t>Chest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7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back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or</w:t>
            </w:r>
          </w:p>
          <w:p>
            <w:pPr>
              <w:pStyle w:val="TableText"/>
              <w:ind w:left="345"/>
              <w:spacing w:before="56" w:line="185" w:lineRule="exact"/>
              <w:rPr/>
            </w:pPr>
            <w:r>
              <w:rPr>
                <w:position w:val="2"/>
              </w:rPr>
              <w:t>abdominal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pain</w:t>
            </w:r>
          </w:p>
          <w:p>
            <w:pPr>
              <w:pStyle w:val="TableText"/>
              <w:ind w:left="340" w:right="72" w:firstLine="6"/>
              <w:spacing w:before="54" w:line="296" w:lineRule="auto"/>
              <w:rPr/>
            </w:pPr>
            <w:r>
              <w:rPr>
                <w:spacing w:val="1"/>
              </w:rPr>
              <w:t>described as any of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following:</w:t>
            </w:r>
          </w:p>
          <w:p>
            <w:pPr>
              <w:pStyle w:val="TableText"/>
              <w:ind w:left="346"/>
              <w:spacing w:before="53" w:line="185" w:lineRule="exact"/>
              <w:rPr/>
            </w:pPr>
            <w:r>
              <w:rPr>
                <w:spacing w:val="4"/>
                <w:position w:val="2"/>
              </w:rPr>
              <w:t>-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abrupt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onset</w:t>
            </w:r>
          </w:p>
          <w:p>
            <w:pPr>
              <w:pStyle w:val="TableText"/>
              <w:ind w:left="346"/>
              <w:spacing w:before="55" w:line="185" w:lineRule="exact"/>
              <w:rPr/>
            </w:pPr>
            <w:r>
              <w:rPr>
                <w:spacing w:val="1"/>
                <w:position w:val="2"/>
              </w:rPr>
              <w:t>-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severe</w:t>
            </w:r>
            <w:r>
              <w:rPr>
                <w:spacing w:val="17"/>
                <w:w w:val="10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intensity</w:t>
            </w:r>
          </w:p>
          <w:p>
            <w:pPr>
              <w:pStyle w:val="TableText"/>
              <w:ind w:left="187" w:right="79" w:firstLine="159"/>
              <w:spacing w:before="54" w:line="30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-</w:t>
            </w:r>
            <w:r>
              <w:rPr>
                <w:spacing w:val="15"/>
              </w:rPr>
              <w:t xml:space="preserve"> </w:t>
            </w:r>
            <w:r>
              <w:rPr/>
              <w:t>ripping</w:t>
            </w:r>
            <w:r>
              <w:rPr>
                <w:spacing w:val="11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tearing </w:t>
            </w:r>
            <w:r>
              <w:rPr>
                <w:rFonts w:ascii="Arial" w:hAnsi="Arial" w:eastAsia="Arial" w:cs="Arial"/>
                <w:spacing w:val="6"/>
              </w:rPr>
              <w:t>Clinical</w:t>
            </w:r>
          </w:p>
          <w:p>
            <w:pPr>
              <w:ind w:left="346" w:right="325" w:hanging="1"/>
              <w:spacing w:before="59" w:line="311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examination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</w:rPr>
              <w:t>signs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)</w:t>
            </w:r>
          </w:p>
          <w:p>
            <w:pPr>
              <w:pStyle w:val="TableText"/>
              <w:ind w:left="186"/>
              <w:spacing w:before="92" w:line="198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350"/>
              <w:spacing w:before="60" w:line="185" w:lineRule="exact"/>
              <w:rPr/>
            </w:pPr>
            <w:r>
              <w:rPr>
                <w:position w:val="2"/>
              </w:rPr>
              <w:t>perfusion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de</w:t>
            </w:r>
            <w:r>
              <w:rPr>
                <w:spacing w:val="4"/>
                <w:position w:val="2"/>
              </w:rPr>
              <w:t>ﬁ</w:t>
            </w:r>
            <w:r>
              <w:rPr>
                <w:position w:val="2"/>
              </w:rPr>
              <w:t>cit</w:t>
            </w:r>
            <w:r>
              <w:rPr>
                <w:spacing w:val="4"/>
                <w:position w:val="2"/>
              </w:rPr>
              <w:t>:</w:t>
            </w:r>
          </w:p>
          <w:p>
            <w:pPr>
              <w:pStyle w:val="TableText"/>
              <w:ind w:left="350" w:right="303" w:hanging="4"/>
              <w:spacing w:before="55" w:line="294" w:lineRule="auto"/>
              <w:rPr/>
            </w:pPr>
            <w:r>
              <w:rPr>
                <w:spacing w:val="1"/>
              </w:rPr>
              <w:t>-</w:t>
            </w:r>
            <w:r>
              <w:rPr>
                <w:spacing w:val="14"/>
              </w:rPr>
              <w:t xml:space="preserve"> </w:t>
            </w:r>
            <w:r>
              <w:rPr/>
              <w:t>systolic</w:t>
            </w:r>
            <w:r>
              <w:rPr>
                <w:spacing w:val="17"/>
              </w:rPr>
              <w:t xml:space="preserve"> </w:t>
            </w:r>
            <w:r>
              <w:rPr/>
              <w:t>blood </w:t>
            </w:r>
            <w:r>
              <w:rPr>
                <w:spacing w:val="4"/>
              </w:rPr>
              <w:t>pressure</w:t>
            </w:r>
          </w:p>
          <w:p>
            <w:pPr>
              <w:pStyle w:val="TableText"/>
              <w:ind w:left="346"/>
              <w:spacing w:before="56" w:line="185" w:lineRule="exact"/>
              <w:rPr/>
            </w:pPr>
            <w:r>
              <w:rPr>
                <w:spacing w:val="1"/>
              </w:rPr>
              <w:t>difference</w:t>
            </w:r>
          </w:p>
          <w:p>
            <w:pPr>
              <w:pStyle w:val="TableText"/>
              <w:ind w:left="346" w:right="80"/>
              <w:spacing w:before="54" w:line="296" w:lineRule="auto"/>
              <w:rPr/>
            </w:pPr>
            <w:r>
              <w:rPr>
                <w:spacing w:val="-1"/>
              </w:rPr>
              <w:t>- focal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neurological</w:t>
            </w:r>
            <w:r>
              <w:rPr/>
              <w:t xml:space="preserve"> </w:t>
            </w:r>
            <w:r>
              <w:rPr>
                <w:spacing w:val="-1"/>
              </w:rPr>
              <w:t>deﬁcit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(in</w:t>
            </w:r>
          </w:p>
          <w:p>
            <w:pPr>
              <w:pStyle w:val="TableText"/>
              <w:ind w:left="350" w:right="202" w:hanging="4"/>
              <w:spacing w:before="53" w:line="296" w:lineRule="auto"/>
              <w:rPr/>
            </w:pPr>
            <w:r>
              <w:rPr>
                <w:spacing w:val="2"/>
              </w:rPr>
              <w:t>conjunction 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pain)</w:t>
            </w:r>
          </w:p>
          <w:p>
            <w:pPr>
              <w:pStyle w:val="TableText"/>
              <w:ind w:left="346"/>
              <w:spacing w:before="55" w:line="185" w:lineRule="exact"/>
              <w:rPr/>
            </w:pPr>
            <w:r>
              <w:rPr>
                <w:spacing w:val="-1"/>
                <w:position w:val="2"/>
              </w:rPr>
              <w:t>-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pulse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deﬁcit</w:t>
            </w:r>
          </w:p>
          <w:p>
            <w:pPr>
              <w:pStyle w:val="TableText"/>
              <w:ind w:left="340" w:right="107" w:firstLine="6"/>
              <w:spacing w:before="54" w:line="308" w:lineRule="auto"/>
              <w:rPr/>
            </w:pPr>
            <w:r>
              <w:rPr>
                <w:spacing w:val="9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aortic</w:t>
            </w:r>
            <w:r>
              <w:rPr>
                <w:spacing w:val="12"/>
              </w:rPr>
              <w:t xml:space="preserve"> </w:t>
            </w:r>
            <w:r>
              <w:rPr/>
              <w:t>diastolic     </w:t>
            </w:r>
            <w:r>
              <w:rPr>
                <w:spacing w:val="4"/>
              </w:rPr>
              <w:t>murmur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(new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8"/>
              </w:rPr>
              <w:t xml:space="preserve"> </w:t>
            </w:r>
            <w:r>
              <w:rPr/>
              <w:t>pain</w:t>
            </w:r>
            <w:r>
              <w:rPr>
                <w:spacing w:val="4"/>
              </w:rPr>
              <w:t>)</w:t>
            </w:r>
          </w:p>
          <w:p>
            <w:pPr>
              <w:pStyle w:val="TableText"/>
              <w:ind w:left="346" w:right="165"/>
              <w:spacing w:before="90" w:line="291" w:lineRule="auto"/>
              <w:rPr/>
            </w:pPr>
            <w:r>
              <w:rPr>
                <w:spacing w:val="3"/>
              </w:rPr>
              <w:t>-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Hypotension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2"/>
              </w:rPr>
              <w:t>shock</w:t>
            </w:r>
          </w:p>
        </w:tc>
        <w:tc>
          <w:tcPr>
            <w:tcW w:w="1682" w:type="dxa"/>
            <w:vAlign w:val="top"/>
            <w:tcBorders>
              <w:bottom w:val="single" w:color="ED3395" w:sz="6" w:space="0"/>
            </w:tcBorders>
          </w:tcPr>
          <w:p>
            <w:pPr>
              <w:pStyle w:val="TableText"/>
              <w:ind w:left="262" w:right="142" w:hanging="149"/>
              <w:spacing w:before="82" w:line="305" w:lineRule="auto"/>
              <w:rPr/>
            </w:pPr>
            <w:r>
              <w:rPr/>
              <w:t>No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risk</w:t>
            </w:r>
            <w:r>
              <w:rPr>
                <w:spacing w:val="1"/>
              </w:rPr>
              <w:t xml:space="preserve"> </w:t>
            </w:r>
            <w:r>
              <w:rPr/>
              <w:t>factors</w:t>
            </w:r>
            <w:r>
              <w:rPr>
                <w:spacing w:val="1"/>
              </w:rP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0;</w:t>
            </w:r>
            <w:r>
              <w:rPr>
                <w:spacing w:val="7"/>
              </w:rPr>
              <w:t xml:space="preserve"> </w:t>
            </w:r>
            <w:r>
              <w:rPr/>
              <w:t>Any </w:t>
            </w:r>
            <w:r>
              <w:rPr>
                <w:spacing w:val="1"/>
              </w:rPr>
              <w:t>non-aneurysmal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risk</w:t>
            </w:r>
            <w:r>
              <w:rPr/>
              <w:t xml:space="preserve"> </w:t>
            </w:r>
            <w:r>
              <w:rPr/>
              <w:t>factors</w:t>
            </w:r>
            <w:r>
              <w:rPr>
                <w:spacing w:val="4"/>
              </w:rPr>
              <w:t>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1;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aortic</w:t>
            </w:r>
          </w:p>
          <w:p>
            <w:pPr>
              <w:pStyle w:val="TableText"/>
              <w:ind w:left="265"/>
              <w:spacing w:before="24" w:line="185" w:lineRule="exact"/>
              <w:rPr/>
            </w:pPr>
            <w:r>
              <w:rPr>
                <w:position w:val="2"/>
              </w:rPr>
              <w:t>aneurysm</w:t>
            </w:r>
            <w:r>
              <w:rPr>
                <w:spacing w:val="6"/>
                <w:position w:val="2"/>
              </w:rPr>
              <w:t>: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2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3" w:line="185" w:lineRule="exact"/>
              <w:rPr/>
            </w:pPr>
            <w:r>
              <w:rPr>
                <w:spacing w:val="-1"/>
                <w:position w:val="2"/>
              </w:rPr>
              <w:t>No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high-risk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pain</w:t>
            </w:r>
          </w:p>
          <w:p>
            <w:pPr>
              <w:pStyle w:val="TableText"/>
              <w:ind w:left="270" w:right="286" w:hanging="8"/>
              <w:spacing w:before="54" w:line="312" w:lineRule="auto"/>
              <w:rPr/>
            </w:pPr>
            <w:r>
              <w:rPr/>
              <w:t>features</w:t>
            </w:r>
            <w:r>
              <w:rPr>
                <w:spacing w:val="3"/>
              </w:rPr>
              <w:t>: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0;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/>
              <w:t>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/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pain</w:t>
            </w:r>
          </w:p>
          <w:p>
            <w:pPr>
              <w:pStyle w:val="TableText"/>
              <w:ind w:left="262"/>
              <w:spacing w:before="30" w:line="185" w:lineRule="exact"/>
              <w:rPr/>
            </w:pPr>
            <w:r>
              <w:rPr>
                <w:position w:val="2"/>
              </w:rPr>
              <w:t>features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1;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3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</w:p>
          <w:p>
            <w:pPr>
              <w:pStyle w:val="TableText"/>
              <w:ind w:left="262" w:right="196" w:firstLine="8"/>
              <w:spacing w:before="54" w:line="333" w:lineRule="auto"/>
              <w:rPr/>
            </w:pPr>
            <w:r>
              <w:rPr>
                <w:spacing w:val="-1"/>
              </w:rPr>
              <w:t>more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pain</w:t>
            </w:r>
            <w:r>
              <w:rPr/>
              <w:t xml:space="preserve"> </w:t>
            </w:r>
            <w:r>
              <w:rPr/>
              <w:t>features</w:t>
            </w:r>
            <w:r>
              <w:rPr>
                <w:spacing w:val="10"/>
              </w:rPr>
              <w:t>: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2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6" w:right="263" w:hanging="153"/>
              <w:spacing w:before="44" w:line="332" w:lineRule="auto"/>
              <w:rPr/>
            </w:pPr>
            <w:r>
              <w:rPr>
                <w:spacing w:val="-2"/>
              </w:rPr>
              <w:t>No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5" w:right="359" w:hanging="3"/>
              <w:spacing w:before="1" w:line="333" w:lineRule="auto"/>
              <w:rPr/>
            </w:pPr>
            <w:r>
              <w:rPr>
                <w:spacing w:val="-4"/>
              </w:rPr>
              <w:t>ﬁndings: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0;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/>
              <w:t xml:space="preserve">     </w:t>
            </w:r>
            <w:r>
              <w:rPr>
                <w:spacing w:val="-3"/>
              </w:rPr>
              <w:t>high-risk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2"/>
              <w:spacing w:before="1" w:line="185" w:lineRule="exact"/>
              <w:rPr/>
            </w:pPr>
            <w:r>
              <w:rPr>
                <w:spacing w:val="-3"/>
                <w:position w:val="2"/>
              </w:rPr>
              <w:t>ﬁndings: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</w:t>
            </w:r>
          </w:p>
        </w:tc>
        <w:tc>
          <w:tcPr>
            <w:tcW w:w="1629" w:type="dxa"/>
            <w:vAlign w:val="top"/>
            <w:tcBorders>
              <w:bottom w:val="single" w:color="ED3395" w:sz="6" w:space="0"/>
              <w:right w:val="single" w:color="FCEBF2" w:sz="48" w:space="0"/>
            </w:tcBorders>
          </w:tcPr>
          <w:p>
            <w:pPr>
              <w:pStyle w:val="TableText"/>
              <w:ind w:left="224"/>
              <w:spacing w:before="28" w:line="185" w:lineRule="exact"/>
              <w:rPr/>
            </w:pPr>
            <w:r>
              <w:rPr>
                <w:spacing w:val="-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&lt;</w:t>
            </w:r>
            <w:r>
              <w:rPr>
                <w:rFonts w:ascii="Arial" w:hAnsi="Arial" w:eastAsia="Arial" w:cs="Arial"/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0.5%)</w:t>
            </w:r>
          </w:p>
          <w:p>
            <w:pPr>
              <w:pStyle w:val="TableText"/>
              <w:ind w:left="225"/>
              <w:spacing w:before="53" w:line="185" w:lineRule="exact"/>
              <w:rPr/>
            </w:pPr>
            <w:r>
              <w:rPr>
                <w:spacing w:val="5"/>
              </w:rPr>
              <w:t>1:</w:t>
            </w:r>
            <w:r>
              <w:rPr>
                <w:spacing w:val="20"/>
              </w:rPr>
              <w:t xml:space="preserve"> </w:t>
            </w:r>
            <w:r>
              <w:rPr/>
              <w:t>Moderate</w:t>
            </w:r>
            <w:r>
              <w:rPr>
                <w:spacing w:val="5"/>
              </w:rPr>
              <w:t>-</w:t>
            </w:r>
            <w:r>
              <w:rPr/>
              <w:t>risk</w:t>
            </w:r>
          </w:p>
          <w:p>
            <w:pPr>
              <w:pStyle w:val="TableText"/>
              <w:ind w:left="223" w:right="73"/>
              <w:spacing w:before="54" w:line="312" w:lineRule="auto"/>
              <w:rPr/>
            </w:pPr>
            <w:r>
              <w:rPr/>
              <w:t>probability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(0.5-5%)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2: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High-risk</w:t>
            </w:r>
          </w:p>
          <w:p>
            <w:pPr>
              <w:pStyle w:val="TableText"/>
              <w:ind w:left="224"/>
              <w:spacing w:before="29" w:line="185" w:lineRule="exact"/>
              <w:rPr/>
            </w:pPr>
            <w:r>
              <w:rPr>
                <w:position w:val="2"/>
              </w:rPr>
              <w:t>probability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1"/>
                <w:position w:val="2"/>
              </w:rPr>
              <w:t>&gt;</w:t>
            </w:r>
            <w:r>
              <w:rPr>
                <w:spacing w:val="1"/>
                <w:position w:val="2"/>
              </w:rPr>
              <w:t>5%)</w:t>
            </w:r>
          </w:p>
        </w:tc>
      </w:tr>
      <w:tr>
        <w:trPr>
          <w:trHeight w:val="115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5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spacing w:line="737" w:lineRule="exact"/>
        <w:rPr/>
      </w:pPr>
      <w:r>
        <w:rPr>
          <w:position w:val="-14"/>
        </w:rPr>
        <w:pict>
          <v:shape id="_x0000_s152" style="mso-position-vertical-relative:line;mso-position-horizontal-relative:char;width:249pt;height:36.9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 w:right="119" w:hanging="1"/>
                    <w:spacing w:before="53" w:line="267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position w:val="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Ohle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Yadav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Cournoyer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Savage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Jetty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Diagnosing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acute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aortic  syndrome:  A  Canadian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practice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guideline.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CMAJ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2020  Jul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20;   192: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E832-E843.</w:t>
                  </w:r>
                </w:p>
              </w:txbxContent>
            </v:textbox>
          </v:shape>
        </w:pict>
      </w:r>
    </w:p>
    <w:p>
      <w:pPr>
        <w:pStyle w:val="BodyText"/>
        <w:ind w:left="5" w:right="259" w:hanging="5"/>
        <w:spacing w:before="225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without   contrast   extravasation   (see   </w:t>
      </w:r>
      <w:hyperlink w:history="true" r:id="rId15">
        <w:r>
          <w:rPr>
            <w:sz w:val="18"/>
            <w:szCs w:val="18"/>
            <w:color w:val="0000FF"/>
            <w:spacing w:val="-1"/>
          </w:rPr>
          <w:t>Supplementary   d</w:t>
        </w:r>
        <w:r>
          <w:rPr>
            <w:sz w:val="18"/>
            <w:szCs w:val="18"/>
            <w:color w:val="0000FF"/>
            <w:spacing w:val="-2"/>
          </w:rPr>
          <w:t>ata   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S2</w:t>
        </w:r>
      </w:hyperlink>
      <w:r>
        <w:rPr>
          <w:sz w:val="18"/>
          <w:szCs w:val="18"/>
          <w:spacing w:val="-17"/>
        </w:rPr>
        <w:t>).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3"/>
        <w:spacing w:before="52" w:line="191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Traumatic and iatrogenic injury to the thor</w:t>
      </w:r>
      <w:r>
        <w:rPr>
          <w:rFonts w:ascii="Arial" w:hAnsi="Arial" w:eastAsia="Arial" w:cs="Arial"/>
          <w:sz w:val="18"/>
          <w:szCs w:val="18"/>
          <w:spacing w:val="7"/>
        </w:rPr>
        <w:t>acic aorta</w:t>
      </w:r>
    </w:p>
    <w:p>
      <w:pPr>
        <w:pStyle w:val="BodyText"/>
        <w:ind w:left="5" w:right="258" w:hanging="5"/>
        <w:spacing w:before="73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 variety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lesions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result from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blunt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aortic trauma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aortic  transection,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1"/>
        </w:rPr>
        <w:t>pseudoaneurysm </w:t>
      </w:r>
      <w:r>
        <w:rPr>
          <w:sz w:val="18"/>
          <w:szCs w:val="18"/>
          <w:spacing w:val="-2"/>
        </w:rPr>
        <w:t xml:space="preserve"> formation,   IMH,  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AD.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13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most common location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traumatic injury is 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 isthmus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just distal to the lef</w:t>
      </w:r>
      <w:r>
        <w:rPr>
          <w:sz w:val="18"/>
          <w:szCs w:val="18"/>
          <w:spacing w:val="-2"/>
        </w:rPr>
        <w:t>t subclavian artery. The second most common loca-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    is    the    supravalvular     porti</w:t>
      </w:r>
      <w:r>
        <w:rPr>
          <w:sz w:val="18"/>
          <w:szCs w:val="18"/>
          <w:spacing w:val="-2"/>
        </w:rPr>
        <w:t>on    of    the    ascending    aorta.</w:t>
      </w:r>
    </w:p>
    <w:p>
      <w:pPr>
        <w:pStyle w:val="BodyText"/>
        <w:ind w:right="459" w:firstLine="10"/>
        <w:spacing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Contrast-enhanced  CT  is  currently  the</w:t>
      </w:r>
      <w:r>
        <w:rPr>
          <w:sz w:val="18"/>
          <w:szCs w:val="18"/>
          <w:spacing w:val="-2"/>
        </w:rPr>
        <w:t xml:space="preserve">  preferred  ﬁrst-line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technique for blunt aortic injury, especially for patients </w:t>
      </w:r>
      <w:r>
        <w:rPr>
          <w:sz w:val="18"/>
          <w:szCs w:val="18"/>
          <w:spacing w:val="-4"/>
        </w:rPr>
        <w:t>with multiple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juries.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43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aortography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hel</w:t>
      </w:r>
      <w:r>
        <w:rPr>
          <w:sz w:val="18"/>
          <w:szCs w:val="18"/>
          <w:spacing w:val="-3"/>
        </w:rPr>
        <w:t>p when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CT ﬁndings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equivocal.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haemodynami</w:t>
      </w:r>
      <w:r>
        <w:rPr>
          <w:sz w:val="18"/>
          <w:szCs w:val="18"/>
          <w:spacing w:val="-5"/>
        </w:rPr>
        <w:t>cally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unstable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ﬁrst-line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test,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1"/>
        </w:rPr>
        <w:t>especially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if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CT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requires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transportation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remote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6" w:right="452" w:firstLine="188"/>
        <w:spacing w:before="6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308486</wp:posOffset>
                </wp:positionH>
                <wp:positionV relativeFrom="paragraph">
                  <wp:posOffset>3032057</wp:posOffset>
                </wp:positionV>
                <wp:extent cx="6153784" cy="16446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308486" y="3032057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24.2903pt;margin-top:238.745pt;mso-position-vertical-relative:text;mso-position-horizontal-relative:text;width:484.55pt;height:12.95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2"/>
        </w:rPr>
        <w:t>Iatrogenic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injury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setting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catheter-based  interventions,  during  surgery  or  endovascular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trea</w:t>
      </w:r>
      <w:r>
        <w:rPr>
          <w:sz w:val="18"/>
          <w:szCs w:val="18"/>
          <w:spacing w:val="-2"/>
        </w:rPr>
        <w:t>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ment. Usually, the diagnosis 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4"/>
        </w:rPr>
        <w:t>this lesion is straightforward during angi-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ography,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characterized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stagnation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level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by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development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IMH.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In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setting,   IMH   diag</w:t>
      </w:r>
      <w:r>
        <w:rPr>
          <w:sz w:val="18"/>
          <w:szCs w:val="18"/>
          <w:spacing w:val="-4"/>
        </w:rPr>
        <w:t>nosis   requires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additional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TOE   or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CT   (see</w:t>
      </w:r>
      <w:r>
        <w:rPr>
          <w:sz w:val="18"/>
          <w:szCs w:val="18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</w:t>
        </w:r>
        <w:r>
          <w:rPr>
            <w:sz w:val="18"/>
            <w:szCs w:val="18"/>
            <w:color w:val="0000FF"/>
            <w:spacing w:val="-6"/>
          </w:rPr>
          <w:t>pplementary</w:t>
        </w:r>
        <w:r>
          <w:rPr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S11</w:t>
        </w:r>
        <w:r>
          <w:rPr>
            <w:rFonts w:ascii="Arial" w:hAnsi="Arial" w:eastAsia="Arial" w:cs="Arial"/>
            <w:sz w:val="18"/>
            <w:szCs w:val="18"/>
            <w:color w:val="0000FF"/>
            <w:spacing w:val="5"/>
          </w:rPr>
          <w:t xml:space="preserve"> </w:t>
        </w:r>
        <w:r>
          <w:rPr>
            <w:sz w:val="18"/>
            <w:szCs w:val="18"/>
            <w:color w:val="0000FF"/>
            <w:spacing w:val="-15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S12</w:t>
        </w:r>
      </w:hyperlink>
      <w:r>
        <w:rPr>
          <w:sz w:val="18"/>
          <w:szCs w:val="18"/>
          <w:spacing w:val="-15"/>
        </w:rPr>
        <w:t>).</w:t>
      </w:r>
    </w:p>
    <w:p>
      <w:pPr>
        <w:pStyle w:val="BodyText"/>
        <w:ind w:left="1" w:right="459" w:firstLine="180"/>
        <w:spacing w:before="38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Advantages, limitatio</w:t>
      </w:r>
      <w:r>
        <w:rPr>
          <w:sz w:val="18"/>
          <w:szCs w:val="18"/>
          <w:spacing w:val="-4"/>
        </w:rPr>
        <w:t>ns, and comparison among the different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modalities in the evaluation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AAS are summarized in</w:t>
      </w:r>
      <w:r>
        <w:rPr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Table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2</w:t>
        </w:r>
      </w:hyperlink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importance of prompt recognition to their suc</w:t>
      </w:r>
      <w:r>
        <w:rPr>
          <w:sz w:val="18"/>
          <w:szCs w:val="18"/>
          <w:spacing w:val="-1"/>
        </w:rPr>
        <w:t>cessful 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this table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not only emphasizes the diagnostic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power of each</w:t>
      </w:r>
      <w:r>
        <w:rPr>
          <w:sz w:val="18"/>
          <w:szCs w:val="18"/>
          <w:spacing w:val="-2"/>
        </w:rPr>
        <w:t xml:space="preserve"> technique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 also suggests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that not any single modality is preferred f</w:t>
      </w:r>
      <w:r>
        <w:rPr>
          <w:sz w:val="18"/>
          <w:szCs w:val="18"/>
          <w:spacing w:val="-4"/>
        </w:rPr>
        <w:t>or all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 choice of imaging modality depends 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 p</w:t>
      </w:r>
      <w:r>
        <w:rPr>
          <w:sz w:val="18"/>
          <w:szCs w:val="18"/>
          <w:spacing w:val="-4"/>
        </w:rPr>
        <w:t>atient’s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condition and local institutional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factors such as expertise and availability.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4"/>
        <w:spacing w:before="53" w:line="210" w:lineRule="exact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  <w:position w:val="2"/>
        </w:rPr>
        <w:t>Imaging follow-up after AAS</w:t>
      </w:r>
    </w:p>
    <w:p>
      <w:pPr>
        <w:pStyle w:val="BodyText"/>
        <w:ind w:left="1" w:right="459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patients 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still 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ri</w:t>
      </w:r>
      <w:r>
        <w:rPr>
          <w:sz w:val="18"/>
          <w:szCs w:val="18"/>
          <w:spacing w:val="-4"/>
        </w:rPr>
        <w:t>sk of complications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an AAS,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 or CMR is indicated depending on availabi</w:t>
      </w:r>
      <w:r>
        <w:rPr>
          <w:sz w:val="18"/>
          <w:szCs w:val="18"/>
          <w:spacing w:val="-4"/>
        </w:rPr>
        <w:t>lity and patient character-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istics 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1-3,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6,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12 months,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annually thereafte</w:t>
      </w:r>
      <w:r>
        <w:rPr>
          <w:sz w:val="18"/>
          <w:szCs w:val="18"/>
          <w:spacing w:val="-3"/>
        </w:rPr>
        <w:t>r. After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  repair,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complications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as  local  bleeding,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gra</w:t>
      </w:r>
      <w:r>
        <w:rPr>
          <w:sz w:val="18"/>
          <w:szCs w:val="18"/>
          <w:spacing w:val="-5"/>
        </w:rPr>
        <w:t>ft  infection,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pseudoaneurysm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present.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Slight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ﬁbrotic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peri-graft th</w:t>
      </w:r>
      <w:r>
        <w:rPr>
          <w:sz w:val="18"/>
          <w:szCs w:val="18"/>
          <w:spacing w:val="-4"/>
        </w:rPr>
        <w:t>ickening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common following surgery;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large or asymmetrical thickening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represent localized haema</w:t>
      </w:r>
      <w:r>
        <w:rPr>
          <w:sz w:val="18"/>
          <w:szCs w:val="18"/>
          <w:spacing w:val="-3"/>
        </w:rPr>
        <w:t>toma caused by anastomotic leakage, of-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observed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reimplanted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coronaries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18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Various poor prognostic imaging signs should be considered after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the</w:t>
      </w:r>
    </w:p>
    <w:p>
      <w:pPr>
        <w:pStyle w:val="BodyText"/>
        <w:ind w:left="6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acute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phase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AD.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persistent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paten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thoracic</w:t>
      </w:r>
    </w:p>
    <w:p>
      <w:pPr>
        <w:pStyle w:val="BodyText"/>
        <w:ind w:left="6"/>
        <w:spacing w:before="3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≥</w:t>
      </w:r>
      <w:r>
        <w:rPr>
          <w:sz w:val="18"/>
          <w:szCs w:val="18"/>
          <w:spacing w:val="-1"/>
        </w:rPr>
        <w:t>45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rel</w:t>
      </w:r>
      <w:r>
        <w:rPr>
          <w:sz w:val="18"/>
          <w:szCs w:val="18"/>
          <w:spacing w:val="-2"/>
        </w:rPr>
        <w:t>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</w:p>
    <w:p>
      <w:pPr>
        <w:pStyle w:val="BodyText"/>
        <w:ind w:left="7"/>
        <w:spacing w:line="23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increased growth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rate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if t</w:t>
      </w:r>
      <w:r>
        <w:rPr>
          <w:sz w:val="18"/>
          <w:szCs w:val="18"/>
          <w:spacing w:val="-3"/>
        </w:rPr>
        <w:t>he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maximum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diameter</w:t>
      </w:r>
      <w:r>
        <w:rPr>
          <w:sz w:val="18"/>
          <w:szCs w:val="18"/>
          <w:spacing w:val="3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60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mm</w:t>
      </w:r>
      <w:r>
        <w:rPr>
          <w:sz w:val="18"/>
          <w:szCs w:val="18"/>
          <w:spacing w:val="27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or</w:t>
      </w:r>
      <w:r>
        <w:rPr>
          <w:sz w:val="18"/>
          <w:szCs w:val="18"/>
          <w:spacing w:val="26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annual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growth</w:t>
      </w:r>
      <w:r>
        <w:rPr>
          <w:sz w:val="18"/>
          <w:szCs w:val="18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5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mm</w:t>
      </w:r>
      <w:r>
        <w:rPr>
          <w:sz w:val="18"/>
          <w:szCs w:val="18"/>
          <w:spacing w:val="-2"/>
          <w:position w:val="2"/>
        </w:rPr>
        <w:t>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12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A  large</w:t>
      </w:r>
      <w:r>
        <w:rPr>
          <w:sz w:val="18"/>
          <w:szCs w:val="18"/>
          <w:spacing w:val="26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entry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tear</w:t>
      </w:r>
    </w:p>
    <w:p>
      <w:pPr>
        <w:pStyle w:val="BodyText"/>
        <w:ind w:left="14"/>
        <w:spacing w:before="1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(diameter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mm) in the proximal descending aorta is an</w:t>
      </w:r>
      <w:r>
        <w:rPr>
          <w:sz w:val="18"/>
          <w:szCs w:val="18"/>
          <w:spacing w:val="-2"/>
        </w:rPr>
        <w:t>other estab-</w:t>
      </w:r>
    </w:p>
    <w:p>
      <w:pPr>
        <w:pStyle w:val="BodyText"/>
        <w:ind w:left="13"/>
        <w:spacing w:line="222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lished</w:t>
      </w:r>
      <w:r>
        <w:rPr>
          <w:sz w:val="18"/>
          <w:szCs w:val="18"/>
          <w:spacing w:val="2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predictor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of adverse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events.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8"/>
          </w:rPr>
          <w:t>44</w:t>
        </w:r>
      </w:hyperlink>
      <w:r>
        <w:rPr>
          <w:sz w:val="11"/>
          <w:szCs w:val="11"/>
          <w:color w:val="0000FF"/>
          <w:spacing w:val="-1"/>
          <w:position w:val="8"/>
        </w:rPr>
        <w:t xml:space="preserve">  </w:t>
      </w:r>
      <w:r>
        <w:rPr>
          <w:sz w:val="18"/>
          <w:szCs w:val="18"/>
          <w:spacing w:val="-1"/>
          <w:position w:val="1"/>
        </w:rPr>
        <w:t>An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absolute tear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area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difference</w:t>
      </w:r>
    </w:p>
    <w:p>
      <w:pPr>
        <w:pStyle w:val="BodyText"/>
        <w:ind w:left="14"/>
        <w:spacing w:before="1" w:line="22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(proximal vs. distal tears)</w:t>
      </w:r>
      <w:r>
        <w:rPr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1.2 cm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been also considered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im-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portant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 factor.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45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However,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it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may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be</w:t>
      </w:r>
      <w:r>
        <w:rPr>
          <w:sz w:val="18"/>
          <w:szCs w:val="18"/>
          <w:spacing w:val="11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dif</w:t>
      </w:r>
      <w:r>
        <w:rPr>
          <w:sz w:val="18"/>
          <w:szCs w:val="18"/>
          <w:spacing w:val="-3"/>
          <w:position w:val="2"/>
        </w:rPr>
        <w:t>ﬁcult to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identify the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distal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re-entry communication; thus,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presence of 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large entry tear,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in-</w:t>
      </w:r>
    </w:p>
    <w:p>
      <w:pPr>
        <w:pStyle w:val="BodyText"/>
        <w:ind w:left="8"/>
        <w:spacing w:before="43" w:line="16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direct signs such as TL compression or partial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FL thrombosis should be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considered.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2</w:t>
        </w:r>
      </w:hyperlink>
      <w:r>
        <w:rPr>
          <w:sz w:val="11"/>
          <w:szCs w:val="11"/>
          <w:color w:val="0000FF"/>
          <w:spacing w:val="3"/>
          <w:position w:val="9"/>
        </w:rPr>
        <w:t xml:space="preserve">   </w:t>
      </w:r>
      <w:r>
        <w:rPr>
          <w:sz w:val="18"/>
          <w:szCs w:val="18"/>
          <w:spacing w:val="-3"/>
          <w:position w:val="2"/>
        </w:rPr>
        <w:t>High</w:t>
      </w:r>
      <w:r>
        <w:rPr>
          <w:sz w:val="18"/>
          <w:szCs w:val="18"/>
          <w:spacing w:val="42"/>
          <w:w w:val="102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systolic  antegrade</w:t>
      </w:r>
      <w:r>
        <w:rPr>
          <w:sz w:val="18"/>
          <w:szCs w:val="18"/>
          <w:spacing w:val="36"/>
          <w:w w:val="101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ﬂow  in  the  </w:t>
      </w:r>
      <w:r>
        <w:rPr>
          <w:sz w:val="18"/>
          <w:szCs w:val="18"/>
          <w:spacing w:val="-5"/>
          <w:position w:val="2"/>
        </w:rPr>
        <w:t>FL  with  signiﬁcant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retrograde diastolic ﬂow ass</w:t>
      </w:r>
      <w:r>
        <w:rPr>
          <w:sz w:val="18"/>
          <w:szCs w:val="18"/>
          <w:spacing w:val="-3"/>
        </w:rPr>
        <w:t>essed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by 2D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MRI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identiﬁes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patients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with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25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higher</w:t>
      </w:r>
      <w:r>
        <w:rPr>
          <w:sz w:val="18"/>
          <w:szCs w:val="18"/>
          <w:spacing w:val="2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complications.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46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2D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phase-contrast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and</w:t>
      </w:r>
    </w:p>
    <w:p>
      <w:pPr>
        <w:pStyle w:val="BodyText"/>
        <w:ind w:left="4"/>
        <w:spacing w:before="41" w:line="19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4D-ﬂow  MRI  also  hold  promise  in  the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assessment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FL</w:t>
      </w:r>
    </w:p>
    <w:p>
      <w:pPr>
        <w:pStyle w:val="BodyText"/>
        <w:ind w:left="3"/>
        <w:spacing w:before="3" w:line="211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2"/>
        </w:rPr>
        <w:t>ﬂow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after AD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(</w:t>
      </w:r>
      <w:r>
        <w:rPr>
          <w:rFonts w:ascii="Arial" w:hAnsi="Arial" w:eastAsia="Arial" w:cs="Arial"/>
          <w:sz w:val="18"/>
          <w:szCs w:val="18"/>
          <w:spacing w:val="-7"/>
          <w:position w:val="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  <w:position w:val="2"/>
          </w:rPr>
          <w:t>16</w:t>
        </w:r>
      </w:hyperlink>
      <w:r>
        <w:rPr>
          <w:sz w:val="18"/>
          <w:szCs w:val="18"/>
          <w:spacing w:val="-7"/>
          <w:position w:val="2"/>
        </w:rPr>
        <w:t>).</w:t>
      </w:r>
    </w:p>
    <w:p>
      <w:pPr>
        <w:pStyle w:val="BodyText"/>
        <w:ind w:left="1" w:right="452" w:firstLine="194"/>
        <w:spacing w:before="38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IMH evolution 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ver</w:t>
      </w:r>
      <w:r>
        <w:rPr>
          <w:sz w:val="18"/>
          <w:szCs w:val="18"/>
          <w:spacing w:val="-4"/>
        </w:rPr>
        <w:t>y dynamic and may result in complete resorption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 or without aorta dilation, focal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intimal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leading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ulcer-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like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images,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less frequently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classic</w:t>
      </w:r>
      <w:r>
        <w:rPr>
          <w:sz w:val="18"/>
          <w:szCs w:val="18"/>
          <w:spacing w:val="-6"/>
        </w:rPr>
        <w:t>al AD.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47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z w:val="18"/>
          <w:szCs w:val="18"/>
          <w:spacing w:val="-1"/>
        </w:rPr>
        <w:t>Given their wider ﬁeld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better than 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deﬁning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4"/>
        </w:rPr>
        <w:t>vo-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lution.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CMR allows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evolution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intramural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bleeding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depict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episodes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new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asymptomatic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intramural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re-bleeding.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enl</w:t>
      </w:r>
      <w:r>
        <w:rPr>
          <w:sz w:val="18"/>
          <w:szCs w:val="18"/>
          <w:spacing w:val="-3"/>
        </w:rPr>
        <w:t>argement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disrup-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tions 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been considered risk factors for adverse outcomes,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parti</w:t>
      </w:r>
      <w:r>
        <w:rPr>
          <w:sz w:val="18"/>
          <w:szCs w:val="18"/>
          <w:spacing w:val="-2"/>
        </w:rPr>
        <w:t>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</w:p>
    <w:p>
      <w:pPr>
        <w:pStyle w:val="BodyText"/>
        <w:ind w:left="195"/>
        <w:spacing w:before="43" w:line="19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Many patients with PAU do not need immediate aortic repair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but do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close follow-up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seri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CT 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CMR) to</w:t>
      </w:r>
    </w:p>
    <w:p>
      <w:pPr>
        <w:pStyle w:val="BodyText"/>
        <w:ind w:left="8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detect disease progression. In these cases, size and enlargement are the</w:t>
      </w:r>
    </w:p>
    <w:p>
      <w:pPr>
        <w:pStyle w:val="BodyText"/>
        <w:ind w:left="8"/>
        <w:spacing w:before="41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predictors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complications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-3"/>
        </w:rPr>
        <w:t>MR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pre-</w:t>
      </w:r>
    </w:p>
    <w:p>
      <w:pPr>
        <w:pStyle w:val="BodyText"/>
        <w:ind w:left="3"/>
        <w:spacing w:line="223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ferred</w:t>
      </w:r>
      <w:r>
        <w:rPr>
          <w:sz w:val="18"/>
          <w:szCs w:val="18"/>
          <w:spacing w:val="26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imaging</w:t>
      </w:r>
      <w:r>
        <w:rPr>
          <w:sz w:val="18"/>
          <w:szCs w:val="18"/>
          <w:spacing w:val="16"/>
          <w:w w:val="10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modalities for follow-up.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48</w:t>
        </w:r>
      </w:hyperlink>
    </w:p>
    <w:p>
      <w:pPr>
        <w:spacing w:line="223" w:lineRule="exact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8" w:space="100"/>
            <w:col w:w="5441" w:space="0"/>
          </w:cols>
        </w:sectPr>
        <w:rPr>
          <w:sz w:val="11"/>
          <w:szCs w:val="11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673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3771881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3771881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296.999pt;margin-top:330.718pt;mso-position-vertical-relative:text;mso-position-horizontal-relative:text;width:484.55pt;height:12.95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4"/>
        </w:rPr>
        <w:pict>
          <v:group id="_x0000_s160" style="mso-position-vertical-relative:line;mso-position-horizontal-relative:char;width:515.95pt;height:337pt;" filled="false" stroked="false" coordsize="10319,6740" coordorigin="0,0">
            <v:shape id="_x0000_s162" style="position:absolute;left:0;top:0;width:10319;height:6740;" filled="false" stroked="false" type="#_x0000_t75">
              <v:imagedata o:title="" r:id="rId59"/>
            </v:shape>
            <v:shape id="_x0000_s164" style="position:absolute;left:-20;top:-20;width:10359;height:6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99" w:firstLine="13"/>
                      <w:spacing w:before="52" w:line="26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Different types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(upper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 and 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(lower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protruding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focal intimal disruptions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(ulcer-like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image) with the contrast-ﬁlled outpouching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protude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tiny ulcers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≤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mm);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 colour Doppler may be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to any other imaging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technique for demonstrating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associated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intercostal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lumbar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ostia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demonstrate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lesion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through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intima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pouch-like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protrusion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(arro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ws).</w:t>
                    </w:r>
                  </w:p>
                </w:txbxContent>
              </v:textbox>
            </v:shape>
          </v:group>
        </w:pict>
      </w:r>
    </w:p>
    <w:p>
      <w:pPr>
        <w:spacing w:before="155"/>
        <w:rPr/>
      </w:pPr>
      <w:r/>
    </w:p>
    <w:p>
      <w:pPr>
        <w:sectPr>
          <w:headerReference w:type="default" r:id="rId58"/>
          <w:pgSz w:w="11906" w:h="15875"/>
          <w:pgMar w:top="896" w:right="277" w:bottom="0" w:left="733" w:header="436" w:footer="0" w:gutter="0"/>
          <w:cols w:equalWidth="0" w:num="1">
            <w:col w:w="10895" w:space="0"/>
          </w:cols>
        </w:sectPr>
        <w:rPr/>
      </w:pPr>
    </w:p>
    <w:p>
      <w:pPr>
        <w:ind w:right="253" w:firstLine="9"/>
        <w:spacing w:before="86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12.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follow-up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depending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 availability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 characteristics at 1-3, 6,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12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months, and annually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thereafter. Imaging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gns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come after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 include the following: a persis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tent patent FL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 descending  thoracic  aor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ta,  maximum  aorta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≥</w:t>
      </w:r>
      <w:r>
        <w:rPr>
          <w:rFonts w:ascii="Malgun Gothic" w:hAnsi="Malgun Gothic" w:eastAsia="Malgun Gothic" w:cs="Malgun Gothic"/>
          <w:sz w:val="18"/>
          <w:szCs w:val="18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mm, large entry tear (diameter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mm) in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proximal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descending aorta, and a CMR FL pattern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 systolic an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grade ﬂow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signiﬁcant diastolic retrograde ﬂow</w:t>
      </w:r>
      <w:r>
        <w:rPr>
          <w:rFonts w:ascii="Arial" w:hAnsi="Arial" w:eastAsia="Arial" w:cs="Arial"/>
          <w:sz w:val="18"/>
          <w:szCs w:val="18"/>
          <w:spacing w:val="-2"/>
        </w:rPr>
        <w:t>.</w:t>
      </w:r>
    </w:p>
    <w:p>
      <w:pPr>
        <w:ind w:left="8" w:right="244" w:firstLine="1"/>
        <w:spacing w:before="215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 point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13.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monitoring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lution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intramural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mural re-bleeding episodes.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Chronic 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PAU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close follow-up with serial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imaging studies (by CT or CMR)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detect disease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3"/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coarctation</w:t>
      </w:r>
    </w:p>
    <w:p>
      <w:pPr>
        <w:pStyle w:val="BodyText"/>
        <w:ind w:left="2" w:right="259" w:firstLine="8"/>
        <w:spacing w:before="138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local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narrowing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discrete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long,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hypoplastic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segment typically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lo</w:t>
      </w:r>
      <w:r>
        <w:rPr>
          <w:sz w:val="18"/>
          <w:szCs w:val="18"/>
          <w:spacing w:val="-4"/>
        </w:rPr>
        <w:t>cated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where the ductus arteriosus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inserts, just distal to the subclavian artery.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TTE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usually conﬁrm the diagnosis of aortic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coarctation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identify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cardiovascu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disorders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(present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50%  of  patients  with  aortic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coarctation)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dil</w:t>
      </w:r>
      <w:r>
        <w:rPr>
          <w:sz w:val="18"/>
          <w:szCs w:val="18"/>
          <w:spacing w:val="-2"/>
        </w:rPr>
        <w:t>atation.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Indeed,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ruled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out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Turner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syndrome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its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relat</w:t>
      </w:r>
      <w:r>
        <w:rPr>
          <w:sz w:val="18"/>
          <w:szCs w:val="18"/>
          <w:spacing w:val="-3"/>
        </w:rPr>
        <w:t>ively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prevalence.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evaluation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best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done via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suprasternal</w:t>
      </w:r>
      <w:r>
        <w:rPr>
          <w:sz w:val="18"/>
          <w:szCs w:val="18"/>
          <w:spacing w:val="-3"/>
        </w:rPr>
        <w:t xml:space="preserve"> windows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assessments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isthmus.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Maxima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velocity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across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coarcta-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 by CW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Doppler provi</w:t>
      </w:r>
      <w:r>
        <w:rPr>
          <w:sz w:val="18"/>
          <w:szCs w:val="18"/>
          <w:spacing w:val="-1"/>
        </w:rPr>
        <w:t>des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information on the severity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osis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parameter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check.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impo</w:t>
      </w:r>
      <w:r>
        <w:rPr>
          <w:sz w:val="18"/>
          <w:szCs w:val="18"/>
          <w:spacing w:val="-3"/>
        </w:rPr>
        <w:t>rtant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1"/>
        <w:spacing w:before="43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determine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velocity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before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stenosis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length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nar-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rowed segment.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When the coarctation is long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there is ext</w:t>
      </w:r>
      <w:r>
        <w:rPr>
          <w:sz w:val="18"/>
          <w:szCs w:val="18"/>
          <w:spacing w:val="-2"/>
        </w:rPr>
        <w:t>ensive col-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lateral circulation, gradients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less accurate.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important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look for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Doppler sign of a diastolic tai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in the descending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acic aorta 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typical saw-tooth pattern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ant</w:t>
      </w:r>
      <w:r>
        <w:rPr>
          <w:sz w:val="18"/>
          <w:szCs w:val="18"/>
          <w:spacing w:val="-2"/>
        </w:rPr>
        <w:t>erograde diastolic ﬂow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because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signs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indicate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signiﬁcant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dynamic impairment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ﬂow</w:t>
      </w:r>
      <w:r>
        <w:rPr>
          <w:sz w:val="18"/>
          <w:szCs w:val="18"/>
          <w:spacing w:val="-3"/>
        </w:rPr>
        <w:t>. The aortic diameter is difﬁcult to measure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using TTE.</w:t>
      </w:r>
    </w:p>
    <w:p>
      <w:pPr>
        <w:pStyle w:val="BodyText"/>
        <w:ind w:right="564" w:firstLine="189"/>
        <w:spacing w:before="43" w:line="238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CT or CMR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recommended at the time of initial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evaluation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deter-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mine the site and degree of obstruction,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extent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of collateral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circulation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17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Pseudocoarctation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differentiated from true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coarctati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identifying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high,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elongated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arch,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kinking that lacks luminal narrowing,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the absence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enlarged collateral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arteries.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Periodic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follo</w:t>
      </w:r>
      <w:r>
        <w:rPr>
          <w:sz w:val="18"/>
          <w:szCs w:val="18"/>
          <w:spacing w:val="-6"/>
        </w:rPr>
        <w:t>w-up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CMR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recommended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intervention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 identify restenosis or progressive aorta dilation. TTE </w:t>
      </w:r>
      <w:r>
        <w:rPr>
          <w:sz w:val="18"/>
          <w:szCs w:val="18"/>
          <w:spacing w:val="-6"/>
        </w:rPr>
        <w:t>might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overestimate restenosis as gradients might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be high eve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 the absence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signiﬁcant narrowing, due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5"/>
        </w:rPr>
        <w:t>to decreased aorta compliance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these patients.</w:t>
      </w:r>
    </w:p>
    <w:p>
      <w:pPr>
        <w:ind w:left="5" w:right="558" w:firstLine="1"/>
        <w:spacing w:before="253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14.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mmended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site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obstruction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collateral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circulation.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 do not require intervention should undergo periodic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(every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1-2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and CT or MRI (every 3-5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disease progression</w:t>
      </w:r>
      <w:r>
        <w:rPr>
          <w:rFonts w:ascii="Arial" w:hAnsi="Arial" w:eastAsia="Arial" w:cs="Arial"/>
          <w:sz w:val="18"/>
          <w:szCs w:val="18"/>
          <w:spacing w:val="-5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Aortic atherosclerosis</w:t>
      </w:r>
    </w:p>
    <w:p>
      <w:pPr>
        <w:pStyle w:val="BodyText"/>
        <w:ind w:left="11" w:right="572" w:hanging="11"/>
        <w:spacing w:before="143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Atherosclerosis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characteriz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accumulation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lipids,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inﬂam-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matory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cells,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connective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tissue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cells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withi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19" w:lineRule="auto"/>
        <w:sectPr>
          <w:type w:val="continuous"/>
          <w:pgSz w:w="11906" w:h="15875"/>
          <w:pgMar w:top="896" w:right="277" w:bottom="0" w:left="733" w:header="436" w:footer="0" w:gutter="0"/>
          <w:cols w:equalWidth="0" w:num="2">
            <w:col w:w="5243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94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3697934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3697934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291.176pt;margin-top:330.747pt;mso-position-vertical-relative:text;mso-position-horizontal-relative:text;width:484.55pt;height:12.95pt;z-index:251726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8"/>
        </w:rPr>
        <w:pict>
          <v:group id="_x0000_s170" style="mso-position-vertical-relative:line;mso-position-horizontal-relative:char;width:515.95pt;height:347.25pt;" filled="false" stroked="false" coordsize="10319,6945" coordorigin="0,0">
            <v:shape id="_x0000_s172" style="position:absolute;left:0;top:0;width:10319;height:6945;" filled="false" stroked="false" type="#_x0000_t75">
              <v:imagedata o:title="" r:id="rId61"/>
            </v:shape>
            <v:shape id="_x0000_s174" style="position:absolute;left:-20;top:-20;width:10359;height:69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2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Outcome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predictors of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acute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chronic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phases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expansion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caused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hypoenhancing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(FL), with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presence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peripheral thrombosis,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indirect signs of slow ﬂow;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phase-contrast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gradient-echo CMR seq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uence for measuring the true and FL aorta ﬂow at the inferior pulmonary level;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instantaneous ﬂow-time curves throughout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cycle.  Dotted  line  deﬁnes  end-systole.  Diastolic  retrograde  (arrow)  ﬂow  in  the  FL  (in  yellow)  is  a  predictor  of  complications; 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volume-rendered image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characteristic hypoenhancement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FL (ar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rows)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location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maximum aortic distance at the isthmus,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close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956" w:lineRule="exact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1870557</wp:posOffset>
            </wp:positionH>
            <wp:positionV relativeFrom="paragraph">
              <wp:posOffset>190369</wp:posOffset>
            </wp:positionV>
            <wp:extent cx="2811678" cy="324576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32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9"/>
        </w:rPr>
        <w:pict>
          <v:group id="_x0000_s176" style="mso-position-vertical-relative:line;mso-position-horizontal-relative:char;width:515.95pt;height:297.8pt;" filled="false" stroked="false" coordsize="10319,5955" coordorigin="0,0">
            <v:shape id="_x0000_s178" style="position:absolute;left:0;top:0;width:10319;height:5955;" filled="false" stroked="false" type="#_x0000_t75">
              <v:imagedata o:title="" r:id="rId63"/>
            </v:shape>
            <v:shape id="_x0000_s180" style="position:absolute;left:-20;top:-20;width:10359;height:59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1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17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3D-CMR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coarctation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extensive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collateral vessels.</w:t>
                    </w:r>
                  </w:p>
                </w:txbxContent>
              </v:textbox>
            </v:shape>
          </v:group>
        </w:pict>
      </w:r>
    </w:p>
    <w:p>
      <w:pPr>
        <w:spacing w:line="5956" w:lineRule="exact"/>
        <w:sectPr>
          <w:headerReference w:type="default" r:id="rId60"/>
          <w:pgSz w:w="11906" w:h="15875"/>
          <w:pgMar w:top="899" w:right="277" w:bottom="0" w:left="850" w:header="436" w:footer="0" w:gutter="0"/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92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296.846pt;margin-top:330.718pt;mso-position-vertical-relative:text;mso-position-horizontal-relative:text;width:484.55pt;height:12.95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190676</wp:posOffset>
            </wp:positionV>
            <wp:extent cx="4572000" cy="4217758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421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8"/>
        </w:rPr>
        <w:pict>
          <v:group id="_x0000_s186" style="mso-position-vertical-relative:line;mso-position-horizontal-relative:char;width:515.95pt;height:396.4pt;" filled="false" stroked="false" coordsize="10319,7927" coordorigin="0,0">
            <v:shape id="_x0000_s188" style="position:absolute;left:0;top:0;width:10319;height:7927;" filled="false" stroked="false" type="#_x0000_t75">
              <v:imagedata o:title="" r:id="rId66"/>
            </v:shape>
            <v:shape id="_x0000_s190" style="position:absolute;left:-20;top:-20;width:10359;height:79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5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Atherosclerosis in descending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roma with thickness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 (arrow) but without any mobile element by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complex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atheroma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mobile components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 mobile thrombus 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eﬁned 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angiography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diffuse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atherosclerosis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Videos S13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S14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4083" w:lineRule="exact"/>
        <w:rPr/>
      </w:pPr>
      <w:r>
        <w:rPr>
          <w:position w:val="-81"/>
        </w:rPr>
        <w:pict>
          <v:group id="_x0000_s192" style="mso-position-vertical-relative:line;mso-position-horizontal-relative:char;width:515.95pt;height:204.2pt;" filled="false" stroked="false" coordsize="10319,4083" coordorigin="0,0">
            <v:shape id="_x0000_s194" style="position:absolute;left:0;top:0;width:10319;height:4083;" filled="false" stroked="false" type="#_x0000_t75">
              <v:imagedata o:title="" r:id="rId67"/>
            </v:shape>
            <v:shape id="_x0000_s196" style="position:absolute;left:-20;top:-20;width:10359;height:4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200" w:firstLine="6"/>
                      <w:spacing w:before="52" w:line="24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18F-Fluorodeoxyglucose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(18F-FDG)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PET/CT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 vessel vasculi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tis.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High-intensity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observed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cir-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cumferentially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around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Unpublished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provided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 Jason Tarkin,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Cambridge.</w:t>
                    </w:r>
                  </w:p>
                </w:txbxContent>
              </v:textbox>
            </v:shape>
          </v:group>
        </w:pict>
      </w:r>
    </w:p>
    <w:p>
      <w:pPr>
        <w:spacing w:line="4083" w:lineRule="exact"/>
        <w:sectPr>
          <w:headerReference w:type="default" r:id="rId64"/>
          <w:pgSz w:w="11906" w:h="15875"/>
          <w:pgMar w:top="896" w:right="277" w:bottom="0" w:left="736" w:header="436" w:footer="0" w:gutter="0"/>
        </w:sectPr>
        <w:rPr/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68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2" w:firstLine="5"/>
        <w:spacing w:before="46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accumulation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fat-laden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macrophages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leads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thickening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timal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layer with further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progression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into 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mature a</w:t>
      </w:r>
      <w:r>
        <w:rPr>
          <w:sz w:val="18"/>
          <w:szCs w:val="18"/>
          <w:spacing w:val="-2"/>
        </w:rPr>
        <w:t>therosclerotic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que.  The  location  and  characteristi</w:t>
      </w:r>
      <w:r>
        <w:rPr>
          <w:sz w:val="18"/>
          <w:szCs w:val="18"/>
          <w:spacing w:val="-1"/>
        </w:rPr>
        <w:t>cs  of  the  aortic  atherosclerotic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burden  can  be  partially  described  with  TTE,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particularly  TOE.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TOE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is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reference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echocardiographic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method for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evaluat</w:t>
      </w:r>
      <w:r>
        <w:rPr>
          <w:sz w:val="18"/>
          <w:szCs w:val="18"/>
          <w:spacing w:val="-2"/>
        </w:rPr>
        <w:t>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3"/>
        </w:rPr>
        <w:t>depicting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location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3"/>
        </w:rPr>
        <w:t>(descending,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arch,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aorta)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severity.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Several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classiﬁcations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proposed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quantify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erity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atherosclerosis.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most accepted ones and recommended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 this expert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pane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is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sidered mild atherosclerosis when intima</w:t>
      </w:r>
      <w:r>
        <w:rPr>
          <w:sz w:val="18"/>
          <w:szCs w:val="18"/>
          <w:spacing w:val="-4"/>
        </w:rPr>
        <w:t>l thickening (focal or diffuse)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2-3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(grade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I),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moderate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ather</w:t>
      </w:r>
      <w:r>
        <w:rPr>
          <w:sz w:val="18"/>
          <w:szCs w:val="18"/>
          <w:spacing w:val="-2"/>
        </w:rPr>
        <w:t>oma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thickness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sz w:val="18"/>
          <w:szCs w:val="18"/>
          <w:spacing w:val="-2"/>
        </w:rPr>
        <w:t>4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(grade  II),  severe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when  it  is 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mm  (grade  III),  and  complex</w:t>
      </w:r>
      <w:r>
        <w:rPr>
          <w:sz w:val="18"/>
          <w:szCs w:val="18"/>
          <w:spacing w:val="-5"/>
        </w:rPr>
        <w:t xml:space="preserve">  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mobile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ulcerated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components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(grade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IV).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Mobile lesions can be (i) discre</w:t>
      </w:r>
      <w:r>
        <w:rPr>
          <w:sz w:val="18"/>
          <w:szCs w:val="18"/>
          <w:spacing w:val="-5"/>
        </w:rPr>
        <w:t>te: 1-2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mobile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lesions,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(ii)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slen-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lesions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reely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pulsatile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aorta,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(iii)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mass 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rocks with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blood ﬂow. The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identiﬁcation of 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truding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atheroma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sz w:val="18"/>
          <w:szCs w:val="18"/>
          <w:spacing w:val="-3"/>
        </w:rPr>
        <w:t>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assoc</w:t>
      </w:r>
      <w:r>
        <w:rPr>
          <w:sz w:val="18"/>
          <w:szCs w:val="18"/>
          <w:spacing w:val="-4"/>
        </w:rPr>
        <w:t>iated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stroke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18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</w:t>
      </w:r>
      <w:r>
        <w:rPr>
          <w:sz w:val="18"/>
          <w:szCs w:val="18"/>
          <w:spacing w:val="17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24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</w:t>
        </w:r>
        <w:r>
          <w:rPr>
            <w:sz w:val="18"/>
            <w:szCs w:val="18"/>
            <w:color w:val="0000FF"/>
            <w:spacing w:val="-7"/>
          </w:rPr>
          <w:t>a</w:t>
        </w:r>
        <w:r>
          <w:rPr>
            <w:sz w:val="18"/>
            <w:szCs w:val="18"/>
            <w:color w:val="0000FF"/>
            <w:spacing w:val="23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online,</w:t>
        </w:r>
        <w:r>
          <w:rPr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S13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S14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accurate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dist</w:t>
      </w:r>
      <w:r>
        <w:rPr>
          <w:sz w:val="18"/>
          <w:szCs w:val="18"/>
          <w:spacing w:val="-5"/>
        </w:rPr>
        <w:t>inguish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thickening,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ﬁbrosis,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calciﬁcation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 aorta than CT/CMR.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Large aortic thromb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lead to a false-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positive diagnosis of dissection, particularly in</w:t>
      </w:r>
      <w:r>
        <w:rPr>
          <w:sz w:val="18"/>
          <w:szCs w:val="18"/>
          <w:spacing w:val="-3"/>
        </w:rPr>
        <w:t xml:space="preserve"> the context of acute 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ipheral  ischaemia.  TEE  allows  accurate  diagnosis  and  monitoring 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size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anticoagulant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(see</w:t>
      </w:r>
      <w:r>
        <w:rPr>
          <w:sz w:val="18"/>
          <w:szCs w:val="18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ideo S15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right="259" w:firstLine="189"/>
        <w:spacing w:before="41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CT is a useful imaging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modality to detect the atherosclerotic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burden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thoracic aorta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18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used to assess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calciﬁcation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surrogate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marker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total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burden.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angiography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all</w:t>
      </w:r>
      <w:r>
        <w:rPr>
          <w:sz w:val="18"/>
          <w:szCs w:val="18"/>
          <w:spacing w:val="-3"/>
        </w:rPr>
        <w:t>ows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thickness and the burden of both calciﬁc and non</w:t>
      </w:r>
      <w:r>
        <w:rPr>
          <w:sz w:val="18"/>
          <w:szCs w:val="18"/>
          <w:spacing w:val="-3"/>
        </w:rPr>
        <w:t>-calciﬁc atherosclerot-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speciﬁcit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arch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atheromas.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50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Fluorodeoxyglucose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(FDG)-PET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uptake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provides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measure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bolic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inﬂammation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atheroma.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calciﬁcation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particularly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important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elderly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undergoing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surgery,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previous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histo</w:t>
      </w:r>
      <w:r>
        <w:rPr>
          <w:sz w:val="18"/>
          <w:szCs w:val="18"/>
          <w:spacing w:val="-4"/>
        </w:rPr>
        <w:t>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radiotherapy or in in patients w</w:t>
      </w:r>
      <w:r>
        <w:rPr>
          <w:sz w:val="18"/>
          <w:szCs w:val="18"/>
          <w:spacing w:val="-3"/>
        </w:rPr>
        <w:t>ith previous CABG 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plan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peat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right="254" w:firstLine="6"/>
        <w:spacing w:before="251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15.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supraster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window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identiﬁcation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plaques in the aortic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arch,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permits the visualization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 thoracic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the accurate measurement complex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mobile plaques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therefore the reference imaging modality.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cation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 atheroscl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erotic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plaques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ported. CT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PET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 both also useful ima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ging modalities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detect atheroscleroti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 burden and disease activity respectively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thoracic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24"/>
        </w:rPr>
        <w:t>Aortitis</w:t>
      </w:r>
    </w:p>
    <w:p>
      <w:pPr>
        <w:pStyle w:val="BodyText"/>
        <w:ind w:right="259"/>
        <w:spacing w:before="104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includes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conditions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leading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inﬂ</w:t>
      </w:r>
      <w:r>
        <w:rPr>
          <w:sz w:val="18"/>
          <w:szCs w:val="18"/>
          <w:spacing w:val="-4"/>
        </w:rPr>
        <w:t>ammation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Imaging features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(inﬂammation,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oedema, and ﬁ</w:t>
      </w:r>
      <w:r>
        <w:rPr>
          <w:sz w:val="18"/>
          <w:szCs w:val="18"/>
          <w:spacing w:val="-5"/>
        </w:rPr>
        <w:t>bro-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sis)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luminal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alterations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(dilatation/dissection,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stenosis,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throm-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bosis).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Ultimately,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vessel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hypertrophy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cause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stenosis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vessel occlusion. Hence, the early detection of aortitis is pivotal, fa-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cilitating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identiﬁcation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direction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appropriate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therapy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right="259" w:firstLine="188"/>
        <w:spacing w:before="42" w:line="23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CMR,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demonstrate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homogeneous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circumferential thickening of the aortic wall with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uniform smooth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ternal surface,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2"/>
        </w:rPr>
        <w:t>which is different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appearance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misdiagnosed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detects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characteristic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 thickening observed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large vessel vasculitis as well a</w:t>
      </w:r>
      <w:r>
        <w:rPr>
          <w:sz w:val="18"/>
          <w:szCs w:val="18"/>
          <w:spacing w:val="-5"/>
        </w:rPr>
        <w:t>s the 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complications,   providin</w:t>
      </w:r>
      <w:r>
        <w:rPr>
          <w:sz w:val="18"/>
          <w:szCs w:val="18"/>
          <w:spacing w:val="-4"/>
        </w:rPr>
        <w:t>g   a    highly   sensitive   diagnostic   technique.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Black-blood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sequences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simi</w:t>
      </w:r>
      <w:r>
        <w:rPr>
          <w:sz w:val="18"/>
          <w:szCs w:val="18"/>
          <w:spacing w:val="-5"/>
        </w:rPr>
        <w:t>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information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59" w:firstLine="4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used as an alternative although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neither technique provides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current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activity.</w:t>
      </w:r>
    </w:p>
    <w:p>
      <w:pPr>
        <w:pStyle w:val="BodyText"/>
        <w:ind w:right="459" w:firstLine="194"/>
        <w:spacing w:before="7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307688</wp:posOffset>
                </wp:positionH>
                <wp:positionV relativeFrom="paragraph">
                  <wp:posOffset>3966932</wp:posOffset>
                </wp:positionV>
                <wp:extent cx="6153784" cy="164464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307688" y="3966932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24.2275pt;margin-top:312.357pt;mso-position-vertical-relative:text;mso-position-horizontal-relative:text;width:484.55pt;height:12.95pt;z-index:251740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18F-FDG PET/CT provides an assessment of inﬂammatory a</w:t>
      </w:r>
      <w:r>
        <w:rPr>
          <w:sz w:val="18"/>
          <w:szCs w:val="18"/>
          <w:spacing w:val="-5"/>
        </w:rPr>
        <w:t>ctivity 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aorta and improves the detection of aortitis beyond CT </w:t>
      </w:r>
      <w:r>
        <w:rPr>
          <w:sz w:val="18"/>
          <w:szCs w:val="18"/>
          <w:spacing w:val="-1"/>
        </w:rPr>
        <w:t>at the seg-</w:t>
      </w:r>
      <w:r>
        <w:rPr>
          <w:sz w:val="18"/>
          <w:szCs w:val="18"/>
        </w:rPr>
        <w:t xml:space="preserve"> </w:t>
      </w:r>
      <w:bookmarkStart w:name="bookmark1" w:id="1"/>
      <w:bookmarkEnd w:id="1"/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3"/>
        </w:rPr>
        <w:t>level,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inﬂamed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sections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look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providing  prognostic  information.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 </w:t>
      </w:r>
      <w:r>
        <w:rPr>
          <w:sz w:val="18"/>
          <w:szCs w:val="18"/>
          <w:spacing w:val="-3"/>
        </w:rPr>
        <w:t>In  aortitis,  circumferential  high-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intensity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18F-FDG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observed 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differentiate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more regional and lower intensity 18F-FDG uptake observed in ath-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erosclerosis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19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18F-FDG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PET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holds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prom</w:t>
      </w:r>
      <w:r>
        <w:rPr>
          <w:sz w:val="18"/>
          <w:szCs w:val="18"/>
          <w:spacing w:val="-7"/>
        </w:rPr>
        <w:t>ise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tracking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time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-4"/>
        </w:rPr>
        <w:t>sessing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efﬁcacy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glucocorticoid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 immunosuppressant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1"/>
        </w:rPr>
        <w:t>further  research  in  this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  <w:spacing w:val="9"/>
        </w:rPr>
        <w:t>.</w:t>
      </w:r>
    </w:p>
    <w:p>
      <w:pPr>
        <w:ind w:left="5" w:right="450" w:firstLine="1"/>
        <w:spacing w:before="252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16.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Circumfer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ential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thickening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marker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aortitis. 18F-FDG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ment ofinﬂammation that can help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establish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aortitis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allow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progression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evaluation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vascular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complications and relap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3"/>
        <w:spacing w:before="86" w:line="188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6"/>
        </w:rPr>
        <w:t>Conclusion</w:t>
      </w:r>
    </w:p>
    <w:p>
      <w:pPr>
        <w:pStyle w:val="BodyText"/>
        <w:ind w:right="452" w:firstLine="14"/>
        <w:spacing w:before="14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Multimodality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plays</w:t>
      </w:r>
      <w:r>
        <w:rPr>
          <w:sz w:val="18"/>
          <w:szCs w:val="18"/>
          <w:spacing w:val="-6"/>
        </w:rPr>
        <w:t xml:space="preserve"> 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pivotal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role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diagnosis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manage-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of 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</w:t>
      </w:r>
      <w:r>
        <w:rPr>
          <w:sz w:val="18"/>
          <w:szCs w:val="18"/>
          <w:spacing w:val="-3"/>
        </w:rPr>
        <w:t>seases.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Since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maximum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cornerstone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parameter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deﬁne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evolution,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prognosis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timing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intervention,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conventions 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mea</w:t>
      </w:r>
      <w:r>
        <w:rPr>
          <w:sz w:val="18"/>
          <w:szCs w:val="18"/>
          <w:spacing w:val="-1"/>
        </w:rPr>
        <w:t>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  required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to  improve  accuracy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and  reproducib</w:t>
      </w:r>
      <w:r>
        <w:rPr>
          <w:sz w:val="18"/>
          <w:szCs w:val="18"/>
          <w:spacing w:val="-4"/>
        </w:rPr>
        <w:t>ility  among 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techniques. During </w:t>
      </w:r>
      <w:r>
        <w:rPr>
          <w:sz w:val="18"/>
          <w:szCs w:val="18"/>
          <w:spacing w:val="-3"/>
        </w:rPr>
        <w:t>follow-up, direct comparison of images is 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assess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2"/>
        </w:rPr>
        <w:t>detect  progression  of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disease  and  evolutive </w:t>
      </w:r>
      <w:r>
        <w:rPr>
          <w:sz w:val="18"/>
          <w:szCs w:val="18"/>
          <w:spacing w:val="-3"/>
        </w:rPr>
        <w:t xml:space="preserve"> changes.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leading-to-leading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vention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usi</w:t>
      </w:r>
      <w:r>
        <w:rPr>
          <w:sz w:val="18"/>
          <w:szCs w:val="18"/>
          <w:spacing w:val="-3"/>
        </w:rPr>
        <w:t>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inner-to-inner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convention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diastole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always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adopted.</w:t>
      </w:r>
      <w:r>
        <w:rPr>
          <w:sz w:val="18"/>
          <w:szCs w:val="18"/>
          <w:spacing w:val="-4"/>
        </w:rPr>
        <w:t xml:space="preserve">  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AAS,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combination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efﬁcient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strategy,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are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ones for follow-up.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strengths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limitations that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considered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fore indication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 test </w:t>
      </w:r>
      <w:r>
        <w:rPr>
          <w:sz w:val="18"/>
          <w:szCs w:val="18"/>
          <w:spacing w:val="-3"/>
        </w:rPr>
        <w:t>in different clinical scenarios to answer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right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clinical questions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provide essential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complementary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 apply the best care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to patients with a potentially life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threatening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chro</w:t>
      </w:r>
      <w:r>
        <w:rPr>
          <w:sz w:val="18"/>
          <w:szCs w:val="18"/>
          <w:spacing w:val="-2"/>
        </w:rPr>
        <w:t>nic thoracic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4"/>
        <w:spacing w:before="88" w:line="192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1"/>
        </w:rPr>
        <w:t>Supplementary material</w:t>
      </w:r>
    </w:p>
    <w:p>
      <w:pPr>
        <w:pStyle w:val="BodyText"/>
        <w:ind w:left="7" w:right="460"/>
        <w:spacing w:before="96" w:line="243" w:lineRule="auto"/>
        <w:rPr>
          <w:sz w:val="18"/>
          <w:szCs w:val="18"/>
        </w:rPr>
      </w:pPr>
      <w:hyperlink w:history="true" r:id="rId15">
        <w:r>
          <w:rPr>
            <w:sz w:val="18"/>
            <w:szCs w:val="18"/>
            <w:color w:val="0000FF"/>
            <w:spacing w:val="-7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materials</w:t>
        </w:r>
      </w:hyperlink>
      <w:r>
        <w:rPr>
          <w:sz w:val="18"/>
          <w:szCs w:val="18"/>
          <w:color w:val="0000FF"/>
          <w:spacing w:val="7"/>
        </w:rPr>
        <w:t xml:space="preserve"> 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E</w:t>
      </w:r>
      <w:r>
        <w:rPr>
          <w:rFonts w:ascii="Arial" w:hAnsi="Arial" w:eastAsia="Arial" w:cs="Arial"/>
          <w:sz w:val="18"/>
          <w:szCs w:val="18"/>
          <w:spacing w:val="-8"/>
        </w:rPr>
        <w:t>uropean  Heart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Journal  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Cardiovascular Imaging</w:t>
      </w:r>
      <w:r>
        <w:rPr>
          <w:rFonts w:ascii="Arial" w:hAnsi="Arial" w:eastAsia="Arial" w:cs="Arial"/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online.</w:t>
      </w:r>
    </w:p>
    <w:p>
      <w:pPr>
        <w:ind w:left="18"/>
        <w:spacing w:before="216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Funding</w:t>
      </w:r>
    </w:p>
    <w:p>
      <w:pPr>
        <w:pStyle w:val="BodyText"/>
        <w:ind w:left="13"/>
        <w:spacing w:before="76" w:line="18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None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declared.</w:t>
      </w:r>
    </w:p>
    <w:p>
      <w:pPr>
        <w:pStyle w:val="BodyText"/>
        <w:ind w:right="455" w:firstLine="7"/>
        <w:spacing w:before="136" w:line="259" w:lineRule="auto"/>
        <w:jc w:val="both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Con</w:t>
      </w:r>
      <w:r>
        <w:rPr>
          <w:rFonts w:ascii="Arial" w:hAnsi="Arial" w:eastAsia="Arial" w:cs="Arial"/>
          <w:sz w:val="17"/>
          <w:szCs w:val="17"/>
          <w:spacing w:val="2"/>
        </w:rPr>
        <w:t>ﬂ</w:t>
      </w:r>
      <w:r>
        <w:rPr>
          <w:rFonts w:ascii="Arial" w:hAnsi="Arial" w:eastAsia="Arial" w:cs="Arial"/>
          <w:sz w:val="17"/>
          <w:szCs w:val="17"/>
        </w:rPr>
        <w:t>ict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interest</w:t>
      </w:r>
      <w:r>
        <w:rPr>
          <w:rFonts w:ascii="Arial" w:hAnsi="Arial" w:eastAsia="Arial" w:cs="Arial"/>
          <w:sz w:val="17"/>
          <w:szCs w:val="17"/>
          <w:spacing w:val="2"/>
        </w:rPr>
        <w:t>: </w:t>
      </w:r>
      <w:r>
        <w:rPr>
          <w:sz w:val="17"/>
          <w:szCs w:val="17"/>
          <w:spacing w:val="2"/>
        </w:rPr>
        <w:t>A.E.: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Nothing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declared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2"/>
        </w:rPr>
        <w:t>M.S.: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consultancy   fees    from   Abbott    (He</w:t>
      </w:r>
      <w:r>
        <w:rPr>
          <w:sz w:val="17"/>
          <w:szCs w:val="17"/>
          <w:spacing w:val="-1"/>
        </w:rPr>
        <w:t>art   Valve    Disease),    Edwards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Lifesciences  (Heart  Valve  Disease),</w:t>
      </w:r>
      <w:r>
        <w:rPr>
          <w:sz w:val="17"/>
          <w:szCs w:val="17"/>
          <w:spacing w:val="-2"/>
        </w:rPr>
        <w:t xml:space="preserve">  Medtronic  (Heart  Valve  Disease).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Research   funding   from</w:t>
      </w:r>
      <w:r>
        <w:rPr>
          <w:sz w:val="17"/>
          <w:szCs w:val="17"/>
          <w:spacing w:val="-3"/>
        </w:rPr>
        <w:t xml:space="preserve">    Bristol   Myers    Squibb   (Atrial    Fibrillation),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Menarini   (Education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Cardiovascular   Diseases),   Novartis   (Heart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Failure),  Rovi  (Heart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Failure),  Amgen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spacing w:val="-2"/>
        </w:rPr>
        <w:t>Hypercholesterolemia),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Merck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Sharp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&amp;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Dohme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(Hypercholesterolemia). V.A.: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Speaker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consultancy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Bayer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9"/>
        </w:rPr>
        <w:t>(</w:t>
      </w:r>
      <w:r>
        <w:rPr>
          <w:sz w:val="17"/>
          <w:szCs w:val="17"/>
        </w:rPr>
        <w:t>Antithrombotic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therapies</w:t>
      </w:r>
      <w:r>
        <w:rPr>
          <w:sz w:val="17"/>
          <w:szCs w:val="17"/>
          <w:spacing w:val="9"/>
        </w:rPr>
        <w:t>),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Novo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Nordisk </w:t>
      </w:r>
      <w:r>
        <w:rPr>
          <w:sz w:val="17"/>
          <w:szCs w:val="17"/>
        </w:rPr>
        <w:t>(Diabetes),   Astrazeneca  (Diabetes),  Boehrin</w:t>
      </w:r>
      <w:r>
        <w:rPr>
          <w:sz w:val="17"/>
          <w:szCs w:val="17"/>
          <w:spacing w:val="-1"/>
        </w:rPr>
        <w:t>ger  Ingelheim  (Diabetes).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E.B.:  Nothing  to  be  declared.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2"/>
        </w:rPr>
        <w:t>H.C.: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Nothing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be  declared.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M.R.D.: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consultancy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fr</w:t>
      </w:r>
      <w:r>
        <w:rPr>
          <w:sz w:val="17"/>
          <w:szCs w:val="17"/>
          <w:spacing w:val="-1"/>
        </w:rPr>
        <w:t>om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Beren,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Silence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Therapeutics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(aortic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stenosis</w:t>
      </w:r>
      <w:r>
        <w:rPr>
          <w:sz w:val="17"/>
          <w:szCs w:val="17"/>
          <w:spacing w:val="5"/>
        </w:rPr>
        <w:t>), </w:t>
      </w:r>
      <w:r>
        <w:rPr>
          <w:sz w:val="17"/>
          <w:szCs w:val="17"/>
        </w:rPr>
        <w:t>Jupiter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Bioventures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atherosclerosis</w:t>
      </w:r>
      <w:r>
        <w:rPr>
          <w:sz w:val="17"/>
          <w:szCs w:val="17"/>
          <w:spacing w:val="5"/>
        </w:rPr>
        <w:t>),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Novartis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aor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stenosis,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atherosclerosis),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Pﬁzer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(c</w:t>
      </w:r>
      <w:r>
        <w:rPr>
          <w:sz w:val="17"/>
          <w:szCs w:val="17"/>
          <w:spacing w:val="-1"/>
        </w:rPr>
        <w:t>ardiac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amyloidosis).</w:t>
      </w:r>
    </w:p>
    <w:p>
      <w:pPr>
        <w:pStyle w:val="BodyText"/>
        <w:ind w:left="2" w:right="459" w:firstLine="181"/>
        <w:spacing w:before="27" w:line="242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M.G.: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Nothing to be declared. G.J.: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Nothing to be decl</w:t>
      </w:r>
      <w:r>
        <w:rPr>
          <w:sz w:val="17"/>
          <w:szCs w:val="17"/>
          <w:spacing w:val="-5"/>
        </w:rPr>
        <w:t>ared.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L.M.: Speaker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and consultancy fees from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Bayer (anticoagulants),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Daiic</w:t>
      </w:r>
      <w:r>
        <w:rPr>
          <w:sz w:val="17"/>
          <w:szCs w:val="17"/>
          <w:spacing w:val="-5"/>
        </w:rPr>
        <w:t>hi Sankyo (lipid low-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ering),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Sanoﬁ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Aventis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Res</w:t>
      </w:r>
      <w:r>
        <w:rPr>
          <w:sz w:val="17"/>
          <w:szCs w:val="17"/>
          <w:spacing w:val="-6"/>
        </w:rPr>
        <w:t>earch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funding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5"/>
        </w:rPr>
        <w:t>from   Bayer   (anticoagulants),   Daiichi   Sankyo   (lipid   lowering),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69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2" w:firstLine="6"/>
        <w:spacing w:before="62" w:line="250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Sanoﬁ Aventis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R.</w:t>
      </w:r>
      <w:r>
        <w:rPr>
          <w:sz w:val="17"/>
          <w:szCs w:val="17"/>
          <w:spacing w:val="-6"/>
        </w:rPr>
        <w:t>N.: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Speaker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consultancy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Bayer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Sanoﬁ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Genzyme.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Research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funding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Biotronik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and   Philips   Volcano.   M.P.:   Nothing   to  </w:t>
      </w:r>
      <w:r>
        <w:rPr>
          <w:sz w:val="17"/>
          <w:szCs w:val="17"/>
          <w:spacing w:val="-5"/>
        </w:rPr>
        <w:t xml:space="preserve"> be   declared.   G.P.: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Nothing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declared. J.R.-P.: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Speaker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cons</w:t>
      </w:r>
      <w:r>
        <w:rPr>
          <w:sz w:val="17"/>
          <w:szCs w:val="17"/>
          <w:spacing w:val="-4"/>
        </w:rPr>
        <w:t>ultancy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Pﬁzer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(Amyloidosis), Takeda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Pharm</w:t>
      </w:r>
      <w:r>
        <w:rPr>
          <w:sz w:val="17"/>
          <w:szCs w:val="17"/>
          <w:spacing w:val="-5"/>
        </w:rPr>
        <w:t>aceuticals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disease), Amicus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ease).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Research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funding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Gen</w:t>
      </w:r>
      <w:r>
        <w:rPr>
          <w:sz w:val="17"/>
          <w:szCs w:val="17"/>
          <w:spacing w:val="-4"/>
        </w:rPr>
        <w:t>eral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Electric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Circle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Imaging,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7"/>
        </w:rPr>
        <w:t>Inc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(Advanced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cardiac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imaging).</w:t>
      </w:r>
    </w:p>
    <w:p>
      <w:pPr>
        <w:pStyle w:val="BodyText"/>
        <w:ind w:left="2" w:right="262" w:firstLine="157"/>
        <w:spacing w:before="3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J.W.R.-H.: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Nothing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declare</w:t>
      </w:r>
      <w:r>
        <w:rPr>
          <w:sz w:val="17"/>
          <w:szCs w:val="17"/>
          <w:spacing w:val="-5"/>
        </w:rPr>
        <w:t>d.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R.v.K.: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Speaker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consultancy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fees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from   Novartis   (heart   failure),   Sanoﬁ   Aventis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3"/>
        </w:rPr>
        <w:t>(heart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4"/>
        </w:rPr>
        <w:t>failure),    Bayer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Netherlands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(heart failure).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Research fund</w:t>
      </w:r>
      <w:r>
        <w:rPr>
          <w:sz w:val="17"/>
          <w:szCs w:val="17"/>
          <w:spacing w:val="-3"/>
        </w:rPr>
        <w:t>ing from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Novartis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(heart failure).</w:t>
      </w:r>
    </w:p>
    <w:p>
      <w:pPr>
        <w:ind w:left="18"/>
        <w:spacing w:before="288" w:line="198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Data availability</w:t>
      </w:r>
    </w:p>
    <w:p>
      <w:pPr>
        <w:pStyle w:val="BodyText"/>
        <w:ind w:left="5" w:right="262" w:firstLine="7"/>
        <w:spacing w:before="75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No new data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were generated</w:t>
      </w:r>
      <w:r>
        <w:rPr>
          <w:sz w:val="17"/>
          <w:szCs w:val="17"/>
          <w:spacing w:val="-2"/>
        </w:rPr>
        <w:t xml:space="preserve"> or analysed in support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this research. This 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 review consensus paper, and the data presented are related to the corre-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sponding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references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inserted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throughout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text</w:t>
      </w:r>
      <w:r>
        <w:rPr>
          <w:sz w:val="17"/>
          <w:szCs w:val="17"/>
          <w:spacing w:val="7"/>
        </w:rPr>
        <w:t>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8"/>
        <w:spacing w:before="69" w:line="194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References</w:t>
      </w:r>
    </w:p>
    <w:p>
      <w:pPr>
        <w:pStyle w:val="BodyText"/>
        <w:ind w:left="237" w:right="262" w:hanging="156"/>
        <w:spacing w:before="23" w:line="274" w:lineRule="auto"/>
        <w:rPr/>
      </w:pPr>
      <w:hyperlink w:history="true" w:anchor="bookmark1">
        <w:r>
          <w:rPr>
            <w:spacing w:val="-2"/>
          </w:rPr>
          <w:t>1</w:t>
        </w:r>
      </w:hyperlink>
      <w:r>
        <w:rPr>
          <w:spacing w:val="-2"/>
        </w:rPr>
        <w:t>.  Lang   RM,    Badano   LP,    Mor-Avi   V,   Aﬁlalo   J,   Armstrong   A,   Ernande    L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Recommendations</w:t>
      </w:r>
      <w:r>
        <w:rPr>
          <w:spacing w:val="26"/>
          <w:w w:val="102"/>
        </w:rPr>
        <w:t xml:space="preserve"> </w:t>
      </w:r>
      <w:r>
        <w:rPr>
          <w:spacing w:val="2"/>
        </w:rPr>
        <w:t>for</w:t>
      </w:r>
      <w:r>
        <w:rPr>
          <w:spacing w:val="19"/>
          <w:w w:val="101"/>
        </w:rPr>
        <w:t xml:space="preserve"> </w:t>
      </w:r>
      <w:r>
        <w:rPr>
          <w:spacing w:val="2"/>
        </w:rPr>
        <w:t>cardiac</w:t>
      </w:r>
      <w:r>
        <w:rPr>
          <w:spacing w:val="18"/>
          <w:w w:val="102"/>
        </w:rPr>
        <w:t xml:space="preserve"> </w:t>
      </w:r>
      <w:r>
        <w:rPr>
          <w:spacing w:val="2"/>
        </w:rPr>
        <w:t>chamber</w:t>
      </w:r>
      <w:r>
        <w:rPr>
          <w:spacing w:val="20"/>
        </w:rPr>
        <w:t xml:space="preserve"> </w:t>
      </w:r>
      <w:r>
        <w:rPr>
          <w:spacing w:val="2"/>
        </w:rPr>
        <w:t>quantiﬁcation</w:t>
      </w:r>
      <w:r>
        <w:rPr>
          <w:spacing w:val="24"/>
        </w:rPr>
        <w:t xml:space="preserve"> </w:t>
      </w:r>
      <w:r>
        <w:rPr>
          <w:spacing w:val="2"/>
        </w:rPr>
        <w:t>by</w:t>
      </w:r>
      <w:r>
        <w:rPr>
          <w:spacing w:val="19"/>
          <w:w w:val="101"/>
        </w:rPr>
        <w:t xml:space="preserve"> </w:t>
      </w:r>
      <w:r>
        <w:rPr>
          <w:spacing w:val="2"/>
        </w:rPr>
        <w:t>echocardiography</w:t>
      </w:r>
      <w:r>
        <w:rPr>
          <w:spacing w:val="23"/>
          <w:w w:val="101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adults:</w:t>
      </w:r>
    </w:p>
    <w:p>
      <w:pPr>
        <w:pStyle w:val="BodyText"/>
        <w:ind w:left="228" w:right="262" w:firstLine="3"/>
        <w:spacing w:before="49" w:line="249" w:lineRule="auto"/>
        <w:rPr/>
      </w:pPr>
      <w:r>
        <w:rPr>
          <w:spacing w:val="3"/>
        </w:rPr>
        <w:t>an</w:t>
      </w:r>
      <w:r>
        <w:rPr>
          <w:spacing w:val="14"/>
          <w:w w:val="101"/>
        </w:rPr>
        <w:t xml:space="preserve">  </w:t>
      </w:r>
      <w:r>
        <w:rPr>
          <w:spacing w:val="3"/>
        </w:rPr>
        <w:t>update</w:t>
      </w:r>
      <w:r>
        <w:rPr>
          <w:spacing w:val="10"/>
          <w:w w:val="101"/>
        </w:rPr>
        <w:t xml:space="preserve">  </w:t>
      </w:r>
      <w:r>
        <w:rPr>
          <w:spacing w:val="3"/>
        </w:rPr>
        <w:t>from  the  American   Society   of</w:t>
      </w:r>
      <w:r>
        <w:rPr>
          <w:spacing w:val="12"/>
          <w:w w:val="102"/>
        </w:rPr>
        <w:t xml:space="preserve">  </w:t>
      </w:r>
      <w:r>
        <w:rPr>
          <w:spacing w:val="3"/>
        </w:rPr>
        <w:t>Echocardiograph</w:t>
      </w:r>
      <w:r>
        <w:rPr>
          <w:spacing w:val="2"/>
        </w:rPr>
        <w:t>y</w:t>
      </w:r>
      <w:r>
        <w:rPr>
          <w:spacing w:val="11"/>
          <w:w w:val="102"/>
        </w:rPr>
        <w:t xml:space="preserve">  </w:t>
      </w:r>
      <w:r>
        <w:rPr>
          <w:spacing w:val="2"/>
        </w:rPr>
        <w:t>and  the   European</w:t>
      </w:r>
      <w:r>
        <w:rPr/>
        <w:t xml:space="preserve"> </w:t>
      </w:r>
      <w:r>
        <w:rPr>
          <w:spacing w:val="-1"/>
        </w:rPr>
        <w:t>Association</w:t>
      </w:r>
      <w:r>
        <w:rPr>
          <w:spacing w:val="9"/>
          <w:w w:val="102"/>
        </w:rPr>
        <w:t xml:space="preserve"> </w:t>
      </w:r>
      <w:r>
        <w:rPr>
          <w:spacing w:val="-1"/>
        </w:rPr>
        <w:t>of Cardiovascular</w:t>
      </w:r>
      <w:r>
        <w:rPr>
          <w:spacing w:val="14"/>
          <w:w w:val="102"/>
        </w:rPr>
        <w:t xml:space="preserve"> </w:t>
      </w:r>
      <w:r>
        <w:rPr>
          <w:spacing w:val="-1"/>
        </w:rPr>
        <w:t>Imaging.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Eu</w:t>
      </w:r>
      <w:r>
        <w:rPr>
          <w:rFonts w:ascii="Arial" w:hAnsi="Arial" w:eastAsia="Arial" w:cs="Arial"/>
          <w:spacing w:val="-2"/>
        </w:rPr>
        <w:t>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2"/>
        </w:rPr>
        <w:t>J Cardiovasc Imaging </w:t>
      </w:r>
      <w:r>
        <w:rPr>
          <w:spacing w:val="-2"/>
        </w:rPr>
        <w:t>2015;</w:t>
      </w:r>
      <w:r>
        <w:rPr>
          <w:rFonts w:ascii="Arial" w:hAnsi="Arial" w:eastAsia="Arial" w:cs="Arial"/>
          <w:spacing w:val="-2"/>
        </w:rPr>
        <w:t>16</w:t>
      </w:r>
      <w:r>
        <w:rPr>
          <w:spacing w:val="-2"/>
        </w:rPr>
        <w:t>:233-70.</w:t>
      </w:r>
    </w:p>
    <w:p>
      <w:pPr>
        <w:pStyle w:val="BodyText"/>
        <w:ind w:left="234" w:right="257" w:hanging="157"/>
        <w:spacing w:before="18" w:line="283" w:lineRule="auto"/>
        <w:rPr/>
      </w:pPr>
      <w:hyperlink w:history="true" w:anchor="bookmark1">
        <w:r>
          <w:rPr>
            <w:spacing w:val="-1"/>
          </w:rPr>
          <w:t>2</w:t>
        </w:r>
      </w:hyperlink>
      <w:r>
        <w:rPr>
          <w:spacing w:val="-1"/>
        </w:rPr>
        <w:t>.  Goldstein</w:t>
      </w:r>
      <w:r>
        <w:rPr>
          <w:spacing w:val="7"/>
        </w:rPr>
        <w:t xml:space="preserve"> </w:t>
      </w:r>
      <w:r>
        <w:rPr>
          <w:spacing w:val="-1"/>
        </w:rPr>
        <w:t>SA,</w:t>
      </w:r>
      <w:r>
        <w:rPr>
          <w:spacing w:val="13"/>
          <w:w w:val="102"/>
        </w:rPr>
        <w:t xml:space="preserve"> </w:t>
      </w:r>
      <w:r>
        <w:rPr>
          <w:spacing w:val="-1"/>
        </w:rPr>
        <w:t>Evangelista A, Abbara</w:t>
      </w:r>
      <w:r>
        <w:rPr>
          <w:spacing w:val="8"/>
        </w:rPr>
        <w:t xml:space="preserve"> </w:t>
      </w:r>
      <w:r>
        <w:rPr>
          <w:spacing w:val="-1"/>
        </w:rPr>
        <w:t>S, Arai A, Asch</w:t>
      </w:r>
      <w:r>
        <w:rPr>
          <w:spacing w:val="12"/>
          <w:w w:val="102"/>
        </w:rPr>
        <w:t xml:space="preserve"> </w:t>
      </w:r>
      <w:r>
        <w:rPr>
          <w:spacing w:val="-2"/>
        </w:rPr>
        <w:t>FM,</w:t>
      </w:r>
      <w:r>
        <w:rPr>
          <w:spacing w:val="12"/>
        </w:rPr>
        <w:t xml:space="preserve"> </w:t>
      </w:r>
      <w:r>
        <w:rPr>
          <w:spacing w:val="-2"/>
        </w:rPr>
        <w:t>Badano</w:t>
      </w:r>
      <w:r>
        <w:rPr>
          <w:spacing w:val="12"/>
          <w:w w:val="101"/>
        </w:rPr>
        <w:t xml:space="preserve"> </w:t>
      </w:r>
      <w:r>
        <w:rPr>
          <w:spacing w:val="-2"/>
        </w:rPr>
        <w:t>LP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Multimodality</w:t>
      </w:r>
      <w:r>
        <w:rPr/>
        <w:t xml:space="preserve"> </w:t>
      </w:r>
      <w:r>
        <w:rPr>
          <w:spacing w:val="2"/>
        </w:rPr>
        <w:t>imaging  of</w:t>
      </w:r>
      <w:r>
        <w:rPr>
          <w:spacing w:val="29"/>
          <w:w w:val="103"/>
        </w:rPr>
        <w:t xml:space="preserve"> </w:t>
      </w:r>
      <w:r>
        <w:rPr>
          <w:spacing w:val="2"/>
        </w:rPr>
        <w:t>diseases  of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9"/>
          <w:w w:val="102"/>
        </w:rPr>
        <w:t xml:space="preserve"> </w:t>
      </w:r>
      <w:r>
        <w:rPr>
          <w:spacing w:val="2"/>
        </w:rPr>
        <w:t>thoracic</w:t>
      </w:r>
      <w:r>
        <w:rPr/>
        <w:t xml:space="preserve">  </w:t>
      </w:r>
      <w:r>
        <w:rPr>
          <w:spacing w:val="2"/>
        </w:rPr>
        <w:t>aorta  in  adults:  from</w:t>
      </w:r>
      <w:r>
        <w:rPr>
          <w:spacing w:val="30"/>
          <w:w w:val="102"/>
        </w:rPr>
        <w:t xml:space="preserve"> </w:t>
      </w:r>
      <w:r>
        <w:rPr>
          <w:spacing w:val="2"/>
        </w:rPr>
        <w:t>the</w:t>
      </w:r>
      <w:r>
        <w:rPr>
          <w:spacing w:val="30"/>
          <w:w w:val="101"/>
        </w:rPr>
        <w:t xml:space="preserve"> </w:t>
      </w:r>
      <w:r>
        <w:rPr>
          <w:spacing w:val="2"/>
        </w:rPr>
        <w:t>Ame</w:t>
      </w:r>
      <w:r>
        <w:rPr>
          <w:spacing w:val="1"/>
        </w:rPr>
        <w:t>rican  Society  of</w:t>
      </w:r>
      <w:r>
        <w:rPr/>
        <w:t xml:space="preserve"> </w:t>
      </w:r>
      <w:r>
        <w:rPr>
          <w:spacing w:val="2"/>
        </w:rPr>
        <w:t>Echocardiography</w:t>
      </w:r>
      <w:r>
        <w:rPr>
          <w:spacing w:val="24"/>
        </w:rPr>
        <w:t xml:space="preserve"> </w:t>
      </w:r>
      <w:r>
        <w:rPr>
          <w:spacing w:val="2"/>
        </w:rPr>
        <w:t>and the</w:t>
      </w:r>
      <w:r>
        <w:rPr>
          <w:spacing w:val="19"/>
        </w:rPr>
        <w:t xml:space="preserve"> </w:t>
      </w:r>
      <w:r>
        <w:rPr>
          <w:spacing w:val="2"/>
        </w:rPr>
        <w:t>European Association</w:t>
      </w:r>
      <w:r>
        <w:rPr>
          <w:spacing w:val="12"/>
          <w:w w:val="102"/>
        </w:rPr>
        <w:t xml:space="preserve"> </w:t>
      </w:r>
      <w:r>
        <w:rPr>
          <w:spacing w:val="2"/>
        </w:rPr>
        <w:t>of Cardiovascular</w:t>
      </w:r>
      <w:r>
        <w:rPr>
          <w:spacing w:val="18"/>
        </w:rPr>
        <w:t xml:space="preserve"> </w:t>
      </w:r>
      <w:r>
        <w:rPr>
          <w:spacing w:val="2"/>
        </w:rPr>
        <w:t>Imaging:</w:t>
      </w:r>
      <w:r>
        <w:rPr>
          <w:spacing w:val="12"/>
          <w:w w:val="102"/>
        </w:rPr>
        <w:t xml:space="preserve"> </w:t>
      </w:r>
      <w:r>
        <w:rPr>
          <w:spacing w:val="2"/>
        </w:rPr>
        <w:t>endorsed</w:t>
      </w:r>
      <w:r>
        <w:rPr/>
        <w:t xml:space="preserve"> </w:t>
      </w:r>
      <w:r>
        <w:rPr/>
        <w:t>by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of</w:t>
      </w:r>
      <w:r>
        <w:rPr>
          <w:spacing w:val="7"/>
        </w:rPr>
        <w:t xml:space="preserve">   </w:t>
      </w:r>
      <w:r>
        <w:rPr/>
        <w:t>Cardiovascular</w:t>
      </w:r>
      <w:r>
        <w:rPr>
          <w:spacing w:val="7"/>
        </w:rPr>
        <w:t xml:space="preserve">    </w:t>
      </w:r>
      <w:r>
        <w:rPr/>
        <w:t>Computed</w:t>
      </w:r>
      <w:r>
        <w:rPr>
          <w:spacing w:val="7"/>
        </w:rPr>
        <w:t xml:space="preserve">   </w:t>
      </w:r>
      <w:r>
        <w:rPr/>
        <w:t>Tomography</w:t>
      </w:r>
      <w:r>
        <w:rPr>
          <w:spacing w:val="7"/>
        </w:rPr>
        <w:t xml:space="preserve">    </w:t>
      </w:r>
      <w:r>
        <w:rPr/>
        <w:t>and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for</w:t>
      </w:r>
      <w:r>
        <w:rPr>
          <w:spacing w:val="2"/>
        </w:rPr>
        <w:t xml:space="preserve"> </w:t>
      </w:r>
      <w:r>
        <w:rPr>
          <w:spacing w:val="-1"/>
        </w:rPr>
        <w:t>Cardiovascular</w:t>
      </w:r>
      <w:r>
        <w:rPr>
          <w:spacing w:val="18"/>
          <w:w w:val="101"/>
        </w:rPr>
        <w:t xml:space="preserve"> </w:t>
      </w:r>
      <w:r>
        <w:rPr>
          <w:spacing w:val="-1"/>
        </w:rPr>
        <w:t>Magnetic</w:t>
      </w:r>
      <w:r>
        <w:rPr>
          <w:spacing w:val="17"/>
        </w:rPr>
        <w:t xml:space="preserve"> </w:t>
      </w:r>
      <w:r>
        <w:rPr>
          <w:spacing w:val="-1"/>
        </w:rPr>
        <w:t>Resonance.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 Soc Echocardiogr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28</w:t>
      </w:r>
      <w:r>
        <w:rPr>
          <w:spacing w:val="-1"/>
        </w:rPr>
        <w:t>:119-</w:t>
      </w:r>
      <w:r>
        <w:rPr>
          <w:spacing w:val="-2"/>
        </w:rPr>
        <w:t>82.</w:t>
      </w:r>
    </w:p>
    <w:p>
      <w:pPr>
        <w:pStyle w:val="BodyText"/>
        <w:ind w:left="233" w:right="261" w:hanging="152"/>
        <w:spacing w:before="17" w:line="280" w:lineRule="auto"/>
        <w:rPr/>
      </w:pPr>
      <w:hyperlink w:history="true" w:anchor="bookmark1">
        <w:r>
          <w:rPr/>
          <w:t>3</w:t>
        </w:r>
      </w:hyperlink>
      <w:r>
        <w:rPr/>
        <w:t>.  Evangelista A,</w:t>
      </w:r>
      <w:r>
        <w:rPr>
          <w:spacing w:val="11"/>
        </w:rPr>
        <w:t xml:space="preserve"> </w:t>
      </w:r>
      <w:r>
        <w:rPr/>
        <w:t>Flachskampf FA,</w:t>
      </w:r>
      <w:r>
        <w:rPr>
          <w:spacing w:val="11"/>
        </w:rPr>
        <w:t xml:space="preserve"> </w:t>
      </w:r>
      <w:r>
        <w:rPr/>
        <w:t>Erbel</w:t>
      </w:r>
      <w:r>
        <w:rPr>
          <w:spacing w:val="9"/>
          <w:w w:val="102"/>
        </w:rPr>
        <w:t xml:space="preserve"> </w:t>
      </w:r>
      <w:r>
        <w:rPr/>
        <w:t>R, An</w:t>
      </w:r>
      <w:r>
        <w:rPr>
          <w:spacing w:val="-1"/>
        </w:rPr>
        <w:t>tonini-Canterin</w:t>
      </w:r>
      <w:r>
        <w:rPr>
          <w:spacing w:val="10"/>
          <w:w w:val="101"/>
        </w:rPr>
        <w:t xml:space="preserve"> </w:t>
      </w:r>
      <w:r>
        <w:rPr>
          <w:spacing w:val="-1"/>
        </w:rPr>
        <w:t>F, Vlachopoulos C,</w:t>
      </w:r>
      <w:r>
        <w:rPr>
          <w:spacing w:val="10"/>
          <w:w w:val="102"/>
        </w:rPr>
        <w:t xml:space="preserve"> </w:t>
      </w:r>
      <w:r>
        <w:rPr>
          <w:spacing w:val="-1"/>
        </w:rPr>
        <w:t>Rocchi G</w:t>
      </w:r>
      <w:r>
        <w:rPr/>
        <w:t xml:space="preserve"> </w:t>
      </w:r>
      <w:r>
        <w:rPr>
          <w:rFonts w:ascii="Arial" w:hAnsi="Arial" w:eastAsia="Arial" w:cs="Arial"/>
          <w:spacing w:val="1"/>
        </w:rPr>
        <w:t>et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1"/>
        </w:rPr>
        <w:t>al.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"/>
        </w:rPr>
        <w:t>Echocardiography</w:t>
      </w:r>
      <w:r>
        <w:rPr>
          <w:spacing w:val="18"/>
          <w:w w:val="102"/>
        </w:rPr>
        <w:t xml:space="preserve"> </w:t>
      </w:r>
      <w:r>
        <w:rPr>
          <w:spacing w:val="1"/>
        </w:rPr>
        <w:t>in</w:t>
      </w:r>
      <w:r>
        <w:rPr>
          <w:spacing w:val="15"/>
        </w:rPr>
        <w:t xml:space="preserve"> </w:t>
      </w:r>
      <w:r>
        <w:rPr>
          <w:spacing w:val="1"/>
        </w:rPr>
        <w:t>aortic</w:t>
      </w:r>
      <w:r>
        <w:rPr>
          <w:spacing w:val="15"/>
          <w:w w:val="102"/>
        </w:rPr>
        <w:t xml:space="preserve"> </w:t>
      </w:r>
      <w:r>
        <w:rPr>
          <w:spacing w:val="1"/>
        </w:rPr>
        <w:t>disease</w:t>
      </w:r>
      <w:r>
        <w:rPr/>
        <w:t>s:</w:t>
      </w:r>
      <w:r>
        <w:rPr>
          <w:spacing w:val="21"/>
        </w:rPr>
        <w:t xml:space="preserve"> </w:t>
      </w:r>
      <w:r>
        <w:rPr/>
        <w:t>EAE</w:t>
      </w:r>
      <w:r>
        <w:rPr>
          <w:spacing w:val="18"/>
          <w:w w:val="101"/>
        </w:rPr>
        <w:t xml:space="preserve"> </w:t>
      </w:r>
      <w:r>
        <w:rPr/>
        <w:t>recommendations</w:t>
      </w:r>
      <w:r>
        <w:rPr>
          <w:spacing w:val="12"/>
          <w:w w:val="101"/>
        </w:rPr>
        <w:t xml:space="preserve"> </w:t>
      </w:r>
      <w:r>
        <w:rPr/>
        <w:t>for</w:t>
      </w:r>
      <w:r>
        <w:rPr>
          <w:spacing w:val="15"/>
          <w:w w:val="102"/>
        </w:rPr>
        <w:t xml:space="preserve"> </w:t>
      </w:r>
      <w:r>
        <w:rPr/>
        <w:t>clinical</w:t>
      </w:r>
      <w:r>
        <w:rPr>
          <w:spacing w:val="19"/>
          <w:w w:val="101"/>
        </w:rPr>
        <w:t xml:space="preserve"> </w:t>
      </w:r>
      <w:r>
        <w:rPr/>
        <w:t>practice. </w:t>
      </w:r>
      <w:r>
        <w:rPr>
          <w:rFonts w:ascii="Arial" w:hAnsi="Arial" w:eastAsia="Arial" w:cs="Arial"/>
          <w:spacing w:val="-3"/>
        </w:rPr>
        <w:t>Eur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Echocardiogr </w:t>
      </w:r>
      <w:r>
        <w:rPr>
          <w:spacing w:val="-3"/>
        </w:rPr>
        <w:t>2010;</w:t>
      </w:r>
      <w:r>
        <w:rPr>
          <w:rFonts w:ascii="Arial" w:hAnsi="Arial" w:eastAsia="Arial" w:cs="Arial"/>
          <w:spacing w:val="-3"/>
        </w:rPr>
        <w:t>11</w:t>
      </w:r>
      <w:r>
        <w:rPr>
          <w:spacing w:val="-3"/>
        </w:rPr>
        <w:t>:645-58.</w:t>
      </w:r>
    </w:p>
    <w:p>
      <w:pPr>
        <w:pStyle w:val="BodyText"/>
        <w:ind w:left="232" w:right="261" w:hanging="158"/>
        <w:spacing w:before="19" w:line="281" w:lineRule="auto"/>
        <w:rPr/>
      </w:pPr>
      <w:hyperlink w:history="true" w:anchor="bookmark1">
        <w:r>
          <w:rPr>
            <w:spacing w:val="-1"/>
          </w:rPr>
          <w:t>4</w:t>
        </w:r>
      </w:hyperlink>
      <w:r>
        <w:rPr>
          <w:spacing w:val="-1"/>
        </w:rPr>
        <w:t>.</w:t>
      </w:r>
      <w:r>
        <w:rPr>
          <w:spacing w:val="27"/>
          <w:w w:val="102"/>
        </w:rPr>
        <w:t xml:space="preserve"> </w:t>
      </w:r>
      <w:r>
        <w:rPr>
          <w:spacing w:val="-1"/>
        </w:rPr>
        <w:t>Ali</w:t>
      </w:r>
      <w:r>
        <w:rPr>
          <w:spacing w:val="17"/>
          <w:w w:val="102"/>
        </w:rPr>
        <w:t xml:space="preserve"> </w:t>
      </w:r>
      <w:r>
        <w:rPr>
          <w:spacing w:val="-1"/>
        </w:rPr>
        <w:t>SG,</w:t>
      </w:r>
      <w:r>
        <w:rPr>
          <w:spacing w:val="22"/>
        </w:rPr>
        <w:t xml:space="preserve"> </w:t>
      </w:r>
      <w:r>
        <w:rPr>
          <w:spacing w:val="-1"/>
        </w:rPr>
        <w:t>Fusini</w:t>
      </w:r>
      <w:r>
        <w:rPr>
          <w:spacing w:val="21"/>
          <w:w w:val="102"/>
        </w:rPr>
        <w:t xml:space="preserve"> </w:t>
      </w:r>
      <w:r>
        <w:rPr>
          <w:spacing w:val="-1"/>
        </w:rPr>
        <w:t>L,</w:t>
      </w:r>
      <w:r>
        <w:rPr>
          <w:spacing w:val="22"/>
        </w:rPr>
        <w:t xml:space="preserve"> </w:t>
      </w:r>
      <w:r>
        <w:rPr>
          <w:spacing w:val="-1"/>
        </w:rPr>
        <w:t>Dall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Cia</w:t>
      </w:r>
      <w:r>
        <w:rPr>
          <w:spacing w:val="11"/>
          <w:w w:val="101"/>
        </w:rPr>
        <w:t xml:space="preserve"> </w:t>
      </w:r>
      <w:r>
        <w:rPr>
          <w:spacing w:val="-2"/>
        </w:rPr>
        <w:t>A,</w:t>
      </w:r>
      <w:r>
        <w:rPr>
          <w:spacing w:val="13"/>
        </w:rPr>
        <w:t xml:space="preserve"> </w:t>
      </w:r>
      <w:r>
        <w:rPr>
          <w:spacing w:val="-2"/>
        </w:rPr>
        <w:t>Tamborini</w:t>
      </w:r>
      <w:r>
        <w:rPr>
          <w:spacing w:val="19"/>
        </w:rPr>
        <w:t xml:space="preserve"> </w:t>
      </w:r>
      <w:r>
        <w:rPr>
          <w:spacing w:val="-2"/>
        </w:rPr>
        <w:t>G,</w:t>
      </w:r>
      <w:r>
        <w:rPr>
          <w:spacing w:val="17"/>
          <w:w w:val="101"/>
        </w:rPr>
        <w:t xml:space="preserve"> </w:t>
      </w:r>
      <w:r>
        <w:rPr>
          <w:spacing w:val="-2"/>
        </w:rPr>
        <w:t>Gripari</w:t>
      </w:r>
      <w:r>
        <w:rPr>
          <w:spacing w:val="21"/>
          <w:w w:val="102"/>
        </w:rPr>
        <w:t xml:space="preserve"> </w:t>
      </w:r>
      <w:r>
        <w:rPr>
          <w:spacing w:val="-2"/>
        </w:rPr>
        <w:t>P,</w:t>
      </w:r>
      <w:r>
        <w:rPr>
          <w:spacing w:val="22"/>
          <w:w w:val="102"/>
        </w:rPr>
        <w:t xml:space="preserve"> </w:t>
      </w:r>
      <w:r>
        <w:rPr>
          <w:spacing w:val="-2"/>
        </w:rPr>
        <w:t>Muratori</w:t>
      </w:r>
      <w:r>
        <w:rPr>
          <w:spacing w:val="21"/>
          <w:w w:val="102"/>
        </w:rPr>
        <w:t xml:space="preserve"> </w:t>
      </w:r>
      <w:r>
        <w:rPr>
          <w:spacing w:val="-2"/>
        </w:rPr>
        <w:t>M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Technological</w:t>
      </w:r>
      <w:r>
        <w:rPr/>
        <w:t xml:space="preserve"> </w:t>
      </w:r>
      <w:r>
        <w:rPr>
          <w:spacing w:val="3"/>
        </w:rPr>
        <w:t>advancements</w:t>
      </w:r>
      <w:r>
        <w:rPr>
          <w:spacing w:val="25"/>
          <w:w w:val="103"/>
        </w:rPr>
        <w:t xml:space="preserve"> </w:t>
      </w:r>
      <w:r>
        <w:rPr>
          <w:spacing w:val="3"/>
        </w:rPr>
        <w:t>in</w:t>
      </w:r>
      <w:r>
        <w:rPr>
          <w:spacing w:val="21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  <w:w w:val="102"/>
        </w:rPr>
        <w:t xml:space="preserve"> </w:t>
      </w:r>
      <w:r>
        <w:rPr>
          <w:spacing w:val="3"/>
        </w:rPr>
        <w:t>assessment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>
          <w:spacing w:val="10"/>
          <w:w w:val="102"/>
        </w:rPr>
        <w:t xml:space="preserve"> </w:t>
      </w:r>
      <w:r>
        <w:rPr>
          <w:spacing w:val="3"/>
        </w:rPr>
        <w:t>thoraci</w:t>
      </w:r>
      <w:r>
        <w:rPr>
          <w:spacing w:val="2"/>
        </w:rPr>
        <w:t>c</w:t>
      </w:r>
      <w:r>
        <w:rPr>
          <w:spacing w:val="20"/>
        </w:rPr>
        <w:t xml:space="preserve"> </w:t>
      </w:r>
      <w:r>
        <w:rPr>
          <w:spacing w:val="2"/>
        </w:rPr>
        <w:t>aortic</w:t>
      </w:r>
      <w:r>
        <w:rPr>
          <w:spacing w:val="21"/>
          <w:w w:val="101"/>
        </w:rPr>
        <w:t xml:space="preserve"> </w:t>
      </w:r>
      <w:r>
        <w:rPr>
          <w:spacing w:val="2"/>
        </w:rPr>
        <w:t>dilatation:</w:t>
      </w:r>
      <w:r>
        <w:rPr>
          <w:spacing w:val="26"/>
        </w:rPr>
        <w:t xml:space="preserve"> </w:t>
      </w:r>
      <w:r>
        <w:rPr>
          <w:spacing w:val="2"/>
        </w:rPr>
        <w:t>head</w:t>
      </w:r>
      <w:r>
        <w:rPr>
          <w:spacing w:val="16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head</w:t>
      </w:r>
      <w:r>
        <w:rPr>
          <w:spacing w:val="2"/>
        </w:rPr>
        <w:t xml:space="preserve">  </w:t>
      </w:r>
      <w:r>
        <w:rPr>
          <w:spacing w:val="4"/>
        </w:rPr>
        <w:t>comparison</w:t>
      </w:r>
      <w:r>
        <w:rPr>
          <w:spacing w:val="1"/>
        </w:rPr>
        <w:t xml:space="preserve">  </w:t>
      </w:r>
      <w:r>
        <w:rPr>
          <w:spacing w:val="4"/>
        </w:rPr>
        <w:t>among  </w:t>
      </w:r>
      <w:r>
        <w:rPr>
          <w:spacing w:val="3"/>
        </w:rPr>
        <w:t>multidetector  computed</w:t>
      </w:r>
      <w:r>
        <w:rPr>
          <w:spacing w:val="32"/>
          <w:w w:val="101"/>
        </w:rPr>
        <w:t xml:space="preserve"> </w:t>
      </w:r>
      <w:r>
        <w:rPr>
          <w:spacing w:val="3"/>
        </w:rPr>
        <w:t>tomography,  2-dimensional,  and</w:t>
      </w:r>
      <w:r>
        <w:rPr/>
        <w:t xml:space="preserve"> </w:t>
      </w:r>
      <w:r>
        <w:rPr>
          <w:spacing w:val="3"/>
        </w:rPr>
        <w:t>3-</w:t>
      </w:r>
      <w:r>
        <w:rPr/>
        <w:t>dimensional</w:t>
      </w:r>
      <w:r>
        <w:rPr>
          <w:spacing w:val="11"/>
          <w:w w:val="103"/>
        </w:rPr>
        <w:t xml:space="preserve"> </w:t>
      </w:r>
      <w:r>
        <w:rPr/>
        <w:t>echocardiography</w:t>
      </w:r>
      <w:r>
        <w:rPr>
          <w:spacing w:val="16"/>
          <w:w w:val="101"/>
        </w:rPr>
        <w:t xml:space="preserve"> </w:t>
      </w:r>
      <w:r>
        <w:rPr/>
        <w:t>measurements</w:t>
      </w:r>
      <w:r>
        <w:rPr>
          <w:spacing w:val="3"/>
        </w:rPr>
        <w:t>.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</w:rPr>
        <w:t>Thorac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Imaging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2018;</w:t>
      </w:r>
      <w:r>
        <w:rPr>
          <w:rFonts w:ascii="Arial" w:hAnsi="Arial" w:eastAsia="Arial" w:cs="Arial"/>
          <w:spacing w:val="3"/>
        </w:rPr>
        <w:t>33</w:t>
      </w:r>
      <w:r>
        <w:rPr>
          <w:spacing w:val="3"/>
        </w:rPr>
        <w:t>:232-9.</w:t>
      </w:r>
    </w:p>
    <w:p>
      <w:pPr>
        <w:pStyle w:val="BodyText"/>
        <w:ind w:left="79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</w:t>
        </w:r>
      </w:hyperlink>
      <w:r>
        <w:rPr>
          <w:spacing w:val="-1"/>
          <w:position w:val="2"/>
        </w:rPr>
        <w:t>.  Flachskampf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FA,</w:t>
      </w:r>
      <w:r>
        <w:rPr>
          <w:spacing w:val="14"/>
          <w:w w:val="103"/>
          <w:position w:val="2"/>
        </w:rPr>
        <w:t xml:space="preserve"> </w:t>
      </w:r>
      <w:r>
        <w:rPr>
          <w:spacing w:val="-1"/>
          <w:position w:val="2"/>
        </w:rPr>
        <w:t>Wouters  PF,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Edvardsen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T,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Evangelista</w:t>
      </w:r>
      <w:r>
        <w:rPr>
          <w:spacing w:val="14"/>
          <w:w w:val="102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Habib</w:t>
      </w:r>
      <w:r>
        <w:rPr>
          <w:spacing w:val="21"/>
          <w:w w:val="102"/>
          <w:position w:val="2"/>
        </w:rPr>
        <w:t xml:space="preserve"> </w:t>
      </w:r>
      <w:r>
        <w:rPr>
          <w:spacing w:val="-1"/>
          <w:position w:val="2"/>
        </w:rPr>
        <w:t>G,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Hoffman</w:t>
      </w:r>
      <w:r>
        <w:rPr>
          <w:spacing w:val="24"/>
          <w:w w:val="102"/>
          <w:position w:val="2"/>
        </w:rPr>
        <w:t xml:space="preserve"> </w:t>
      </w:r>
      <w:r>
        <w:rPr>
          <w:spacing w:val="-1"/>
          <w:position w:val="2"/>
        </w:rPr>
        <w:t>P</w:t>
      </w:r>
      <w:r>
        <w:rPr>
          <w:spacing w:val="2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3" w:right="255" w:firstLine="5"/>
        <w:spacing w:before="50" w:line="249" w:lineRule="auto"/>
        <w:rPr/>
      </w:pPr>
      <w:r>
        <w:rPr>
          <w:spacing w:val="2"/>
        </w:rPr>
        <w:t>Recommendations</w:t>
      </w:r>
      <w:r>
        <w:rPr>
          <w:spacing w:val="21"/>
          <w:w w:val="101"/>
        </w:rPr>
        <w:t xml:space="preserve"> </w:t>
      </w:r>
      <w:r>
        <w:rPr>
          <w:spacing w:val="2"/>
        </w:rPr>
        <w:t>for</w:t>
      </w:r>
      <w:r>
        <w:rPr>
          <w:spacing w:val="16"/>
        </w:rPr>
        <w:t xml:space="preserve"> </w:t>
      </w:r>
      <w:r>
        <w:rPr>
          <w:spacing w:val="2"/>
        </w:rPr>
        <w:t>transoesophageal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echocardiography:</w:t>
      </w:r>
      <w:r>
        <w:rPr>
          <w:spacing w:val="27"/>
          <w:w w:val="101"/>
        </w:rPr>
        <w:t xml:space="preserve"> </w:t>
      </w:r>
      <w:r>
        <w:rPr>
          <w:spacing w:val="2"/>
        </w:rPr>
        <w:t>EACVI</w:t>
      </w:r>
      <w:r>
        <w:rPr>
          <w:spacing w:val="25"/>
          <w:w w:val="102"/>
        </w:rPr>
        <w:t xml:space="preserve"> </w:t>
      </w:r>
      <w:r>
        <w:rPr>
          <w:spacing w:val="2"/>
        </w:rPr>
        <w:t>update</w:t>
      </w:r>
      <w:r>
        <w:rPr>
          <w:spacing w:val="23"/>
          <w:w w:val="101"/>
        </w:rPr>
        <w:t xml:space="preserve"> </w:t>
      </w:r>
      <w:r>
        <w:rPr>
          <w:spacing w:val="2"/>
        </w:rPr>
        <w:t>2014.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Eur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Heart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3"/>
        </w:rPr>
        <w:t>Cardiovasc Imaging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-3"/>
        </w:rPr>
        <w:t>2014;</w:t>
      </w:r>
      <w:r>
        <w:rPr>
          <w:rFonts w:ascii="Arial" w:hAnsi="Arial" w:eastAsia="Arial" w:cs="Arial"/>
          <w:spacing w:val="-4"/>
        </w:rPr>
        <w:t>15</w:t>
      </w:r>
      <w:r>
        <w:rPr>
          <w:spacing w:val="-4"/>
        </w:rPr>
        <w:t>:353-65.</w:t>
      </w:r>
    </w:p>
    <w:p>
      <w:pPr>
        <w:pStyle w:val="BodyText"/>
        <w:ind w:left="234" w:right="261" w:hanging="156"/>
        <w:spacing w:before="17" w:line="274" w:lineRule="auto"/>
        <w:rPr/>
      </w:pPr>
      <w:hyperlink w:history="true" w:anchor="bookmark1">
        <w:r>
          <w:rPr>
            <w:spacing w:val="3"/>
          </w:rPr>
          <w:t>6</w:t>
        </w:r>
      </w:hyperlink>
      <w:r>
        <w:rPr>
          <w:spacing w:val="3"/>
        </w:rPr>
        <w:t>.</w:t>
      </w:r>
      <w:r>
        <w:rPr>
          <w:spacing w:val="27"/>
          <w:w w:val="102"/>
        </w:rPr>
        <w:t xml:space="preserve"> </w:t>
      </w:r>
      <w:r>
        <w:rPr>
          <w:spacing w:val="3"/>
        </w:rPr>
        <w:t>Wu W,</w:t>
      </w:r>
      <w:r>
        <w:rPr>
          <w:spacing w:val="18"/>
        </w:rPr>
        <w:t xml:space="preserve"> </w:t>
      </w:r>
      <w:r>
        <w:rPr>
          <w:spacing w:val="3"/>
        </w:rPr>
        <w:t>Budovec J,</w:t>
      </w:r>
      <w:r>
        <w:rPr>
          <w:spacing w:val="18"/>
        </w:rPr>
        <w:t xml:space="preserve"> </w:t>
      </w:r>
      <w:r>
        <w:rPr>
          <w:spacing w:val="3"/>
        </w:rPr>
        <w:t>Foley WD.</w:t>
      </w:r>
      <w:r>
        <w:rPr>
          <w:spacing w:val="18"/>
          <w:w w:val="102"/>
        </w:rPr>
        <w:t xml:space="preserve"> </w:t>
      </w:r>
      <w:r>
        <w:rPr>
          <w:spacing w:val="3"/>
        </w:rPr>
        <w:t>Prospective</w:t>
      </w:r>
      <w:r>
        <w:rPr>
          <w:spacing w:val="11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2"/>
        </w:rPr>
        <w:t xml:space="preserve"> </w:t>
      </w:r>
      <w:r>
        <w:rPr>
          <w:spacing w:val="3"/>
        </w:rPr>
        <w:t>retros</w:t>
      </w:r>
      <w:r>
        <w:rPr>
          <w:spacing w:val="2"/>
        </w:rPr>
        <w:t>pective</w:t>
      </w:r>
      <w:r>
        <w:rPr>
          <w:spacing w:val="17"/>
          <w:w w:val="102"/>
        </w:rPr>
        <w:t xml:space="preserve"> </w:t>
      </w:r>
      <w:r>
        <w:rPr>
          <w:spacing w:val="2"/>
        </w:rPr>
        <w:t>ECG gating for thoracic</w:t>
      </w:r>
      <w:r>
        <w:rPr/>
        <w:t xml:space="preserve"> </w:t>
      </w:r>
      <w:r>
        <w:rPr/>
        <w:t>CT</w:t>
      </w:r>
      <w:r>
        <w:rPr>
          <w:spacing w:val="11"/>
          <w:w w:val="101"/>
        </w:rPr>
        <w:t xml:space="preserve"> </w:t>
      </w:r>
      <w:r>
        <w:rPr/>
        <w:t>angiography:</w:t>
      </w:r>
      <w:r>
        <w:rPr>
          <w:spacing w:val="11"/>
          <w:w w:val="101"/>
        </w:rPr>
        <w:t xml:space="preserve"> 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comparative</w:t>
      </w:r>
      <w:r>
        <w:rPr>
          <w:spacing w:val="11"/>
          <w:w w:val="102"/>
        </w:rPr>
        <w:t xml:space="preserve"> </w:t>
      </w:r>
      <w:r>
        <w:rPr/>
        <w:t>study.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</w:rPr>
        <w:t>J Roentgenol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/>
        <w:t>2009</w:t>
      </w:r>
      <w:r>
        <w:rPr>
          <w:spacing w:val="-1"/>
        </w:rPr>
        <w:t>;</w:t>
      </w:r>
      <w:r>
        <w:rPr>
          <w:rFonts w:ascii="Arial" w:hAnsi="Arial" w:eastAsia="Arial" w:cs="Arial"/>
          <w:spacing w:val="-1"/>
        </w:rPr>
        <w:t>193</w:t>
      </w:r>
      <w:r>
        <w:rPr>
          <w:spacing w:val="-1"/>
        </w:rPr>
        <w:t>:955-63.</w:t>
      </w:r>
    </w:p>
    <w:p>
      <w:pPr>
        <w:pStyle w:val="BodyText"/>
        <w:ind w:left="233" w:right="261" w:hanging="155"/>
        <w:spacing w:before="18" w:line="279" w:lineRule="auto"/>
        <w:rPr/>
      </w:pPr>
      <w:hyperlink w:history="true" w:anchor="bookmark1">
        <w:r>
          <w:rPr>
            <w:spacing w:val="-1"/>
          </w:rPr>
          <w:t>7</w:t>
        </w:r>
      </w:hyperlink>
      <w:r>
        <w:rPr>
          <w:spacing w:val="-1"/>
        </w:rPr>
        <w:t>.  Leiner T,</w:t>
      </w:r>
      <w:r>
        <w:rPr>
          <w:spacing w:val="13"/>
          <w:w w:val="102"/>
        </w:rPr>
        <w:t xml:space="preserve"> </w:t>
      </w:r>
      <w:r>
        <w:rPr>
          <w:spacing w:val="-1"/>
        </w:rPr>
        <w:t>Bogaert J,</w:t>
      </w:r>
      <w:r>
        <w:rPr>
          <w:spacing w:val="13"/>
          <w:w w:val="101"/>
        </w:rPr>
        <w:t xml:space="preserve"> </w:t>
      </w:r>
      <w:r>
        <w:rPr>
          <w:spacing w:val="-1"/>
        </w:rPr>
        <w:t>Friedrich</w:t>
      </w:r>
      <w:r>
        <w:rPr>
          <w:spacing w:val="12"/>
          <w:w w:val="102"/>
        </w:rPr>
        <w:t xml:space="preserve"> </w:t>
      </w:r>
      <w:r>
        <w:rPr>
          <w:spacing w:val="-1"/>
        </w:rPr>
        <w:t>MG,</w:t>
      </w:r>
      <w:r>
        <w:rPr>
          <w:spacing w:val="13"/>
          <w:w w:val="102"/>
        </w:rPr>
        <w:t xml:space="preserve"> </w:t>
      </w:r>
      <w:r>
        <w:rPr>
          <w:spacing w:val="-1"/>
        </w:rPr>
        <w:t>Mohiaddin</w:t>
      </w:r>
      <w:r>
        <w:rPr>
          <w:spacing w:val="13"/>
          <w:w w:val="102"/>
        </w:rPr>
        <w:t xml:space="preserve"> </w:t>
      </w:r>
      <w:r>
        <w:rPr>
          <w:spacing w:val="-1"/>
        </w:rPr>
        <w:t>R,</w:t>
      </w:r>
      <w:r>
        <w:rPr>
          <w:spacing w:val="12"/>
        </w:rPr>
        <w:t xml:space="preserve"> </w:t>
      </w:r>
      <w:r>
        <w:rPr>
          <w:spacing w:val="-1"/>
        </w:rPr>
        <w:t>Muthurangu V,</w:t>
      </w:r>
      <w:r>
        <w:rPr>
          <w:spacing w:val="13"/>
        </w:rPr>
        <w:t xml:space="preserve"> </w:t>
      </w:r>
      <w:r>
        <w:rPr>
          <w:spacing w:val="-1"/>
        </w:rPr>
        <w:t>Myerson</w:t>
      </w:r>
      <w:r>
        <w:rPr>
          <w:spacing w:val="8"/>
          <w:w w:val="102"/>
        </w:rPr>
        <w:t xml:space="preserve"> </w:t>
      </w:r>
      <w:r>
        <w:rPr>
          <w:spacing w:val="-1"/>
        </w:rPr>
        <w:t>S </w:t>
      </w:r>
      <w:r>
        <w:rPr>
          <w:rFonts w:ascii="Arial" w:hAnsi="Arial" w:eastAsia="Arial" w:cs="Arial"/>
          <w:spacing w:val="-1"/>
        </w:rPr>
        <w:t>e</w:t>
      </w:r>
      <w:r>
        <w:rPr>
          <w:rFonts w:ascii="Arial" w:hAnsi="Arial" w:eastAsia="Arial" w:cs="Arial"/>
          <w:spacing w:val="-2"/>
        </w:rPr>
        <w:t>t al. </w:t>
      </w:r>
      <w:r>
        <w:rPr>
          <w:spacing w:val="-2"/>
        </w:rPr>
        <w:t>SCMR</w:t>
      </w:r>
      <w:r>
        <w:rPr/>
        <w:t xml:space="preserve"> </w:t>
      </w:r>
      <w:r>
        <w:rPr/>
        <w:t>Position</w:t>
      </w:r>
      <w:r>
        <w:rPr>
          <w:spacing w:val="27"/>
        </w:rPr>
        <w:t xml:space="preserve"> </w:t>
      </w:r>
      <w:r>
        <w:rPr/>
        <w:t>Paper</w:t>
      </w:r>
      <w:r>
        <w:rPr>
          <w:spacing w:val="22"/>
          <w:w w:val="102"/>
        </w:rPr>
        <w:t xml:space="preserve"> </w:t>
      </w:r>
      <w:r>
        <w:rPr>
          <w:spacing w:val="10"/>
        </w:rPr>
        <w:t>(2020)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clinical</w:t>
      </w:r>
      <w:r>
        <w:rPr>
          <w:spacing w:val="22"/>
          <w:w w:val="102"/>
        </w:rPr>
        <w:t xml:space="preserve"> </w:t>
      </w:r>
      <w:r>
        <w:rPr/>
        <w:t>indications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cardiovascular</w:t>
      </w:r>
      <w:r>
        <w:rPr>
          <w:spacing w:val="21"/>
          <w:w w:val="102"/>
        </w:rPr>
        <w:t xml:space="preserve"> </w:t>
      </w:r>
      <w:r>
        <w:rPr/>
        <w:t>magnetic</w:t>
      </w:r>
      <w:r>
        <w:rPr>
          <w:spacing w:val="22"/>
          <w:w w:val="101"/>
        </w:rPr>
        <w:t xml:space="preserve"> </w:t>
      </w:r>
      <w:r>
        <w:rPr/>
        <w:t>resonance</w:t>
      </w:r>
      <w:r>
        <w:rPr>
          <w:spacing w:val="10"/>
        </w:rPr>
        <w:t>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4"/>
        </w:rPr>
        <w:t>Cardiovasc Magn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4"/>
        </w:rPr>
        <w:t>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4"/>
        </w:rPr>
        <w:t>2020;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:76-113.</w:t>
      </w:r>
    </w:p>
    <w:p>
      <w:pPr>
        <w:pStyle w:val="BodyText"/>
        <w:ind w:left="232" w:right="261" w:hanging="154"/>
        <w:spacing w:before="16" w:line="289" w:lineRule="auto"/>
        <w:rPr/>
      </w:pPr>
      <w:hyperlink w:history="true" w:anchor="bookmark1">
        <w:r>
          <w:rPr>
            <w:spacing w:val="1"/>
          </w:rPr>
          <w:t>8</w:t>
        </w:r>
      </w:hyperlink>
      <w:r>
        <w:rPr>
          <w:spacing w:val="1"/>
        </w:rPr>
        <w:t>.  </w:t>
      </w:r>
      <w:r>
        <w:rPr/>
        <w:t>Guala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, </w:t>
      </w:r>
      <w:r>
        <w:rPr/>
        <w:t>Rodriguez</w:t>
      </w:r>
      <w:r>
        <w:rPr>
          <w:spacing w:val="1"/>
        </w:rPr>
        <w:t>-</w:t>
      </w:r>
      <w:r>
        <w:rPr/>
        <w:t>Palomares</w:t>
      </w:r>
      <w:r>
        <w:rPr>
          <w:spacing w:val="3"/>
        </w:rPr>
        <w:t xml:space="preserve"> </w:t>
      </w:r>
      <w:r>
        <w:rPr/>
        <w:t>J</w:t>
      </w:r>
      <w:r>
        <w:rPr>
          <w:spacing w:val="1"/>
        </w:rPr>
        <w:t>, </w:t>
      </w:r>
      <w:r>
        <w:rPr/>
        <w:t>Dux</w:t>
      </w:r>
      <w:r>
        <w:rPr>
          <w:spacing w:val="1"/>
        </w:rPr>
        <w:t>-</w:t>
      </w:r>
      <w:r>
        <w:rPr/>
        <w:t>Santoy</w:t>
      </w:r>
      <w:r>
        <w:rPr>
          <w:spacing w:val="1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Teixido</w:t>
      </w:r>
      <w:r>
        <w:rPr>
          <w:spacing w:val="1"/>
        </w:rPr>
        <w:t>-</w:t>
      </w:r>
      <w:r>
        <w:rPr/>
        <w:t>Tura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Maldonado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Galian</w:t>
      </w:r>
      <w:r>
        <w:rPr>
          <w:spacing w:val="7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1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1"/>
        </w:rPr>
        <w:t>Inﬂuence</w:t>
      </w:r>
      <w:r>
        <w:rPr>
          <w:spacing w:val="10"/>
          <w:w w:val="101"/>
        </w:rPr>
        <w:t xml:space="preserve"> </w:t>
      </w:r>
      <w:r>
        <w:rPr>
          <w:spacing w:val="1"/>
        </w:rPr>
        <w:t>of aortic</w:t>
      </w:r>
      <w:r>
        <w:rPr>
          <w:spacing w:val="10"/>
        </w:rPr>
        <w:t xml:space="preserve"> </w:t>
      </w:r>
      <w:r>
        <w:rPr>
          <w:spacing w:val="1"/>
        </w:rPr>
        <w:t>dilation</w:t>
      </w:r>
      <w:r>
        <w:rPr>
          <w:spacing w:val="10"/>
          <w:w w:val="102"/>
        </w:rPr>
        <w:t xml:space="preserve"> </w:t>
      </w:r>
      <w:r>
        <w:rPr>
          <w:spacing w:val="1"/>
        </w:rPr>
        <w:t>on the</w:t>
      </w:r>
      <w:r>
        <w:rPr>
          <w:spacing w:val="13"/>
          <w:w w:val="101"/>
        </w:rPr>
        <w:t xml:space="preserve"> </w:t>
      </w:r>
      <w:r>
        <w:rPr>
          <w:spacing w:val="1"/>
        </w:rPr>
        <w:t>regional</w:t>
      </w:r>
      <w:r>
        <w:rPr>
          <w:spacing w:val="9"/>
        </w:rPr>
        <w:t xml:space="preserve"> </w:t>
      </w:r>
      <w:r>
        <w:rPr>
          <w:spacing w:val="1"/>
        </w:rPr>
        <w:t>aortic</w:t>
      </w:r>
      <w:r>
        <w:rPr>
          <w:spacing w:val="11"/>
          <w:w w:val="102"/>
        </w:rPr>
        <w:t xml:space="preserve"> </w:t>
      </w:r>
      <w:r>
        <w:rPr>
          <w:spacing w:val="1"/>
        </w:rPr>
        <w:t>stiffness</w:t>
      </w:r>
      <w:r>
        <w:rPr>
          <w:spacing w:val="10"/>
          <w:w w:val="101"/>
        </w:rPr>
        <w:t xml:space="preserve"> </w:t>
      </w:r>
      <w:r>
        <w:rPr>
          <w:spacing w:val="1"/>
        </w:rPr>
        <w:t>of bicuspid</w:t>
      </w:r>
      <w:r>
        <w:rPr>
          <w:spacing w:val="10"/>
        </w:rPr>
        <w:t xml:space="preserve"> </w:t>
      </w:r>
      <w:r>
        <w:rPr>
          <w:spacing w:val="1"/>
        </w:rPr>
        <w:t>aortic valve</w:t>
      </w:r>
      <w:r>
        <w:rPr/>
        <w:t xml:space="preserve"> </w:t>
      </w:r>
      <w:r>
        <w:rPr>
          <w:spacing w:val="2"/>
        </w:rPr>
        <w:t>assessed</w:t>
      </w:r>
      <w:r>
        <w:rPr>
          <w:spacing w:val="21"/>
        </w:rPr>
        <w:t xml:space="preserve"> </w:t>
      </w:r>
      <w:r>
        <w:rPr>
          <w:spacing w:val="2"/>
        </w:rPr>
        <w:t>by</w:t>
      </w:r>
      <w:r>
        <w:rPr>
          <w:spacing w:val="12"/>
          <w:w w:val="102"/>
        </w:rPr>
        <w:t xml:space="preserve"> </w:t>
      </w:r>
      <w:r>
        <w:rPr>
          <w:spacing w:val="2"/>
        </w:rPr>
        <w:t>4-dimensional</w:t>
      </w:r>
      <w:r>
        <w:rPr>
          <w:spacing w:val="13"/>
          <w:w w:val="101"/>
        </w:rPr>
        <w:t xml:space="preserve"> </w:t>
      </w:r>
      <w:r>
        <w:rPr>
          <w:spacing w:val="2"/>
        </w:rPr>
        <w:t>ﬂow</w:t>
      </w:r>
      <w:r>
        <w:rPr>
          <w:spacing w:val="16"/>
        </w:rPr>
        <w:t xml:space="preserve"> </w:t>
      </w:r>
      <w:r>
        <w:rPr>
          <w:spacing w:val="2"/>
        </w:rPr>
        <w:t>cardiac</w:t>
      </w:r>
      <w:r>
        <w:rPr>
          <w:spacing w:val="19"/>
          <w:w w:val="102"/>
        </w:rPr>
        <w:t xml:space="preserve"> </w:t>
      </w:r>
      <w:r>
        <w:rPr>
          <w:spacing w:val="2"/>
        </w:rPr>
        <w:t>magnetic</w:t>
      </w:r>
      <w:r>
        <w:rPr>
          <w:spacing w:val="19"/>
        </w:rPr>
        <w:t xml:space="preserve"> </w:t>
      </w:r>
      <w:r>
        <w:rPr>
          <w:spacing w:val="2"/>
        </w:rPr>
        <w:t>resonance:</w:t>
      </w:r>
      <w:r>
        <w:rPr>
          <w:spacing w:val="16"/>
          <w:w w:val="102"/>
        </w:rPr>
        <w:t xml:space="preserve"> </w:t>
      </w:r>
      <w:r>
        <w:rPr>
          <w:spacing w:val="2"/>
        </w:rPr>
        <w:t>comparis</w:t>
      </w:r>
      <w:r>
        <w:rPr>
          <w:spacing w:val="1"/>
        </w:rPr>
        <w:t>on</w:t>
      </w:r>
      <w:r>
        <w:rPr>
          <w:spacing w:val="10"/>
        </w:rPr>
        <w:t xml:space="preserve"> </w:t>
      </w:r>
      <w:r>
        <w:rPr>
          <w:spacing w:val="1"/>
        </w:rPr>
        <w:t>with</w:t>
      </w:r>
      <w:r>
        <w:rPr>
          <w:spacing w:val="21"/>
          <w:w w:val="103"/>
        </w:rPr>
        <w:t xml:space="preserve"> </w:t>
      </w:r>
      <w:r>
        <w:rPr>
          <w:spacing w:val="1"/>
        </w:rPr>
        <w:t>Marfan</w:t>
      </w:r>
      <w:r>
        <w:rPr/>
        <w:t xml:space="preserve"> </w:t>
      </w:r>
      <w:r>
        <w:rPr>
          <w:spacing w:val="-1"/>
        </w:rPr>
        <w:t>syndrome  and  degenerative  aortic  aneurysm.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JACC  Ca</w:t>
      </w:r>
      <w:r>
        <w:rPr>
          <w:rFonts w:ascii="Arial" w:hAnsi="Arial" w:eastAsia="Arial" w:cs="Arial"/>
          <w:spacing w:val="-2"/>
        </w:rPr>
        <w:t>rdiovascular  Imaging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12</w:t>
      </w:r>
      <w:r>
        <w:rPr>
          <w:spacing w:val="-2"/>
        </w:rPr>
        <w:t>:</w:t>
      </w:r>
      <w:r>
        <w:rPr/>
        <w:t xml:space="preserve"> </w:t>
      </w:r>
      <w:r>
        <w:rPr>
          <w:spacing w:val="6"/>
        </w:rPr>
        <w:t>1020-9.</w:t>
      </w:r>
    </w:p>
    <w:p>
      <w:pPr>
        <w:pStyle w:val="BodyText"/>
        <w:ind w:left="227" w:right="261" w:hanging="149"/>
        <w:spacing w:before="1" w:line="274" w:lineRule="auto"/>
        <w:rPr/>
      </w:pPr>
      <w:hyperlink w:history="true" w:anchor="bookmark1">
        <w:r>
          <w:rPr/>
          <w:t>9</w:t>
        </w:r>
      </w:hyperlink>
      <w:r>
        <w:rPr/>
        <w:t>.  Mohiaddin</w:t>
      </w:r>
      <w:r>
        <w:rPr>
          <w:spacing w:val="17"/>
        </w:rPr>
        <w:t xml:space="preserve"> </w:t>
      </w:r>
      <w:r>
        <w:rPr/>
        <w:t>RH,</w:t>
      </w:r>
      <w:r>
        <w:rPr>
          <w:spacing w:val="16"/>
        </w:rPr>
        <w:t xml:space="preserve"> </w:t>
      </w:r>
      <w:r>
        <w:rPr/>
        <w:t>Kilner</w:t>
      </w:r>
      <w:r>
        <w:rPr>
          <w:spacing w:val="16"/>
          <w:w w:val="101"/>
        </w:rPr>
        <w:t xml:space="preserve"> </w:t>
      </w:r>
      <w:r>
        <w:rPr/>
        <w:t>PJ,</w:t>
      </w:r>
      <w:r>
        <w:rPr>
          <w:spacing w:val="16"/>
          <w:w w:val="102"/>
        </w:rPr>
        <w:t xml:space="preserve"> </w:t>
      </w:r>
      <w:r>
        <w:rPr/>
        <w:t>Rees</w:t>
      </w:r>
      <w:r>
        <w:rPr>
          <w:spacing w:val="12"/>
        </w:rPr>
        <w:t xml:space="preserve"> </w:t>
      </w:r>
      <w:r>
        <w:rPr/>
        <w:t>S,</w:t>
      </w:r>
      <w:r>
        <w:rPr>
          <w:spacing w:val="16"/>
          <w:w w:val="101"/>
        </w:rPr>
        <w:t xml:space="preserve"> </w:t>
      </w:r>
      <w:r>
        <w:rPr/>
        <w:t>Longmore</w:t>
      </w:r>
      <w:r>
        <w:rPr>
          <w:spacing w:val="16"/>
        </w:rPr>
        <w:t xml:space="preserve"> </w:t>
      </w:r>
      <w:r>
        <w:rPr/>
        <w:t>DB.</w:t>
      </w:r>
      <w:r>
        <w:rPr>
          <w:spacing w:val="16"/>
        </w:rPr>
        <w:t xml:space="preserve"> </w:t>
      </w:r>
      <w:r>
        <w:rPr/>
        <w:t>Magnetic</w:t>
      </w:r>
      <w:r>
        <w:rPr>
          <w:spacing w:val="15"/>
        </w:rPr>
        <w:t xml:space="preserve"> </w:t>
      </w:r>
      <w:r>
        <w:rPr/>
        <w:t>resonance volume ﬂ</w:t>
      </w:r>
      <w:r>
        <w:rPr>
          <w:spacing w:val="-1"/>
        </w:rPr>
        <w:t>ow</w:t>
      </w:r>
      <w:r>
        <w:rPr>
          <w:spacing w:val="9"/>
          <w:w w:val="10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jet velocity</w:t>
      </w:r>
      <w:r>
        <w:rPr>
          <w:spacing w:val="28"/>
        </w:rPr>
        <w:t xml:space="preserve"> </w:t>
      </w:r>
      <w:r>
        <w:rPr/>
        <w:t>mapping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0"/>
          <w:w w:val="102"/>
        </w:rPr>
        <w:t xml:space="preserve"> </w:t>
      </w:r>
      <w:r>
        <w:rPr/>
        <w:t>aortic</w:t>
      </w:r>
      <w:r>
        <w:rPr>
          <w:spacing w:val="12"/>
          <w:w w:val="101"/>
        </w:rPr>
        <w:t xml:space="preserve"> </w:t>
      </w:r>
      <w:r>
        <w:rPr/>
        <w:t>coarctation.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Coll Cardiol</w:t>
      </w:r>
      <w:r>
        <w:rPr>
          <w:rFonts w:ascii="Arial" w:hAnsi="Arial" w:eastAsia="Arial" w:cs="Arial"/>
          <w:spacing w:val="13"/>
        </w:rPr>
        <w:t xml:space="preserve"> </w:t>
      </w:r>
      <w:r>
        <w:rPr/>
        <w:t>1993;</w:t>
      </w:r>
      <w:r>
        <w:rPr>
          <w:rFonts w:ascii="Arial" w:hAnsi="Arial" w:eastAsia="Arial" w:cs="Arial"/>
        </w:rPr>
        <w:t>22</w:t>
      </w:r>
      <w:r>
        <w:rPr/>
        <w:t>:1515-21.</w:t>
      </w:r>
    </w:p>
    <w:p>
      <w:pPr>
        <w:pStyle w:val="BodyText"/>
        <w:ind w:left="231" w:right="260" w:hanging="220"/>
        <w:spacing w:before="18" w:line="278" w:lineRule="auto"/>
        <w:rPr/>
      </w:pPr>
      <w:hyperlink w:history="true" w:anchor="bookmark1">
        <w:r>
          <w:rPr>
            <w:spacing w:val="-1"/>
          </w:rPr>
          <w:t>10</w:t>
        </w:r>
      </w:hyperlink>
      <w:r>
        <w:rPr>
          <w:spacing w:val="-1"/>
        </w:rPr>
        <w:t>.  Burris</w:t>
      </w:r>
      <w:r>
        <w:rPr>
          <w:spacing w:val="14"/>
          <w:w w:val="101"/>
        </w:rPr>
        <w:t xml:space="preserve"> </w:t>
      </w:r>
      <w:r>
        <w:rPr>
          <w:spacing w:val="-1"/>
        </w:rPr>
        <w:t>NS,</w:t>
      </w:r>
      <w:r>
        <w:rPr>
          <w:spacing w:val="14"/>
        </w:rPr>
        <w:t xml:space="preserve"> </w:t>
      </w:r>
      <w:r>
        <w:rPr>
          <w:spacing w:val="-1"/>
        </w:rPr>
        <w:t>Hope</w:t>
      </w:r>
      <w:r>
        <w:rPr>
          <w:spacing w:val="14"/>
          <w:w w:val="101"/>
        </w:rPr>
        <w:t xml:space="preserve"> </w:t>
      </w:r>
      <w:r>
        <w:rPr>
          <w:spacing w:val="-1"/>
        </w:rPr>
        <w:t>MD. 4D ﬂow</w:t>
      </w:r>
      <w:r>
        <w:rPr>
          <w:spacing w:val="12"/>
          <w:w w:val="102"/>
        </w:rPr>
        <w:t xml:space="preserve"> </w:t>
      </w:r>
      <w:r>
        <w:rPr>
          <w:spacing w:val="-1"/>
        </w:rPr>
        <w:t>MRI</w:t>
      </w:r>
      <w:r>
        <w:rPr>
          <w:spacing w:val="7"/>
        </w:rPr>
        <w:t xml:space="preserve"> </w:t>
      </w:r>
      <w:r>
        <w:rPr>
          <w:spacing w:val="-1"/>
        </w:rPr>
        <w:t>applications for</w:t>
      </w:r>
      <w:r>
        <w:rPr>
          <w:spacing w:val="7"/>
        </w:rPr>
        <w:t xml:space="preserve"> </w:t>
      </w:r>
      <w:r>
        <w:rPr>
          <w:spacing w:val="-1"/>
        </w:rPr>
        <w:t>aortic</w:t>
      </w:r>
      <w:r>
        <w:rPr>
          <w:spacing w:val="9"/>
          <w:w w:val="101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ease. </w:t>
      </w:r>
      <w:r>
        <w:rPr>
          <w:rFonts w:ascii="Arial" w:hAnsi="Arial" w:eastAsia="Arial" w:cs="Arial"/>
          <w:spacing w:val="-2"/>
        </w:rPr>
        <w:t>Magn Reson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Clin N Am</w:t>
      </w:r>
      <w:r>
        <w:rPr>
          <w:rFonts w:ascii="Arial" w:hAnsi="Arial" w:eastAsia="Arial" w:cs="Arial"/>
          <w:spacing w:val="12"/>
        </w:rPr>
        <w:t xml:space="preserve"> </w:t>
      </w:r>
      <w:r>
        <w:rPr/>
        <w:t>2015;</w:t>
      </w:r>
      <w:r>
        <w:rPr>
          <w:rFonts w:ascii="Arial" w:hAnsi="Arial" w:eastAsia="Arial" w:cs="Arial"/>
        </w:rPr>
        <w:t>23</w:t>
      </w:r>
      <w:r>
        <w:rPr/>
        <w:t>:15-23.</w:t>
      </w:r>
    </w:p>
    <w:p>
      <w:pPr>
        <w:pStyle w:val="BodyText"/>
        <w:ind w:left="235" w:right="262" w:hanging="225"/>
        <w:spacing w:before="12" w:line="273" w:lineRule="auto"/>
        <w:rPr/>
      </w:pPr>
      <w:hyperlink w:history="true" w:anchor="bookmark1">
        <w:r>
          <w:rPr/>
          <w:t>11</w:t>
        </w:r>
      </w:hyperlink>
      <w:r>
        <w:rPr/>
        <w:t>.  Dweck MR, Aikawa</w:t>
      </w:r>
      <w:r>
        <w:rPr>
          <w:spacing w:val="10"/>
          <w:w w:val="102"/>
        </w:rPr>
        <w:t xml:space="preserve"> </w:t>
      </w:r>
      <w:r>
        <w:rPr/>
        <w:t>E,</w:t>
      </w:r>
      <w:r>
        <w:rPr>
          <w:spacing w:val="10"/>
        </w:rPr>
        <w:t xml:space="preserve"> </w:t>
      </w:r>
      <w:r>
        <w:rPr>
          <w:spacing w:val="-1"/>
        </w:rPr>
        <w:t>Newby</w:t>
      </w:r>
      <w:r>
        <w:rPr>
          <w:spacing w:val="9"/>
          <w:w w:val="102"/>
        </w:rPr>
        <w:t xml:space="preserve"> </w:t>
      </w:r>
      <w:r>
        <w:rPr>
          <w:spacing w:val="-1"/>
        </w:rPr>
        <w:t>DE, TarkinJM,</w:t>
      </w:r>
      <w:r>
        <w:rPr>
          <w:spacing w:val="10"/>
        </w:rPr>
        <w:t xml:space="preserve"> </w:t>
      </w:r>
      <w:r>
        <w:rPr>
          <w:spacing w:val="-1"/>
        </w:rPr>
        <w:t>Rudd</w:t>
      </w:r>
      <w:r>
        <w:rPr>
          <w:spacing w:val="-10"/>
        </w:rPr>
        <w:t xml:space="preserve"> </w:t>
      </w:r>
      <w:r>
        <w:rPr>
          <w:spacing w:val="-1"/>
        </w:rPr>
        <w:t>JHF,</w:t>
      </w:r>
      <w:r>
        <w:rPr>
          <w:spacing w:val="10"/>
          <w:w w:val="101"/>
        </w:rPr>
        <w:t xml:space="preserve"> </w:t>
      </w:r>
      <w:r>
        <w:rPr>
          <w:spacing w:val="-1"/>
        </w:rPr>
        <w:t>Narula</w:t>
      </w:r>
      <w:r>
        <w:rPr>
          <w:spacing w:val="-9"/>
        </w:rPr>
        <w:t xml:space="preserve"> </w:t>
      </w:r>
      <w:r>
        <w:rPr>
          <w:spacing w:val="-1"/>
        </w:rPr>
        <w:t>J </w:t>
      </w:r>
      <w:r>
        <w:rPr>
          <w:rFonts w:ascii="Arial" w:hAnsi="Arial" w:eastAsia="Arial" w:cs="Arial"/>
          <w:spacing w:val="-1"/>
        </w:rPr>
        <w:t>et al. </w:t>
      </w:r>
      <w:r>
        <w:rPr>
          <w:spacing w:val="-1"/>
        </w:rPr>
        <w:t>Noninvasive</w:t>
      </w:r>
      <w:r>
        <w:rPr>
          <w:spacing w:val="7"/>
        </w:rPr>
        <w:t xml:space="preserve"> </w:t>
      </w:r>
      <w:r>
        <w:rPr>
          <w:spacing w:val="-1"/>
        </w:rPr>
        <w:t>mo-</w:t>
      </w:r>
      <w:r>
        <w:rPr/>
        <w:t xml:space="preserve"> </w:t>
      </w:r>
      <w:r>
        <w:rPr/>
        <w:t>lecular</w:t>
      </w:r>
      <w:r>
        <w:rPr>
          <w:spacing w:val="15"/>
          <w:w w:val="102"/>
        </w:rPr>
        <w:t xml:space="preserve"> </w:t>
      </w:r>
      <w:r>
        <w:rPr/>
        <w:t>imaging</w:t>
      </w:r>
      <w:r>
        <w:rPr>
          <w:spacing w:val="11"/>
          <w:w w:val="101"/>
        </w:rPr>
        <w:t xml:space="preserve"> </w:t>
      </w:r>
      <w:r>
        <w:rPr/>
        <w:t>of disease</w:t>
      </w:r>
      <w:r>
        <w:rPr>
          <w:spacing w:val="10"/>
          <w:w w:val="103"/>
        </w:rPr>
        <w:t xml:space="preserve"> </w:t>
      </w:r>
      <w:r>
        <w:rPr/>
        <w:t>activity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1"/>
          <w:w w:val="101"/>
        </w:rPr>
        <w:t xml:space="preserve"> </w:t>
      </w:r>
      <w:r>
        <w:rPr/>
        <w:t>atherosclerosis.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Circ Res</w:t>
      </w:r>
      <w:r>
        <w:rPr>
          <w:rFonts w:ascii="Arial" w:hAnsi="Arial" w:eastAsia="Arial" w:cs="Arial"/>
          <w:spacing w:val="10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119</w:t>
      </w:r>
      <w:r>
        <w:rPr/>
        <w:t>:330-40.</w:t>
      </w:r>
    </w:p>
    <w:p>
      <w:pPr>
        <w:pStyle w:val="BodyText"/>
        <w:ind w:left="230" w:right="262" w:hanging="220"/>
        <w:spacing w:before="19" w:line="284" w:lineRule="auto"/>
        <w:rPr/>
      </w:pPr>
      <w:hyperlink w:history="true" w:anchor="bookmark1">
        <w:r>
          <w:rPr/>
          <w:t>12</w:t>
        </w:r>
      </w:hyperlink>
      <w:r>
        <w:rPr/>
        <w:t>.  Erbel</w:t>
      </w:r>
      <w:r>
        <w:rPr>
          <w:spacing w:val="20"/>
        </w:rPr>
        <w:t xml:space="preserve"> </w:t>
      </w:r>
      <w:r>
        <w:rPr/>
        <w:t>R,</w:t>
      </w:r>
      <w:r>
        <w:rPr>
          <w:spacing w:val="9"/>
          <w:w w:val="102"/>
        </w:rPr>
        <w:t xml:space="preserve"> </w:t>
      </w:r>
      <w:r>
        <w:rPr/>
        <w:t>Aboyans</w:t>
      </w:r>
      <w:r>
        <w:rPr>
          <w:spacing w:val="10"/>
          <w:w w:val="101"/>
        </w:rPr>
        <w:t xml:space="preserve"> </w:t>
      </w:r>
      <w:r>
        <w:rPr/>
        <w:t>V,</w:t>
      </w:r>
      <w:r>
        <w:rPr>
          <w:spacing w:val="19"/>
          <w:w w:val="102"/>
        </w:rPr>
        <w:t xml:space="preserve"> </w:t>
      </w:r>
      <w:r>
        <w:rPr/>
        <w:t>Boileau</w:t>
      </w:r>
      <w:r>
        <w:rPr>
          <w:spacing w:val="16"/>
          <w:w w:val="101"/>
        </w:rPr>
        <w:t xml:space="preserve"> </w:t>
      </w:r>
      <w:r>
        <w:rPr/>
        <w:t>C,</w:t>
      </w:r>
      <w:r>
        <w:rPr>
          <w:spacing w:val="20"/>
          <w:w w:val="102"/>
        </w:rPr>
        <w:t xml:space="preserve"> </w:t>
      </w:r>
      <w:r>
        <w:rPr/>
        <w:t>Bo</w:t>
      </w:r>
      <w:r>
        <w:rPr>
          <w:spacing w:val="-1"/>
        </w:rPr>
        <w:t>ssone</w:t>
      </w:r>
      <w:r>
        <w:rPr>
          <w:spacing w:val="20"/>
        </w:rPr>
        <w:t xml:space="preserve"> </w:t>
      </w:r>
      <w:r>
        <w:rPr>
          <w:spacing w:val="-1"/>
        </w:rPr>
        <w:t>E,</w:t>
      </w:r>
      <w:r>
        <w:rPr>
          <w:spacing w:val="20"/>
          <w:w w:val="102"/>
        </w:rPr>
        <w:t xml:space="preserve"> </w:t>
      </w:r>
      <w:r>
        <w:rPr>
          <w:spacing w:val="-1"/>
        </w:rPr>
        <w:t>Bartolomeo</w:t>
      </w:r>
      <w:r>
        <w:rPr>
          <w:spacing w:val="19"/>
          <w:w w:val="102"/>
        </w:rPr>
        <w:t xml:space="preserve"> </w:t>
      </w:r>
      <w:r>
        <w:rPr>
          <w:spacing w:val="-1"/>
        </w:rPr>
        <w:t>RD,</w:t>
      </w:r>
      <w:r>
        <w:rPr>
          <w:spacing w:val="20"/>
          <w:w w:val="102"/>
        </w:rPr>
        <w:t xml:space="preserve"> </w:t>
      </w:r>
      <w:r>
        <w:rPr>
          <w:spacing w:val="-1"/>
        </w:rPr>
        <w:t>Eggebrecht</w:t>
      </w:r>
      <w:r>
        <w:rPr>
          <w:spacing w:val="19"/>
          <w:w w:val="102"/>
        </w:rPr>
        <w:t xml:space="preserve"> </w:t>
      </w:r>
      <w:r>
        <w:rPr>
          <w:spacing w:val="-1"/>
        </w:rPr>
        <w:t>H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spacing w:val="-1"/>
        </w:rPr>
        <w:t>2014</w:t>
      </w:r>
      <w:r>
        <w:rPr/>
        <w:t xml:space="preserve"> </w:t>
      </w:r>
      <w:r>
        <w:rPr>
          <w:spacing w:val="3"/>
        </w:rPr>
        <w:t>ESC</w:t>
      </w:r>
      <w:r>
        <w:rPr>
          <w:spacing w:val="12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16"/>
          <w:w w:val="102"/>
        </w:rPr>
        <w:t xml:space="preserve"> </w:t>
      </w:r>
      <w:r>
        <w:rPr>
          <w:spacing w:val="3"/>
        </w:rPr>
        <w:t>on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2"/>
        </w:rPr>
        <w:t xml:space="preserve"> </w:t>
      </w:r>
      <w:r>
        <w:rPr>
          <w:spacing w:val="3"/>
        </w:rPr>
        <w:t>diag</w:t>
      </w:r>
      <w:r>
        <w:rPr>
          <w:spacing w:val="2"/>
        </w:rPr>
        <w:t>nosis</w:t>
      </w:r>
      <w:r>
        <w:rPr>
          <w:spacing w:val="15"/>
          <w:w w:val="101"/>
        </w:rPr>
        <w:t xml:space="preserve"> </w:t>
      </w:r>
      <w:r>
        <w:rPr>
          <w:spacing w:val="2"/>
        </w:rPr>
        <w:t>and</w:t>
      </w:r>
      <w:r>
        <w:rPr>
          <w:spacing w:val="11"/>
          <w:w w:val="101"/>
        </w:rPr>
        <w:t xml:space="preserve"> </w:t>
      </w:r>
      <w:r>
        <w:rPr>
          <w:spacing w:val="2"/>
        </w:rPr>
        <w:t>treatment</w:t>
      </w:r>
      <w:r>
        <w:rPr>
          <w:spacing w:val="16"/>
          <w:w w:val="102"/>
        </w:rPr>
        <w:t xml:space="preserve"> </w:t>
      </w:r>
      <w:r>
        <w:rPr>
          <w:spacing w:val="2"/>
        </w:rPr>
        <w:t>of</w:t>
      </w:r>
      <w:r>
        <w:rPr>
          <w:spacing w:val="10"/>
          <w:w w:val="101"/>
        </w:rPr>
        <w:t xml:space="preserve"> </w:t>
      </w:r>
      <w:r>
        <w:rPr>
          <w:spacing w:val="2"/>
        </w:rPr>
        <w:t>aortic</w:t>
      </w:r>
      <w:r>
        <w:rPr>
          <w:spacing w:val="15"/>
          <w:w w:val="102"/>
        </w:rPr>
        <w:t xml:space="preserve"> </w:t>
      </w:r>
      <w:r>
        <w:rPr>
          <w:spacing w:val="2"/>
        </w:rPr>
        <w:t>diseases:</w:t>
      </w:r>
      <w:r>
        <w:rPr>
          <w:spacing w:val="16"/>
          <w:w w:val="101"/>
        </w:rPr>
        <w:t xml:space="preserve"> </w:t>
      </w:r>
      <w:r>
        <w:rPr>
          <w:spacing w:val="2"/>
        </w:rPr>
        <w:t>document</w:t>
      </w:r>
      <w:r>
        <w:rPr>
          <w:spacing w:val="17"/>
        </w:rPr>
        <w:t xml:space="preserve"> </w:t>
      </w:r>
      <w:r>
        <w:rPr>
          <w:spacing w:val="2"/>
        </w:rPr>
        <w:t>covering</w:t>
      </w:r>
      <w:r>
        <w:rPr/>
        <w:t xml:space="preserve"> </w:t>
      </w:r>
      <w:r>
        <w:rPr>
          <w:spacing w:val="3"/>
        </w:rPr>
        <w:t>acute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2"/>
        </w:rPr>
        <w:t xml:space="preserve"> </w:t>
      </w:r>
      <w:r>
        <w:rPr>
          <w:spacing w:val="3"/>
        </w:rPr>
        <w:t>chronic</w:t>
      </w:r>
      <w:r>
        <w:rPr>
          <w:spacing w:val="24"/>
          <w:w w:val="102"/>
        </w:rPr>
        <w:t xml:space="preserve"> </w:t>
      </w:r>
      <w:r>
        <w:rPr>
          <w:spacing w:val="3"/>
        </w:rPr>
        <w:t>aortic</w:t>
      </w:r>
      <w:r>
        <w:rPr>
          <w:spacing w:val="26"/>
        </w:rPr>
        <w:t xml:space="preserve"> </w:t>
      </w:r>
      <w:r>
        <w:rPr>
          <w:spacing w:val="3"/>
        </w:rPr>
        <w:t>diseases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9"/>
          <w:w w:val="102"/>
        </w:rPr>
        <w:t xml:space="preserve"> </w:t>
      </w:r>
      <w:r>
        <w:rPr>
          <w:spacing w:val="3"/>
        </w:rPr>
        <w:t>thoracic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abdominal</w:t>
      </w:r>
      <w:r>
        <w:rPr>
          <w:spacing w:val="24"/>
          <w:w w:val="102"/>
        </w:rPr>
        <w:t xml:space="preserve"> </w:t>
      </w:r>
      <w:r>
        <w:rPr>
          <w:spacing w:val="3"/>
        </w:rPr>
        <w:t>aorta</w:t>
      </w:r>
      <w:r>
        <w:rPr>
          <w:spacing w:val="25"/>
          <w:w w:val="102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adult.</w:t>
      </w:r>
      <w:r>
        <w:rPr/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35</w:t>
      </w:r>
      <w:r>
        <w:rPr>
          <w:spacing w:val="1"/>
        </w:rPr>
        <w:t>:2873-926.</w:t>
      </w:r>
    </w:p>
    <w:p>
      <w:pPr>
        <w:pStyle w:val="BodyText"/>
        <w:ind w:left="230" w:right="261" w:hanging="220"/>
        <w:spacing w:before="10" w:line="282" w:lineRule="auto"/>
        <w:rPr/>
      </w:pPr>
      <w:hyperlink w:history="true" w:anchor="bookmark1">
        <w:r>
          <w:rPr>
            <w:spacing w:val="-1"/>
          </w:rPr>
          <w:t>13</w:t>
        </w:r>
      </w:hyperlink>
      <w:r>
        <w:rPr>
          <w:spacing w:val="-1"/>
        </w:rPr>
        <w:t>.  Muraru</w:t>
      </w:r>
      <w:r>
        <w:rPr>
          <w:spacing w:val="12"/>
          <w:w w:val="102"/>
        </w:rPr>
        <w:t xml:space="preserve"> </w:t>
      </w:r>
      <w:r>
        <w:rPr>
          <w:spacing w:val="-1"/>
        </w:rPr>
        <w:t>D,</w:t>
      </w:r>
      <w:r>
        <w:rPr>
          <w:spacing w:val="12"/>
          <w:w w:val="102"/>
        </w:rPr>
        <w:t xml:space="preserve"> </w:t>
      </w:r>
      <w:r>
        <w:rPr>
          <w:spacing w:val="-1"/>
        </w:rPr>
        <w:t>Maffessanti</w:t>
      </w:r>
      <w:r>
        <w:rPr>
          <w:spacing w:val="12"/>
          <w:w w:val="102"/>
        </w:rPr>
        <w:t xml:space="preserve"> </w:t>
      </w:r>
      <w:r>
        <w:rPr>
          <w:spacing w:val="-1"/>
        </w:rPr>
        <w:t>F,</w:t>
      </w:r>
      <w:r>
        <w:rPr>
          <w:spacing w:val="13"/>
        </w:rPr>
        <w:t xml:space="preserve"> </w:t>
      </w:r>
      <w:r>
        <w:rPr>
          <w:spacing w:val="-1"/>
        </w:rPr>
        <w:t>Kocabay</w:t>
      </w:r>
      <w:r>
        <w:rPr>
          <w:spacing w:val="8"/>
          <w:w w:val="101"/>
        </w:rPr>
        <w:t xml:space="preserve"> </w:t>
      </w:r>
      <w:r>
        <w:rPr>
          <w:spacing w:val="-1"/>
        </w:rPr>
        <w:t>G,</w:t>
      </w:r>
      <w:r>
        <w:rPr>
          <w:spacing w:val="12"/>
          <w:w w:val="102"/>
        </w:rPr>
        <w:t xml:space="preserve"> </w:t>
      </w:r>
      <w:r>
        <w:rPr>
          <w:spacing w:val="-1"/>
        </w:rPr>
        <w:t>Pel</w:t>
      </w:r>
      <w:r>
        <w:rPr>
          <w:spacing w:val="-2"/>
        </w:rPr>
        <w:t>uso</w:t>
      </w:r>
      <w:r>
        <w:rPr>
          <w:spacing w:val="13"/>
          <w:w w:val="101"/>
        </w:rPr>
        <w:t xml:space="preserve"> </w:t>
      </w:r>
      <w:r>
        <w:rPr>
          <w:spacing w:val="-2"/>
        </w:rPr>
        <w:t>D,</w:t>
      </w:r>
      <w:r>
        <w:rPr>
          <w:spacing w:val="11"/>
          <w:w w:val="102"/>
        </w:rPr>
        <w:t xml:space="preserve"> </w:t>
      </w:r>
      <w:r>
        <w:rPr>
          <w:spacing w:val="-2"/>
        </w:rPr>
        <w:t>Bianco</w:t>
      </w:r>
      <w:r>
        <w:rPr>
          <w:spacing w:val="13"/>
        </w:rPr>
        <w:t xml:space="preserve"> </w:t>
      </w:r>
      <w:r>
        <w:rPr>
          <w:spacing w:val="-2"/>
        </w:rPr>
        <w:t>LD,</w:t>
      </w:r>
      <w:r>
        <w:rPr>
          <w:spacing w:val="13"/>
        </w:rPr>
        <w:t xml:space="preserve"> </w:t>
      </w:r>
      <w:r>
        <w:rPr>
          <w:spacing w:val="-2"/>
        </w:rPr>
        <w:t>Piasentini</w:t>
      </w:r>
      <w:r>
        <w:rPr>
          <w:spacing w:val="12"/>
          <w:w w:val="102"/>
        </w:rPr>
        <w:t xml:space="preserve"> </w:t>
      </w:r>
      <w:r>
        <w:rPr>
          <w:spacing w:val="-2"/>
        </w:rPr>
        <w:t>E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Ascending</w:t>
      </w:r>
      <w:r>
        <w:rPr/>
        <w:t xml:space="preserve"> </w:t>
      </w:r>
      <w:r>
        <w:rPr>
          <w:spacing w:val="2"/>
        </w:rPr>
        <w:t>aorta diameters measured by echocardiography using both leading edge-to-leading edge</w:t>
      </w:r>
      <w:r>
        <w:rPr>
          <w:spacing w:val="5"/>
        </w:rPr>
        <w:t xml:space="preserve"> </w:t>
      </w:r>
      <w:r>
        <w:rPr/>
        <w:t>and</w:t>
      </w:r>
      <w:r>
        <w:rPr>
          <w:spacing w:val="13"/>
          <w:w w:val="102"/>
        </w:rPr>
        <w:t xml:space="preserve"> </w:t>
      </w:r>
      <w:r>
        <w:rPr/>
        <w:t>inner</w:t>
      </w:r>
      <w:r>
        <w:rPr>
          <w:spacing w:val="10"/>
          <w:w w:val="102"/>
        </w:rPr>
        <w:t xml:space="preserve"> </w:t>
      </w:r>
      <w:r>
        <w:rPr/>
        <w:t>edge-to-inner</w:t>
      </w:r>
      <w:r>
        <w:rPr>
          <w:spacing w:val="9"/>
          <w:w w:val="102"/>
        </w:rPr>
        <w:t xml:space="preserve"> </w:t>
      </w:r>
      <w:r>
        <w:rPr/>
        <w:t>edge</w:t>
      </w:r>
      <w:r>
        <w:rPr>
          <w:spacing w:val="10"/>
          <w:w w:val="102"/>
        </w:rPr>
        <w:t xml:space="preserve"> </w:t>
      </w:r>
      <w:r>
        <w:rPr/>
        <w:t>conventions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healthy volunteers.</w:t>
      </w:r>
      <w:r>
        <w:rPr>
          <w:spacing w:val="10"/>
          <w:w w:val="101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rFonts w:ascii="Arial" w:hAnsi="Arial" w:eastAsia="Arial" w:cs="Arial"/>
        </w:rPr>
        <w:t>J Card</w:t>
      </w:r>
      <w:r>
        <w:rPr>
          <w:rFonts w:ascii="Arial" w:hAnsi="Arial" w:eastAsia="Arial" w:cs="Arial"/>
          <w:spacing w:val="-1"/>
        </w:rPr>
        <w:t>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2014;</w:t>
      </w:r>
      <w:r>
        <w:rPr>
          <w:rFonts w:ascii="Arial" w:hAnsi="Arial" w:eastAsia="Arial" w:cs="Arial"/>
        </w:rPr>
        <w:t>15</w:t>
      </w:r>
      <w:r>
        <w:rPr/>
        <w:t>:415-22.</w:t>
      </w:r>
    </w:p>
    <w:p>
      <w:pPr>
        <w:pStyle w:val="BodyText"/>
        <w:ind w:left="231" w:right="261" w:hanging="221"/>
        <w:spacing w:before="17" w:line="279" w:lineRule="auto"/>
        <w:rPr/>
      </w:pPr>
      <w:hyperlink w:history="true" w:anchor="bookmark1">
        <w:r>
          <w:rPr>
            <w:spacing w:val="2"/>
          </w:rPr>
          <w:t>14</w:t>
        </w:r>
      </w:hyperlink>
      <w:r>
        <w:rPr>
          <w:spacing w:val="2"/>
        </w:rPr>
        <w:t>.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10"/>
        </w:rPr>
        <w:t xml:space="preserve"> </w:t>
      </w:r>
      <w:r>
        <w:rPr/>
        <w:t>JF</w:t>
      </w:r>
      <w:r>
        <w:rPr>
          <w:spacing w:val="2"/>
        </w:rPr>
        <w:t>, </w:t>
      </w:r>
      <w:r>
        <w:rPr/>
        <w:t>Teixid</w:t>
      </w:r>
      <w:r>
        <w:rPr>
          <w:spacing w:val="2"/>
        </w:rPr>
        <w:t>ó-</w:t>
      </w:r>
      <w:r>
        <w:rPr/>
        <w:t>Tura</w:t>
      </w:r>
      <w:r>
        <w:rPr>
          <w:spacing w:val="9"/>
          <w:w w:val="102"/>
        </w:rPr>
        <w:t xml:space="preserve"> </w:t>
      </w:r>
      <w:r>
        <w:rPr/>
        <w:t>G</w:t>
      </w:r>
      <w:r>
        <w:rPr>
          <w:spacing w:val="2"/>
        </w:rPr>
        <w:t>, </w:t>
      </w:r>
      <w:r>
        <w:rPr/>
        <w:t>Galuppo</w:t>
      </w:r>
      <w:r>
        <w:rPr>
          <w:spacing w:val="2"/>
        </w:rPr>
        <w:t xml:space="preserve"> </w:t>
      </w:r>
      <w:r>
        <w:rPr/>
        <w:t>V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Cu</w:t>
      </w:r>
      <w:r>
        <w:rPr>
          <w:spacing w:val="2"/>
        </w:rPr>
        <w:t>é</w:t>
      </w:r>
      <w:r>
        <w:rPr/>
        <w:t>llar</w:t>
      </w:r>
      <w:r>
        <w:rPr>
          <w:spacing w:val="13"/>
          <w:w w:val="101"/>
        </w:rPr>
        <w:t xml:space="preserve"> </w:t>
      </w:r>
      <w:r>
        <w:rPr/>
        <w:t>H</w:t>
      </w:r>
      <w:r>
        <w:rPr>
          <w:spacing w:val="2"/>
        </w:rPr>
        <w:t>,</w:t>
      </w:r>
      <w:r>
        <w:rPr>
          <w:spacing w:val="13"/>
        </w:rPr>
        <w:t xml:space="preserve"> </w:t>
      </w:r>
      <w:r>
        <w:rPr/>
        <w:t>Laynez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Guti</w:t>
      </w:r>
      <w:r>
        <w:rPr>
          <w:spacing w:val="2"/>
        </w:rPr>
        <w:t>é</w:t>
      </w:r>
      <w:r>
        <w:rPr/>
        <w:t>rrez</w:t>
      </w:r>
      <w:r>
        <w:rPr>
          <w:spacing w:val="14"/>
          <w:w w:val="101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2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2"/>
        </w:rPr>
        <w:t>Multimodality</w:t>
      </w:r>
      <w:r>
        <w:rPr>
          <w:spacing w:val="10"/>
          <w:w w:val="102"/>
        </w:rPr>
        <w:t xml:space="preserve"> </w:t>
      </w:r>
      <w:r>
        <w:rPr>
          <w:spacing w:val="2"/>
        </w:rPr>
        <w:t>assessment</w:t>
      </w:r>
      <w:r>
        <w:rPr>
          <w:spacing w:val="11"/>
          <w:w w:val="101"/>
        </w:rPr>
        <w:t xml:space="preserve"> </w:t>
      </w:r>
      <w:r>
        <w:rPr>
          <w:spacing w:val="2"/>
        </w:rPr>
        <w:t>of ascending</w:t>
      </w:r>
      <w:r>
        <w:rPr>
          <w:spacing w:val="11"/>
        </w:rPr>
        <w:t xml:space="preserve"> </w:t>
      </w:r>
      <w:r>
        <w:rPr>
          <w:spacing w:val="2"/>
        </w:rPr>
        <w:t>aortic</w:t>
      </w:r>
      <w:r>
        <w:rPr>
          <w:spacing w:val="11"/>
          <w:w w:val="101"/>
        </w:rPr>
        <w:t xml:space="preserve"> </w:t>
      </w:r>
      <w:r>
        <w:rPr>
          <w:spacing w:val="2"/>
        </w:rPr>
        <w:t>diam</w:t>
      </w:r>
      <w:r>
        <w:rPr>
          <w:spacing w:val="1"/>
        </w:rPr>
        <w:t>eters:</w:t>
      </w:r>
      <w:r>
        <w:rPr>
          <w:spacing w:val="11"/>
          <w:w w:val="101"/>
        </w:rPr>
        <w:t xml:space="preserve"> </w:t>
      </w:r>
      <w:r>
        <w:rPr>
          <w:spacing w:val="1"/>
        </w:rPr>
        <w:t>comparison</w:t>
      </w:r>
      <w:r>
        <w:rPr>
          <w:spacing w:val="11"/>
          <w:w w:val="102"/>
        </w:rPr>
        <w:t xml:space="preserve"> </w:t>
      </w:r>
      <w:r>
        <w:rPr>
          <w:spacing w:val="1"/>
        </w:rPr>
        <w:t>of different</w:t>
      </w:r>
      <w:r>
        <w:rPr/>
        <w:t xml:space="preserve"> </w:t>
      </w:r>
      <w:r>
        <w:rPr/>
        <w:t>measurement</w:t>
      </w:r>
      <w:r>
        <w:rPr>
          <w:spacing w:val="19"/>
          <w:w w:val="102"/>
        </w:rPr>
        <w:t xml:space="preserve"> </w:t>
      </w:r>
      <w:r>
        <w:rPr/>
        <w:t>methods.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J Am Soc Echocardiogr </w:t>
      </w:r>
      <w:r>
        <w:rPr/>
        <w:t>2016;</w:t>
      </w:r>
      <w:r>
        <w:rPr>
          <w:rFonts w:ascii="Arial" w:hAnsi="Arial" w:eastAsia="Arial" w:cs="Arial"/>
        </w:rPr>
        <w:t>29</w:t>
      </w:r>
      <w:r>
        <w:rPr/>
        <w:t>:819-26.e4.</w:t>
      </w:r>
    </w:p>
    <w:p>
      <w:pPr>
        <w:pStyle w:val="BodyText"/>
        <w:ind w:left="228" w:right="261" w:hanging="218"/>
        <w:spacing w:before="17" w:line="282" w:lineRule="auto"/>
        <w:rPr/>
      </w:pPr>
      <w:hyperlink w:history="true" w:anchor="bookmark1">
        <w:r>
          <w:rPr>
            <w:spacing w:val="-1"/>
          </w:rPr>
          <w:t>15</w:t>
        </w:r>
      </w:hyperlink>
      <w:r>
        <w:rPr>
          <w:spacing w:val="-1"/>
        </w:rPr>
        <w:t>.  Saura   D,   Dulgheru   R,</w:t>
      </w:r>
      <w:r>
        <w:rPr/>
        <w:t xml:space="preserve">   </w:t>
      </w:r>
      <w:r>
        <w:rPr>
          <w:spacing w:val="-1"/>
        </w:rPr>
        <w:t>Caballero</w:t>
      </w:r>
      <w:r>
        <w:rPr>
          <w:spacing w:val="2"/>
        </w:rPr>
        <w:t xml:space="preserve">   </w:t>
      </w:r>
      <w:r>
        <w:rPr>
          <w:spacing w:val="-1"/>
        </w:rPr>
        <w:t>L,</w:t>
      </w:r>
      <w:r>
        <w:rPr>
          <w:spacing w:val="2"/>
        </w:rPr>
        <w:t xml:space="preserve">   </w:t>
      </w:r>
      <w:r>
        <w:rPr>
          <w:spacing w:val="-1"/>
        </w:rPr>
        <w:t>Bernard   A,</w:t>
      </w:r>
      <w:r>
        <w:rPr>
          <w:spacing w:val="2"/>
        </w:rPr>
        <w:t xml:space="preserve">   </w:t>
      </w:r>
      <w:r>
        <w:rPr>
          <w:spacing w:val="-1"/>
        </w:rPr>
        <w:t>Kou   S,   Gonj</w:t>
      </w:r>
      <w:r>
        <w:rPr>
          <w:spacing w:val="-2"/>
        </w:rPr>
        <w:t>ilashvili</w:t>
      </w:r>
      <w:r>
        <w:rPr>
          <w:spacing w:val="2"/>
        </w:rPr>
        <w:t xml:space="preserve">   </w:t>
      </w:r>
      <w:r>
        <w:rPr>
          <w:spacing w:val="-2"/>
        </w:rPr>
        <w:t>N</w:t>
      </w:r>
      <w:r>
        <w:rPr/>
        <w:t xml:space="preserve">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Two-dimensional transthoracic</w:t>
      </w:r>
      <w:r>
        <w:rPr>
          <w:spacing w:val="33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</w:rPr>
        <w:t xml:space="preserve"> </w:t>
      </w:r>
      <w:r>
        <w:rPr>
          <w:spacing w:val="3"/>
        </w:rPr>
        <w:t>normal</w:t>
      </w:r>
      <w:r>
        <w:rPr>
          <w:spacing w:val="19"/>
          <w:w w:val="101"/>
        </w:rPr>
        <w:t xml:space="preserve"> </w:t>
      </w:r>
      <w:r>
        <w:rPr>
          <w:spacing w:val="3"/>
        </w:rPr>
        <w:t>reference</w:t>
      </w:r>
      <w:r>
        <w:rPr>
          <w:spacing w:val="19"/>
        </w:rPr>
        <w:t xml:space="preserve"> </w:t>
      </w:r>
      <w:r>
        <w:rPr>
          <w:spacing w:val="3"/>
        </w:rPr>
        <w:t>ranges</w:t>
      </w:r>
      <w:r>
        <w:rPr>
          <w:spacing w:val="12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prox-</w:t>
      </w:r>
      <w:r>
        <w:rPr/>
        <w:t xml:space="preserve"> </w:t>
      </w:r>
      <w:r>
        <w:rPr>
          <w:spacing w:val="-1"/>
        </w:rPr>
        <w:t>imal</w:t>
      </w:r>
      <w:r>
        <w:rPr>
          <w:spacing w:val="19"/>
        </w:rPr>
        <w:t xml:space="preserve"> </w:t>
      </w:r>
      <w:r>
        <w:rPr>
          <w:spacing w:val="-1"/>
        </w:rPr>
        <w:t>aorta</w:t>
      </w:r>
      <w:r>
        <w:rPr>
          <w:spacing w:val="18"/>
        </w:rPr>
        <w:t xml:space="preserve"> </w:t>
      </w:r>
      <w:r>
        <w:rPr>
          <w:spacing w:val="-1"/>
        </w:rPr>
        <w:t>dimensions:</w:t>
      </w:r>
      <w:r>
        <w:rPr>
          <w:spacing w:val="22"/>
        </w:rPr>
        <w:t xml:space="preserve"> </w:t>
      </w:r>
      <w:r>
        <w:rPr>
          <w:spacing w:val="-1"/>
        </w:rPr>
        <w:t>results</w:t>
      </w:r>
      <w:r>
        <w:rPr>
          <w:spacing w:val="16"/>
          <w:w w:val="102"/>
        </w:rPr>
        <w:t xml:space="preserve"> </w:t>
      </w:r>
      <w:r>
        <w:rPr>
          <w:spacing w:val="-1"/>
        </w:rPr>
        <w:t>from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3"/>
        </w:rPr>
        <w:t xml:space="preserve"> </w:t>
      </w:r>
      <w:r>
        <w:rPr>
          <w:spacing w:val="-1"/>
        </w:rPr>
        <w:t>EACVI</w:t>
      </w:r>
      <w:r>
        <w:rPr>
          <w:spacing w:val="24"/>
          <w:w w:val="101"/>
        </w:rPr>
        <w:t xml:space="preserve"> </w:t>
      </w:r>
      <w:r>
        <w:rPr>
          <w:spacing w:val="-1"/>
        </w:rPr>
        <w:t>NORRE</w:t>
      </w:r>
      <w:r>
        <w:rPr>
          <w:spacing w:val="18"/>
          <w:w w:val="102"/>
        </w:rPr>
        <w:t xml:space="preserve"> </w:t>
      </w:r>
      <w:r>
        <w:rPr>
          <w:spacing w:val="-1"/>
        </w:rPr>
        <w:t>study.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Cardiovasc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2017;</w:t>
      </w:r>
      <w:r>
        <w:rPr>
          <w:rFonts w:ascii="Arial" w:hAnsi="Arial" w:eastAsia="Arial" w:cs="Arial"/>
        </w:rPr>
        <w:t>18</w:t>
      </w:r>
      <w:r>
        <w:rPr/>
        <w:t>:167-79.</w:t>
      </w:r>
    </w:p>
    <w:p>
      <w:pPr>
        <w:pStyle w:val="BodyText"/>
        <w:ind w:left="233" w:right="261" w:hanging="222"/>
        <w:spacing w:before="16" w:line="282" w:lineRule="auto"/>
        <w:rPr/>
      </w:pPr>
      <w:hyperlink w:history="true" w:anchor="bookmark1">
        <w:r>
          <w:rPr/>
          <w:t>16</w:t>
        </w:r>
      </w:hyperlink>
      <w:r>
        <w:rPr/>
        <w:t>.</w:t>
      </w:r>
      <w:r>
        <w:rPr>
          <w:spacing w:val="27"/>
          <w:w w:val="102"/>
        </w:rPr>
        <w:t xml:space="preserve"> </w:t>
      </w:r>
      <w:r>
        <w:rPr/>
        <w:t>Amsallem  M,  Ou</w:t>
      </w:r>
      <w:r>
        <w:rPr>
          <w:spacing w:val="6"/>
        </w:rPr>
        <w:t xml:space="preserve">  </w:t>
      </w:r>
      <w:r>
        <w:rPr/>
        <w:t>P,</w:t>
      </w:r>
      <w:r>
        <w:rPr>
          <w:spacing w:val="7"/>
        </w:rPr>
        <w:t xml:space="preserve">  </w:t>
      </w:r>
      <w:r>
        <w:rPr/>
        <w:t>Milleron</w:t>
      </w:r>
      <w:r>
        <w:rPr>
          <w:spacing w:val="5"/>
        </w:rPr>
        <w:t xml:space="preserve">  </w:t>
      </w:r>
      <w:r>
        <w:rPr/>
        <w:t>O,</w:t>
      </w:r>
      <w:r>
        <w:rPr>
          <w:spacing w:val="6"/>
        </w:rPr>
        <w:t xml:space="preserve">  </w:t>
      </w:r>
      <w:r>
        <w:rPr/>
        <w:t>Henry-Feugeas</w:t>
      </w:r>
      <w:r>
        <w:rPr>
          <w:spacing w:val="7"/>
        </w:rPr>
        <w:t xml:space="preserve">  </w:t>
      </w:r>
      <w:r>
        <w:rPr/>
        <w:t>MC,</w:t>
      </w:r>
      <w:r>
        <w:rPr>
          <w:spacing w:val="6"/>
        </w:rPr>
        <w:t xml:space="preserve">  </w:t>
      </w:r>
      <w:r>
        <w:rPr/>
        <w:t>Detaint</w:t>
      </w:r>
      <w:r>
        <w:rPr>
          <w:spacing w:val="7"/>
        </w:rPr>
        <w:t xml:space="preserve">  </w:t>
      </w:r>
      <w:r>
        <w:rPr/>
        <w:t>D,  Arnoult</w:t>
      </w:r>
      <w:r>
        <w:rPr>
          <w:spacing w:val="6"/>
        </w:rPr>
        <w:t xml:space="preserve">  </w:t>
      </w:r>
      <w:r>
        <w:rPr/>
        <w:t>F</w:t>
      </w:r>
      <w:r>
        <w:rPr>
          <w:spacing w:val="4"/>
        </w:rPr>
        <w:t xml:space="preserve">  </w:t>
      </w:r>
      <w:r>
        <w:rPr>
          <w:rFonts w:ascii="Arial" w:hAnsi="Arial" w:eastAsia="Arial" w:cs="Arial"/>
        </w:rPr>
        <w:t>et </w:t>
      </w:r>
      <w:r>
        <w:rPr>
          <w:rFonts w:ascii="Arial" w:hAnsi="Arial" w:eastAsia="Arial" w:cs="Arial"/>
          <w:spacing w:val="-1"/>
        </w:rPr>
        <w:t xml:space="preserve">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Comparative  assessment  of  ascending</w:t>
      </w:r>
      <w:r>
        <w:rPr>
          <w:spacing w:val="10"/>
        </w:rPr>
        <w:t xml:space="preserve">  </w:t>
      </w:r>
      <w:r>
        <w:rPr>
          <w:spacing w:val="2"/>
        </w:rPr>
        <w:t>aortic</w:t>
      </w:r>
      <w:r>
        <w:rPr>
          <w:spacing w:val="6"/>
        </w:rPr>
        <w:t xml:space="preserve">  </w:t>
      </w:r>
      <w:r>
        <w:rPr>
          <w:spacing w:val="2"/>
        </w:rPr>
        <w:t>aneurysms</w:t>
      </w:r>
      <w:r>
        <w:rPr>
          <w:spacing w:val="10"/>
        </w:rPr>
        <w:t xml:space="preserve">  </w:t>
      </w:r>
      <w:r>
        <w:rPr>
          <w:spacing w:val="2"/>
        </w:rPr>
        <w:t>in   Marfan  patients</w:t>
      </w:r>
      <w:r>
        <w:rPr>
          <w:spacing w:val="9"/>
        </w:rPr>
        <w:t xml:space="preserve">  </w:t>
      </w:r>
      <w:r>
        <w:rPr>
          <w:spacing w:val="2"/>
        </w:rPr>
        <w:t>using</w:t>
      </w:r>
      <w:r>
        <w:rPr/>
        <w:t xml:space="preserve"> </w:t>
      </w:r>
      <w:r>
        <w:rPr>
          <w:spacing w:val="3"/>
        </w:rPr>
        <w:t>ECG-gated computerized tomographic angiography versus</w:t>
      </w:r>
      <w:r>
        <w:rPr>
          <w:spacing w:val="-5"/>
        </w:rPr>
        <w:t xml:space="preserve"> </w:t>
      </w:r>
      <w:r>
        <w:rPr>
          <w:spacing w:val="3"/>
        </w:rPr>
        <w:t>trans-thoracic ec</w:t>
      </w:r>
      <w:r>
        <w:rPr>
          <w:spacing w:val="2"/>
        </w:rPr>
        <w:t>hocardiog-</w:t>
      </w:r>
      <w:r>
        <w:rPr/>
        <w:t xml:space="preserve"> </w:t>
      </w:r>
      <w:r>
        <w:rPr>
          <w:spacing w:val="-1"/>
        </w:rPr>
        <w:t>raphy.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184</w:t>
      </w:r>
      <w:r>
        <w:rPr>
          <w:spacing w:val="-1"/>
        </w:rPr>
        <w:t>:22-7.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572" w:hanging="220"/>
        <w:spacing w:before="29" w:line="282" w:lineRule="auto"/>
        <w:rPr/>
      </w:pPr>
      <w:hyperlink w:history="true" w:anchor="bookmark1">
        <w:r>
          <w:rPr>
            <w:spacing w:val="-1"/>
          </w:rPr>
          <w:t>17</w:t>
        </w:r>
      </w:hyperlink>
      <w:r>
        <w:rPr>
          <w:spacing w:val="-1"/>
        </w:rPr>
        <w:t>.  Bons</w:t>
      </w:r>
      <w:r>
        <w:rPr>
          <w:spacing w:val="25"/>
          <w:w w:val="101"/>
        </w:rPr>
        <w:t xml:space="preserve"> </w:t>
      </w:r>
      <w:r>
        <w:rPr>
          <w:spacing w:val="-1"/>
        </w:rPr>
        <w:t>LR,</w:t>
      </w:r>
      <w:r>
        <w:rPr>
          <w:spacing w:val="11"/>
          <w:w w:val="102"/>
        </w:rPr>
        <w:t xml:space="preserve"> </w:t>
      </w:r>
      <w:r>
        <w:rPr>
          <w:spacing w:val="-1"/>
        </w:rPr>
        <w:t>Duijnhouwer AL,</w:t>
      </w:r>
      <w:r>
        <w:rPr>
          <w:spacing w:val="11"/>
          <w:w w:val="102"/>
        </w:rPr>
        <w:t xml:space="preserve"> </w:t>
      </w:r>
      <w:r>
        <w:rPr>
          <w:spacing w:val="-1"/>
        </w:rPr>
        <w:t>Boccalini</w:t>
      </w:r>
      <w:r>
        <w:rPr>
          <w:spacing w:val="7"/>
        </w:rPr>
        <w:t xml:space="preserve"> </w:t>
      </w:r>
      <w:r>
        <w:rPr>
          <w:spacing w:val="-1"/>
        </w:rPr>
        <w:t>S, van den</w:t>
      </w:r>
      <w:r>
        <w:rPr>
          <w:spacing w:val="13"/>
        </w:rPr>
        <w:t xml:space="preserve"> </w:t>
      </w:r>
      <w:r>
        <w:rPr>
          <w:spacing w:val="-1"/>
        </w:rPr>
        <w:t>Hoven AT, van der</w:t>
      </w:r>
      <w:r>
        <w:rPr>
          <w:spacing w:val="1"/>
        </w:rPr>
        <w:t xml:space="preserve"> </w:t>
      </w:r>
      <w:r>
        <w:rPr>
          <w:spacing w:val="-1"/>
        </w:rPr>
        <w:t>Vlugt</w:t>
      </w:r>
      <w:r>
        <w:rPr>
          <w:spacing w:val="12"/>
          <w:w w:val="102"/>
        </w:rPr>
        <w:t xml:space="preserve"> </w:t>
      </w:r>
      <w:r>
        <w:rPr>
          <w:spacing w:val="-1"/>
        </w:rPr>
        <w:t>MJ,</w:t>
      </w:r>
      <w:r>
        <w:rPr>
          <w:spacing w:val="8"/>
          <w:w w:val="101"/>
        </w:rPr>
        <w:t xml:space="preserve"> </w:t>
      </w:r>
      <w:r>
        <w:rPr>
          <w:spacing w:val="-1"/>
        </w:rPr>
        <w:t>Chelu</w:t>
      </w:r>
      <w:r>
        <w:rPr>
          <w:spacing w:val="11"/>
          <w:w w:val="102"/>
        </w:rPr>
        <w:t xml:space="preserve"> </w:t>
      </w:r>
      <w:r>
        <w:rPr>
          <w:spacing w:val="-1"/>
        </w:rPr>
        <w:t>RG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3"/>
        </w:rPr>
        <w:t>al. </w:t>
      </w:r>
      <w:r>
        <w:rPr>
          <w:spacing w:val="3"/>
        </w:rPr>
        <w:t>Intermodality</w:t>
      </w:r>
      <w:r>
        <w:rPr>
          <w:spacing w:val="-6"/>
        </w:rPr>
        <w:t xml:space="preserve"> </w:t>
      </w:r>
      <w:r>
        <w:rPr>
          <w:spacing w:val="2"/>
        </w:rPr>
        <w:t>variation of</w:t>
      </w:r>
      <w:r>
        <w:rPr>
          <w:spacing w:val="-8"/>
        </w:rPr>
        <w:t xml:space="preserve"> </w:t>
      </w:r>
      <w:r>
        <w:rPr>
          <w:spacing w:val="2"/>
        </w:rPr>
        <w:t>aortic dimensions: how,</w:t>
      </w:r>
      <w:r>
        <w:rPr>
          <w:spacing w:val="-6"/>
        </w:rPr>
        <w:t xml:space="preserve"> </w:t>
      </w:r>
      <w:r>
        <w:rPr>
          <w:spacing w:val="2"/>
        </w:rPr>
        <w:t>where and</w:t>
      </w:r>
      <w:r>
        <w:rPr>
          <w:spacing w:val="-6"/>
        </w:rPr>
        <w:t xml:space="preserve"> </w:t>
      </w:r>
      <w:r>
        <w:rPr>
          <w:spacing w:val="2"/>
        </w:rPr>
        <w:t>when</w:t>
      </w:r>
      <w:r>
        <w:rPr>
          <w:spacing w:val="-6"/>
        </w:rPr>
        <w:t xml:space="preserve"> </w:t>
      </w:r>
      <w:r>
        <w:rPr>
          <w:spacing w:val="2"/>
        </w:rPr>
        <w:t>to measure</w:t>
      </w:r>
      <w:r>
        <w:rPr>
          <w:spacing w:val="-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ascending</w:t>
      </w:r>
      <w:r>
        <w:rPr>
          <w:spacing w:val="11"/>
        </w:rPr>
        <w:t xml:space="preserve"> </w:t>
      </w:r>
      <w:r>
        <w:rPr/>
        <w:t>aorta</w:t>
      </w:r>
      <w:r>
        <w:rPr>
          <w:spacing w:val="1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2019;</w:t>
      </w:r>
      <w:r>
        <w:rPr>
          <w:rFonts w:ascii="Arial" w:hAnsi="Arial" w:eastAsia="Arial" w:cs="Arial"/>
          <w:spacing w:val="1"/>
        </w:rPr>
        <w:t>276</w:t>
      </w:r>
      <w:r>
        <w:rPr>
          <w:spacing w:val="1"/>
        </w:rPr>
        <w:t>:230-5.</w:t>
      </w:r>
    </w:p>
    <w:p>
      <w:pPr>
        <w:pStyle w:val="BodyText"/>
        <w:ind w:left="233" w:right="572" w:hanging="225"/>
        <w:spacing w:before="17" w:line="276" w:lineRule="auto"/>
        <w:rPr/>
      </w:pPr>
      <w:hyperlink w:history="true" w:anchor="bookmark1">
        <w:r>
          <w:rPr>
            <w:spacing w:val="1"/>
          </w:rPr>
          <w:t>18</w:t>
        </w:r>
      </w:hyperlink>
      <w:r>
        <w:rPr>
          <w:spacing w:val="1"/>
        </w:rPr>
        <w:t>.</w:t>
      </w:r>
      <w:r>
        <w:rPr>
          <w:spacing w:val="29"/>
        </w:rPr>
        <w:t xml:space="preserve"> </w:t>
      </w:r>
      <w:r>
        <w:rPr/>
        <w:t>van</w:t>
      </w:r>
      <w:r>
        <w:rPr>
          <w:spacing w:val="14"/>
          <w:w w:val="101"/>
        </w:rPr>
        <w:t xml:space="preserve"> </w:t>
      </w:r>
      <w:r>
        <w:rPr/>
        <w:t>Hout</w:t>
      </w:r>
      <w:r>
        <w:rPr>
          <w:spacing w:val="16"/>
        </w:rPr>
        <w:t xml:space="preserve"> </w:t>
      </w:r>
      <w:r>
        <w:rPr/>
        <w:t>MJ</w:t>
      </w:r>
      <w:r>
        <w:rPr>
          <w:spacing w:val="1"/>
        </w:rPr>
        <w:t>,</w:t>
      </w:r>
      <w:r>
        <w:rPr>
          <w:spacing w:val="10"/>
        </w:rPr>
        <w:t xml:space="preserve"> </w:t>
      </w:r>
      <w:r>
        <w:rPr/>
        <w:t>Scholte</w:t>
      </w:r>
      <w:r>
        <w:rPr>
          <w:spacing w:val="1"/>
        </w:rPr>
        <w:t xml:space="preserve"> </w:t>
      </w:r>
      <w:r>
        <w:rPr/>
        <w:t>AJ</w:t>
      </w:r>
      <w:r>
        <w:rPr>
          <w:spacing w:val="1"/>
        </w:rPr>
        <w:t>, </w:t>
      </w:r>
      <w:r>
        <w:rPr/>
        <w:t>Juffermans</w:t>
      </w:r>
      <w:r>
        <w:rPr>
          <w:spacing w:val="1"/>
        </w:rPr>
        <w:t xml:space="preserve"> </w:t>
      </w:r>
      <w:r>
        <w:rPr/>
        <w:t>JF</w:t>
      </w:r>
      <w:r>
        <w:rPr>
          <w:spacing w:val="1"/>
        </w:rPr>
        <w:t>, </w:t>
      </w:r>
      <w:r>
        <w:rPr/>
        <w:t>Westenberg</w:t>
      </w:r>
      <w:r>
        <w:rPr>
          <w:spacing w:val="1"/>
        </w:rPr>
        <w:t xml:space="preserve"> </w:t>
      </w:r>
      <w:r>
        <w:rPr/>
        <w:t>JJ</w:t>
      </w:r>
      <w:r>
        <w:rPr>
          <w:spacing w:val="1"/>
        </w:rPr>
        <w:t>, </w:t>
      </w:r>
      <w:r>
        <w:rPr/>
        <w:t>Zhong</w:t>
      </w:r>
      <w:r>
        <w:rPr>
          <w:spacing w:val="15"/>
          <w:w w:val="102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Zhou</w:t>
      </w:r>
      <w:r>
        <w:rPr>
          <w:spacing w:val="1"/>
        </w:rPr>
        <w:t xml:space="preserve"> </w:t>
      </w:r>
      <w:r>
        <w:rPr/>
        <w:t>X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/>
        <w:t>How</w:t>
      </w:r>
      <w:r>
        <w:rPr>
          <w:spacing w:val="1"/>
        </w:rPr>
        <w:t xml:space="preserve"> </w:t>
      </w:r>
      <w:r>
        <w:rPr/>
        <w:t>to </w:t>
      </w:r>
      <w:r>
        <w:rPr>
          <w:spacing w:val="-1"/>
        </w:rPr>
        <w:t>measure the</w:t>
      </w:r>
      <w:r>
        <w:rPr>
          <w:spacing w:val="13"/>
        </w:rPr>
        <w:t xml:space="preserve"> </w:t>
      </w:r>
      <w:r>
        <w:rPr>
          <w:spacing w:val="-1"/>
        </w:rPr>
        <w:t>aorta</w:t>
      </w:r>
      <w:r>
        <w:rPr>
          <w:spacing w:val="15"/>
          <w:w w:val="102"/>
        </w:rPr>
        <w:t xml:space="preserve"> </w:t>
      </w:r>
      <w:r>
        <w:rPr>
          <w:spacing w:val="-1"/>
        </w:rPr>
        <w:t>using</w:t>
      </w:r>
      <w:r>
        <w:rPr>
          <w:spacing w:val="17"/>
          <w:w w:val="102"/>
        </w:rPr>
        <w:t xml:space="preserve"> </w:t>
      </w:r>
      <w:r>
        <w:rPr>
          <w:spacing w:val="-1"/>
        </w:rPr>
        <w:t>MRI: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practical</w:t>
      </w:r>
      <w:r>
        <w:rPr>
          <w:spacing w:val="8"/>
          <w:w w:val="101"/>
        </w:rPr>
        <w:t xml:space="preserve"> </w:t>
      </w:r>
      <w:r>
        <w:rPr>
          <w:spacing w:val="-1"/>
        </w:rPr>
        <w:t>guide.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"/>
        </w:rPr>
        <w:t>J Magn Reson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Imaging </w:t>
      </w:r>
      <w:r>
        <w:rPr>
          <w:spacing w:val="-1"/>
        </w:rPr>
        <w:t>2020;</w:t>
      </w:r>
      <w:r>
        <w:rPr>
          <w:rFonts w:ascii="Arial" w:hAnsi="Arial" w:eastAsia="Arial" w:cs="Arial"/>
          <w:spacing w:val="-1"/>
        </w:rPr>
        <w:t>52</w:t>
      </w:r>
      <w:r>
        <w:rPr>
          <w:spacing w:val="-1"/>
        </w:rPr>
        <w:t>:971-7.</w:t>
      </w:r>
    </w:p>
    <w:p>
      <w:pPr>
        <w:pStyle w:val="BodyText"/>
        <w:ind w:left="9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19</w:t>
        </w:r>
      </w:hyperlink>
      <w:r>
        <w:rPr>
          <w:position w:val="2"/>
        </w:rPr>
        <w:t>.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Vis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JC, Rodríguez-Palomares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JF, Teixidó-Tura G, Galian-Gay L, Granato C, Guala A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4" w:right="571" w:firstLine="1"/>
        <w:spacing w:before="21" w:line="277" w:lineRule="auto"/>
        <w:rPr/>
      </w:pPr>
      <w:r>
        <w:rPr>
          <w:spacing w:val="3"/>
        </w:rPr>
        <w:t>Implications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asymmetry</w:t>
      </w:r>
      <w:r>
        <w:rPr>
          <w:spacing w:val="20"/>
          <w:w w:val="102"/>
        </w:rPr>
        <w:t xml:space="preserve"> </w:t>
      </w:r>
      <w:r>
        <w:rPr>
          <w:spacing w:val="2"/>
        </w:rPr>
        <w:t>and</w:t>
      </w:r>
      <w:r>
        <w:rPr>
          <w:spacing w:val="17"/>
        </w:rPr>
        <w:t xml:space="preserve"> </w:t>
      </w:r>
      <w:r>
        <w:rPr>
          <w:spacing w:val="2"/>
        </w:rPr>
        <w:t>valvular</w:t>
      </w:r>
      <w:r>
        <w:rPr>
          <w:spacing w:val="26"/>
          <w:w w:val="101"/>
        </w:rPr>
        <w:t xml:space="preserve"> </w:t>
      </w:r>
      <w:r>
        <w:rPr>
          <w:spacing w:val="2"/>
        </w:rPr>
        <w:t>morphotype</w:t>
      </w:r>
      <w:r>
        <w:rPr>
          <w:spacing w:val="21"/>
          <w:w w:val="102"/>
        </w:rPr>
        <w:t xml:space="preserve"> </w:t>
      </w:r>
      <w:r>
        <w:rPr>
          <w:spacing w:val="2"/>
        </w:rPr>
        <w:t>on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echocardiographic</w:t>
      </w:r>
      <w:r>
        <w:rPr>
          <w:spacing w:val="25"/>
          <w:w w:val="102"/>
        </w:rPr>
        <w:t xml:space="preserve"> </w:t>
      </w:r>
      <w:r>
        <w:rPr>
          <w:spacing w:val="2"/>
        </w:rPr>
        <w:t>measure-</w:t>
      </w:r>
      <w:r>
        <w:rPr/>
        <w:t xml:space="preserve"> </w:t>
      </w:r>
      <w:r>
        <w:rPr/>
        <w:t>ments ofthe aortic root in bicuspid aortic valve.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</w:rPr>
        <w:t>Am Soc Echocardiogr </w:t>
      </w:r>
      <w:r>
        <w:rPr/>
        <w:t>2019;</w:t>
      </w:r>
      <w:r>
        <w:rPr>
          <w:rFonts w:ascii="Arial" w:hAnsi="Arial" w:eastAsia="Arial" w:cs="Arial"/>
        </w:rPr>
        <w:t>32</w:t>
      </w:r>
      <w:r>
        <w:rPr/>
        <w:t>:105-12.</w:t>
      </w:r>
    </w:p>
    <w:p>
      <w:pPr>
        <w:pStyle w:val="BodyText"/>
        <w:ind w:left="230" w:right="572" w:hanging="226"/>
        <w:spacing w:before="16" w:line="28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377881</wp:posOffset>
                </wp:positionH>
                <wp:positionV relativeFrom="paragraph">
                  <wp:posOffset>3308696</wp:posOffset>
                </wp:positionV>
                <wp:extent cx="6153784" cy="16446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377881" y="330869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29.7545pt;margin-top:260.527pt;mso-position-vertical-relative:text;mso-position-horizontal-relative:text;width:484.55pt;height:12.95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>
            <w:spacing w:val="-1"/>
          </w:rPr>
          <w:t>20</w:t>
        </w:r>
      </w:hyperlink>
      <w:r>
        <w:rPr>
          <w:spacing w:val="-1"/>
        </w:rPr>
        <w:t>.  Plonek T, Berezowski</w:t>
      </w:r>
      <w:r>
        <w:rPr>
          <w:spacing w:val="21"/>
          <w:w w:val="102"/>
        </w:rPr>
        <w:t xml:space="preserve"> </w:t>
      </w:r>
      <w:r>
        <w:rPr>
          <w:spacing w:val="-1"/>
        </w:rPr>
        <w:t>M, Bochenek M,</w:t>
      </w:r>
      <w:r>
        <w:rPr>
          <w:spacing w:val="6"/>
        </w:rPr>
        <w:t xml:space="preserve"> </w:t>
      </w:r>
      <w:r>
        <w:rPr>
          <w:spacing w:val="-1"/>
        </w:rPr>
        <w:t>Filip G,</w:t>
      </w:r>
      <w:r>
        <w:rPr>
          <w:spacing w:val="9"/>
        </w:rPr>
        <w:t xml:space="preserve"> </w:t>
      </w:r>
      <w:r>
        <w:rPr>
          <w:spacing w:val="-1"/>
        </w:rPr>
        <w:t>Rylski</w:t>
      </w:r>
      <w:r>
        <w:rPr>
          <w:spacing w:val="7"/>
        </w:rPr>
        <w:t xml:space="preserve"> </w:t>
      </w:r>
      <w:r>
        <w:rPr>
          <w:spacing w:val="-1"/>
        </w:rPr>
        <w:t>B,</w:t>
      </w:r>
      <w:r>
        <w:rPr>
          <w:spacing w:val="3"/>
        </w:rPr>
        <w:t xml:space="preserve"> </w:t>
      </w:r>
      <w:r>
        <w:rPr>
          <w:spacing w:val="-1"/>
        </w:rPr>
        <w:t>Golesworthy T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1"/>
        </w:rPr>
        <w:t>A compari-</w:t>
      </w:r>
      <w:r>
        <w:rPr/>
        <w:t xml:space="preserve"> </w:t>
      </w:r>
      <w:r>
        <w:rPr>
          <w:spacing w:val="4"/>
        </w:rPr>
        <w:t>son</w:t>
      </w:r>
      <w:r>
        <w:rPr>
          <w:spacing w:val="16"/>
          <w:w w:val="102"/>
        </w:rPr>
        <w:t xml:space="preserve"> </w:t>
      </w:r>
      <w:r>
        <w:rPr>
          <w:spacing w:val="4"/>
        </w:rPr>
        <w:t>of</w:t>
      </w:r>
      <w:r>
        <w:rPr>
          <w:spacing w:val="11"/>
          <w:w w:val="101"/>
        </w:rPr>
        <w:t xml:space="preserve"> </w:t>
      </w:r>
      <w:r>
        <w:rPr>
          <w:spacing w:val="4"/>
        </w:rPr>
        <w:t>aortic</w:t>
      </w:r>
      <w:r>
        <w:rPr>
          <w:spacing w:val="20"/>
          <w:w w:val="101"/>
        </w:rPr>
        <w:t xml:space="preserve"> </w:t>
      </w:r>
      <w:r>
        <w:rPr>
          <w:spacing w:val="4"/>
        </w:rPr>
        <w:t>root</w:t>
      </w:r>
      <w:r>
        <w:rPr>
          <w:spacing w:val="22"/>
        </w:rPr>
        <w:t xml:space="preserve"> </w:t>
      </w:r>
      <w:r>
        <w:rPr>
          <w:spacing w:val="4"/>
        </w:rPr>
        <w:t>measurements</w:t>
      </w:r>
      <w:r>
        <w:rPr>
          <w:spacing w:val="22"/>
        </w:rPr>
        <w:t xml:space="preserve"> </w:t>
      </w:r>
      <w:r>
        <w:rPr>
          <w:spacing w:val="4"/>
        </w:rPr>
        <w:t>by</w:t>
      </w:r>
      <w:r>
        <w:rPr>
          <w:spacing w:val="17"/>
        </w:rPr>
        <w:t xml:space="preserve"> </w:t>
      </w:r>
      <w:r>
        <w:rPr>
          <w:spacing w:val="4"/>
        </w:rPr>
        <w:t>echocardiogr</w:t>
      </w:r>
      <w:r>
        <w:rPr>
          <w:spacing w:val="3"/>
        </w:rPr>
        <w:t>aphy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7"/>
          <w:w w:val="103"/>
        </w:rPr>
        <w:t xml:space="preserve"> </w:t>
      </w:r>
      <w:r>
        <w:rPr>
          <w:spacing w:val="3"/>
        </w:rPr>
        <w:t>computed</w:t>
      </w:r>
      <w:r>
        <w:rPr>
          <w:spacing w:val="13"/>
        </w:rPr>
        <w:t xml:space="preserve"> </w:t>
      </w:r>
      <w:r>
        <w:rPr>
          <w:spacing w:val="3"/>
        </w:rPr>
        <w:t>tomography.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Thorac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Cardiovasc Surg </w:t>
      </w:r>
      <w:r>
        <w:rPr>
          <w:spacing w:val="-4"/>
        </w:rPr>
        <w:t>2019;</w:t>
      </w:r>
      <w:r>
        <w:rPr>
          <w:rFonts w:ascii="Arial" w:hAnsi="Arial" w:eastAsia="Arial" w:cs="Arial"/>
          <w:spacing w:val="-4"/>
        </w:rPr>
        <w:t>157</w:t>
      </w:r>
      <w:r>
        <w:rPr>
          <w:spacing w:val="-4"/>
        </w:rPr>
        <w:t>:479-86.</w:t>
      </w:r>
    </w:p>
    <w:p>
      <w:pPr>
        <w:pStyle w:val="BodyText"/>
        <w:ind w:left="3"/>
        <w:spacing w:before="16" w:line="164" w:lineRule="exact"/>
        <w:rPr>
          <w:rFonts w:ascii="Arial" w:hAnsi="Arial" w:eastAsia="Arial" w:cs="Arial"/>
        </w:rPr>
      </w:pPr>
      <w:hyperlink w:history="true" w:anchor="bookmark1">
        <w:r>
          <w:rPr>
            <w:spacing w:val="2"/>
            <w:position w:val="2"/>
          </w:rPr>
          <w:t>21</w:t>
        </w:r>
      </w:hyperlink>
      <w:r>
        <w:rPr>
          <w:spacing w:val="2"/>
          <w:position w:val="2"/>
        </w:rPr>
        <w:t>.  </w:t>
      </w:r>
      <w:r>
        <w:rPr>
          <w:position w:val="2"/>
        </w:rPr>
        <w:t>Campens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Demulier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Groote</w:t>
      </w:r>
      <w:r>
        <w:rPr>
          <w:spacing w:val="12"/>
          <w:w w:val="102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Vandekerckhove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Wolf</w:t>
      </w:r>
      <w:r>
        <w:rPr>
          <w:spacing w:val="2"/>
          <w:position w:val="2"/>
        </w:rPr>
        <w:t xml:space="preserve"> </w:t>
      </w:r>
      <w:r>
        <w:rPr>
          <w:position w:val="2"/>
        </w:rPr>
        <w:t>D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Roman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MJ</w:t>
      </w:r>
      <w:r>
        <w:rPr>
          <w:spacing w:val="6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et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al</w:t>
      </w:r>
      <w:r>
        <w:rPr>
          <w:rFonts w:ascii="Arial" w:hAnsi="Arial" w:eastAsia="Arial" w:cs="Arial"/>
          <w:spacing w:val="2"/>
          <w:position w:val="2"/>
        </w:rPr>
        <w:t>.</w:t>
      </w:r>
    </w:p>
    <w:p>
      <w:pPr>
        <w:pStyle w:val="BodyText"/>
        <w:ind w:left="228" w:right="572" w:firstLine="6"/>
        <w:spacing w:before="52" w:line="251" w:lineRule="auto"/>
        <w:rPr/>
      </w:pPr>
      <w:r>
        <w:rPr>
          <w:spacing w:val="4"/>
        </w:rPr>
        <w:t>Reference values for echocardiographic assessment of the</w:t>
      </w:r>
      <w:r>
        <w:rPr>
          <w:spacing w:val="10"/>
        </w:rPr>
        <w:t xml:space="preserve"> </w:t>
      </w:r>
      <w:r>
        <w:rPr>
          <w:spacing w:val="3"/>
        </w:rPr>
        <w:t>diameter</w:t>
      </w:r>
      <w:r>
        <w:rPr>
          <w:spacing w:val="10"/>
          <w:w w:val="101"/>
        </w:rPr>
        <w:t xml:space="preserve"> </w:t>
      </w:r>
      <w:r>
        <w:rPr>
          <w:spacing w:val="3"/>
        </w:rPr>
        <w:t>of the</w:t>
      </w:r>
      <w:r>
        <w:rPr>
          <w:spacing w:val="10"/>
          <w:w w:val="101"/>
        </w:rPr>
        <w:t xml:space="preserve"> </w:t>
      </w:r>
      <w:r>
        <w:rPr>
          <w:spacing w:val="3"/>
        </w:rPr>
        <w:t>aortic</w:t>
      </w:r>
      <w:r>
        <w:rPr>
          <w:spacing w:val="13"/>
          <w:w w:val="102"/>
        </w:rPr>
        <w:t xml:space="preserve"> </w:t>
      </w:r>
      <w:r>
        <w:rPr>
          <w:spacing w:val="3"/>
        </w:rPr>
        <w:t>root</w:t>
      </w:r>
      <w:r>
        <w:rPr/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ascending</w:t>
      </w:r>
      <w:r>
        <w:rPr>
          <w:spacing w:val="11"/>
        </w:rPr>
        <w:t xml:space="preserve"> </w:t>
      </w:r>
      <w:r>
        <w:rPr/>
        <w:t>aorta</w:t>
      </w:r>
      <w:r>
        <w:rPr>
          <w:spacing w:val="12"/>
          <w:w w:val="102"/>
        </w:rPr>
        <w:t xml:space="preserve"> </w:t>
      </w:r>
      <w:r>
        <w:rPr/>
        <w:t>spanning</w:t>
      </w:r>
      <w:r>
        <w:rPr>
          <w:spacing w:val="10"/>
        </w:rPr>
        <w:t xml:space="preserve"> </w:t>
      </w:r>
      <w:r>
        <w:rPr/>
        <w:t>all</w:t>
      </w:r>
      <w:r>
        <w:rPr>
          <w:spacing w:val="10"/>
          <w:w w:val="102"/>
        </w:rPr>
        <w:t xml:space="preserve"> </w:t>
      </w:r>
      <w:r>
        <w:rPr/>
        <w:t>age</w:t>
      </w:r>
      <w:r>
        <w:rPr>
          <w:spacing w:val="12"/>
          <w:w w:val="102"/>
        </w:rPr>
        <w:t xml:space="preserve"> </w:t>
      </w:r>
      <w:r>
        <w:rPr/>
        <w:t>categories</w:t>
      </w:r>
      <w:r>
        <w:rPr>
          <w:spacing w:val="1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114</w:t>
      </w:r>
      <w:r>
        <w:rPr>
          <w:spacing w:val="1"/>
        </w:rPr>
        <w:t>:914-20.</w:t>
      </w:r>
    </w:p>
    <w:p>
      <w:pPr>
        <w:pStyle w:val="BodyText"/>
        <w:ind w:left="3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22</w:t>
        </w:r>
      </w:hyperlink>
      <w:r>
        <w:rPr>
          <w:spacing w:val="-1"/>
          <w:position w:val="2"/>
        </w:rPr>
        <w:t>.  Pham  MHC,</w:t>
      </w:r>
      <w:r>
        <w:rPr>
          <w:spacing w:val="24"/>
          <w:w w:val="101"/>
          <w:position w:val="2"/>
        </w:rPr>
        <w:t xml:space="preserve"> </w:t>
      </w:r>
      <w:r>
        <w:rPr>
          <w:spacing w:val="-1"/>
          <w:position w:val="2"/>
        </w:rPr>
        <w:t>Ballegaard</w:t>
      </w:r>
      <w:r>
        <w:rPr>
          <w:spacing w:val="19"/>
          <w:w w:val="103"/>
          <w:position w:val="2"/>
        </w:rPr>
        <w:t xml:space="preserve"> </w:t>
      </w:r>
      <w:r>
        <w:rPr>
          <w:spacing w:val="-1"/>
          <w:position w:val="2"/>
        </w:rPr>
        <w:t>C,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de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Knegt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M</w:t>
      </w:r>
      <w:r>
        <w:rPr>
          <w:spacing w:val="-2"/>
          <w:position w:val="2"/>
        </w:rPr>
        <w:t>C,</w:t>
      </w:r>
      <w:r>
        <w:rPr>
          <w:spacing w:val="19"/>
          <w:w w:val="102"/>
          <w:position w:val="2"/>
        </w:rPr>
        <w:t xml:space="preserve"> </w:t>
      </w:r>
      <w:r>
        <w:rPr>
          <w:spacing w:val="-2"/>
          <w:position w:val="2"/>
        </w:rPr>
        <w:t>Sigvardsen</w:t>
      </w:r>
      <w:r>
        <w:rPr>
          <w:spacing w:val="24"/>
          <w:w w:val="101"/>
          <w:position w:val="2"/>
        </w:rPr>
        <w:t xml:space="preserve"> </w:t>
      </w:r>
      <w:r>
        <w:rPr>
          <w:spacing w:val="-2"/>
          <w:position w:val="2"/>
        </w:rPr>
        <w:t>PE,</w:t>
      </w:r>
      <w:r>
        <w:rPr>
          <w:spacing w:val="19"/>
          <w:position w:val="2"/>
        </w:rPr>
        <w:t xml:space="preserve"> </w:t>
      </w:r>
      <w:r>
        <w:rPr>
          <w:spacing w:val="-2"/>
          <w:position w:val="2"/>
        </w:rPr>
        <w:t>Sørgaard</w:t>
      </w:r>
      <w:r>
        <w:rPr>
          <w:spacing w:val="24"/>
          <w:position w:val="2"/>
        </w:rPr>
        <w:t xml:space="preserve"> </w:t>
      </w:r>
      <w:r>
        <w:rPr>
          <w:spacing w:val="-2"/>
          <w:position w:val="2"/>
        </w:rPr>
        <w:t>MH,</w:t>
      </w:r>
      <w:r>
        <w:rPr>
          <w:spacing w:val="23"/>
          <w:w w:val="101"/>
          <w:position w:val="2"/>
        </w:rPr>
        <w:t xml:space="preserve"> </w:t>
      </w:r>
      <w:r>
        <w:rPr>
          <w:spacing w:val="-2"/>
          <w:position w:val="2"/>
        </w:rPr>
        <w:t>Fuchs</w:t>
      </w:r>
      <w:r>
        <w:rPr>
          <w:spacing w:val="13"/>
          <w:w w:val="102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et</w:t>
      </w:r>
      <w:r>
        <w:rPr>
          <w:rFonts w:ascii="Arial" w:hAnsi="Arial" w:eastAsia="Arial" w:cs="Arial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al.</w:t>
      </w:r>
    </w:p>
    <w:p>
      <w:pPr>
        <w:pStyle w:val="BodyText"/>
        <w:ind w:left="230" w:right="572" w:firstLine="5"/>
        <w:spacing w:before="51" w:line="275" w:lineRule="auto"/>
        <w:jc w:val="both"/>
        <w:rPr/>
      </w:pPr>
      <w:r>
        <w:rPr>
          <w:spacing w:val="4"/>
        </w:rPr>
        <w:t>Normal values</w:t>
      </w:r>
      <w:r>
        <w:rPr>
          <w:spacing w:val="11"/>
          <w:w w:val="102"/>
        </w:rPr>
        <w:t xml:space="preserve"> </w:t>
      </w:r>
      <w:r>
        <w:rPr>
          <w:spacing w:val="4"/>
        </w:rPr>
        <w:t>of aortic dimensions ass</w:t>
      </w:r>
      <w:r>
        <w:rPr>
          <w:spacing w:val="3"/>
        </w:rPr>
        <w:t>essed</w:t>
      </w:r>
      <w:r>
        <w:rPr>
          <w:spacing w:val="15"/>
          <w:w w:val="103"/>
        </w:rPr>
        <w:t xml:space="preserve"> </w:t>
      </w:r>
      <w:r>
        <w:rPr>
          <w:spacing w:val="3"/>
        </w:rPr>
        <w:t>by</w:t>
      </w:r>
      <w:r>
        <w:rPr>
          <w:spacing w:val="14"/>
        </w:rPr>
        <w:t xml:space="preserve"> </w:t>
      </w:r>
      <w:r>
        <w:rPr>
          <w:spacing w:val="3"/>
        </w:rPr>
        <w:t>multidetector</w:t>
      </w:r>
      <w:r>
        <w:rPr>
          <w:spacing w:val="11"/>
          <w:w w:val="101"/>
        </w:rPr>
        <w:t xml:space="preserve"> </w:t>
      </w:r>
      <w:r>
        <w:rPr>
          <w:spacing w:val="3"/>
        </w:rPr>
        <w:t>computed tomography</w:t>
      </w:r>
      <w:r>
        <w:rPr/>
        <w:t xml:space="preserve"> </w:t>
      </w:r>
      <w:r>
        <w:rPr>
          <w:spacing w:val="-1"/>
        </w:rPr>
        <w:t>in</w:t>
      </w:r>
      <w:r>
        <w:rPr>
          <w:spacing w:val="11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Copenhagen</w:t>
      </w:r>
      <w:r>
        <w:rPr>
          <w:spacing w:val="17"/>
          <w:w w:val="102"/>
        </w:rPr>
        <w:t xml:space="preserve"> </w:t>
      </w:r>
      <w:r>
        <w:rPr>
          <w:spacing w:val="-1"/>
        </w:rPr>
        <w:t>General</w:t>
      </w:r>
      <w:r>
        <w:rPr>
          <w:spacing w:val="21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17"/>
        </w:rPr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1"/>
        </w:rPr>
        <w:t>Eur Hea</w:t>
      </w:r>
      <w:r>
        <w:rPr>
          <w:rFonts w:ascii="Arial" w:hAnsi="Arial" w:eastAsia="Arial" w:cs="Arial"/>
          <w:spacing w:val="-2"/>
        </w:rPr>
        <w:t>rt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CardiovascImaging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20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939-48.</w:t>
      </w:r>
    </w:p>
    <w:p>
      <w:pPr>
        <w:pStyle w:val="BodyText"/>
        <w:ind w:left="223" w:right="572" w:hanging="220"/>
        <w:spacing w:before="1" w:line="282" w:lineRule="auto"/>
        <w:rPr/>
      </w:pPr>
      <w:hyperlink w:history="true" w:anchor="bookmark1">
        <w:r>
          <w:rPr>
            <w:spacing w:val="5"/>
          </w:rPr>
          <w:t>23</w:t>
        </w:r>
      </w:hyperlink>
      <w:r>
        <w:rPr>
          <w:spacing w:val="5"/>
        </w:rPr>
        <w:t>.  </w:t>
      </w:r>
      <w:r>
        <w:rPr/>
        <w:t>Burman</w:t>
      </w:r>
      <w:r>
        <w:rPr>
          <w:spacing w:val="19"/>
        </w:rPr>
        <w:t xml:space="preserve"> </w:t>
      </w:r>
      <w:r>
        <w:rPr/>
        <w:t>ED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Keegan</w:t>
      </w:r>
      <w:r>
        <w:rPr>
          <w:spacing w:val="5"/>
        </w:rPr>
        <w:t xml:space="preserve"> </w:t>
      </w:r>
      <w:r>
        <w:rPr/>
        <w:t>J</w:t>
      </w:r>
      <w:r>
        <w:rPr>
          <w:spacing w:val="5"/>
        </w:rPr>
        <w:t>,</w:t>
      </w:r>
      <w:r>
        <w:rPr>
          <w:spacing w:val="16"/>
          <w:w w:val="102"/>
        </w:rPr>
        <w:t xml:space="preserve"> </w:t>
      </w:r>
      <w:r>
        <w:rPr/>
        <w:t>Kilner</w:t>
      </w:r>
      <w:r>
        <w:rPr>
          <w:spacing w:val="17"/>
          <w:w w:val="101"/>
        </w:rPr>
        <w:t xml:space="preserve"> </w:t>
      </w:r>
      <w:r>
        <w:rPr/>
        <w:t>PJ</w:t>
      </w:r>
      <w:r>
        <w:rPr>
          <w:spacing w:val="5"/>
        </w:rPr>
        <w:t>. </w:t>
      </w:r>
      <w:r>
        <w:rPr/>
        <w:t>Aortic</w:t>
      </w:r>
      <w:r>
        <w:rPr>
          <w:spacing w:val="16"/>
          <w:w w:val="101"/>
        </w:rPr>
        <w:t xml:space="preserve"> </w:t>
      </w:r>
      <w:r>
        <w:rPr/>
        <w:t>root</w:t>
      </w:r>
      <w:r>
        <w:rPr>
          <w:spacing w:val="15"/>
          <w:w w:val="101"/>
        </w:rPr>
        <w:t xml:space="preserve"> </w:t>
      </w:r>
      <w:r>
        <w:rPr/>
        <w:t>measurement</w:t>
      </w:r>
      <w:r>
        <w:rPr>
          <w:spacing w:val="15"/>
          <w:w w:val="102"/>
        </w:rPr>
        <w:t xml:space="preserve"> </w:t>
      </w:r>
      <w:r>
        <w:rPr/>
        <w:t>by</w:t>
      </w:r>
      <w:r>
        <w:rPr>
          <w:spacing w:val="12"/>
          <w:w w:val="101"/>
        </w:rPr>
        <w:t xml:space="preserve"> </w:t>
      </w:r>
      <w:r>
        <w:rPr/>
        <w:t>cardiovascular</w:t>
      </w:r>
      <w:r>
        <w:rPr>
          <w:spacing w:val="16"/>
        </w:rPr>
        <w:t xml:space="preserve"> </w:t>
      </w:r>
      <w:r>
        <w:rPr/>
        <w:t>magnetic </w:t>
      </w:r>
      <w:r>
        <w:rPr>
          <w:spacing w:val="3"/>
        </w:rPr>
        <w:t>resonance: speciﬁcation of planes and lines of measurement and cor</w:t>
      </w:r>
      <w:r>
        <w:rPr>
          <w:spacing w:val="2"/>
        </w:rPr>
        <w:t>responding</w:t>
      </w:r>
      <w:r>
        <w:rPr>
          <w:spacing w:val="8"/>
          <w:w w:val="102"/>
        </w:rPr>
        <w:t xml:space="preserve"> </w:t>
      </w:r>
      <w:r>
        <w:rPr>
          <w:spacing w:val="2"/>
        </w:rPr>
        <w:t>normal</w:t>
      </w:r>
      <w:r>
        <w:rPr/>
        <w:t xml:space="preserve"> </w:t>
      </w:r>
      <w:r>
        <w:rPr>
          <w:spacing w:val="-3"/>
        </w:rPr>
        <w:t>values.</w:t>
      </w:r>
      <w:r>
        <w:rPr>
          <w:spacing w:val="12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Circ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-3"/>
        </w:rPr>
        <w:t>Cardiovasc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Imagin</w:t>
      </w:r>
      <w:r>
        <w:rPr>
          <w:rFonts w:ascii="Arial" w:hAnsi="Arial" w:eastAsia="Arial" w:cs="Arial"/>
          <w:spacing w:val="-4"/>
        </w:rPr>
        <w:t>g </w:t>
      </w:r>
      <w:r>
        <w:rPr>
          <w:spacing w:val="-4"/>
        </w:rPr>
        <w:t>2008;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:104-13.</w:t>
      </w:r>
    </w:p>
    <w:p>
      <w:pPr>
        <w:pStyle w:val="BodyText"/>
        <w:ind w:left="228" w:right="572" w:hanging="225"/>
        <w:spacing w:before="16" w:line="282" w:lineRule="auto"/>
        <w:rPr/>
      </w:pPr>
      <w:hyperlink w:history="true" w:anchor="bookmark1">
        <w:r>
          <w:rPr/>
          <w:t>24</w:t>
        </w:r>
      </w:hyperlink>
      <w:r>
        <w:rPr/>
        <w:t>.  Davis AE,</w:t>
      </w:r>
      <w:r>
        <w:rPr>
          <w:spacing w:val="14"/>
          <w:w w:val="101"/>
        </w:rPr>
        <w:t xml:space="preserve"> </w:t>
      </w:r>
      <w:r>
        <w:rPr/>
        <w:t>Lewandowski</w:t>
      </w:r>
      <w:r>
        <w:rPr>
          <w:spacing w:val="-1"/>
        </w:rPr>
        <w:t xml:space="preserve"> AJ,</w:t>
      </w:r>
      <w:r>
        <w:rPr>
          <w:spacing w:val="13"/>
          <w:w w:val="102"/>
        </w:rPr>
        <w:t xml:space="preserve"> </w:t>
      </w:r>
      <w:r>
        <w:rPr>
          <w:spacing w:val="-1"/>
        </w:rPr>
        <w:t>Holloway</w:t>
      </w:r>
      <w:r>
        <w:rPr>
          <w:spacing w:val="10"/>
          <w:w w:val="102"/>
        </w:rPr>
        <w:t xml:space="preserve"> </w:t>
      </w:r>
      <w:r>
        <w:rPr>
          <w:spacing w:val="-1"/>
        </w:rPr>
        <w:t>CJ,</w:t>
      </w:r>
      <w:r>
        <w:rPr>
          <w:spacing w:val="15"/>
        </w:rPr>
        <w:t xml:space="preserve"> </w:t>
      </w:r>
      <w:r>
        <w:rPr>
          <w:spacing w:val="-1"/>
        </w:rPr>
        <w:t>Ntusi</w:t>
      </w:r>
      <w:r>
        <w:rPr>
          <w:spacing w:val="14"/>
        </w:rPr>
        <w:t xml:space="preserve"> </w:t>
      </w:r>
      <w:r>
        <w:rPr>
          <w:spacing w:val="-1"/>
        </w:rPr>
        <w:t>NAB,</w:t>
      </w:r>
      <w:r>
        <w:rPr>
          <w:spacing w:val="14"/>
          <w:w w:val="101"/>
        </w:rPr>
        <w:t xml:space="preserve"> </w:t>
      </w:r>
      <w:r>
        <w:rPr>
          <w:spacing w:val="-1"/>
        </w:rPr>
        <w:t>Banerjee</w:t>
      </w:r>
      <w:r>
        <w:rPr>
          <w:spacing w:val="14"/>
        </w:rPr>
        <w:t xml:space="preserve"> </w:t>
      </w:r>
      <w:r>
        <w:rPr>
          <w:spacing w:val="-1"/>
        </w:rPr>
        <w:t>R,</w:t>
      </w:r>
      <w:r>
        <w:rPr>
          <w:spacing w:val="14"/>
          <w:w w:val="102"/>
        </w:rPr>
        <w:t xml:space="preserve"> </w:t>
      </w:r>
      <w:r>
        <w:rPr>
          <w:spacing w:val="-1"/>
        </w:rPr>
        <w:t>Nethononda</w:t>
      </w:r>
      <w:r>
        <w:rPr>
          <w:spacing w:val="15"/>
        </w:rPr>
        <w:t xml:space="preserve"> </w:t>
      </w:r>
      <w:r>
        <w:rPr>
          <w:spacing w:val="-1"/>
        </w:rPr>
        <w:t>R</w:t>
      </w:r>
      <w:r>
        <w:rPr>
          <w:spacing w:val="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Observational study of region</w:t>
      </w:r>
      <w:r>
        <w:rPr>
          <w:spacing w:val="2"/>
        </w:rPr>
        <w:t>al aortic size referenced to body size: production of</w:t>
      </w:r>
      <w:r>
        <w:rPr>
          <w:spacing w:val="-5"/>
        </w:rPr>
        <w:t xml:space="preserve"> </w:t>
      </w:r>
      <w:r>
        <w:rPr>
          <w:spacing w:val="2"/>
        </w:rPr>
        <w:t>a car-</w:t>
      </w:r>
      <w:r>
        <w:rPr/>
        <w:t xml:space="preserve"> </w:t>
      </w:r>
      <w:r>
        <w:rPr>
          <w:spacing w:val="-1"/>
        </w:rPr>
        <w:t>diovascular</w:t>
      </w:r>
      <w:r>
        <w:rPr>
          <w:spacing w:val="17"/>
        </w:rPr>
        <w:t xml:space="preserve"> </w:t>
      </w:r>
      <w:r>
        <w:rPr>
          <w:spacing w:val="-1"/>
        </w:rPr>
        <w:t>magnetic</w:t>
      </w:r>
      <w:r>
        <w:rPr>
          <w:spacing w:val="14"/>
          <w:w w:val="101"/>
        </w:rPr>
        <w:t xml:space="preserve"> </w:t>
      </w:r>
      <w:r>
        <w:rPr>
          <w:spacing w:val="-1"/>
        </w:rPr>
        <w:t>resonance</w:t>
      </w:r>
      <w:r>
        <w:rPr>
          <w:spacing w:val="16"/>
        </w:rPr>
        <w:t xml:space="preserve"> </w:t>
      </w:r>
      <w:r>
        <w:rPr>
          <w:spacing w:val="-1"/>
        </w:rPr>
        <w:t>nomogram.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Cardiovasc Magn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"/>
        </w:rPr>
        <w:t>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1"/>
        </w:rPr>
        <w:t>2014;</w:t>
      </w:r>
      <w:r>
        <w:rPr>
          <w:rFonts w:ascii="Arial" w:hAnsi="Arial" w:eastAsia="Arial" w:cs="Arial"/>
          <w:spacing w:val="-2"/>
        </w:rPr>
        <w:t>16</w:t>
      </w:r>
      <w:r>
        <w:rPr>
          <w:spacing w:val="-2"/>
        </w:rPr>
        <w:t>:9-18.</w:t>
      </w:r>
    </w:p>
    <w:p>
      <w:pPr>
        <w:pStyle w:val="BodyText"/>
        <w:ind w:left="229" w:right="572" w:hanging="226"/>
        <w:spacing w:before="18" w:line="285" w:lineRule="auto"/>
        <w:rPr/>
      </w:pPr>
      <w:hyperlink w:history="true" w:anchor="bookmark1">
        <w:r>
          <w:rPr/>
          <w:t>25</w:t>
        </w:r>
      </w:hyperlink>
      <w:r>
        <w:rPr/>
        <w:t>.  Milleron</w:t>
      </w:r>
      <w:r>
        <w:rPr>
          <w:spacing w:val="20"/>
        </w:rPr>
        <w:t xml:space="preserve"> </w:t>
      </w:r>
      <w:r>
        <w:rPr/>
        <w:t>O,</w:t>
      </w:r>
      <w:r>
        <w:rPr>
          <w:spacing w:val="13"/>
        </w:rPr>
        <w:t xml:space="preserve"> </w:t>
      </w:r>
      <w:r>
        <w:rPr/>
        <w:t>Arnoult</w:t>
      </w:r>
      <w:r>
        <w:rPr>
          <w:spacing w:val="24"/>
        </w:rPr>
        <w:t xml:space="preserve"> </w:t>
      </w:r>
      <w:r>
        <w:rPr/>
        <w:t>F,</w:t>
      </w:r>
      <w:r>
        <w:rPr>
          <w:spacing w:val="23"/>
          <w:w w:val="101"/>
        </w:rPr>
        <w:t xml:space="preserve"> </w:t>
      </w:r>
      <w:r>
        <w:rPr/>
        <w:t>Delorme</w:t>
      </w:r>
      <w:r>
        <w:rPr>
          <w:spacing w:val="20"/>
          <w:w w:val="101"/>
        </w:rPr>
        <w:t xml:space="preserve"> </w:t>
      </w:r>
      <w:r>
        <w:rPr/>
        <w:t>G,</w:t>
      </w:r>
      <w:r>
        <w:rPr>
          <w:spacing w:val="24"/>
        </w:rPr>
        <w:t xml:space="preserve"> </w:t>
      </w:r>
      <w:r>
        <w:rPr/>
        <w:t>Detaint</w:t>
      </w:r>
      <w:r>
        <w:rPr>
          <w:spacing w:val="22"/>
          <w:w w:val="102"/>
        </w:rPr>
        <w:t xml:space="preserve"> </w:t>
      </w:r>
      <w:r>
        <w:rPr/>
        <w:t>D,</w:t>
      </w:r>
      <w:r>
        <w:rPr>
          <w:spacing w:val="24"/>
          <w:w w:val="101"/>
        </w:rPr>
        <w:t xml:space="preserve"> </w:t>
      </w:r>
      <w:r>
        <w:rPr/>
        <w:t>Pellenc</w:t>
      </w:r>
      <w:r>
        <w:rPr>
          <w:spacing w:val="20"/>
        </w:rPr>
        <w:t xml:space="preserve"> </w:t>
      </w:r>
      <w:r>
        <w:rPr/>
        <w:t>Q,</w:t>
      </w:r>
      <w:r>
        <w:rPr>
          <w:spacing w:val="23"/>
          <w:w w:val="102"/>
        </w:rPr>
        <w:t xml:space="preserve"> </w:t>
      </w:r>
      <w:r>
        <w:rPr/>
        <w:t>Raffoul</w:t>
      </w:r>
      <w:r>
        <w:rPr>
          <w:spacing w:val="23"/>
          <w:w w:val="101"/>
        </w:rPr>
        <w:t xml:space="preserve"> </w:t>
      </w:r>
      <w:r>
        <w:rPr/>
        <w:t>R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/>
        <w:t>Patho</w:t>
      </w:r>
      <w:r>
        <w:rPr>
          <w:spacing w:val="-1"/>
        </w:rPr>
        <w:t>genic</w:t>
      </w:r>
      <w:r>
        <w:rPr/>
        <w:t xml:space="preserve"> </w:t>
      </w:r>
      <w:r>
        <w:rPr>
          <w:spacing w:val="1"/>
        </w:rPr>
        <w:t>FBN1</w:t>
      </w:r>
      <w:r>
        <w:rPr>
          <w:spacing w:val="27"/>
        </w:rPr>
        <w:t xml:space="preserve"> </w:t>
      </w:r>
      <w:r>
        <w:rPr>
          <w:spacing w:val="1"/>
        </w:rPr>
        <w:t>genetic</w:t>
      </w:r>
      <w:r>
        <w:rPr>
          <w:spacing w:val="14"/>
          <w:w w:val="102"/>
        </w:rPr>
        <w:t xml:space="preserve"> </w:t>
      </w:r>
      <w:r>
        <w:rPr>
          <w:spacing w:val="1"/>
        </w:rPr>
        <w:t>variation</w:t>
      </w:r>
      <w:r>
        <w:rPr>
          <w:spacing w:val="18"/>
          <w:w w:val="102"/>
        </w:rPr>
        <w:t xml:space="preserve"> </w:t>
      </w:r>
      <w:r>
        <w:rPr>
          <w:spacing w:val="1"/>
        </w:rPr>
        <w:t>and</w:t>
      </w:r>
      <w:r>
        <w:rPr>
          <w:spacing w:val="18"/>
        </w:rPr>
        <w:t xml:space="preserve"> </w:t>
      </w:r>
      <w:r>
        <w:rPr>
          <w:spacing w:val="1"/>
        </w:rPr>
        <w:t>aortic</w:t>
      </w:r>
      <w:r>
        <w:rPr>
          <w:spacing w:val="19"/>
        </w:rPr>
        <w:t xml:space="preserve"> </w:t>
      </w:r>
      <w:r>
        <w:rPr>
          <w:spacing w:val="1"/>
        </w:rPr>
        <w:t>dissection</w:t>
      </w:r>
      <w:r>
        <w:rPr>
          <w:spacing w:val="22"/>
          <w:w w:val="102"/>
        </w:rPr>
        <w:t xml:space="preserve"> </w:t>
      </w:r>
      <w:r>
        <w:rPr>
          <w:spacing w:val="1"/>
        </w:rPr>
        <w:t>in</w:t>
      </w:r>
      <w:r>
        <w:rPr>
          <w:spacing w:val="23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14"/>
        </w:rPr>
        <w:t xml:space="preserve"> </w:t>
      </w:r>
      <w:r>
        <w:rPr>
          <w:spacing w:val="1"/>
        </w:rPr>
        <w:t>with</w:t>
      </w:r>
      <w:r>
        <w:rPr>
          <w:spacing w:val="25"/>
          <w:w w:val="101"/>
        </w:rPr>
        <w:t xml:space="preserve"> </w:t>
      </w:r>
      <w:r>
        <w:rPr>
          <w:spacing w:val="1"/>
        </w:rPr>
        <w:t>Marfan</w:t>
      </w:r>
      <w:r>
        <w:rPr>
          <w:spacing w:val="19"/>
          <w:w w:val="101"/>
        </w:rPr>
        <w:t xml:space="preserve"> </w:t>
      </w:r>
      <w:r>
        <w:rPr>
          <w:spacing w:val="1"/>
        </w:rPr>
        <w:t>syndrome.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"/>
        </w:rPr>
        <w:t>J 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Coll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-2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75</w:t>
      </w:r>
      <w:r>
        <w:rPr>
          <w:spacing w:val="-2"/>
        </w:rPr>
        <w:t>:843-53.</w:t>
      </w:r>
    </w:p>
    <w:p>
      <w:pPr>
        <w:pStyle w:val="BodyText"/>
        <w:ind w:left="3"/>
        <w:spacing w:before="12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26</w:t>
        </w:r>
      </w:hyperlink>
      <w:r>
        <w:rPr>
          <w:position w:val="2"/>
        </w:rPr>
        <w:t>.  Franken R,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El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Morabit A, de Waard V, TimmermansJ, Scholte AJ, van den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Berg MP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5" w:right="573"/>
        <w:spacing w:before="19" w:line="277" w:lineRule="auto"/>
        <w:rPr/>
      </w:pPr>
      <w:r>
        <w:rPr>
          <w:spacing w:val="3"/>
        </w:rPr>
        <w:t>Increased</w:t>
      </w:r>
      <w:r>
        <w:rPr>
          <w:spacing w:val="24"/>
          <w:w w:val="101"/>
        </w:rPr>
        <w:t xml:space="preserve"> </w:t>
      </w:r>
      <w:r>
        <w:rPr>
          <w:spacing w:val="3"/>
        </w:rPr>
        <w:t>aortic</w:t>
      </w:r>
      <w:r>
        <w:rPr>
          <w:spacing w:val="20"/>
          <w:w w:val="102"/>
        </w:rPr>
        <w:t xml:space="preserve"> </w:t>
      </w:r>
      <w:r>
        <w:rPr>
          <w:spacing w:val="3"/>
        </w:rPr>
        <w:t>tortuosity</w:t>
      </w:r>
      <w:r>
        <w:rPr>
          <w:spacing w:val="29"/>
          <w:w w:val="101"/>
        </w:rPr>
        <w:t xml:space="preserve"> </w:t>
      </w:r>
      <w:r>
        <w:rPr>
          <w:spacing w:val="3"/>
        </w:rPr>
        <w:t>indicates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9"/>
          <w:w w:val="103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severe</w:t>
      </w:r>
      <w:r>
        <w:rPr>
          <w:spacing w:val="25"/>
          <w:w w:val="101"/>
        </w:rPr>
        <w:t xml:space="preserve"> </w:t>
      </w:r>
      <w:r>
        <w:rPr>
          <w:spacing w:val="3"/>
        </w:rPr>
        <w:t>aortic</w:t>
      </w:r>
      <w:r>
        <w:rPr>
          <w:spacing w:val="30"/>
          <w:w w:val="101"/>
        </w:rPr>
        <w:t xml:space="preserve"> </w:t>
      </w:r>
      <w:r>
        <w:rPr>
          <w:spacing w:val="3"/>
        </w:rPr>
        <w:t>phenotype</w:t>
      </w:r>
      <w:r>
        <w:rPr>
          <w:spacing w:val="29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5"/>
        </w:rPr>
        <w:t xml:space="preserve"> </w:t>
      </w:r>
      <w:r>
        <w:rPr>
          <w:spacing w:val="2"/>
        </w:rPr>
        <w:t>adults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Marfan</w:t>
      </w:r>
      <w:r>
        <w:rPr>
          <w:spacing w:val="14"/>
          <w:w w:val="102"/>
        </w:rPr>
        <w:t xml:space="preserve"> </w:t>
      </w:r>
      <w:r>
        <w:rPr/>
        <w:t>syndrome.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Cardiol </w:t>
      </w:r>
      <w:r>
        <w:rPr/>
        <w:t>2015;</w:t>
      </w:r>
      <w:r>
        <w:rPr>
          <w:rFonts w:ascii="Arial" w:hAnsi="Arial" w:eastAsia="Arial" w:cs="Arial"/>
        </w:rPr>
        <w:t>194</w:t>
      </w:r>
      <w:r>
        <w:rPr/>
        <w:t>:7-12.</w:t>
      </w:r>
    </w:p>
    <w:p>
      <w:pPr>
        <w:pStyle w:val="BodyText"/>
        <w:ind w:left="224" w:right="573" w:hanging="221"/>
        <w:spacing w:before="18" w:line="285" w:lineRule="auto"/>
        <w:rPr/>
      </w:pPr>
      <w:hyperlink w:history="true" w:anchor="bookmark1">
        <w:r>
          <w:rPr>
            <w:spacing w:val="-1"/>
          </w:rPr>
          <w:t>27</w:t>
        </w:r>
      </w:hyperlink>
      <w:r>
        <w:rPr>
          <w:spacing w:val="-1"/>
        </w:rPr>
        <w:t>.  Lopez-Sainz</w:t>
      </w:r>
      <w:r>
        <w:rPr>
          <w:spacing w:val="15"/>
          <w:w w:val="102"/>
        </w:rPr>
        <w:t xml:space="preserve"> </w:t>
      </w:r>
      <w:r>
        <w:rPr>
          <w:spacing w:val="-1"/>
        </w:rPr>
        <w:t>A,  Mila</w:t>
      </w:r>
      <w:r>
        <w:rPr>
          <w:spacing w:val="26"/>
          <w:w w:val="102"/>
        </w:rPr>
        <w:t xml:space="preserve"> </w:t>
      </w:r>
      <w:r>
        <w:rPr>
          <w:spacing w:val="-1"/>
        </w:rPr>
        <w:t>L,</w:t>
      </w:r>
      <w:r>
        <w:rPr>
          <w:spacing w:val="26"/>
          <w:w w:val="101"/>
        </w:rPr>
        <w:t xml:space="preserve"> </w:t>
      </w:r>
      <w:r>
        <w:rPr>
          <w:spacing w:val="-1"/>
        </w:rPr>
        <w:t>Rodriguez-Palomares</w:t>
      </w:r>
      <w:r>
        <w:rPr>
          <w:spacing w:val="-2"/>
        </w:rPr>
        <w:t xml:space="preserve"> J,  Limeres</w:t>
      </w:r>
      <w:r>
        <w:rPr>
          <w:spacing w:val="7"/>
        </w:rPr>
        <w:t xml:space="preserve"> </w:t>
      </w:r>
      <w:r>
        <w:rPr>
          <w:spacing w:val="-2"/>
        </w:rPr>
        <w:t>J,</w:t>
      </w:r>
      <w:r>
        <w:rPr>
          <w:spacing w:val="22"/>
        </w:rPr>
        <w:t xml:space="preserve"> </w:t>
      </w:r>
      <w:r>
        <w:rPr>
          <w:spacing w:val="-2"/>
        </w:rPr>
        <w:t>Granato</w:t>
      </w:r>
      <w:r>
        <w:rPr>
          <w:spacing w:val="22"/>
          <w:w w:val="102"/>
        </w:rPr>
        <w:t xml:space="preserve"> </w:t>
      </w:r>
      <w:r>
        <w:rPr>
          <w:spacing w:val="-2"/>
        </w:rPr>
        <w:t>C,  la</w:t>
      </w:r>
      <w:r>
        <w:rPr>
          <w:spacing w:val="26"/>
          <w:w w:val="101"/>
        </w:rPr>
        <w:t xml:space="preserve"> </w:t>
      </w:r>
      <w:r>
        <w:rPr>
          <w:spacing w:val="-2"/>
        </w:rPr>
        <w:t>Mura</w:t>
      </w:r>
      <w:r>
        <w:rPr>
          <w:spacing w:val="26"/>
        </w:rPr>
        <w:t xml:space="preserve"> </w:t>
      </w:r>
      <w:r>
        <w:rPr>
          <w:spacing w:val="-2"/>
        </w:rPr>
        <w:t>L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</w:rPr>
        <w:t xml:space="preserve"> </w:t>
      </w:r>
      <w:r>
        <w:rPr>
          <w:spacing w:val="1"/>
        </w:rPr>
        <w:t>Aortic</w:t>
      </w:r>
      <w:r>
        <w:rPr>
          <w:spacing w:val="41"/>
          <w:w w:val="102"/>
        </w:rPr>
        <w:t xml:space="preserve"> </w:t>
      </w:r>
      <w:r>
        <w:rPr>
          <w:spacing w:val="1"/>
        </w:rPr>
        <w:t>branch</w:t>
      </w:r>
      <w:r>
        <w:rPr>
          <w:spacing w:val="27"/>
        </w:rPr>
        <w:t xml:space="preserve"> </w:t>
      </w:r>
      <w:r>
        <w:rPr>
          <w:spacing w:val="1"/>
        </w:rPr>
        <w:t>aneurysms</w:t>
      </w:r>
      <w:r>
        <w:rPr>
          <w:spacing w:val="26"/>
        </w:rPr>
        <w:t xml:space="preserve"> </w:t>
      </w:r>
      <w:r>
        <w:rPr>
          <w:spacing w:val="1"/>
        </w:rPr>
        <w:t>and</w:t>
      </w:r>
      <w:r>
        <w:rPr>
          <w:spacing w:val="22"/>
          <w:w w:val="102"/>
        </w:rPr>
        <w:t xml:space="preserve"> </w:t>
      </w:r>
      <w:r>
        <w:rPr>
          <w:spacing w:val="1"/>
        </w:rPr>
        <w:t>vascular</w:t>
      </w:r>
      <w:r>
        <w:rPr>
          <w:spacing w:val="30"/>
          <w:w w:val="101"/>
        </w:rPr>
        <w:t xml:space="preserve"> </w:t>
      </w:r>
      <w:r>
        <w:rPr>
          <w:spacing w:val="1"/>
        </w:rPr>
        <w:t>risk</w:t>
      </w:r>
      <w:r>
        <w:rPr>
          <w:spacing w:val="29"/>
        </w:rPr>
        <w:t xml:space="preserve"> </w:t>
      </w:r>
      <w:r>
        <w:rPr>
          <w:spacing w:val="1"/>
        </w:rPr>
        <w:t>in</w:t>
      </w:r>
      <w:r>
        <w:rPr>
          <w:spacing w:val="31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23"/>
        </w:rPr>
        <w:t xml:space="preserve"> </w:t>
      </w:r>
      <w:r>
        <w:rPr>
          <w:spacing w:val="1"/>
        </w:rPr>
        <w:t>with</w:t>
      </w:r>
      <w:r>
        <w:rPr/>
        <w:t xml:space="preserve">  </w:t>
      </w:r>
      <w:r>
        <w:rPr>
          <w:spacing w:val="1"/>
        </w:rPr>
        <w:t>Marfan</w:t>
      </w:r>
      <w:r>
        <w:rPr>
          <w:spacing w:val="28"/>
        </w:rPr>
        <w:t xml:space="preserve"> </w:t>
      </w:r>
      <w:r>
        <w:rPr>
          <w:spacing w:val="1"/>
        </w:rPr>
        <w:t>syndrome. </w:t>
      </w:r>
      <w:r>
        <w:rPr>
          <w:rFonts w:ascii="Arial" w:hAnsi="Arial" w:eastAsia="Arial" w:cs="Arial"/>
          <w:spacing w:val="1"/>
        </w:rPr>
        <w:t>J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1"/>
        </w:rPr>
        <w:t>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2021;</w:t>
      </w:r>
      <w:r>
        <w:rPr>
          <w:rFonts w:ascii="Arial" w:hAnsi="Arial" w:eastAsia="Arial" w:cs="Arial"/>
          <w:spacing w:val="-1"/>
        </w:rPr>
        <w:t>77</w:t>
      </w:r>
      <w:r>
        <w:rPr>
          <w:spacing w:val="-1"/>
        </w:rPr>
        <w:t>:3005-12.</w:t>
      </w:r>
    </w:p>
    <w:p>
      <w:pPr>
        <w:pStyle w:val="BodyText"/>
        <w:ind w:left="224" w:right="572" w:hanging="221"/>
        <w:spacing w:before="11" w:line="282" w:lineRule="auto"/>
        <w:rPr/>
      </w:pPr>
      <w:hyperlink w:history="true" w:anchor="bookmark1">
        <w:r>
          <w:rPr>
            <w:spacing w:val="-2"/>
          </w:rPr>
          <w:t>28</w:t>
        </w:r>
      </w:hyperlink>
      <w:r>
        <w:rPr>
          <w:spacing w:val="-2"/>
        </w:rPr>
        <w:t>.  Borger</w:t>
      </w:r>
      <w:r>
        <w:rPr>
          <w:spacing w:val="9"/>
          <w:w w:val="102"/>
        </w:rPr>
        <w:t xml:space="preserve"> </w:t>
      </w:r>
      <w:r>
        <w:rPr>
          <w:spacing w:val="-2"/>
        </w:rPr>
        <w:t>MA,</w:t>
      </w:r>
      <w:r>
        <w:rPr>
          <w:spacing w:val="7"/>
        </w:rPr>
        <w:t xml:space="preserve"> </w:t>
      </w:r>
      <w:r>
        <w:rPr>
          <w:spacing w:val="-2"/>
        </w:rPr>
        <w:t>Fedak</w:t>
      </w:r>
      <w:r>
        <w:rPr>
          <w:spacing w:val="6"/>
        </w:rPr>
        <w:t xml:space="preserve"> </w:t>
      </w:r>
      <w:r>
        <w:rPr>
          <w:spacing w:val="-2"/>
        </w:rPr>
        <w:t>PWM, Stephens</w:t>
      </w:r>
      <w:r>
        <w:rPr>
          <w:spacing w:val="10"/>
        </w:rPr>
        <w:t xml:space="preserve"> </w:t>
      </w:r>
      <w:r>
        <w:rPr>
          <w:spacing w:val="-2"/>
        </w:rPr>
        <w:t>EH, Gleason TG, Girdauskas</w:t>
      </w:r>
      <w:r>
        <w:rPr>
          <w:spacing w:val="8"/>
          <w:w w:val="102"/>
        </w:rPr>
        <w:t xml:space="preserve"> </w:t>
      </w:r>
      <w:r>
        <w:rPr>
          <w:spacing w:val="-2"/>
        </w:rPr>
        <w:t>E,</w:t>
      </w:r>
      <w:r>
        <w:rPr>
          <w:spacing w:val="6"/>
        </w:rPr>
        <w:t xml:space="preserve"> </w:t>
      </w:r>
      <w:r>
        <w:rPr>
          <w:spacing w:val="-2"/>
        </w:rPr>
        <w:t>IkonomidisJS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American Association for Thoracic</w:t>
      </w:r>
      <w:r>
        <w:rPr>
          <w:spacing w:val="9"/>
          <w:w w:val="101"/>
        </w:rPr>
        <w:t xml:space="preserve"> </w:t>
      </w:r>
      <w:r>
        <w:rPr/>
        <w:t>Surgery consensus guidelines on</w:t>
      </w:r>
      <w:r>
        <w:rPr>
          <w:spacing w:val="11"/>
          <w:w w:val="102"/>
        </w:rPr>
        <w:t xml:space="preserve"> </w:t>
      </w:r>
      <w:r>
        <w:rPr/>
        <w:t>bicuspid</w:t>
      </w:r>
      <w:r>
        <w:rPr>
          <w:spacing w:val="6"/>
        </w:rPr>
        <w:t xml:space="preserve"> </w:t>
      </w:r>
      <w:r>
        <w:rPr/>
        <w:t>aortic </w:t>
      </w:r>
      <w:r>
        <w:rPr>
          <w:spacing w:val="-1"/>
        </w:rPr>
        <w:t>valve-</w:t>
      </w:r>
      <w:r>
        <w:rPr/>
        <w:t xml:space="preserve"> </w:t>
      </w:r>
      <w:r>
        <w:rPr>
          <w:spacing w:val="-3"/>
        </w:rPr>
        <w:t>related</w:t>
      </w:r>
      <w:r>
        <w:rPr>
          <w:spacing w:val="10"/>
          <w:w w:val="101"/>
        </w:rPr>
        <w:t xml:space="preserve"> </w:t>
      </w:r>
      <w:r>
        <w:rPr>
          <w:spacing w:val="-3"/>
        </w:rPr>
        <w:t>aortopathy:</w:t>
      </w:r>
      <w:r>
        <w:rPr>
          <w:spacing w:val="6"/>
        </w:rPr>
        <w:t xml:space="preserve"> </w:t>
      </w:r>
      <w:r>
        <w:rPr>
          <w:spacing w:val="-3"/>
        </w:rPr>
        <w:t>full</w:t>
      </w:r>
      <w:r>
        <w:rPr>
          <w:spacing w:val="9"/>
          <w:w w:val="101"/>
        </w:rPr>
        <w:t xml:space="preserve"> </w:t>
      </w:r>
      <w:r>
        <w:rPr>
          <w:spacing w:val="-3"/>
        </w:rPr>
        <w:t>online-only version.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3"/>
        </w:rPr>
        <w:t>Thorac Cardiovasc Surg </w:t>
      </w:r>
      <w:r>
        <w:rPr>
          <w:spacing w:val="-3"/>
        </w:rPr>
        <w:t>2018;</w:t>
      </w:r>
      <w:r>
        <w:rPr>
          <w:rFonts w:ascii="Arial" w:hAnsi="Arial" w:eastAsia="Arial" w:cs="Arial"/>
          <w:spacing w:val="-3"/>
        </w:rPr>
        <w:t>156</w:t>
      </w:r>
      <w:r>
        <w:rPr>
          <w:spacing w:val="-3"/>
        </w:rPr>
        <w:t>:e41-74.</w:t>
      </w:r>
    </w:p>
    <w:p>
      <w:pPr>
        <w:pStyle w:val="BodyText"/>
        <w:ind w:left="229" w:right="573" w:hanging="226"/>
        <w:spacing w:before="17" w:line="282" w:lineRule="auto"/>
        <w:rPr/>
      </w:pPr>
      <w:hyperlink w:history="true" w:anchor="bookmark1">
        <w:r>
          <w:rPr>
            <w:spacing w:val="-1"/>
          </w:rPr>
          <w:t>29</w:t>
        </w:r>
      </w:hyperlink>
      <w:r>
        <w:rPr>
          <w:spacing w:val="-1"/>
        </w:rPr>
        <w:t>.</w:t>
      </w:r>
      <w:r>
        <w:rPr>
          <w:spacing w:val="34"/>
          <w:w w:val="102"/>
        </w:rPr>
        <w:t xml:space="preserve"> </w:t>
      </w:r>
      <w:r>
        <w:rPr>
          <w:spacing w:val="-1"/>
        </w:rPr>
        <w:t>Asch</w:t>
      </w:r>
      <w:r>
        <w:rPr>
          <w:spacing w:val="24"/>
        </w:rPr>
        <w:t xml:space="preserve"> </w:t>
      </w:r>
      <w:r>
        <w:rPr>
          <w:spacing w:val="-1"/>
        </w:rPr>
        <w:t>FM,</w:t>
      </w:r>
      <w:r>
        <w:rPr>
          <w:spacing w:val="13"/>
          <w:w w:val="102"/>
        </w:rPr>
        <w:t xml:space="preserve"> </w:t>
      </w:r>
      <w:r>
        <w:rPr>
          <w:spacing w:val="-1"/>
        </w:rPr>
        <w:t>Yuriditsky</w:t>
      </w:r>
      <w:r>
        <w:rPr>
          <w:spacing w:val="25"/>
        </w:rPr>
        <w:t xml:space="preserve"> </w:t>
      </w:r>
      <w:r>
        <w:rPr>
          <w:spacing w:val="-1"/>
        </w:rPr>
        <w:t>E,</w:t>
      </w:r>
      <w:r>
        <w:rPr>
          <w:spacing w:val="25"/>
        </w:rPr>
        <w:t xml:space="preserve"> </w:t>
      </w:r>
      <w:r>
        <w:rPr>
          <w:spacing w:val="-1"/>
        </w:rPr>
        <w:t>Prakash</w:t>
      </w:r>
      <w:r>
        <w:rPr>
          <w:spacing w:val="20"/>
        </w:rPr>
        <w:t xml:space="preserve"> </w:t>
      </w:r>
      <w:r>
        <w:rPr>
          <w:spacing w:val="-1"/>
        </w:rPr>
        <w:t>SK,</w:t>
      </w:r>
      <w:r>
        <w:rPr>
          <w:spacing w:val="24"/>
        </w:rPr>
        <w:t xml:space="preserve"> </w:t>
      </w:r>
      <w:r>
        <w:rPr>
          <w:spacing w:val="-1"/>
        </w:rPr>
        <w:t>Roman</w:t>
      </w:r>
      <w:r>
        <w:rPr>
          <w:spacing w:val="25"/>
        </w:rPr>
        <w:t xml:space="preserve"> </w:t>
      </w:r>
      <w:r>
        <w:rPr>
          <w:spacing w:val="-1"/>
        </w:rPr>
        <w:t>MJ,</w:t>
      </w:r>
      <w:r>
        <w:rPr>
          <w:spacing w:val="14"/>
        </w:rPr>
        <w:t xml:space="preserve"> </w:t>
      </w:r>
      <w:r>
        <w:rPr>
          <w:spacing w:val="-1"/>
        </w:rPr>
        <w:t>Weinsaft JW,</w:t>
      </w:r>
      <w:r>
        <w:rPr>
          <w:spacing w:val="14"/>
          <w:w w:val="101"/>
        </w:rPr>
        <w:t xml:space="preserve"> </w:t>
      </w:r>
      <w:r>
        <w:rPr>
          <w:spacing w:val="-1"/>
        </w:rPr>
        <w:t>Weissman</w:t>
      </w:r>
      <w:r>
        <w:rPr>
          <w:spacing w:val="19"/>
          <w:w w:val="101"/>
        </w:rPr>
        <w:t xml:space="preserve"> </w:t>
      </w:r>
      <w:r>
        <w:rPr>
          <w:spacing w:val="-1"/>
        </w:rPr>
        <w:t>G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3"/>
        </w:rPr>
        <w:t>need for standardized</w:t>
      </w:r>
      <w:r>
        <w:rPr>
          <w:spacing w:val="22"/>
        </w:rPr>
        <w:t xml:space="preserve"> </w:t>
      </w:r>
      <w:r>
        <w:rPr>
          <w:spacing w:val="3"/>
        </w:rPr>
        <w:t>methods for</w:t>
      </w:r>
      <w:r>
        <w:rPr>
          <w:spacing w:val="11"/>
        </w:rPr>
        <w:t xml:space="preserve"> </w:t>
      </w:r>
      <w:r>
        <w:rPr>
          <w:spacing w:val="3"/>
        </w:rPr>
        <w:t>measuring the aorta</w:t>
      </w:r>
      <w:r>
        <w:rPr>
          <w:spacing w:val="10"/>
          <w:w w:val="101"/>
        </w:rPr>
        <w:t xml:space="preserve"> </w:t>
      </w:r>
      <w:r>
        <w:rPr>
          <w:spacing w:val="3"/>
        </w:rPr>
        <w:t>multimodality core</w:t>
      </w:r>
      <w:r>
        <w:rPr>
          <w:spacing w:val="11"/>
        </w:rPr>
        <w:t xml:space="preserve"> </w:t>
      </w:r>
      <w:r>
        <w:rPr>
          <w:spacing w:val="3"/>
        </w:rPr>
        <w:t>lab experi-</w:t>
      </w:r>
      <w:r>
        <w:rPr/>
        <w:t xml:space="preserve"> </w:t>
      </w:r>
      <w:r>
        <w:rPr>
          <w:spacing w:val="-1"/>
        </w:rPr>
        <w:t>ence</w:t>
      </w:r>
      <w:r>
        <w:rPr>
          <w:spacing w:val="8"/>
          <w:w w:val="102"/>
        </w:rPr>
        <w:t xml:space="preserve"> </w:t>
      </w:r>
      <w:r>
        <w:rPr>
          <w:spacing w:val="-1"/>
        </w:rPr>
        <w:t>from the</w:t>
      </w:r>
      <w:r>
        <w:rPr>
          <w:spacing w:val="13"/>
          <w:w w:val="102"/>
        </w:rPr>
        <w:t xml:space="preserve"> </w:t>
      </w:r>
      <w:r>
        <w:rPr>
          <w:spacing w:val="-1"/>
        </w:rPr>
        <w:t>GenTAC</w:t>
      </w:r>
      <w:r>
        <w:rPr>
          <w:spacing w:val="16"/>
          <w:w w:val="102"/>
        </w:rPr>
        <w:t xml:space="preserve"> </w:t>
      </w:r>
      <w:r>
        <w:rPr>
          <w:spacing w:val="-1"/>
        </w:rPr>
        <w:t>Regist</w:t>
      </w:r>
      <w:r>
        <w:rPr>
          <w:spacing w:val="-2"/>
        </w:rPr>
        <w:t>ry.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JACC: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Cardiovascular Imaging </w:t>
      </w:r>
      <w:r>
        <w:rPr>
          <w:spacing w:val="-2"/>
        </w:rPr>
        <w:t>2016;</w:t>
      </w:r>
      <w:r>
        <w:rPr>
          <w:rFonts w:ascii="Arial" w:hAnsi="Arial" w:eastAsia="Arial" w:cs="Arial"/>
          <w:spacing w:val="-2"/>
        </w:rPr>
        <w:t>9</w:t>
      </w:r>
      <w:r>
        <w:rPr>
          <w:spacing w:val="-2"/>
        </w:rPr>
        <w:t>:219-26.</w:t>
      </w:r>
    </w:p>
    <w:p>
      <w:pPr>
        <w:pStyle w:val="BodyText"/>
        <w:ind w:left="229" w:right="572" w:hanging="222"/>
        <w:spacing w:before="18" w:line="282" w:lineRule="auto"/>
        <w:rPr/>
      </w:pPr>
      <w:hyperlink w:history="true" w:anchor="bookmark1">
        <w:r>
          <w:rPr>
            <w:spacing w:val="3"/>
          </w:rPr>
          <w:t>30</w:t>
        </w:r>
      </w:hyperlink>
      <w:r>
        <w:rPr>
          <w:spacing w:val="3"/>
        </w:rPr>
        <w:t>.  </w:t>
      </w:r>
      <w:r>
        <w:rPr/>
        <w:t>Quint</w:t>
      </w:r>
      <w:r>
        <w:rPr>
          <w:spacing w:val="30"/>
          <w:w w:val="101"/>
        </w:rPr>
        <w:t xml:space="preserve"> </w:t>
      </w:r>
      <w:r>
        <w:rPr/>
        <w:t>LE</w:t>
      </w:r>
      <w:r>
        <w:rPr>
          <w:spacing w:val="3"/>
        </w:rPr>
        <w:t>,</w:t>
      </w:r>
      <w:r>
        <w:rPr>
          <w:spacing w:val="30"/>
        </w:rPr>
        <w:t xml:space="preserve"> </w:t>
      </w:r>
      <w:r>
        <w:rPr/>
        <w:t>Liu</w:t>
      </w:r>
      <w:r>
        <w:rPr>
          <w:spacing w:val="30"/>
        </w:rPr>
        <w:t xml:space="preserve"> </w:t>
      </w:r>
      <w:r>
        <w:rPr/>
        <w:t>PS</w:t>
      </w:r>
      <w:r>
        <w:rPr>
          <w:spacing w:val="3"/>
        </w:rPr>
        <w:t>,</w:t>
      </w:r>
      <w:r>
        <w:rPr>
          <w:spacing w:val="29"/>
          <w:w w:val="102"/>
        </w:rPr>
        <w:t xml:space="preserve"> </w:t>
      </w:r>
      <w:r>
        <w:rPr/>
        <w:t>Booher</w:t>
      </w:r>
      <w:r>
        <w:rPr>
          <w:spacing w:val="19"/>
          <w:w w:val="103"/>
        </w:rPr>
        <w:t xml:space="preserve"> </w:t>
      </w:r>
      <w:r>
        <w:rPr/>
        <w:t>AM</w:t>
      </w:r>
      <w:r>
        <w:rPr>
          <w:spacing w:val="3"/>
        </w:rPr>
        <w:t>,</w:t>
      </w:r>
      <w:r>
        <w:rPr>
          <w:spacing w:val="19"/>
        </w:rPr>
        <w:t xml:space="preserve"> </w:t>
      </w:r>
      <w:r>
        <w:rPr/>
        <w:t>Watcharotone</w:t>
      </w:r>
      <w:r>
        <w:rPr>
          <w:spacing w:val="29"/>
          <w:w w:val="102"/>
        </w:rPr>
        <w:t xml:space="preserve"> </w:t>
      </w:r>
      <w:r>
        <w:rPr/>
        <w:t>K</w:t>
      </w:r>
      <w:r>
        <w:rPr>
          <w:spacing w:val="3"/>
        </w:rPr>
        <w:t>,</w:t>
      </w:r>
      <w:r>
        <w:rPr>
          <w:spacing w:val="30"/>
          <w:w w:val="101"/>
        </w:rPr>
        <w:t xml:space="preserve"> </w:t>
      </w:r>
      <w:r>
        <w:rPr/>
        <w:t>Myles</w:t>
      </w:r>
      <w:r>
        <w:rPr>
          <w:spacing w:val="10"/>
          <w:w w:val="101"/>
        </w:rPr>
        <w:t xml:space="preserve"> </w:t>
      </w:r>
      <w:r>
        <w:rPr/>
        <w:t>JD</w:t>
      </w:r>
      <w:r>
        <w:rPr>
          <w:spacing w:val="3"/>
        </w:rPr>
        <w:t>.</w:t>
      </w:r>
      <w:r>
        <w:rPr>
          <w:spacing w:val="29"/>
          <w:w w:val="102"/>
        </w:rPr>
        <w:t xml:space="preserve"> </w:t>
      </w:r>
      <w:r>
        <w:rPr/>
        <w:t>Proximal</w:t>
      </w:r>
      <w:r>
        <w:rPr>
          <w:spacing w:val="19"/>
          <w:w w:val="102"/>
        </w:rPr>
        <w:t xml:space="preserve"> </w:t>
      </w:r>
      <w:r>
        <w:rPr/>
        <w:t>thoracic</w:t>
      </w:r>
      <w:r>
        <w:rPr>
          <w:spacing w:val="23"/>
          <w:w w:val="102"/>
        </w:rPr>
        <w:t xml:space="preserve"> </w:t>
      </w:r>
      <w:r>
        <w:rPr/>
        <w:t>aortic </w:t>
      </w:r>
      <w:r>
        <w:rPr>
          <w:spacing w:val="3"/>
        </w:rPr>
        <w:t>diameter measurements at CT: repeatability and reproducibility according to</w:t>
      </w:r>
      <w:r>
        <w:rPr>
          <w:spacing w:val="9"/>
          <w:w w:val="102"/>
        </w:rPr>
        <w:t xml:space="preserve"> </w:t>
      </w:r>
      <w:r>
        <w:rPr>
          <w:spacing w:val="3"/>
        </w:rPr>
        <w:t>measure-</w:t>
      </w:r>
      <w:r>
        <w:rPr/>
        <w:t xml:space="preserve"> </w:t>
      </w:r>
      <w:r>
        <w:rPr>
          <w:spacing w:val="-1"/>
        </w:rPr>
        <w:t>ment</w:t>
      </w:r>
      <w:r>
        <w:rPr>
          <w:spacing w:val="16"/>
        </w:rPr>
        <w:t xml:space="preserve"> </w:t>
      </w:r>
      <w:r>
        <w:rPr>
          <w:spacing w:val="-1"/>
        </w:rPr>
        <w:t>method.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"/>
        </w:rPr>
        <w:t>Cardiovasc Imaging </w:t>
      </w:r>
      <w:r>
        <w:rPr>
          <w:spacing w:val="-1"/>
        </w:rPr>
        <w:t>2013</w:t>
      </w:r>
      <w:r>
        <w:rPr>
          <w:spacing w:val="-2"/>
        </w:rPr>
        <w:t>;</w:t>
      </w:r>
      <w:r>
        <w:rPr>
          <w:rFonts w:ascii="Arial" w:hAnsi="Arial" w:eastAsia="Arial" w:cs="Arial"/>
          <w:spacing w:val="-2"/>
        </w:rPr>
        <w:t>29</w:t>
      </w:r>
      <w:r>
        <w:rPr>
          <w:spacing w:val="-2"/>
        </w:rPr>
        <w:t>:479-88.</w:t>
      </w:r>
    </w:p>
    <w:p>
      <w:pPr>
        <w:pStyle w:val="BodyText"/>
        <w:ind w:left="223" w:right="573" w:hanging="217"/>
        <w:spacing w:before="17" w:line="285" w:lineRule="auto"/>
        <w:rPr/>
      </w:pPr>
      <w:hyperlink w:history="true" w:anchor="bookmark1">
        <w:r>
          <w:rPr>
            <w:spacing w:val="2"/>
          </w:rPr>
          <w:t>31</w:t>
        </w:r>
      </w:hyperlink>
      <w:r>
        <w:rPr>
          <w:spacing w:val="2"/>
        </w:rPr>
        <w:t>.  </w:t>
      </w:r>
      <w:r>
        <w:rPr/>
        <w:t>Dux</w:t>
      </w:r>
      <w:r>
        <w:rPr>
          <w:spacing w:val="2"/>
        </w:rPr>
        <w:t>-</w:t>
      </w:r>
      <w:r>
        <w:rPr/>
        <w:t>Santoy</w:t>
      </w:r>
      <w:r>
        <w:rPr>
          <w:spacing w:val="2"/>
        </w:rPr>
        <w:t xml:space="preserve">  </w:t>
      </w:r>
      <w:r>
        <w:rPr/>
        <w:t>L</w:t>
      </w:r>
      <w:r>
        <w:rPr>
          <w:spacing w:val="2"/>
        </w:rPr>
        <w:t>,</w:t>
      </w:r>
      <w:r>
        <w:rPr>
          <w:spacing w:val="7"/>
        </w:rPr>
        <w:t xml:space="preserve">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2"/>
        </w:rPr>
        <w:t xml:space="preserve">  </w:t>
      </w:r>
      <w:r>
        <w:rPr/>
        <w:t>JF</w:t>
      </w:r>
      <w:r>
        <w:rPr>
          <w:spacing w:val="2"/>
        </w:rPr>
        <w:t>,  </w:t>
      </w:r>
      <w:r>
        <w:rPr/>
        <w:t>Teixid</w:t>
      </w:r>
      <w:r>
        <w:rPr>
          <w:spacing w:val="2"/>
        </w:rPr>
        <w:t>ó-</w:t>
      </w:r>
      <w:r>
        <w:rPr/>
        <w:t>Tur</w:t>
      </w:r>
      <w:r>
        <w:rPr>
          <w:spacing w:val="2"/>
        </w:rPr>
        <w:t>à </w:t>
      </w:r>
      <w:r>
        <w:rPr>
          <w:spacing w:val="1"/>
        </w:rPr>
        <w:t xml:space="preserve"> G,</w:t>
      </w:r>
      <w:r>
        <w:rPr>
          <w:spacing w:val="7"/>
        </w:rPr>
        <w:t xml:space="preserve">  </w:t>
      </w:r>
      <w:r>
        <w:rPr/>
        <w:t>Ruiz</w:t>
      </w:r>
      <w:r>
        <w:rPr>
          <w:spacing w:val="1"/>
        </w:rPr>
        <w:t>-</w:t>
      </w:r>
      <w:r>
        <w:rPr/>
        <w:t>Mu</w:t>
      </w:r>
      <w:r>
        <w:rPr>
          <w:spacing w:val="1"/>
        </w:rPr>
        <w:t>ñ</w:t>
      </w:r>
      <w:r>
        <w:rPr/>
        <w:t>oz</w:t>
      </w:r>
      <w:r>
        <w:rPr>
          <w:spacing w:val="2"/>
        </w:rPr>
        <w:t xml:space="preserve">  </w:t>
      </w:r>
      <w:r>
        <w:rPr/>
        <w:t>A</w:t>
      </w:r>
      <w:r>
        <w:rPr>
          <w:spacing w:val="1"/>
        </w:rPr>
        <w:t>,</w:t>
      </w:r>
      <w:r>
        <w:rPr>
          <w:spacing w:val="5"/>
        </w:rPr>
        <w:t xml:space="preserve">  </w:t>
      </w:r>
      <w:r>
        <w:rPr/>
        <w:t>Casas</w:t>
      </w:r>
      <w:r>
        <w:rPr>
          <w:spacing w:val="6"/>
        </w:rPr>
        <w:t xml:space="preserve">  </w:t>
      </w:r>
      <w:r>
        <w:rPr/>
        <w:t>G</w:t>
      </w:r>
      <w:r>
        <w:rPr>
          <w:spacing w:val="1"/>
        </w:rPr>
        <w:t>,</w:t>
      </w:r>
      <w:r>
        <w:rPr/>
        <w:t xml:space="preserve"> </w:t>
      </w:r>
      <w:r>
        <w:rPr>
          <w:spacing w:val="2"/>
        </w:rPr>
        <w:t>Valente  F  </w:t>
      </w:r>
      <w:r>
        <w:rPr>
          <w:rFonts w:ascii="Arial" w:hAnsi="Arial" w:eastAsia="Arial" w:cs="Arial"/>
          <w:spacing w:val="2"/>
        </w:rPr>
        <w:t>et  al.  </w:t>
      </w:r>
      <w:r>
        <w:rPr>
          <w:spacing w:val="2"/>
        </w:rPr>
        <w:t>Registration-based</w:t>
      </w:r>
      <w:r>
        <w:rPr>
          <w:spacing w:val="11"/>
        </w:rPr>
        <w:t xml:space="preserve">  </w:t>
      </w:r>
      <w:r>
        <w:rPr>
          <w:spacing w:val="2"/>
        </w:rPr>
        <w:t>semi-automatic</w:t>
      </w:r>
      <w:r>
        <w:rPr>
          <w:spacing w:val="5"/>
        </w:rPr>
        <w:t xml:space="preserve">  </w:t>
      </w:r>
      <w:r>
        <w:rPr>
          <w:spacing w:val="2"/>
        </w:rPr>
        <w:t>assessment</w:t>
      </w:r>
      <w:r>
        <w:rPr>
          <w:spacing w:val="5"/>
        </w:rPr>
        <w:t xml:space="preserve">  </w:t>
      </w:r>
      <w:r>
        <w:rPr>
          <w:spacing w:val="2"/>
        </w:rPr>
        <w:t>of  aortic</w:t>
      </w:r>
      <w:r>
        <w:rPr>
          <w:spacing w:val="6"/>
        </w:rPr>
        <w:t xml:space="preserve">  </w:t>
      </w:r>
      <w:r>
        <w:rPr>
          <w:spacing w:val="2"/>
        </w:rPr>
        <w:t>diameter</w:t>
      </w:r>
      <w:r>
        <w:rPr/>
        <w:t xml:space="preserve"> </w:t>
      </w:r>
      <w:r>
        <w:rPr>
          <w:spacing w:val="5"/>
        </w:rPr>
        <w:t>growth  rate  from  contrast-enhanced  computed  tomog</w:t>
      </w:r>
      <w:r>
        <w:rPr>
          <w:spacing w:val="4"/>
        </w:rPr>
        <w:t>raphy  outperforms  manual</w:t>
      </w:r>
      <w:r>
        <w:rPr/>
        <w:t xml:space="preserve"> </w:t>
      </w:r>
      <w:r>
        <w:rPr/>
        <w:t>quanti</w:t>
      </w:r>
      <w:r>
        <w:rPr>
          <w:spacing w:val="1"/>
        </w:rPr>
        <w:t>ﬁ</w:t>
      </w:r>
      <w:r>
        <w:rPr/>
        <w:t>cation</w:t>
      </w:r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2022;</w:t>
      </w:r>
      <w:r>
        <w:rPr>
          <w:rFonts w:ascii="Arial" w:hAnsi="Arial" w:eastAsia="Arial" w:cs="Arial"/>
          <w:spacing w:val="1"/>
        </w:rPr>
        <w:t>32</w:t>
      </w:r>
      <w:r>
        <w:rPr>
          <w:spacing w:val="1"/>
        </w:rPr>
        <w:t>:1997-2009.</w:t>
      </w:r>
    </w:p>
    <w:p>
      <w:pPr>
        <w:pStyle w:val="BodyText"/>
        <w:ind w:left="228" w:right="567" w:hanging="222"/>
        <w:spacing w:before="18" w:line="286" w:lineRule="auto"/>
        <w:rPr/>
      </w:pPr>
      <w:hyperlink w:history="true" w:anchor="bookmark1">
        <w:r>
          <w:rPr>
            <w:spacing w:val="-1"/>
          </w:rPr>
          <w:t>32</w:t>
        </w:r>
      </w:hyperlink>
      <w:r>
        <w:rPr>
          <w:spacing w:val="-1"/>
        </w:rPr>
        <w:t>.  Mariscalco</w:t>
      </w:r>
      <w:r>
        <w:rPr>
          <w:spacing w:val="31"/>
          <w:w w:val="101"/>
        </w:rPr>
        <w:t xml:space="preserve"> </w:t>
      </w:r>
      <w:r>
        <w:rPr>
          <w:spacing w:val="-1"/>
        </w:rPr>
        <w:t>G,</w:t>
      </w:r>
      <w:r>
        <w:rPr>
          <w:spacing w:val="22"/>
          <w:w w:val="102"/>
        </w:rPr>
        <w:t xml:space="preserve"> </w:t>
      </w:r>
      <w:r>
        <w:rPr>
          <w:spacing w:val="-1"/>
        </w:rPr>
        <w:t>Debiec</w:t>
      </w:r>
      <w:r>
        <w:rPr>
          <w:spacing w:val="23"/>
          <w:w w:val="101"/>
        </w:rPr>
        <w:t xml:space="preserve"> </w:t>
      </w:r>
      <w:r>
        <w:rPr>
          <w:spacing w:val="-1"/>
        </w:rPr>
        <w:t>R,</w:t>
      </w:r>
      <w:r>
        <w:rPr>
          <w:spacing w:val="23"/>
          <w:w w:val="102"/>
        </w:rPr>
        <w:t xml:space="preserve"> </w:t>
      </w:r>
      <w:r>
        <w:rPr>
          <w:spacing w:val="-1"/>
        </w:rPr>
        <w:t>Elefteriades JA,</w:t>
      </w:r>
      <w:r>
        <w:rPr>
          <w:spacing w:val="18"/>
        </w:rPr>
        <w:t xml:space="preserve"> </w:t>
      </w:r>
      <w:r>
        <w:rPr>
          <w:spacing w:val="-1"/>
        </w:rPr>
        <w:t>Samani  NJ,</w:t>
      </w:r>
      <w:r>
        <w:rPr>
          <w:spacing w:val="23"/>
          <w:w w:val="102"/>
        </w:rPr>
        <w:t xml:space="preserve"> </w:t>
      </w:r>
      <w:r>
        <w:rPr>
          <w:spacing w:val="-1"/>
        </w:rPr>
        <w:t>Murphy</w:t>
      </w:r>
      <w:r>
        <w:rPr>
          <w:spacing w:val="18"/>
          <w:w w:val="102"/>
        </w:rPr>
        <w:t xml:space="preserve"> </w:t>
      </w:r>
      <w:r>
        <w:rPr>
          <w:spacing w:val="-1"/>
        </w:rPr>
        <w:t>GJ.</w:t>
      </w:r>
      <w:r>
        <w:rPr>
          <w:spacing w:val="19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21"/>
        </w:rPr>
        <w:t xml:space="preserve"> </w:t>
      </w:r>
      <w:r>
        <w:rPr>
          <w:spacing w:val="-1"/>
        </w:rPr>
        <w:t>review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2"/>
        </w:rPr>
        <w:t>studies that</w:t>
      </w:r>
      <w:r>
        <w:rPr>
          <w:spacing w:val="17"/>
          <w:w w:val="102"/>
        </w:rPr>
        <w:t xml:space="preserve"> </w:t>
      </w:r>
      <w:r>
        <w:rPr>
          <w:spacing w:val="2"/>
        </w:rPr>
        <w:t>have</w:t>
      </w:r>
      <w:r>
        <w:rPr>
          <w:spacing w:val="13"/>
          <w:w w:val="102"/>
        </w:rPr>
        <w:t xml:space="preserve"> </w:t>
      </w:r>
      <w:r>
        <w:rPr>
          <w:spacing w:val="2"/>
        </w:rPr>
        <w:t>evaluated</w:t>
      </w:r>
      <w:r>
        <w:rPr>
          <w:spacing w:val="14"/>
        </w:rPr>
        <w:t xml:space="preserve"> </w:t>
      </w:r>
      <w:r>
        <w:rPr>
          <w:spacing w:val="2"/>
        </w:rPr>
        <w:t>screening tests</w:t>
      </w:r>
      <w:r>
        <w:rPr>
          <w:spacing w:val="17"/>
          <w:w w:val="103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relatives</w:t>
      </w:r>
      <w:r>
        <w:rPr>
          <w:spacing w:val="13"/>
          <w:w w:val="101"/>
        </w:rPr>
        <w:t xml:space="preserve"> </w:t>
      </w:r>
      <w:r>
        <w:rPr>
          <w:spacing w:val="2"/>
        </w:rPr>
        <w:t>of</w:t>
      </w:r>
      <w:r>
        <w:rPr>
          <w:spacing w:val="12"/>
        </w:rPr>
        <w:t xml:space="preserve"> </w:t>
      </w:r>
      <w:r>
        <w:rPr>
          <w:spacing w:val="2"/>
        </w:rPr>
        <w:t>patients</w:t>
      </w:r>
      <w:r>
        <w:rPr>
          <w:spacing w:val="12"/>
        </w:rPr>
        <w:t xml:space="preserve"> </w:t>
      </w:r>
      <w:r>
        <w:rPr>
          <w:spacing w:val="2"/>
        </w:rPr>
        <w:t>affected</w:t>
      </w:r>
      <w:r>
        <w:rPr>
          <w:spacing w:val="17"/>
          <w:w w:val="102"/>
        </w:rPr>
        <w:t xml:space="preserve"> </w:t>
      </w:r>
      <w:r>
        <w:rPr>
          <w:spacing w:val="2"/>
        </w:rPr>
        <w:t>by</w:t>
      </w:r>
      <w:r>
        <w:rPr>
          <w:spacing w:val="17"/>
          <w:w w:val="102"/>
        </w:rPr>
        <w:t xml:space="preserve"> </w:t>
      </w:r>
      <w:r>
        <w:rPr>
          <w:spacing w:val="2"/>
        </w:rPr>
        <w:t>non</w:t>
      </w:r>
      <w:r>
        <w:rPr>
          <w:spacing w:val="1"/>
        </w:rPr>
        <w:t>syn-</w:t>
      </w:r>
      <w:r>
        <w:rPr/>
        <w:t xml:space="preserve"> </w:t>
      </w:r>
      <w:r>
        <w:rPr/>
        <w:t>dromic</w:t>
      </w:r>
      <w:r>
        <w:rPr>
          <w:spacing w:val="1"/>
        </w:rPr>
        <w:t xml:space="preserve"> </w:t>
      </w:r>
      <w:r>
        <w:rPr/>
        <w:t>thoracic</w:t>
      </w:r>
      <w:r>
        <w:rPr>
          <w:spacing w:val="23"/>
        </w:rPr>
        <w:t xml:space="preserve"> </w:t>
      </w:r>
      <w:r>
        <w:rPr/>
        <w:t>aortic</w:t>
      </w:r>
      <w:r>
        <w:rPr>
          <w:spacing w:val="11"/>
        </w:rPr>
        <w:t xml:space="preserve"> </w:t>
      </w:r>
      <w:r>
        <w:rPr/>
        <w:t>disease</w:t>
      </w:r>
      <w:r>
        <w:rPr>
          <w:spacing w:val="1"/>
        </w:rPr>
        <w:t>.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2018;</w:t>
      </w:r>
      <w:r>
        <w:rPr>
          <w:rFonts w:ascii="Arial" w:hAnsi="Arial" w:eastAsia="Arial" w:cs="Arial"/>
          <w:spacing w:val="1"/>
        </w:rPr>
        <w:t>7</w:t>
      </w:r>
      <w:r>
        <w:rPr>
          <w:spacing w:val="1"/>
        </w:rPr>
        <w:t>:e009302.</w:t>
      </w:r>
    </w:p>
    <w:p>
      <w:pPr>
        <w:pStyle w:val="BodyText"/>
        <w:ind w:left="227" w:right="572" w:hanging="221"/>
        <w:spacing w:before="10" w:line="282" w:lineRule="auto"/>
        <w:rPr/>
      </w:pPr>
      <w:hyperlink w:history="true" w:anchor="bookmark1">
        <w:r>
          <w:rPr>
            <w:spacing w:val="1"/>
          </w:rPr>
          <w:t>33</w:t>
        </w:r>
      </w:hyperlink>
      <w:r>
        <w:rPr>
          <w:spacing w:val="1"/>
        </w:rPr>
        <w:t>.  </w:t>
      </w:r>
      <w:r>
        <w:rPr/>
        <w:t>Galian</w:t>
      </w:r>
      <w:r>
        <w:rPr>
          <w:spacing w:val="1"/>
        </w:rPr>
        <w:t>-</w:t>
      </w:r>
      <w:r>
        <w:rPr/>
        <w:t>Gay</w:t>
      </w:r>
      <w:r>
        <w:rPr>
          <w:spacing w:val="1"/>
        </w:rPr>
        <w:t xml:space="preserve">    </w:t>
      </w:r>
      <w:r>
        <w:rPr/>
        <w:t>L</w:t>
      </w:r>
      <w:r>
        <w:rPr>
          <w:spacing w:val="1"/>
        </w:rPr>
        <w:t>,    </w:t>
      </w:r>
      <w:r>
        <w:rPr/>
        <w:t>Carro</w:t>
      </w:r>
      <w:r>
        <w:rPr>
          <w:spacing w:val="1"/>
        </w:rPr>
        <w:t xml:space="preserve">     </w:t>
      </w:r>
      <w:r>
        <w:rPr/>
        <w:t>Hevia</w:t>
      </w:r>
      <w:r>
        <w:rPr>
          <w:spacing w:val="1"/>
        </w:rPr>
        <w:t xml:space="preserve">    </w:t>
      </w:r>
      <w:r>
        <w:rPr/>
        <w:t>A</w:t>
      </w:r>
      <w:r>
        <w:rPr>
          <w:spacing w:val="1"/>
        </w:rPr>
        <w:t>,     </w:t>
      </w:r>
      <w:r>
        <w:rPr/>
        <w:t>Teixido</w:t>
      </w:r>
      <w:r>
        <w:rPr>
          <w:spacing w:val="1"/>
        </w:rPr>
        <w:t>-</w:t>
      </w:r>
      <w:r>
        <w:rPr/>
        <w:t>Tur</w:t>
      </w:r>
      <w:r>
        <w:rPr>
          <w:spacing w:val="1"/>
        </w:rPr>
        <w:t>à    </w:t>
      </w:r>
      <w:r>
        <w:rPr/>
        <w:t>G,     Rodríguez    Palomares    J, </w:t>
      </w:r>
      <w:r>
        <w:rPr/>
        <w:t>Guti</w:t>
      </w:r>
      <w:r>
        <w:rPr>
          <w:spacing w:val="1"/>
        </w:rPr>
        <w:t>é</w:t>
      </w:r>
      <w:r>
        <w:rPr/>
        <w:t>rrez</w:t>
      </w:r>
      <w:r>
        <w:rPr>
          <w:spacing w:val="1"/>
        </w:rPr>
        <w:t>-</w:t>
      </w:r>
      <w:r>
        <w:rPr/>
        <w:t>Moreno</w:t>
      </w:r>
      <w:r>
        <w:rPr>
          <w:spacing w:val="1"/>
        </w:rPr>
        <w:t xml:space="preserve">  </w:t>
      </w:r>
      <w:r>
        <w:rPr/>
        <w:t>L</w:t>
      </w:r>
      <w:r>
        <w:rPr>
          <w:spacing w:val="1"/>
        </w:rPr>
        <w:t>,  </w:t>
      </w:r>
      <w:r>
        <w:rPr/>
        <w:t>Maldonado</w:t>
      </w:r>
      <w:r>
        <w:rPr>
          <w:spacing w:val="31"/>
          <w:w w:val="101"/>
        </w:rPr>
        <w:t xml:space="preserve"> </w:t>
      </w:r>
      <w:r>
        <w:rPr/>
        <w:t>G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/>
        <w:t>Familial</w:t>
      </w:r>
      <w:r>
        <w:rPr>
          <w:spacing w:val="28"/>
          <w:w w:val="101"/>
        </w:rPr>
        <w:t xml:space="preserve"> </w:t>
      </w:r>
      <w:r>
        <w:rPr/>
        <w:t>clustering</w:t>
      </w:r>
      <w:r>
        <w:rPr>
          <w:spacing w:val="28"/>
          <w:w w:val="102"/>
        </w:rPr>
        <w:t xml:space="preserve"> </w:t>
      </w:r>
      <w:r>
        <w:rPr/>
        <w:t>of</w:t>
      </w:r>
      <w:r>
        <w:rPr>
          <w:spacing w:val="26"/>
          <w:w w:val="102"/>
        </w:rPr>
        <w:t xml:space="preserve"> </w:t>
      </w:r>
      <w:r>
        <w:rPr/>
        <w:t>bicuspid</w:t>
      </w:r>
      <w:r>
        <w:rPr>
          <w:spacing w:val="27"/>
        </w:rPr>
        <w:t xml:space="preserve"> </w:t>
      </w:r>
      <w:r>
        <w:rPr/>
        <w:t>aortic</w:t>
      </w:r>
      <w:r>
        <w:rPr>
          <w:spacing w:val="23"/>
          <w:w w:val="101"/>
        </w:rPr>
        <w:t xml:space="preserve"> </w:t>
      </w:r>
      <w:r>
        <w:rPr/>
        <w:t>valve </w:t>
      </w:r>
      <w:r>
        <w:rPr/>
        <w:t>and</w:t>
      </w:r>
      <w:r>
        <w:rPr>
          <w:spacing w:val="23"/>
          <w:w w:val="102"/>
        </w:rPr>
        <w:t xml:space="preserve"> </w:t>
      </w:r>
      <w:r>
        <w:rPr/>
        <w:t>its</w:t>
      </w:r>
      <w:r>
        <w:rPr>
          <w:spacing w:val="11"/>
          <w:w w:val="101"/>
        </w:rPr>
        <w:t xml:space="preserve"> </w:t>
      </w:r>
      <w:r>
        <w:rPr/>
        <w:t>relationship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aortic</w:t>
      </w:r>
      <w:r>
        <w:rPr>
          <w:spacing w:val="6"/>
        </w:rPr>
        <w:t xml:space="preserve"> </w:t>
      </w:r>
      <w:r>
        <w:rPr/>
        <w:t>dilation</w:t>
      </w:r>
      <w:r>
        <w:rPr>
          <w:spacing w:val="11"/>
        </w:rPr>
        <w:t xml:space="preserve"> </w:t>
      </w:r>
      <w:r>
        <w:rPr/>
        <w:t>in</w:t>
      </w:r>
      <w:r>
        <w:rPr>
          <w:spacing w:val="6"/>
        </w:rPr>
        <w:t xml:space="preserve"> ﬁ</w:t>
      </w:r>
      <w:r>
        <w:rPr/>
        <w:t>rst</w:t>
      </w:r>
      <w:r>
        <w:rPr>
          <w:spacing w:val="6"/>
        </w:rPr>
        <w:t>-</w:t>
      </w:r>
      <w:r>
        <w:rPr/>
        <w:t>degree</w:t>
      </w:r>
      <w:r>
        <w:rPr>
          <w:spacing w:val="11"/>
          <w:w w:val="101"/>
        </w:rPr>
        <w:t xml:space="preserve"> </w:t>
      </w:r>
      <w:r>
        <w:rPr/>
        <w:t>relatives</w:t>
      </w:r>
      <w:r>
        <w:rPr>
          <w:spacing w:val="6"/>
        </w:rPr>
        <w:t>.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2019;</w:t>
      </w:r>
      <w:r>
        <w:rPr>
          <w:rFonts w:ascii="Arial" w:hAnsi="Arial" w:eastAsia="Arial" w:cs="Arial"/>
          <w:spacing w:val="6"/>
        </w:rPr>
        <w:t>105</w:t>
      </w:r>
      <w:r>
        <w:rPr>
          <w:spacing w:val="6"/>
        </w:rPr>
        <w:t>:603-8.</w:t>
      </w:r>
    </w:p>
    <w:p>
      <w:pPr>
        <w:pStyle w:val="BodyText"/>
        <w:ind w:left="7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34</w:t>
        </w:r>
      </w:hyperlink>
      <w:r>
        <w:rPr>
          <w:position w:val="2"/>
        </w:rPr>
        <w:t>.  Neskovic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AN,  Hagendorff</w:t>
      </w:r>
      <w:r>
        <w:rPr>
          <w:spacing w:val="20"/>
          <w:w w:val="102"/>
          <w:position w:val="2"/>
        </w:rPr>
        <w:t xml:space="preserve"> </w:t>
      </w:r>
      <w:r>
        <w:rPr>
          <w:position w:val="2"/>
        </w:rPr>
        <w:t>A,  Lancellotti  P,  Guarracin</w:t>
      </w:r>
      <w:r>
        <w:rPr>
          <w:spacing w:val="-1"/>
          <w:position w:val="2"/>
        </w:rPr>
        <w:t>o  F,  Varga  A,  Cosyns  B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9" w:right="572" w:firstLine="5"/>
        <w:spacing w:before="51" w:line="252" w:lineRule="auto"/>
        <w:rPr/>
      </w:pPr>
      <w:r>
        <w:rPr>
          <w:spacing w:val="2"/>
        </w:rPr>
        <w:t>Emergency echocardiography: the</w:t>
      </w:r>
      <w:r>
        <w:rPr>
          <w:spacing w:val="13"/>
        </w:rPr>
        <w:t xml:space="preserve"> </w:t>
      </w:r>
      <w:r>
        <w:rPr>
          <w:spacing w:val="2"/>
        </w:rPr>
        <w:t>European Association of Cardiov</w:t>
      </w:r>
      <w:r>
        <w:rPr>
          <w:spacing w:val="1"/>
        </w:rPr>
        <w:t>ascular</w:t>
      </w:r>
      <w:r>
        <w:rPr>
          <w:spacing w:val="12"/>
          <w:w w:val="101"/>
        </w:rPr>
        <w:t xml:space="preserve"> </w:t>
      </w:r>
      <w:r>
        <w:rPr>
          <w:spacing w:val="1"/>
        </w:rPr>
        <w:t>Imaging</w:t>
      </w:r>
      <w:r>
        <w:rPr>
          <w:spacing w:val="11"/>
          <w:w w:val="101"/>
        </w:rPr>
        <w:t xml:space="preserve"> </w:t>
      </w:r>
      <w:r>
        <w:rPr>
          <w:spacing w:val="1"/>
        </w:rPr>
        <w:t>re-</w:t>
      </w:r>
      <w:r>
        <w:rPr/>
        <w:t xml:space="preserve"> </w:t>
      </w:r>
      <w:r>
        <w:rPr>
          <w:spacing w:val="-2"/>
        </w:rPr>
        <w:t>commendations.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Cardiovasc Imaging </w:t>
      </w:r>
      <w:r>
        <w:rPr>
          <w:spacing w:val="-2"/>
        </w:rPr>
        <w:t>2013;</w:t>
      </w:r>
      <w:r>
        <w:rPr>
          <w:rFonts w:ascii="Arial" w:hAnsi="Arial" w:eastAsia="Arial" w:cs="Arial"/>
          <w:spacing w:val="-2"/>
        </w:rPr>
        <w:t>14</w:t>
      </w:r>
      <w:r>
        <w:rPr>
          <w:spacing w:val="-2"/>
        </w:rPr>
        <w:t>:1-11.</w:t>
      </w:r>
    </w:p>
    <w:p>
      <w:pPr>
        <w:pStyle w:val="BodyText"/>
        <w:ind w:left="223" w:right="567" w:hanging="217"/>
        <w:spacing w:before="17" w:line="282" w:lineRule="auto"/>
        <w:rPr/>
      </w:pPr>
      <w:hyperlink w:history="true" w:anchor="bookmark1">
        <w:r>
          <w:rPr/>
          <w:t>35</w:t>
        </w:r>
      </w:hyperlink>
      <w:r>
        <w:rPr/>
        <w:t>.  Cecconi</w:t>
      </w:r>
      <w:r>
        <w:rPr>
          <w:spacing w:val="21"/>
          <w:w w:val="102"/>
        </w:rPr>
        <w:t xml:space="preserve"> </w:t>
      </w:r>
      <w:r>
        <w:rPr/>
        <w:t>M,</w:t>
      </w:r>
      <w:r>
        <w:rPr>
          <w:spacing w:val="18"/>
          <w:w w:val="102"/>
        </w:rPr>
        <w:t xml:space="preserve"> </w:t>
      </w:r>
      <w:r>
        <w:rPr/>
        <w:t>Chirillo</w:t>
      </w:r>
      <w:r>
        <w:rPr>
          <w:spacing w:val="22"/>
        </w:rPr>
        <w:t xml:space="preserve"> </w:t>
      </w:r>
      <w:r>
        <w:rPr/>
        <w:t>F,</w:t>
      </w:r>
      <w:r>
        <w:rPr>
          <w:spacing w:val="18"/>
        </w:rPr>
        <w:t xml:space="preserve"> </w:t>
      </w:r>
      <w:r>
        <w:rPr/>
        <w:t>Costantini</w:t>
      </w:r>
      <w:r>
        <w:rPr>
          <w:spacing w:val="18"/>
        </w:rPr>
        <w:t xml:space="preserve"> </w:t>
      </w:r>
      <w:r>
        <w:rPr/>
        <w:t>C,</w:t>
      </w:r>
      <w:r>
        <w:rPr>
          <w:spacing w:val="22"/>
        </w:rPr>
        <w:t xml:space="preserve"> </w:t>
      </w:r>
      <w:r>
        <w:rPr/>
        <w:t>Iac</w:t>
      </w:r>
      <w:r>
        <w:rPr>
          <w:spacing w:val="-1"/>
        </w:rPr>
        <w:t>obone</w:t>
      </w:r>
      <w:r>
        <w:rPr>
          <w:spacing w:val="19"/>
        </w:rPr>
        <w:t xml:space="preserve"> </w:t>
      </w:r>
      <w:r>
        <w:rPr>
          <w:spacing w:val="-1"/>
        </w:rPr>
        <w:t>G,</w:t>
      </w:r>
      <w:r>
        <w:rPr>
          <w:spacing w:val="21"/>
          <w:w w:val="102"/>
        </w:rPr>
        <w:t xml:space="preserve"> </w:t>
      </w:r>
      <w:r>
        <w:rPr>
          <w:spacing w:val="-1"/>
        </w:rPr>
        <w:t>Lopez</w:t>
      </w:r>
      <w:r>
        <w:rPr>
          <w:spacing w:val="23"/>
        </w:rPr>
        <w:t xml:space="preserve"> </w:t>
      </w:r>
      <w:r>
        <w:rPr>
          <w:spacing w:val="-1"/>
        </w:rPr>
        <w:t>E,</w:t>
      </w:r>
      <w:r>
        <w:rPr>
          <w:spacing w:val="12"/>
        </w:rPr>
        <w:t xml:space="preserve"> </w:t>
      </w:r>
      <w:r>
        <w:rPr>
          <w:spacing w:val="-1"/>
        </w:rPr>
        <w:t>Zanoli</w:t>
      </w:r>
      <w:r>
        <w:rPr>
          <w:spacing w:val="22"/>
        </w:rPr>
        <w:t xml:space="preserve"> </w:t>
      </w:r>
      <w:r>
        <w:rPr>
          <w:spacing w:val="-1"/>
        </w:rPr>
        <w:t>R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role</w:t>
      </w:r>
      <w:r>
        <w:rPr>
          <w:spacing w:val="17"/>
          <w:w w:val="10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3"/>
        </w:rPr>
        <w:t>transthoracic echocardiography in</w:t>
      </w:r>
      <w:r>
        <w:rPr>
          <w:spacing w:val="-6"/>
        </w:rPr>
        <w:t xml:space="preserve"> </w:t>
      </w:r>
      <w:r>
        <w:rPr>
          <w:spacing w:val="3"/>
        </w:rPr>
        <w:t>the diagnosis and ma</w:t>
      </w:r>
      <w:r>
        <w:rPr>
          <w:spacing w:val="2"/>
        </w:rPr>
        <w:t>nagement of</w:t>
      </w:r>
      <w:r>
        <w:rPr>
          <w:spacing w:val="-7"/>
        </w:rPr>
        <w:t xml:space="preserve"> </w:t>
      </w:r>
      <w:r>
        <w:rPr>
          <w:spacing w:val="2"/>
        </w:rPr>
        <w:t>acute</w:t>
      </w:r>
      <w:r>
        <w:rPr>
          <w:spacing w:val="-6"/>
        </w:rPr>
        <w:t xml:space="preserve"> </w:t>
      </w:r>
      <w:r>
        <w:rPr>
          <w:spacing w:val="2"/>
        </w:rPr>
        <w:t>type</w:t>
      </w:r>
      <w:r>
        <w:rPr>
          <w:spacing w:val="-4"/>
        </w:rPr>
        <w:t xml:space="preserve"> </w:t>
      </w:r>
      <w:r>
        <w:rPr>
          <w:spacing w:val="2"/>
        </w:rPr>
        <w:t>A aortic</w:t>
      </w:r>
      <w:r>
        <w:rPr/>
        <w:t xml:space="preserve"> </w:t>
      </w:r>
      <w:r>
        <w:rPr/>
        <w:t>syndrome</w:t>
      </w:r>
      <w:r>
        <w:rPr>
          <w:spacing w:val="3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2012;</w:t>
      </w:r>
      <w:r>
        <w:rPr>
          <w:rFonts w:ascii="Arial" w:hAnsi="Arial" w:eastAsia="Arial" w:cs="Arial"/>
          <w:spacing w:val="3"/>
        </w:rPr>
        <w:t>163</w:t>
      </w:r>
      <w:r>
        <w:rPr>
          <w:spacing w:val="3"/>
        </w:rPr>
        <w:t>:112-8.</w:t>
      </w:r>
    </w:p>
    <w:p>
      <w:pPr>
        <w:pStyle w:val="BodyText"/>
        <w:ind w:left="228" w:right="573" w:hanging="222"/>
        <w:spacing w:before="18" w:line="285" w:lineRule="auto"/>
        <w:rPr/>
      </w:pPr>
      <w:hyperlink w:history="true" w:anchor="bookmark1">
        <w:r>
          <w:rPr>
            <w:spacing w:val="-1"/>
          </w:rPr>
          <w:t>36</w:t>
        </w:r>
      </w:hyperlink>
      <w:r>
        <w:rPr>
          <w:spacing w:val="-1"/>
        </w:rPr>
        <w:t>.  Evangelista A, Avegliano G, Aguilar</w:t>
      </w:r>
      <w:r>
        <w:rPr>
          <w:spacing w:val="8"/>
          <w:w w:val="103"/>
        </w:rPr>
        <w:t xml:space="preserve"> </w:t>
      </w:r>
      <w:r>
        <w:rPr>
          <w:spacing w:val="-1"/>
        </w:rPr>
        <w:t>R, Cuellar</w:t>
      </w:r>
      <w:r>
        <w:rPr>
          <w:spacing w:val="8"/>
          <w:w w:val="102"/>
        </w:rPr>
        <w:t xml:space="preserve"> </w:t>
      </w:r>
      <w:r>
        <w:rPr>
          <w:spacing w:val="-1"/>
        </w:rPr>
        <w:t>H,</w:t>
      </w:r>
      <w:r>
        <w:rPr>
          <w:spacing w:val="8"/>
          <w:w w:val="102"/>
        </w:rPr>
        <w:t xml:space="preserve"> </w:t>
      </w:r>
      <w:r>
        <w:rPr>
          <w:spacing w:val="-1"/>
        </w:rPr>
        <w:t>Igual</w:t>
      </w:r>
      <w:r>
        <w:rPr>
          <w:spacing w:val="-2"/>
        </w:rPr>
        <w:t xml:space="preserve"> A, González-Alujas T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Impact</w:t>
      </w:r>
      <w:r>
        <w:rPr/>
        <w:t xml:space="preserve"> </w:t>
      </w:r>
      <w:r>
        <w:rPr>
          <w:spacing w:val="3"/>
        </w:rPr>
        <w:t>of contrast-enhanced echocardiography on the diagnostic algor</w:t>
      </w:r>
      <w:r>
        <w:rPr>
          <w:spacing w:val="2"/>
        </w:rPr>
        <w:t>ithm of acute aortic dis-</w:t>
      </w:r>
      <w:r>
        <w:rPr/>
        <w:t xml:space="preserve"> </w:t>
      </w:r>
      <w:r>
        <w:rPr/>
        <w:t>section.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2010;</w:t>
      </w:r>
      <w:r>
        <w:rPr>
          <w:rFonts w:ascii="Arial" w:hAnsi="Arial" w:eastAsia="Arial" w:cs="Arial"/>
        </w:rPr>
        <w:t>31</w:t>
      </w:r>
      <w:r>
        <w:rPr/>
        <w:t>:472-9.</w:t>
      </w:r>
    </w:p>
    <w:p>
      <w:pPr>
        <w:pStyle w:val="BodyText"/>
        <w:ind w:left="6"/>
        <w:spacing w:before="12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37</w:t>
        </w:r>
      </w:hyperlink>
      <w:r>
        <w:rPr>
          <w:position w:val="2"/>
        </w:rPr>
        <w:t>.  Moral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S, Avegliano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G,</w:t>
      </w:r>
      <w:r>
        <w:rPr>
          <w:spacing w:val="10"/>
          <w:w w:val="102"/>
          <w:position w:val="2"/>
        </w:rPr>
        <w:t xml:space="preserve"> </w:t>
      </w:r>
      <w:r>
        <w:rPr>
          <w:position w:val="2"/>
        </w:rPr>
        <w:t>Cuéllar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H,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Ballesteros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E,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Rodrígu</w:t>
      </w:r>
      <w:r>
        <w:rPr>
          <w:spacing w:val="-1"/>
          <w:position w:val="2"/>
        </w:rPr>
        <w:t>ez-Palomares J, Teixidó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G</w:t>
      </w:r>
      <w:r>
        <w:rPr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 al.</w:t>
      </w:r>
    </w:p>
    <w:p>
      <w:pPr>
        <w:pStyle w:val="BodyText"/>
        <w:ind w:left="229" w:right="572" w:firstLine="4"/>
        <w:spacing w:before="51" w:line="265" w:lineRule="auto"/>
        <w:jc w:val="both"/>
        <w:rPr/>
      </w:pPr>
      <w:r>
        <w:rPr>
          <w:spacing w:val="2"/>
        </w:rPr>
        <w:t>Usefulness</w:t>
      </w:r>
      <w:r>
        <w:rPr>
          <w:spacing w:val="33"/>
          <w:w w:val="102"/>
        </w:rPr>
        <w:t xml:space="preserve"> </w:t>
      </w:r>
      <w:r>
        <w:rPr>
          <w:spacing w:val="2"/>
        </w:rPr>
        <w:t>of transesophageal</w:t>
      </w:r>
      <w:r>
        <w:rPr>
          <w:spacing w:val="16"/>
          <w:w w:val="102"/>
        </w:rPr>
        <w:t xml:space="preserve"> </w:t>
      </w:r>
      <w:r>
        <w:rPr>
          <w:spacing w:val="2"/>
        </w:rPr>
        <w:t>echocardiography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spacing w:val="10"/>
          <w:w w:val="102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evaluation</w:t>
      </w:r>
      <w:r>
        <w:rPr>
          <w:spacing w:val="17"/>
          <w:w w:val="101"/>
        </w:rPr>
        <w:t xml:space="preserve"> </w:t>
      </w:r>
      <w:r>
        <w:rPr>
          <w:spacing w:val="2"/>
        </w:rPr>
        <w:t>of</w:t>
      </w:r>
      <w:r>
        <w:rPr>
          <w:spacing w:val="11"/>
          <w:w w:val="101"/>
        </w:rPr>
        <w:t xml:space="preserve"> </w:t>
      </w:r>
      <w:r>
        <w:rPr>
          <w:spacing w:val="2"/>
        </w:rPr>
        <w:t>celiac</w:t>
      </w:r>
      <w:r>
        <w:rPr>
          <w:spacing w:val="10"/>
          <w:w w:val="102"/>
        </w:rPr>
        <w:t xml:space="preserve"> </w:t>
      </w:r>
      <w:r>
        <w:rPr>
          <w:spacing w:val="2"/>
        </w:rPr>
        <w:t>trunk</w:t>
      </w:r>
      <w:r>
        <w:rPr>
          <w:spacing w:val="12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superior</w:t>
      </w:r>
      <w:r>
        <w:rPr>
          <w:spacing w:val="4"/>
        </w:rPr>
        <w:t xml:space="preserve">   </w:t>
      </w:r>
      <w:r>
        <w:rPr/>
        <w:t>mesenteric</w:t>
      </w:r>
      <w:r>
        <w:rPr>
          <w:spacing w:val="4"/>
        </w:rPr>
        <w:t xml:space="preserve">   </w:t>
      </w:r>
      <w:r>
        <w:rPr/>
        <w:t>artery</w:t>
      </w:r>
      <w:r>
        <w:rPr>
          <w:spacing w:val="4"/>
        </w:rPr>
        <w:t xml:space="preserve">   </w:t>
      </w:r>
      <w:r>
        <w:rPr/>
        <w:t>involvement</w:t>
      </w:r>
      <w:r>
        <w:rPr>
          <w:spacing w:val="6"/>
        </w:rPr>
        <w:t xml:space="preserve">   </w:t>
      </w:r>
      <w:r>
        <w:rPr/>
        <w:t>in</w:t>
      </w:r>
      <w:r>
        <w:rPr>
          <w:spacing w:val="4"/>
        </w:rPr>
        <w:t xml:space="preserve">   </w:t>
      </w:r>
      <w:r>
        <w:rPr/>
        <w:t>acute</w:t>
      </w:r>
      <w:r>
        <w:rPr>
          <w:spacing w:val="4"/>
        </w:rPr>
        <w:t xml:space="preserve">   </w:t>
      </w:r>
      <w:r>
        <w:rPr/>
        <w:t>aortic</w:t>
      </w:r>
      <w:r>
        <w:rPr>
          <w:spacing w:val="3"/>
        </w:rPr>
        <w:t xml:space="preserve">   </w:t>
      </w:r>
      <w:r>
        <w:rPr/>
        <w:t>dissection</w:t>
      </w:r>
      <w:r>
        <w:rPr>
          <w:spacing w:val="4"/>
        </w:rPr>
        <w:t>.</w:t>
      </w:r>
      <w:r>
        <w:rPr>
          <w:spacing w:val="8"/>
          <w:w w:val="101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Soc </w:t>
      </w:r>
      <w:r>
        <w:rPr>
          <w:rFonts w:ascii="Arial" w:hAnsi="Arial" w:eastAsia="Arial" w:cs="Arial"/>
          <w:spacing w:val="-2"/>
        </w:rPr>
        <w:t>Echocardiogr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34</w:t>
      </w:r>
      <w:r>
        <w:rPr>
          <w:spacing w:val="-2"/>
        </w:rPr>
        <w:t>:327-35.</w:t>
      </w:r>
    </w:p>
    <w:p>
      <w:pPr>
        <w:pStyle w:val="BodyText"/>
        <w:ind w:left="7"/>
        <w:spacing w:before="17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38</w:t>
        </w:r>
      </w:hyperlink>
      <w:r>
        <w:rPr>
          <w:spacing w:val="-1"/>
          <w:position w:val="2"/>
        </w:rPr>
        <w:t>.  Evangelista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8"/>
          <w:w w:val="103"/>
          <w:position w:val="2"/>
        </w:rPr>
        <w:t xml:space="preserve"> </w:t>
      </w:r>
      <w:r>
        <w:rPr>
          <w:spacing w:val="-1"/>
          <w:position w:val="2"/>
        </w:rPr>
        <w:t>Aguilar</w:t>
      </w:r>
      <w:r>
        <w:rPr>
          <w:spacing w:val="19"/>
          <w:w w:val="102"/>
          <w:position w:val="2"/>
        </w:rPr>
        <w:t xml:space="preserve"> </w:t>
      </w:r>
      <w:r>
        <w:rPr>
          <w:spacing w:val="-1"/>
          <w:position w:val="2"/>
        </w:rPr>
        <w:t>R,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Cuellar</w:t>
      </w:r>
      <w:r>
        <w:rPr>
          <w:spacing w:val="20"/>
          <w:w w:val="101"/>
          <w:position w:val="2"/>
        </w:rPr>
        <w:t xml:space="preserve"> </w:t>
      </w:r>
      <w:r>
        <w:rPr>
          <w:spacing w:val="-1"/>
          <w:position w:val="2"/>
        </w:rPr>
        <w:t>H,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Thomas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M,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Laynez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Rodrguez-Palomares J</w:t>
      </w:r>
      <w:r>
        <w:rPr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8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28" w:right="572" w:firstLine="5"/>
        <w:spacing w:before="20" w:line="278" w:lineRule="auto"/>
        <w:rPr/>
      </w:pPr>
      <w:r>
        <w:rPr>
          <w:spacing w:val="3"/>
        </w:rPr>
        <w:t>Usefulness</w:t>
      </w:r>
      <w:r>
        <w:rPr>
          <w:spacing w:val="21"/>
          <w:w w:val="102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15"/>
          <w:w w:val="101"/>
        </w:rPr>
        <w:t xml:space="preserve"> </w:t>
      </w:r>
      <w:r>
        <w:rPr>
          <w:spacing w:val="3"/>
        </w:rPr>
        <w:t>three-dimensional</w:t>
      </w:r>
      <w:r>
        <w:rPr>
          <w:spacing w:val="16"/>
        </w:rPr>
        <w:t xml:space="preserve"> </w:t>
      </w:r>
      <w:r>
        <w:rPr>
          <w:spacing w:val="3"/>
        </w:rPr>
        <w:t>transoesophageal</w:t>
      </w:r>
      <w:r>
        <w:rPr>
          <w:spacing w:val="21"/>
        </w:rPr>
        <w:t xml:space="preserve"> </w:t>
      </w:r>
      <w:r>
        <w:rPr>
          <w:spacing w:val="3"/>
        </w:rPr>
        <w:t>ec</w:t>
      </w:r>
      <w:r>
        <w:rPr>
          <w:spacing w:val="2"/>
        </w:rPr>
        <w:t>hocardiography</w:t>
      </w:r>
      <w:r>
        <w:rPr>
          <w:spacing w:val="25"/>
          <w:w w:val="102"/>
        </w:rPr>
        <w:t xml:space="preserve"> </w:t>
      </w: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assessment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chronic</w:t>
      </w:r>
      <w:r>
        <w:rPr>
          <w:spacing w:val="11"/>
          <w:w w:val="101"/>
        </w:rPr>
        <w:t xml:space="preserve"> </w:t>
      </w:r>
      <w:r>
        <w:rPr/>
        <w:t>aortic</w:t>
      </w:r>
      <w:r>
        <w:rPr>
          <w:spacing w:val="11"/>
        </w:rPr>
        <w:t xml:space="preserve"> </w:t>
      </w:r>
      <w:r>
        <w:rPr/>
        <w:t>dissection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Echocardiogr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2011;</w:t>
      </w:r>
      <w:r>
        <w:rPr>
          <w:rFonts w:ascii="Arial" w:hAnsi="Arial" w:eastAsia="Arial" w:cs="Arial"/>
          <w:spacing w:val="1"/>
        </w:rPr>
        <w:t>12</w:t>
      </w:r>
      <w:r>
        <w:rPr>
          <w:spacing w:val="1"/>
        </w:rPr>
        <w:t>:272-7.</w:t>
      </w:r>
    </w:p>
    <w:p>
      <w:pPr>
        <w:pStyle w:val="BodyText"/>
        <w:ind w:left="229" w:right="572" w:hanging="222"/>
        <w:spacing w:before="16" w:line="285" w:lineRule="auto"/>
        <w:rPr/>
      </w:pPr>
      <w:hyperlink w:history="true" w:anchor="bookmark1">
        <w:r>
          <w:rPr>
            <w:spacing w:val="5"/>
          </w:rPr>
          <w:t>39</w:t>
        </w:r>
      </w:hyperlink>
      <w:r>
        <w:rPr>
          <w:spacing w:val="5"/>
        </w:rPr>
        <w:t>.</w:t>
      </w:r>
      <w:r>
        <w:rPr>
          <w:spacing w:val="39"/>
        </w:rPr>
        <w:t xml:space="preserve"> </w:t>
      </w:r>
      <w:r>
        <w:rPr/>
        <w:t>VardhanabhutiV</w:t>
      </w:r>
      <w:r>
        <w:rPr>
          <w:spacing w:val="5"/>
        </w:rPr>
        <w:t>, </w:t>
      </w:r>
      <w:r>
        <w:rPr/>
        <w:t>Nicol</w:t>
      </w:r>
      <w:r>
        <w:rPr>
          <w:spacing w:val="5"/>
        </w:rPr>
        <w:t xml:space="preserve"> </w:t>
      </w:r>
      <w:r>
        <w:rPr/>
        <w:t>E</w:t>
      </w:r>
      <w:r>
        <w:rPr>
          <w:spacing w:val="5"/>
        </w:rPr>
        <w:t>, </w:t>
      </w:r>
      <w:r>
        <w:rPr/>
        <w:t>Morgan</w:t>
      </w:r>
      <w:r>
        <w:rPr>
          <w:spacing w:val="5"/>
        </w:rPr>
        <w:t>-</w:t>
      </w:r>
      <w:r>
        <w:rPr/>
        <w:t>Hughes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Roobottom</w:t>
      </w:r>
      <w:r>
        <w:rPr>
          <w:spacing w:val="5"/>
        </w:rPr>
        <w:t xml:space="preserve"> </w:t>
      </w:r>
      <w:r>
        <w:rPr/>
        <w:t>CA</w:t>
      </w:r>
      <w:r>
        <w:rPr>
          <w:spacing w:val="5"/>
        </w:rPr>
        <w:t>, </w:t>
      </w:r>
      <w:r>
        <w:rPr/>
        <w:t>Roditi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Hamilton</w:t>
      </w:r>
      <w:r>
        <w:rPr>
          <w:spacing w:val="5"/>
        </w:rPr>
        <w:t xml:space="preserve"> </w:t>
      </w:r>
      <w:r>
        <w:rPr/>
        <w:t>MCK </w:t>
      </w:r>
      <w:r>
        <w:rPr>
          <w:rFonts w:ascii="Arial" w:hAnsi="Arial" w:eastAsia="Arial" w:cs="Arial"/>
          <w:spacing w:val="3"/>
        </w:rPr>
        <w:t>et al. </w:t>
      </w:r>
      <w:r>
        <w:rPr>
          <w:spacing w:val="3"/>
        </w:rPr>
        <w:t>Recommendations for accurate CT diagnosis of suspected a</w:t>
      </w:r>
      <w:r>
        <w:rPr>
          <w:spacing w:val="2"/>
        </w:rPr>
        <w:t>cute aortic syndrome</w:t>
      </w:r>
      <w:r>
        <w:rPr/>
        <w:t xml:space="preserve"> </w:t>
      </w:r>
      <w:r>
        <w:rPr/>
        <w:t>(AAS)-on</w:t>
      </w:r>
      <w:r>
        <w:rPr>
          <w:spacing w:val="13"/>
        </w:rPr>
        <w:t xml:space="preserve"> </w:t>
      </w:r>
      <w:r>
        <w:rPr/>
        <w:t>behalf of the</w:t>
      </w:r>
      <w:r>
        <w:rPr>
          <w:spacing w:val="14"/>
          <w:w w:val="102"/>
        </w:rPr>
        <w:t xml:space="preserve"> </w:t>
      </w:r>
      <w:r>
        <w:rPr/>
        <w:t>British</w:t>
      </w:r>
      <w:r>
        <w:rPr>
          <w:spacing w:val="10"/>
          <w:w w:val="102"/>
        </w:rPr>
        <w:t xml:space="preserve"> </w:t>
      </w:r>
      <w:r>
        <w:rPr/>
        <w:t>Society</w:t>
      </w:r>
      <w:r>
        <w:rPr>
          <w:spacing w:val="9"/>
          <w:w w:val="102"/>
        </w:rPr>
        <w:t xml:space="preserve"> </w:t>
      </w:r>
      <w:r>
        <w:rPr/>
        <w:t>of Cardiovascular</w:t>
      </w:r>
      <w:r>
        <w:rPr>
          <w:spacing w:val="14"/>
          <w:w w:val="102"/>
        </w:rPr>
        <w:t xml:space="preserve"> </w:t>
      </w:r>
      <w:r>
        <w:rPr/>
        <w:t>Imaging</w:t>
      </w:r>
      <w:r>
        <w:rPr>
          <w:spacing w:val="14"/>
          <w:w w:val="101"/>
        </w:rPr>
        <w:t xml:space="preserve"> </w:t>
      </w:r>
      <w:r>
        <w:rPr/>
        <w:t>(BSCI)/British</w:t>
      </w:r>
      <w:r>
        <w:rPr>
          <w:spacing w:val="10"/>
          <w:w w:val="102"/>
        </w:rPr>
        <w:t xml:space="preserve"> </w:t>
      </w:r>
      <w:r>
        <w:rPr/>
        <w:t>S</w:t>
      </w:r>
      <w:r>
        <w:rPr>
          <w:spacing w:val="-1"/>
        </w:rPr>
        <w:t>ociety</w:t>
      </w:r>
      <w:r>
        <w:rPr/>
        <w:t xml:space="preserve"> </w:t>
      </w:r>
      <w:r>
        <w:rPr/>
        <w:t>of Cardiovascular</w:t>
      </w:r>
      <w:r>
        <w:rPr>
          <w:spacing w:val="26"/>
        </w:rPr>
        <w:t xml:space="preserve"> </w:t>
      </w:r>
      <w:r>
        <w:rPr/>
        <w:t>CT</w:t>
      </w:r>
      <w:r>
        <w:rPr>
          <w:spacing w:val="16"/>
          <w:w w:val="101"/>
        </w:rPr>
        <w:t xml:space="preserve"> </w:t>
      </w:r>
      <w:r>
        <w:rPr/>
        <w:t>(BSCCT).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 Radiol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89</w:t>
      </w:r>
      <w:r>
        <w:rPr/>
        <w:t>:20150705.</w:t>
      </w:r>
    </w:p>
    <w:p>
      <w:pPr>
        <w:pStyle w:val="BodyText"/>
        <w:ind w:left="223" w:right="573" w:hanging="224"/>
        <w:spacing w:before="17" w:line="282" w:lineRule="auto"/>
        <w:rPr/>
      </w:pPr>
      <w:hyperlink w:history="true" w:anchor="bookmark1">
        <w:r>
          <w:rPr>
            <w:spacing w:val="-1"/>
          </w:rPr>
          <w:t>40</w:t>
        </w:r>
      </w:hyperlink>
      <w:r>
        <w:rPr>
          <w:spacing w:val="-1"/>
        </w:rPr>
        <w:t>.  Moral</w:t>
      </w:r>
      <w:r>
        <w:rPr>
          <w:spacing w:val="17"/>
          <w:w w:val="102"/>
        </w:rPr>
        <w:t xml:space="preserve"> </w:t>
      </w:r>
      <w:r>
        <w:rPr>
          <w:spacing w:val="-1"/>
        </w:rPr>
        <w:t>S,</w:t>
      </w:r>
      <w:r>
        <w:rPr>
          <w:spacing w:val="16"/>
          <w:w w:val="102"/>
        </w:rPr>
        <w:t xml:space="preserve"> </w:t>
      </w:r>
      <w:r>
        <w:rPr>
          <w:spacing w:val="-1"/>
        </w:rPr>
        <w:t>Cuéllar</w:t>
      </w:r>
      <w:r>
        <w:rPr>
          <w:spacing w:val="22"/>
          <w:w w:val="101"/>
        </w:rPr>
        <w:t xml:space="preserve"> </w:t>
      </w:r>
      <w:r>
        <w:rPr>
          <w:spacing w:val="-1"/>
        </w:rPr>
        <w:t>H,</w:t>
      </w:r>
      <w:r>
        <w:rPr>
          <w:spacing w:val="10"/>
          <w:w w:val="101"/>
        </w:rPr>
        <w:t xml:space="preserve"> </w:t>
      </w:r>
      <w:r>
        <w:rPr>
          <w:spacing w:val="-1"/>
        </w:rPr>
        <w:t>Avegliano</w:t>
      </w:r>
      <w:r>
        <w:rPr>
          <w:spacing w:val="18"/>
          <w:w w:val="101"/>
        </w:rPr>
        <w:t xml:space="preserve"> </w:t>
      </w:r>
      <w:r>
        <w:rPr>
          <w:spacing w:val="-1"/>
        </w:rPr>
        <w:t>G,</w:t>
      </w:r>
      <w:r>
        <w:rPr>
          <w:spacing w:val="20"/>
          <w:w w:val="102"/>
        </w:rPr>
        <w:t xml:space="preserve"> </w:t>
      </w:r>
      <w:r>
        <w:rPr>
          <w:spacing w:val="-1"/>
        </w:rPr>
        <w:t>Ballesteros</w:t>
      </w:r>
      <w:r>
        <w:rPr>
          <w:spacing w:val="22"/>
          <w:w w:val="101"/>
        </w:rPr>
        <w:t xml:space="preserve"> </w:t>
      </w:r>
      <w:r>
        <w:rPr>
          <w:spacing w:val="-1"/>
        </w:rPr>
        <w:t>E,</w:t>
      </w:r>
      <w:r>
        <w:rPr>
          <w:spacing w:val="17"/>
        </w:rPr>
        <w:t xml:space="preserve"> </w:t>
      </w:r>
      <w:r>
        <w:rPr>
          <w:spacing w:val="-1"/>
        </w:rPr>
        <w:t>Salcedo</w:t>
      </w:r>
      <w:r>
        <w:rPr>
          <w:spacing w:val="21"/>
          <w:w w:val="102"/>
        </w:rPr>
        <w:t xml:space="preserve"> </w:t>
      </w:r>
      <w:r>
        <w:rPr>
          <w:spacing w:val="-1"/>
        </w:rPr>
        <w:t>MT,</w:t>
      </w:r>
      <w:r>
        <w:rPr>
          <w:spacing w:val="22"/>
        </w:rPr>
        <w:t xml:space="preserve"> </w:t>
      </w:r>
      <w:r>
        <w:rPr>
          <w:spacing w:val="-1"/>
        </w:rPr>
        <w:t>Ferreira-González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</w:rPr>
        <w:t xml:space="preserve"> </w:t>
      </w:r>
      <w:r>
        <w:rPr/>
        <w:t>Clinical</w:t>
      </w:r>
      <w:r>
        <w:rPr>
          <w:spacing w:val="10"/>
        </w:rPr>
        <w:t xml:space="preserve"> </w:t>
      </w:r>
      <w:r>
        <w:rPr/>
        <w:t>implications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focal</w:t>
      </w:r>
      <w:r>
        <w:rPr>
          <w:spacing w:val="9"/>
          <w:w w:val="101"/>
        </w:rPr>
        <w:t xml:space="preserve"> </w:t>
      </w:r>
      <w:r>
        <w:rPr/>
        <w:t>intimal</w:t>
      </w:r>
      <w:r>
        <w:rPr>
          <w:spacing w:val="10"/>
        </w:rPr>
        <w:t xml:space="preserve"> </w:t>
      </w:r>
      <w:r>
        <w:rPr/>
        <w:t>disruption</w:t>
      </w:r>
      <w:r>
        <w:rPr>
          <w:spacing w:val="9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type</w:t>
      </w:r>
      <w:r>
        <w:rPr>
          <w:spacing w:val="11"/>
          <w:w w:val="102"/>
        </w:rPr>
        <w:t xml:space="preserve"> </w:t>
      </w:r>
      <w:r>
        <w:rPr/>
        <w:t>B</w:t>
      </w:r>
      <w:r>
        <w:rPr>
          <w:spacing w:val="9"/>
          <w:w w:val="101"/>
        </w:rPr>
        <w:t xml:space="preserve"> </w:t>
      </w:r>
      <w:r>
        <w:rPr/>
        <w:t>intramural</w:t>
      </w:r>
      <w:r>
        <w:rPr>
          <w:spacing w:val="9"/>
          <w:w w:val="102"/>
        </w:rPr>
        <w:t xml:space="preserve"> </w:t>
      </w:r>
      <w:r>
        <w:rPr/>
        <w:t>hema</w:t>
      </w:r>
      <w:r>
        <w:rPr>
          <w:spacing w:val="10"/>
        </w:rPr>
        <w:t>-</w:t>
      </w:r>
      <w:r>
        <w:rPr/>
        <w:t xml:space="preserve"> </w:t>
      </w:r>
      <w:r>
        <w:rPr>
          <w:spacing w:val="-1"/>
        </w:rPr>
        <w:t>toma.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Cardio</w:t>
      </w:r>
      <w:r>
        <w:rPr>
          <w:rFonts w:ascii="Arial" w:hAnsi="Arial" w:eastAsia="Arial" w:cs="Arial"/>
          <w:spacing w:val="-2"/>
        </w:rPr>
        <w:t>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2017;</w:t>
      </w:r>
      <w:r>
        <w:rPr>
          <w:rFonts w:ascii="Arial" w:hAnsi="Arial" w:eastAsia="Arial" w:cs="Arial"/>
          <w:spacing w:val="-2"/>
        </w:rPr>
        <w:t>69</w:t>
      </w:r>
      <w:r>
        <w:rPr>
          <w:spacing w:val="-2"/>
        </w:rPr>
        <w:t>:28-39.</w:t>
      </w:r>
    </w:p>
    <w:p>
      <w:pPr>
        <w:spacing w:line="28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2" w:space="100"/>
            <w:col w:w="5550" w:space="0"/>
          </w:cols>
        </w:sectPr>
        <w:rPr/>
      </w:pPr>
    </w:p>
    <w:p>
      <w:pPr>
        <w:spacing w:before="24"/>
        <w:rPr/>
      </w:pPr>
      <w:r/>
    </w:p>
    <w:p>
      <w:pPr>
        <w:sectPr>
          <w:headerReference w:type="default" r:id="rId70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230" w:right="262" w:hanging="228"/>
        <w:spacing w:line="279" w:lineRule="auto"/>
        <w:rPr/>
      </w:pPr>
      <w:hyperlink w:history="true" w:anchor="bookmark1">
        <w:r>
          <w:rPr>
            <w:spacing w:val="3"/>
          </w:rPr>
          <w:t>41</w:t>
        </w:r>
      </w:hyperlink>
      <w:r>
        <w:rPr>
          <w:spacing w:val="3"/>
        </w:rPr>
        <w:t>.  </w:t>
      </w:r>
      <w:r>
        <w:rPr/>
        <w:t>Evangelista</w:t>
      </w:r>
      <w:r>
        <w:rPr>
          <w:spacing w:val="11"/>
          <w:w w:val="102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20"/>
          <w:w w:val="102"/>
        </w:rPr>
        <w:t xml:space="preserve"> </w:t>
      </w:r>
      <w:r>
        <w:rPr/>
        <w:t>Moral</w:t>
      </w:r>
      <w:r>
        <w:rPr>
          <w:spacing w:val="17"/>
          <w:w w:val="101"/>
        </w:rPr>
        <w:t xml:space="preserve"> </w:t>
      </w:r>
      <w:r>
        <w:rPr/>
        <w:t>S</w:t>
      </w:r>
      <w:r>
        <w:rPr>
          <w:spacing w:val="3"/>
        </w:rPr>
        <w:t>,</w:t>
      </w:r>
      <w:r>
        <w:rPr>
          <w:spacing w:val="19"/>
          <w:w w:val="102"/>
        </w:rPr>
        <w:t xml:space="preserve"> </w:t>
      </w:r>
      <w:r>
        <w:rPr/>
        <w:t>Ballesteros</w:t>
      </w:r>
      <w:r>
        <w:rPr>
          <w:spacing w:val="21"/>
        </w:rPr>
        <w:t xml:space="preserve"> </w:t>
      </w:r>
      <w:r>
        <w:rPr/>
        <w:t>E</w:t>
      </w:r>
      <w:r>
        <w:rPr>
          <w:spacing w:val="3"/>
        </w:rPr>
        <w:t>,</w:t>
      </w:r>
      <w:r>
        <w:rPr>
          <w:spacing w:val="16"/>
          <w:w w:val="101"/>
        </w:rPr>
        <w:t xml:space="preserve"> </w:t>
      </w:r>
      <w:r>
        <w:rPr/>
        <w:t>Castillo</w:t>
      </w:r>
      <w:r>
        <w:rPr>
          <w:spacing w:val="3"/>
        </w:rPr>
        <w:t>-</w:t>
      </w:r>
      <w:r>
        <w:rPr/>
        <w:t>Gand</w:t>
      </w:r>
      <w:r>
        <w:rPr>
          <w:spacing w:val="3"/>
        </w:rPr>
        <w:t>í</w:t>
      </w:r>
      <w:r>
        <w:rPr/>
        <w:t>a</w:t>
      </w:r>
      <w:r>
        <w:rPr>
          <w:spacing w:val="11"/>
        </w:rPr>
        <w:t xml:space="preserve"> </w:t>
      </w:r>
      <w:r>
        <w:rPr/>
        <w:t>A</w:t>
      </w:r>
      <w:r>
        <w:rPr>
          <w:spacing w:val="3"/>
        </w:rPr>
        <w:t>.</w:t>
      </w:r>
      <w:r>
        <w:rPr>
          <w:spacing w:val="20"/>
          <w:w w:val="102"/>
        </w:rPr>
        <w:t xml:space="preserve"> </w:t>
      </w:r>
      <w:r>
        <w:rPr/>
        <w:t>Beyond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  <w:w w:val="101"/>
        </w:rPr>
        <w:t xml:space="preserve"> </w:t>
      </w:r>
      <w:r>
        <w:rPr/>
        <w:t>term</w:t>
      </w:r>
      <w:r>
        <w:rPr>
          <w:spacing w:val="20"/>
        </w:rPr>
        <w:t xml:space="preserve"> </w:t>
      </w:r>
      <w:r>
        <w:rPr/>
        <w:t>penetrating </w:t>
      </w:r>
      <w:r>
        <w:rPr>
          <w:spacing w:val="3"/>
        </w:rPr>
        <w:t>aortic ulcer: a morphologic descript</w:t>
      </w:r>
      <w:r>
        <w:rPr>
          <w:spacing w:val="2"/>
        </w:rPr>
        <w:t>or covering a constellation of entities with different</w:t>
      </w:r>
      <w:r>
        <w:rPr/>
        <w:t xml:space="preserve"> </w:t>
      </w:r>
      <w:r>
        <w:rPr>
          <w:spacing w:val="-2"/>
        </w:rPr>
        <w:t>prognoses.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2"/>
        </w:rPr>
        <w:t>Prog Cardiovasc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Dis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63</w:t>
      </w:r>
      <w:r>
        <w:rPr>
          <w:spacing w:val="-2"/>
        </w:rPr>
        <w:t>:488-95.</w:t>
      </w:r>
    </w:p>
    <w:p>
      <w:pPr>
        <w:pStyle w:val="BodyText"/>
        <w:ind w:left="235" w:right="262" w:hanging="233"/>
        <w:spacing w:before="17" w:line="279" w:lineRule="auto"/>
        <w:rPr/>
      </w:pPr>
      <w:hyperlink w:history="true" w:anchor="bookmark1">
        <w:r>
          <w:rPr/>
          <w:t>42</w:t>
        </w:r>
      </w:hyperlink>
      <w:r>
        <w:rPr/>
        <w:t>.</w:t>
      </w:r>
      <w:r>
        <w:rPr>
          <w:spacing w:val="39"/>
          <w:w w:val="101"/>
        </w:rPr>
        <w:t xml:space="preserve"> </w:t>
      </w:r>
      <w:r>
        <w:rPr/>
        <w:t>Yang</w:t>
      </w:r>
      <w:r>
        <w:rPr>
          <w:spacing w:val="17"/>
        </w:rPr>
        <w:t xml:space="preserve"> </w:t>
      </w:r>
      <w:r>
        <w:rPr/>
        <w:t>L, Zhang</w:t>
      </w:r>
      <w:r>
        <w:rPr>
          <w:spacing w:val="12"/>
          <w:w w:val="102"/>
        </w:rPr>
        <w:t xml:space="preserve"> </w:t>
      </w:r>
      <w:r>
        <w:rPr/>
        <w:t>QY, Wang XZ, Zhao</w:t>
      </w:r>
      <w:r>
        <w:rPr>
          <w:spacing w:val="6"/>
        </w:rPr>
        <w:t xml:space="preserve"> </w:t>
      </w:r>
      <w:r>
        <w:rPr/>
        <w:t>X,</w:t>
      </w:r>
      <w:r>
        <w:rPr>
          <w:spacing w:val="16"/>
          <w:w w:val="102"/>
        </w:rPr>
        <w:t xml:space="preserve"> </w:t>
      </w:r>
      <w:r>
        <w:rPr/>
        <w:t>Liu XZ,</w:t>
      </w:r>
      <w:r>
        <w:rPr>
          <w:spacing w:val="6"/>
        </w:rPr>
        <w:t xml:space="preserve"> </w:t>
      </w:r>
      <w:r>
        <w:rPr/>
        <w:t>Wang</w:t>
      </w:r>
      <w:r>
        <w:rPr>
          <w:spacing w:val="16"/>
          <w:w w:val="102"/>
        </w:rPr>
        <w:t xml:space="preserve"> </w:t>
      </w:r>
      <w:r>
        <w:rPr/>
        <w:t>P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/>
        <w:t>Long-term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0"/>
          <w:w w:val="102"/>
        </w:rPr>
        <w:t xml:space="preserve"> </w:t>
      </w:r>
      <w:r>
        <w:rPr/>
        <w:t>evo- </w:t>
      </w:r>
      <w:r>
        <w:rPr>
          <w:spacing w:val="2"/>
        </w:rPr>
        <w:t>lution</w:t>
      </w:r>
      <w:r>
        <w:rPr>
          <w:spacing w:val="30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clinical</w:t>
      </w:r>
      <w:r>
        <w:rPr/>
        <w:t xml:space="preserve">  </w:t>
      </w:r>
      <w:r>
        <w:rPr>
          <w:spacing w:val="2"/>
        </w:rPr>
        <w:t>prognosis</w:t>
      </w:r>
      <w:r>
        <w:rPr>
          <w:spacing w:val="31"/>
        </w:rPr>
        <w:t xml:space="preserve"> </w:t>
      </w:r>
      <w:r>
        <w:rPr>
          <w:spacing w:val="2"/>
        </w:rPr>
        <w:t>among  patients</w:t>
      </w:r>
      <w:r>
        <w:rPr>
          <w:spacing w:val="25"/>
        </w:rPr>
        <w:t xml:space="preserve"> </w:t>
      </w:r>
      <w:r>
        <w:rPr>
          <w:spacing w:val="2"/>
        </w:rPr>
        <w:t>with</w:t>
      </w:r>
      <w:r>
        <w:rPr>
          <w:spacing w:val="29"/>
        </w:rPr>
        <w:t xml:space="preserve"> </w:t>
      </w:r>
      <w:r>
        <w:rPr>
          <w:spacing w:val="1"/>
        </w:rPr>
        <w:t>acute  penetrating</w:t>
      </w:r>
      <w:r>
        <w:rPr>
          <w:spacing w:val="29"/>
        </w:rPr>
        <w:t xml:space="preserve"> </w:t>
      </w:r>
      <w:r>
        <w:rPr>
          <w:spacing w:val="1"/>
        </w:rPr>
        <w:t>aortic</w:t>
      </w:r>
      <w:r>
        <w:rPr/>
        <w:t xml:space="preserve">  </w:t>
      </w:r>
      <w:r>
        <w:rPr>
          <w:spacing w:val="1"/>
        </w:rPr>
        <w:t>ulcers:</w:t>
      </w:r>
      <w:r>
        <w:rPr>
          <w:spacing w:val="31"/>
          <w:w w:val="101"/>
        </w:rPr>
        <w:t xml:space="preserve"> </w:t>
      </w:r>
      <w:r>
        <w:rPr>
          <w:spacing w:val="1"/>
        </w:rPr>
        <w:t>a</w:t>
      </w:r>
      <w:r>
        <w:rPr/>
        <w:t xml:space="preserve"> </w:t>
      </w:r>
      <w:r>
        <w:rPr/>
        <w:t>retrospective</w:t>
      </w:r>
      <w:r>
        <w:rPr>
          <w:spacing w:val="17"/>
          <w:w w:val="102"/>
        </w:rPr>
        <w:t xml:space="preserve"> </w:t>
      </w:r>
      <w:r>
        <w:rPr/>
        <w:t>observational</w:t>
      </w:r>
      <w:r>
        <w:rPr>
          <w:spacing w:val="12"/>
        </w:rPr>
        <w:t xml:space="preserve"> </w:t>
      </w:r>
      <w:r>
        <w:rPr/>
        <w:t>study</w:t>
      </w:r>
      <w:r>
        <w:rPr>
          <w:spacing w:val="2"/>
        </w:rPr>
        <w:t>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2020;</w:t>
      </w:r>
      <w:r>
        <w:rPr>
          <w:rFonts w:ascii="Arial" w:hAnsi="Arial" w:eastAsia="Arial" w:cs="Arial"/>
          <w:spacing w:val="2"/>
        </w:rPr>
        <w:t>9</w:t>
      </w:r>
      <w:r>
        <w:rPr>
          <w:spacing w:val="2"/>
        </w:rPr>
        <w:t>:e014505.</w:t>
      </w:r>
    </w:p>
    <w:p>
      <w:pPr>
        <w:pStyle w:val="BodyText"/>
        <w:ind w:left="226" w:right="262" w:hanging="224"/>
        <w:spacing w:before="17" w:line="274" w:lineRule="auto"/>
        <w:rPr/>
      </w:pPr>
      <w:hyperlink w:history="true" w:anchor="bookmark1">
        <w:r>
          <w:rPr>
            <w:spacing w:val="-2"/>
          </w:rPr>
          <w:t>43</w:t>
        </w:r>
      </w:hyperlink>
      <w:r>
        <w:rPr>
          <w:spacing w:val="-2"/>
        </w:rPr>
        <w:t>.  Patel</w:t>
      </w:r>
      <w:r>
        <w:rPr>
          <w:spacing w:val="30"/>
        </w:rPr>
        <w:t xml:space="preserve"> </w:t>
      </w:r>
      <w:r>
        <w:rPr>
          <w:spacing w:val="-2"/>
        </w:rPr>
        <w:t>NR,</w:t>
      </w:r>
      <w:r>
        <w:rPr>
          <w:spacing w:val="19"/>
        </w:rPr>
        <w:t xml:space="preserve"> </w:t>
      </w:r>
      <w:r>
        <w:rPr>
          <w:spacing w:val="-2"/>
        </w:rPr>
        <w:t>Dick</w:t>
      </w:r>
      <w:r>
        <w:rPr>
          <w:spacing w:val="15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Batrick</w:t>
      </w:r>
      <w:r>
        <w:rPr>
          <w:spacing w:val="15"/>
          <w:w w:val="102"/>
        </w:rPr>
        <w:t xml:space="preserve"> </w:t>
      </w:r>
      <w:r>
        <w:rPr>
          <w:spacing w:val="-2"/>
        </w:rPr>
        <w:t>N, Jenkins</w:t>
      </w:r>
      <w:r>
        <w:rPr>
          <w:spacing w:val="18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Kashef</w:t>
      </w:r>
      <w:r>
        <w:rPr>
          <w:spacing w:val="12"/>
          <w:w w:val="102"/>
        </w:rPr>
        <w:t xml:space="preserve"> </w:t>
      </w:r>
      <w:r>
        <w:rPr>
          <w:spacing w:val="-2"/>
        </w:rPr>
        <w:t>E.</w:t>
      </w:r>
      <w:r>
        <w:rPr>
          <w:spacing w:val="18"/>
          <w:w w:val="101"/>
        </w:rPr>
        <w:t xml:space="preserve"> </w:t>
      </w:r>
      <w:r>
        <w:rPr>
          <w:spacing w:val="-2"/>
        </w:rPr>
        <w:t>Pearls</w:t>
      </w:r>
      <w:r>
        <w:rPr>
          <w:spacing w:val="12"/>
          <w:w w:val="102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pitfalls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6"/>
          <w:w w:val="102"/>
        </w:rPr>
        <w:t xml:space="preserve"> </w:t>
      </w:r>
      <w:r>
        <w:rPr>
          <w:spacing w:val="-2"/>
        </w:rPr>
        <w:t>imaging</w:t>
      </w:r>
      <w:r>
        <w:rPr>
          <w:spacing w:val="12"/>
          <w:w w:val="10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blunt</w:t>
      </w:r>
      <w:r>
        <w:rPr/>
        <w:t xml:space="preserve"> </w:t>
      </w:r>
      <w:r>
        <w:rPr/>
        <w:t>traumatic</w:t>
      </w:r>
      <w:r>
        <w:rPr>
          <w:spacing w:val="3"/>
        </w:rPr>
        <w:t xml:space="preserve"> </w:t>
      </w:r>
      <w:r>
        <w:rPr/>
        <w:t>thoracic</w:t>
      </w:r>
      <w:r>
        <w:rPr>
          <w:spacing w:val="11"/>
        </w:rPr>
        <w:t xml:space="preserve"> </w:t>
      </w:r>
      <w:r>
        <w:rPr/>
        <w:t>aortic</w:t>
      </w:r>
      <w:r>
        <w:rPr>
          <w:spacing w:val="16"/>
          <w:w w:val="102"/>
        </w:rPr>
        <w:t xml:space="preserve"> </w:t>
      </w:r>
      <w:r>
        <w:rPr/>
        <w:t>injury</w:t>
      </w:r>
      <w:r>
        <w:rPr>
          <w:spacing w:val="3"/>
        </w:rPr>
        <w:t>:</w:t>
      </w:r>
      <w:r>
        <w:rPr>
          <w:spacing w:val="11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pictorial</w:t>
      </w:r>
      <w:r>
        <w:rPr>
          <w:spacing w:val="15"/>
          <w:w w:val="101"/>
        </w:rPr>
        <w:t xml:space="preserve"> </w:t>
      </w:r>
      <w:r>
        <w:rPr/>
        <w:t>review</w:t>
      </w:r>
      <w:r>
        <w:rPr>
          <w:spacing w:val="3"/>
        </w:rPr>
        <w:t>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2018;</w:t>
      </w:r>
      <w:r>
        <w:rPr>
          <w:rFonts w:ascii="Arial" w:hAnsi="Arial" w:eastAsia="Arial" w:cs="Arial"/>
          <w:spacing w:val="3"/>
        </w:rPr>
        <w:t>91</w:t>
      </w:r>
      <w:r>
        <w:rPr>
          <w:spacing w:val="3"/>
        </w:rPr>
        <w:t>:201801</w:t>
      </w:r>
      <w:r>
        <w:rPr>
          <w:spacing w:val="2"/>
        </w:rPr>
        <w:t>30.</w:t>
      </w:r>
    </w:p>
    <w:p>
      <w:pPr>
        <w:pStyle w:val="BodyText"/>
        <w:ind w:left="2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44</w:t>
        </w:r>
      </w:hyperlink>
      <w:r>
        <w:rPr>
          <w:position w:val="2"/>
        </w:rPr>
        <w:t>.  Evangelista  A</w:t>
      </w:r>
      <w:r>
        <w:rPr>
          <w:spacing w:val="-1"/>
          <w:position w:val="2"/>
        </w:rPr>
        <w:t>,  Salas</w:t>
      </w:r>
      <w:r>
        <w:rPr>
          <w:spacing w:val="3"/>
          <w:position w:val="2"/>
        </w:rPr>
        <w:t xml:space="preserve">  </w:t>
      </w:r>
      <w:r>
        <w:rPr>
          <w:spacing w:val="-1"/>
          <w:position w:val="2"/>
        </w:rPr>
        <w:t>A,   Ribera  A,   Ferreira-González   I,  Cuellar   H,</w:t>
      </w:r>
      <w:r>
        <w:rPr>
          <w:spacing w:val="9"/>
          <w:w w:val="102"/>
          <w:position w:val="2"/>
        </w:rPr>
        <w:t xml:space="preserve">  </w:t>
      </w:r>
      <w:r>
        <w:rPr>
          <w:spacing w:val="-1"/>
          <w:position w:val="2"/>
        </w:rPr>
        <w:t>Pineda  V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6" w:right="262" w:firstLine="10"/>
        <w:spacing w:before="17" w:line="280" w:lineRule="auto"/>
        <w:rPr/>
      </w:pPr>
      <w:r>
        <w:rPr>
          <w:spacing w:val="3"/>
        </w:rPr>
        <w:t>Long-term outcome of</w:t>
      </w:r>
      <w:r>
        <w:rPr>
          <w:spacing w:val="-8"/>
        </w:rPr>
        <w:t xml:space="preserve"> </w:t>
      </w:r>
      <w:r>
        <w:rPr>
          <w:spacing w:val="3"/>
        </w:rPr>
        <w:t>aortic d</w:t>
      </w:r>
      <w:r>
        <w:rPr>
          <w:spacing w:val="2"/>
        </w:rPr>
        <w:t>issection</w:t>
      </w:r>
      <w:r>
        <w:rPr>
          <w:spacing w:val="-6"/>
        </w:rPr>
        <w:t xml:space="preserve"> </w:t>
      </w:r>
      <w:r>
        <w:rPr>
          <w:spacing w:val="2"/>
        </w:rPr>
        <w:t>with patent</w:t>
      </w:r>
      <w:r>
        <w:rPr>
          <w:spacing w:val="-5"/>
        </w:rPr>
        <w:t xml:space="preserve"> </w:t>
      </w:r>
      <w:r>
        <w:rPr>
          <w:spacing w:val="2"/>
        </w:rPr>
        <w:t>false lumen: predictive role of</w:t>
      </w:r>
      <w:r>
        <w:rPr>
          <w:spacing w:val="-8"/>
        </w:rPr>
        <w:t xml:space="preserve"> </w:t>
      </w:r>
      <w:r>
        <w:rPr>
          <w:spacing w:val="2"/>
        </w:rPr>
        <w:t>entry</w:t>
      </w:r>
      <w:r>
        <w:rPr/>
        <w:t xml:space="preserve"> </w:t>
      </w:r>
      <w:r>
        <w:rPr/>
        <w:t>tear</w:t>
      </w:r>
      <w:r>
        <w:rPr>
          <w:spacing w:val="28"/>
          <w:w w:val="101"/>
        </w:rPr>
        <w:t xml:space="preserve"> </w:t>
      </w:r>
      <w:r>
        <w:rPr/>
        <w:t>size</w:t>
      </w:r>
      <w:r>
        <w:rPr>
          <w:spacing w:val="11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location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Circulation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"/>
        </w:rPr>
        <w:t>2012;</w:t>
      </w:r>
      <w:r>
        <w:rPr>
          <w:rFonts w:ascii="Arial" w:hAnsi="Arial" w:eastAsia="Arial" w:cs="Arial"/>
          <w:spacing w:val="1"/>
        </w:rPr>
        <w:t>125</w:t>
      </w:r>
      <w:r>
        <w:rPr>
          <w:spacing w:val="1"/>
        </w:rPr>
        <w:t>:3133-41.</w:t>
      </w:r>
    </w:p>
    <w:p>
      <w:pPr>
        <w:pStyle w:val="BodyText"/>
        <w:ind w:left="231" w:right="261" w:hanging="229"/>
        <w:spacing w:before="11" w:line="292" w:lineRule="auto"/>
        <w:rPr/>
      </w:pPr>
      <w:hyperlink w:history="true" w:anchor="bookmark1">
        <w:r>
          <w:rPr>
            <w:spacing w:val="3"/>
          </w:rPr>
          <w:t>45</w:t>
        </w:r>
      </w:hyperlink>
      <w:r>
        <w:rPr>
          <w:spacing w:val="3"/>
        </w:rPr>
        <w:t>.  </w:t>
      </w:r>
      <w:r>
        <w:rPr/>
        <w:t>Cuellar</w:t>
      </w:r>
      <w:r>
        <w:rPr>
          <w:spacing w:val="3"/>
        </w:rPr>
        <w:t>-</w:t>
      </w:r>
      <w:r>
        <w:rPr/>
        <w:t>Calabria</w:t>
      </w:r>
      <w:r>
        <w:rPr>
          <w:spacing w:val="3"/>
        </w:rPr>
        <w:t xml:space="preserve"> </w:t>
      </w:r>
      <w:r>
        <w:rPr/>
        <w:t>H</w:t>
      </w:r>
      <w:r>
        <w:rPr>
          <w:spacing w:val="3"/>
        </w:rPr>
        <w:t>, </w:t>
      </w:r>
      <w:r>
        <w:rPr/>
        <w:t>Burcet</w:t>
      </w:r>
      <w:r>
        <w:rPr>
          <w:spacing w:val="3"/>
        </w:rPr>
        <w:t xml:space="preserve"> </w:t>
      </w:r>
      <w:r>
        <w:rPr/>
        <w:t>G</w:t>
      </w:r>
      <w:r>
        <w:rPr>
          <w:spacing w:val="3"/>
        </w:rPr>
        <w:t>, </w:t>
      </w:r>
      <w:r>
        <w:rPr/>
        <w:t>Roque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16"/>
          <w:w w:val="102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3"/>
        </w:rPr>
        <w:t>-</w:t>
      </w:r>
      <w:r>
        <w:rPr/>
        <w:t>Palomares</w:t>
      </w:r>
      <w:r>
        <w:rPr>
          <w:spacing w:val="-12"/>
        </w:rPr>
        <w:t xml:space="preserve"> </w:t>
      </w:r>
      <w:r>
        <w:rPr/>
        <w:t>J</w:t>
      </w:r>
      <w:r>
        <w:rPr>
          <w:spacing w:val="3"/>
        </w:rPr>
        <w:t>, </w:t>
      </w:r>
      <w:r>
        <w:rPr/>
        <w:t>Teixid</w:t>
      </w:r>
      <w:r>
        <w:rPr>
          <w:spacing w:val="3"/>
        </w:rPr>
        <w:t>ó G,</w:t>
      </w:r>
      <w:r>
        <w:rPr>
          <w:spacing w:val="10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8"/>
        </w:rPr>
        <w:t xml:space="preserve"> </w:t>
      </w:r>
      <w:r>
        <w:rPr/>
        <w:t>R </w:t>
      </w:r>
      <w:r>
        <w:rPr>
          <w:rFonts w:ascii="Arial" w:hAnsi="Arial" w:eastAsia="Arial" w:cs="Arial"/>
        </w:rPr>
        <w:t>et al</w:t>
      </w:r>
      <w:r>
        <w:rPr>
          <w:rFonts w:ascii="Arial" w:hAnsi="Arial" w:eastAsia="Arial" w:cs="Arial"/>
          <w:spacing w:val="8"/>
        </w:rPr>
        <w:t>. </w:t>
      </w:r>
      <w:r>
        <w:rPr/>
        <w:t>Differences</w:t>
      </w:r>
      <w:r>
        <w:rPr>
          <w:spacing w:val="8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area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proximal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distal</w:t>
      </w:r>
      <w:r>
        <w:rPr>
          <w:spacing w:val="8"/>
        </w:rPr>
        <w:t xml:space="preserve"> </w:t>
      </w:r>
      <w:r>
        <w:rPr/>
        <w:t>entry</w:t>
      </w:r>
      <w:r>
        <w:rPr>
          <w:spacing w:val="-5"/>
        </w:rPr>
        <w:t xml:space="preserve"> </w:t>
      </w:r>
      <w:r>
        <w:rPr/>
        <w:t>tears</w:t>
      </w:r>
      <w:r>
        <w:rPr>
          <w:spacing w:val="8"/>
        </w:rPr>
        <w:t xml:space="preserve"> </w:t>
      </w:r>
      <w:r>
        <w:rPr/>
        <w:t>at</w:t>
      </w:r>
      <w:r>
        <w:rPr>
          <w:spacing w:val="8"/>
        </w:rPr>
        <w:t xml:space="preserve"> </w:t>
      </w:r>
      <w:r>
        <w:rPr/>
        <w:t>CT</w:t>
      </w:r>
      <w:r>
        <w:rPr>
          <w:spacing w:val="8"/>
        </w:rPr>
        <w:t xml:space="preserve"> </w:t>
      </w:r>
      <w:r>
        <w:rPr/>
        <w:t>angiography</w:t>
      </w:r>
      <w:r>
        <w:rPr>
          <w:spacing w:val="8"/>
        </w:rPr>
        <w:t xml:space="preserve"> </w:t>
      </w:r>
      <w:r>
        <w:rPr/>
        <w:t>predict </w:t>
      </w:r>
      <w:r>
        <w:rPr>
          <w:spacing w:val="-1"/>
        </w:rPr>
        <w:t>long-term</w:t>
      </w:r>
      <w:r>
        <w:rPr>
          <w:spacing w:val="27"/>
          <w:w w:val="102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outcomes  in</w:t>
      </w:r>
      <w:r>
        <w:rPr>
          <w:spacing w:val="27"/>
          <w:w w:val="101"/>
        </w:rPr>
        <w:t xml:space="preserve"> </w:t>
      </w:r>
      <w:r>
        <w:rPr>
          <w:spacing w:val="-1"/>
        </w:rPr>
        <w:t>aor</w:t>
      </w:r>
      <w:r>
        <w:rPr>
          <w:spacing w:val="-2"/>
        </w:rPr>
        <w:t>tic</w:t>
      </w:r>
      <w:r>
        <w:rPr>
          <w:spacing w:val="28"/>
          <w:w w:val="101"/>
        </w:rPr>
        <w:t xml:space="preserve"> </w:t>
      </w:r>
      <w:r>
        <w:rPr>
          <w:spacing w:val="-2"/>
        </w:rPr>
        <w:t>dissection.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Radiol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Cardiothorac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e210029.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458" w:hanging="228"/>
        <w:spacing w:line="282" w:lineRule="auto"/>
        <w:rPr/>
      </w:pPr>
      <w:hyperlink w:history="true" w:anchor="bookmark1">
        <w:r>
          <w:rPr>
            <w:spacing w:val="-1"/>
          </w:rPr>
          <w:t>46</w:t>
        </w:r>
      </w:hyperlink>
      <w:r>
        <w:rPr>
          <w:spacing w:val="-1"/>
        </w:rPr>
        <w:t>.  Evangelista A,</w:t>
      </w:r>
      <w:r>
        <w:rPr>
          <w:spacing w:val="7"/>
        </w:rPr>
        <w:t xml:space="preserve"> </w:t>
      </w:r>
      <w:r>
        <w:rPr>
          <w:spacing w:val="-1"/>
        </w:rPr>
        <w:t>Pineda V, Guala A,</w:t>
      </w:r>
      <w:r>
        <w:rPr>
          <w:spacing w:val="7"/>
        </w:rPr>
        <w:t xml:space="preserve"> </w:t>
      </w:r>
      <w:r>
        <w:rPr>
          <w:spacing w:val="-1"/>
        </w:rPr>
        <w:t>Bijne</w:t>
      </w:r>
      <w:r>
        <w:rPr>
          <w:spacing w:val="-2"/>
        </w:rPr>
        <w:t>ns</w:t>
      </w:r>
      <w:r>
        <w:rPr>
          <w:spacing w:val="7"/>
        </w:rPr>
        <w:t xml:space="preserve"> </w:t>
      </w:r>
      <w:r>
        <w:rPr>
          <w:spacing w:val="-2"/>
        </w:rPr>
        <w:t>B, Cuellar H,</w:t>
      </w:r>
      <w:r>
        <w:rPr>
          <w:spacing w:val="7"/>
        </w:rPr>
        <w:t xml:space="preserve"> </w:t>
      </w:r>
      <w:r>
        <w:rPr>
          <w:spacing w:val="-2"/>
        </w:rPr>
        <w:t>Rudenick P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False</w:t>
      </w:r>
      <w:r>
        <w:rPr>
          <w:spacing w:val="6"/>
        </w:rPr>
        <w:t xml:space="preserve"> </w:t>
      </w:r>
      <w:r>
        <w:rPr>
          <w:spacing w:val="-2"/>
        </w:rPr>
        <w:t>lumen ﬂow</w:t>
      </w:r>
      <w:r>
        <w:rPr/>
        <w:t xml:space="preserve"> </w:t>
      </w:r>
      <w:r>
        <w:rPr>
          <w:spacing w:val="3"/>
        </w:rPr>
        <w:t>assessment</w:t>
      </w:r>
      <w:r>
        <w:rPr>
          <w:spacing w:val="13"/>
          <w:w w:val="102"/>
        </w:rPr>
        <w:t xml:space="preserve"> </w:t>
      </w:r>
      <w:r>
        <w:rPr>
          <w:spacing w:val="3"/>
        </w:rPr>
        <w:t>by</w:t>
      </w:r>
      <w:r>
        <w:rPr>
          <w:spacing w:val="13"/>
        </w:rPr>
        <w:t xml:space="preserve"> </w:t>
      </w:r>
      <w:r>
        <w:rPr>
          <w:spacing w:val="3"/>
        </w:rPr>
        <w:t>magnetic</w:t>
      </w:r>
      <w:r>
        <w:rPr>
          <w:spacing w:val="12"/>
          <w:w w:val="101"/>
        </w:rPr>
        <w:t xml:space="preserve"> </w:t>
      </w:r>
      <w:r>
        <w:rPr>
          <w:spacing w:val="3"/>
        </w:rPr>
        <w:t>re</w:t>
      </w:r>
      <w:r>
        <w:rPr>
          <w:spacing w:val="2"/>
        </w:rPr>
        <w:t>sonance</w:t>
      </w:r>
      <w:r>
        <w:rPr>
          <w:spacing w:val="13"/>
          <w:w w:val="102"/>
        </w:rPr>
        <w:t xml:space="preserve"> </w:t>
      </w:r>
      <w:r>
        <w:rPr>
          <w:spacing w:val="2"/>
        </w:rPr>
        <w:t>imaging and</w:t>
      </w:r>
      <w:r>
        <w:rPr>
          <w:spacing w:val="12"/>
          <w:w w:val="102"/>
        </w:rPr>
        <w:t xml:space="preserve"> </w:t>
      </w:r>
      <w:r>
        <w:rPr>
          <w:spacing w:val="2"/>
        </w:rPr>
        <w:t>long-term outcomes</w:t>
      </w:r>
      <w:r>
        <w:rPr>
          <w:spacing w:val="14"/>
        </w:rPr>
        <w:t xml:space="preserve"> </w:t>
      </w:r>
      <w:r>
        <w:rPr>
          <w:spacing w:val="2"/>
        </w:rPr>
        <w:t>in</w:t>
      </w:r>
      <w:r>
        <w:rPr>
          <w:spacing w:val="12"/>
          <w:w w:val="102"/>
        </w:rPr>
        <w:t xml:space="preserve"> </w:t>
      </w:r>
      <w:r>
        <w:rPr>
          <w:spacing w:val="2"/>
        </w:rPr>
        <w:t>uncomplicated</w:t>
      </w:r>
      <w:r>
        <w:rPr/>
        <w:t xml:space="preserve"> </w:t>
      </w:r>
      <w:r>
        <w:rPr/>
        <w:t>aortic</w:t>
      </w:r>
      <w:r>
        <w:rPr>
          <w:spacing w:val="11"/>
          <w:w w:val="102"/>
        </w:rPr>
        <w:t xml:space="preserve"> </w:t>
      </w:r>
      <w:r>
        <w:rPr/>
        <w:t>dissection.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 Coll Cardiol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2022;</w:t>
      </w:r>
      <w:r>
        <w:rPr>
          <w:rFonts w:ascii="Arial" w:hAnsi="Arial" w:eastAsia="Arial" w:cs="Arial"/>
        </w:rPr>
        <w:t>7</w:t>
      </w:r>
      <w:r>
        <w:rPr>
          <w:rFonts w:ascii="Arial" w:hAnsi="Arial" w:eastAsia="Arial" w:cs="Arial"/>
          <w:spacing w:val="-1"/>
        </w:rPr>
        <w:t>9</w:t>
      </w:r>
      <w:r>
        <w:rPr>
          <w:spacing w:val="-1"/>
        </w:rPr>
        <w:t>:2415-27.</w:t>
      </w:r>
    </w:p>
    <w:p>
      <w:pPr>
        <w:pStyle w:val="BodyText"/>
        <w:ind w:left="228" w:right="458" w:hanging="229"/>
        <w:spacing w:before="9" w:line="283" w:lineRule="auto"/>
        <w:rPr/>
      </w:pPr>
      <w:hyperlink w:history="true" w:anchor="bookmark1">
        <w:r>
          <w:rPr/>
          <w:t>47</w:t>
        </w:r>
      </w:hyperlink>
      <w:r>
        <w:rPr/>
        <w:t>.  Evangelista</w:t>
      </w:r>
      <w:r>
        <w:rPr>
          <w:spacing w:val="16"/>
          <w:w w:val="101"/>
        </w:rPr>
        <w:t xml:space="preserve"> </w:t>
      </w:r>
      <w:r>
        <w:rPr/>
        <w:t>A,  Dominguez</w:t>
      </w:r>
      <w:r>
        <w:rPr>
          <w:spacing w:val="27"/>
        </w:rPr>
        <w:t xml:space="preserve"> </w:t>
      </w:r>
      <w:r>
        <w:rPr/>
        <w:t>R,</w:t>
      </w:r>
      <w:r>
        <w:rPr>
          <w:spacing w:val="21"/>
          <w:w w:val="101"/>
        </w:rPr>
        <w:t xml:space="preserve"> </w:t>
      </w:r>
      <w:r>
        <w:rPr/>
        <w:t>S</w:t>
      </w:r>
      <w:r>
        <w:rPr>
          <w:spacing w:val="-1"/>
        </w:rPr>
        <w:t>ebastia</w:t>
      </w:r>
      <w:r>
        <w:rPr>
          <w:spacing w:val="21"/>
          <w:w w:val="102"/>
        </w:rPr>
        <w:t xml:space="preserve"> </w:t>
      </w:r>
      <w:r>
        <w:rPr>
          <w:spacing w:val="-1"/>
        </w:rPr>
        <w:t>C,</w:t>
      </w:r>
      <w:r>
        <w:rPr>
          <w:spacing w:val="22"/>
        </w:rPr>
        <w:t xml:space="preserve"> </w:t>
      </w:r>
      <w:r>
        <w:rPr>
          <w:spacing w:val="-1"/>
        </w:rPr>
        <w:t>Salas</w:t>
      </w:r>
      <w:r>
        <w:rPr>
          <w:spacing w:val="16"/>
          <w:w w:val="101"/>
        </w:rPr>
        <w:t xml:space="preserve"> </w:t>
      </w:r>
      <w:r>
        <w:rPr>
          <w:spacing w:val="-1"/>
        </w:rPr>
        <w:t>A,</w:t>
      </w:r>
      <w:r>
        <w:rPr>
          <w:spacing w:val="26"/>
          <w:w w:val="101"/>
        </w:rPr>
        <w:t xml:space="preserve"> </w:t>
      </w:r>
      <w:r>
        <w:rPr>
          <w:spacing w:val="-1"/>
        </w:rPr>
        <w:t>Permanyer-Miralda</w:t>
      </w:r>
      <w:r>
        <w:rPr>
          <w:spacing w:val="22"/>
        </w:rPr>
        <w:t xml:space="preserve"> </w:t>
      </w:r>
      <w:r>
        <w:rPr>
          <w:spacing w:val="-1"/>
        </w:rPr>
        <w:t>G,</w:t>
      </w:r>
      <w:r>
        <w:rPr>
          <w:spacing w:val="15"/>
          <w:w w:val="102"/>
        </w:rPr>
        <w:t xml:space="preserve"> </w:t>
      </w:r>
      <w:r>
        <w:rPr>
          <w:spacing w:val="-1"/>
        </w:rPr>
        <w:t>Avegliano</w:t>
      </w:r>
      <w:r>
        <w:rPr>
          <w:spacing w:val="23"/>
        </w:rPr>
        <w:t xml:space="preserve"> </w:t>
      </w:r>
      <w:r>
        <w:rPr>
          <w:spacing w:val="-1"/>
        </w:rPr>
        <w:t>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al.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26"/>
          <w:w w:val="103"/>
        </w:rPr>
        <w:t xml:space="preserve"> </w:t>
      </w:r>
      <w:r>
        <w:rPr>
          <w:spacing w:val="3"/>
        </w:rPr>
        <w:t>follow-u</w:t>
      </w:r>
      <w:r>
        <w:rPr>
          <w:spacing w:val="2"/>
        </w:rPr>
        <w:t>p</w:t>
      </w:r>
      <w:r>
        <w:rPr>
          <w:spacing w:val="30"/>
          <w:w w:val="103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aortic</w:t>
      </w:r>
      <w:r>
        <w:rPr>
          <w:spacing w:val="1"/>
        </w:rPr>
        <w:t xml:space="preserve">  </w:t>
      </w:r>
      <w:r>
        <w:rPr>
          <w:spacing w:val="2"/>
        </w:rPr>
        <w:t>intramural  hematoma:  predictors</w:t>
      </w:r>
      <w:r>
        <w:rPr>
          <w:spacing w:val="30"/>
          <w:w w:val="102"/>
        </w:rPr>
        <w:t xml:space="preserve"> </w:t>
      </w:r>
      <w:r>
        <w:rPr>
          <w:spacing w:val="2"/>
        </w:rPr>
        <w:t>of</w:t>
      </w:r>
      <w:r>
        <w:rPr>
          <w:spacing w:val="26"/>
        </w:rPr>
        <w:t xml:space="preserve"> </w:t>
      </w:r>
      <w:r>
        <w:rPr>
          <w:spacing w:val="2"/>
        </w:rPr>
        <w:t>outcome.</w:t>
      </w:r>
      <w:r>
        <w:rPr/>
        <w:t xml:space="preserve"> </w:t>
      </w:r>
      <w:r>
        <w:rPr>
          <w:rFonts w:ascii="Arial" w:hAnsi="Arial" w:eastAsia="Arial" w:cs="Arial"/>
        </w:rPr>
        <w:t>Circulation </w:t>
      </w:r>
      <w:r>
        <w:rPr/>
        <w:t>2003;</w:t>
      </w:r>
      <w:r>
        <w:rPr>
          <w:rFonts w:ascii="Arial" w:hAnsi="Arial" w:eastAsia="Arial" w:cs="Arial"/>
        </w:rPr>
        <w:t>108</w:t>
      </w:r>
      <w:r>
        <w:rPr/>
        <w:t>:583-9.</w:t>
      </w:r>
    </w:p>
    <w:p>
      <w:pPr>
        <w:pStyle w:val="BodyText"/>
        <w:ind w:left="230" w:right="457" w:hanging="230"/>
        <w:spacing w:before="12" w:line="278" w:lineRule="auto"/>
        <w:rPr/>
      </w:pPr>
      <w:hyperlink w:history="true" w:anchor="bookmark1">
        <w:r>
          <w:rPr>
            <w:spacing w:val="2"/>
          </w:rPr>
          <w:t>48</w:t>
        </w:r>
      </w:hyperlink>
      <w:r>
        <w:rPr>
          <w:spacing w:val="2"/>
        </w:rPr>
        <w:t>.  </w:t>
      </w:r>
      <w:r>
        <w:rPr/>
        <w:t>Carroll</w:t>
      </w:r>
      <w:r>
        <w:rPr>
          <w:spacing w:val="20"/>
          <w:w w:val="103"/>
        </w:rPr>
        <w:t xml:space="preserve"> </w:t>
      </w:r>
      <w:r>
        <w:rPr/>
        <w:t>BJ</w:t>
      </w:r>
      <w:r>
        <w:rPr>
          <w:spacing w:val="2"/>
        </w:rPr>
        <w:t>,</w:t>
      </w:r>
      <w:r>
        <w:rPr>
          <w:spacing w:val="11"/>
          <w:w w:val="102"/>
        </w:rPr>
        <w:t xml:space="preserve"> </w:t>
      </w:r>
      <w:r>
        <w:rPr/>
        <w:t>Schermerhorn</w:t>
      </w:r>
      <w:r>
        <w:rPr>
          <w:spacing w:val="17"/>
          <w:w w:val="101"/>
        </w:rPr>
        <w:t xml:space="preserve"> </w:t>
      </w:r>
      <w:r>
        <w:rPr/>
        <w:t>ML</w:t>
      </w:r>
      <w:r>
        <w:rPr>
          <w:spacing w:val="2"/>
        </w:rPr>
        <w:t>,</w:t>
      </w:r>
      <w:r>
        <w:rPr>
          <w:spacing w:val="16"/>
          <w:w w:val="101"/>
        </w:rPr>
        <w:t xml:space="preserve"> </w:t>
      </w:r>
      <w:r>
        <w:rPr/>
        <w:t>Manning</w:t>
      </w:r>
      <w:r>
        <w:rPr>
          <w:spacing w:val="2"/>
        </w:rPr>
        <w:t xml:space="preserve"> </w:t>
      </w:r>
      <w:r>
        <w:rPr/>
        <w:t>WJ</w:t>
      </w:r>
      <w:r>
        <w:rPr>
          <w:spacing w:val="2"/>
        </w:rPr>
        <w:t>.</w:t>
      </w:r>
      <w:r>
        <w:rPr>
          <w:spacing w:val="16"/>
        </w:rPr>
        <w:t xml:space="preserve"> </w:t>
      </w:r>
      <w:r>
        <w:rPr/>
        <w:t>Imaging</w:t>
      </w:r>
      <w:r>
        <w:rPr>
          <w:spacing w:val="2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acute</w:t>
      </w:r>
      <w:r>
        <w:rPr>
          <w:spacing w:val="11"/>
        </w:rPr>
        <w:t xml:space="preserve"> </w:t>
      </w:r>
      <w:r>
        <w:rPr/>
        <w:t>aortic</w:t>
      </w:r>
      <w:r>
        <w:rPr>
          <w:spacing w:val="10"/>
          <w:w w:val="102"/>
        </w:rPr>
        <w:t xml:space="preserve"> </w:t>
      </w:r>
      <w:r>
        <w:rPr/>
        <w:t>syndromes</w:t>
      </w:r>
      <w:r>
        <w:rPr>
          <w:spacing w:val="2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Heart </w:t>
      </w:r>
      <w:r>
        <w:rPr>
          <w:spacing w:val="3"/>
        </w:rPr>
        <w:t>2019;</w:t>
      </w:r>
      <w:r>
        <w:rPr>
          <w:rFonts w:ascii="Arial" w:hAnsi="Arial" w:eastAsia="Arial" w:cs="Arial"/>
          <w:spacing w:val="3"/>
        </w:rPr>
        <w:t>106</w:t>
      </w:r>
      <w:r>
        <w:rPr>
          <w:spacing w:val="3"/>
        </w:rPr>
        <w:t>:182-9.</w:t>
      </w:r>
    </w:p>
    <w:p>
      <w:pPr>
        <w:pStyle w:val="BodyText"/>
        <w:ind w:left="224" w:right="458" w:hanging="224"/>
        <w:spacing w:before="11" w:line="280" w:lineRule="auto"/>
        <w:rPr/>
      </w:pPr>
      <w:hyperlink w:history="true" w:anchor="bookmark1">
        <w:r>
          <w:rPr/>
          <w:t>49</w:t>
        </w:r>
      </w:hyperlink>
      <w:r>
        <w:rPr/>
        <w:t>.  Dijkema EJ, Leiner T, Grotenhuis HB. Diagnosis, imaging and clinical m</w:t>
      </w:r>
      <w:r>
        <w:rPr>
          <w:spacing w:val="-1"/>
        </w:rPr>
        <w:t>anagement of</w:t>
      </w:r>
      <w:r>
        <w:rPr>
          <w:spacing w:val="-8"/>
        </w:rPr>
        <w:t xml:space="preserve"> </w:t>
      </w:r>
      <w:r>
        <w:rPr>
          <w:spacing w:val="-1"/>
        </w:rPr>
        <w:t>aor-</w:t>
      </w:r>
      <w:r>
        <w:rPr/>
        <w:t xml:space="preserve"> </w:t>
      </w:r>
      <w:r>
        <w:rPr/>
        <w:t>tic</w:t>
      </w:r>
      <w:r>
        <w:rPr>
          <w:spacing w:val="18"/>
        </w:rPr>
        <w:t xml:space="preserve"> </w:t>
      </w:r>
      <w:r>
        <w:rPr/>
        <w:t>coarctation</w:t>
      </w:r>
      <w:r>
        <w:rPr>
          <w:spacing w:val="5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5"/>
        </w:rPr>
        <w:t>2017;</w:t>
      </w:r>
      <w:r>
        <w:rPr>
          <w:rFonts w:ascii="Arial" w:hAnsi="Arial" w:eastAsia="Arial" w:cs="Arial"/>
          <w:spacing w:val="5"/>
        </w:rPr>
        <w:t>103</w:t>
      </w:r>
      <w:r>
        <w:rPr>
          <w:spacing w:val="5"/>
        </w:rPr>
        <w:t>:1148-55.</w:t>
      </w:r>
    </w:p>
    <w:p>
      <w:pPr>
        <w:pStyle w:val="BodyText"/>
        <w:ind w:left="229" w:right="458" w:hanging="224"/>
        <w:spacing w:before="11" w:line="27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305829</wp:posOffset>
                </wp:positionH>
                <wp:positionV relativeFrom="paragraph">
                  <wp:posOffset>3084909</wp:posOffset>
                </wp:positionV>
                <wp:extent cx="6153784" cy="164464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305829" y="308490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24.0811pt;margin-top:242.906pt;mso-position-vertical-relative:text;mso-position-horizontal-relative:text;width:484.55pt;height:12.95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/>
          <w:t>50</w:t>
        </w:r>
      </w:hyperlink>
      <w:r>
        <w:rPr/>
        <w:t>.  Cohen</w:t>
      </w:r>
      <w:r>
        <w:rPr>
          <w:spacing w:val="-11"/>
        </w:rPr>
        <w:t xml:space="preserve"> </w:t>
      </w:r>
      <w:r>
        <w:rPr/>
        <w:t>A, DonalE, Delgado</w:t>
      </w:r>
      <w:r>
        <w:rPr>
          <w:spacing w:val="-10"/>
        </w:rPr>
        <w:t xml:space="preserve"> </w:t>
      </w:r>
      <w:r>
        <w:rPr/>
        <w:t>V, PepiM,</w:t>
      </w:r>
      <w:r>
        <w:rPr>
          <w:spacing w:val="-10"/>
        </w:rPr>
        <w:t xml:space="preserve"> </w:t>
      </w:r>
      <w:r>
        <w:rPr/>
        <w:t>Tsang</w:t>
      </w:r>
      <w:r>
        <w:rPr>
          <w:spacing w:val="-7"/>
        </w:rPr>
        <w:t xml:space="preserve"> </w:t>
      </w:r>
      <w:r>
        <w:rPr/>
        <w:t>T, Gerber B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-1"/>
        </w:rPr>
        <w:t>al. </w:t>
      </w:r>
      <w:r>
        <w:rPr>
          <w:spacing w:val="-1"/>
        </w:rPr>
        <w:t>EACVI recommendations on</w:t>
      </w:r>
      <w:r>
        <w:rPr/>
        <w:t xml:space="preserve"> </w:t>
      </w:r>
      <w:r>
        <w:rPr/>
        <w:t>cardiovascular</w:t>
      </w:r>
      <w:r>
        <w:rPr>
          <w:spacing w:val="24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detection</w:t>
      </w:r>
      <w:r>
        <w:rPr>
          <w:spacing w:val="20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embolic</w:t>
      </w:r>
      <w:r>
        <w:rPr>
          <w:spacing w:val="21"/>
          <w:w w:val="102"/>
        </w:rPr>
        <w:t xml:space="preserve"> </w:t>
      </w:r>
      <w:r>
        <w:rPr/>
        <w:t>sources</w:t>
      </w:r>
      <w:r>
        <w:rPr>
          <w:spacing w:val="2"/>
        </w:rPr>
        <w:t>:</w:t>
      </w:r>
      <w:r>
        <w:rPr>
          <w:spacing w:val="20"/>
          <w:w w:val="102"/>
        </w:rPr>
        <w:t xml:space="preserve"> </w:t>
      </w:r>
      <w:r>
        <w:rPr/>
        <w:t>endorsed</w:t>
      </w:r>
      <w:r>
        <w:rPr>
          <w:spacing w:val="22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Canadian </w:t>
      </w:r>
      <w:r>
        <w:rPr>
          <w:spacing w:val="-4"/>
        </w:rPr>
        <w:t>Society</w:t>
      </w:r>
      <w:r>
        <w:rPr>
          <w:spacing w:val="12"/>
        </w:rPr>
        <w:t xml:space="preserve"> </w:t>
      </w:r>
      <w:r>
        <w:rPr>
          <w:spacing w:val="-4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Echocardiography.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-4"/>
        </w:rPr>
        <w:t>Eur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4"/>
        </w:rPr>
        <w:t>J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-4"/>
        </w:rPr>
        <w:t>Cardiovasc Imaging </w:t>
      </w:r>
      <w:r>
        <w:rPr>
          <w:spacing w:val="-4"/>
        </w:rPr>
        <w:t>2021;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:e24-57.</w:t>
      </w:r>
    </w:p>
    <w:p>
      <w:pPr>
        <w:pStyle w:val="BodyText"/>
        <w:ind w:left="5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51</w:t>
        </w:r>
      </w:hyperlink>
      <w:r>
        <w:rPr>
          <w:spacing w:val="-1"/>
          <w:position w:val="2"/>
        </w:rPr>
        <w:t>.  Hartlage   GR,   Palios  J,   Barron   BJ,   Stillman</w:t>
      </w:r>
      <w:r>
        <w:rPr>
          <w:spacing w:val="9"/>
          <w:w w:val="101"/>
          <w:position w:val="2"/>
        </w:rPr>
        <w:t xml:space="preserve">  </w:t>
      </w:r>
      <w:r>
        <w:rPr>
          <w:spacing w:val="-1"/>
          <w:position w:val="2"/>
        </w:rPr>
        <w:t>AE,   Bossone  </w:t>
      </w:r>
      <w:r>
        <w:rPr>
          <w:spacing w:val="-2"/>
          <w:position w:val="2"/>
        </w:rPr>
        <w:t xml:space="preserve"> E,</w:t>
      </w:r>
      <w:r>
        <w:rPr>
          <w:spacing w:val="12"/>
          <w:w w:val="101"/>
          <w:position w:val="2"/>
        </w:rPr>
        <w:t xml:space="preserve">  </w:t>
      </w:r>
      <w:r>
        <w:rPr>
          <w:spacing w:val="-2"/>
          <w:position w:val="2"/>
        </w:rPr>
        <w:t>Clements</w:t>
      </w:r>
      <w:r>
        <w:rPr>
          <w:spacing w:val="12"/>
          <w:position w:val="2"/>
        </w:rPr>
        <w:t xml:space="preserve">  </w:t>
      </w:r>
      <w:r>
        <w:rPr>
          <w:spacing w:val="-2"/>
          <w:position w:val="2"/>
        </w:rPr>
        <w:t>SD</w:t>
      </w:r>
      <w:r>
        <w:rPr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pacing w:val="-2"/>
          <w:position w:val="2"/>
        </w:rPr>
        <w:t>et  al.</w:t>
      </w:r>
    </w:p>
    <w:p>
      <w:pPr>
        <w:pStyle w:val="BodyText"/>
        <w:ind w:left="235"/>
        <w:spacing w:before="16" w:line="164" w:lineRule="exact"/>
        <w:rPr/>
      </w:pPr>
      <w:r>
        <w:rPr>
          <w:spacing w:val="-2"/>
          <w:position w:val="2"/>
        </w:rPr>
        <w:t>Multimodality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imaging</w:t>
      </w:r>
      <w:r>
        <w:rPr>
          <w:spacing w:val="11"/>
          <w:w w:val="102"/>
          <w:position w:val="2"/>
        </w:rPr>
        <w:t xml:space="preserve"> </w:t>
      </w:r>
      <w:r>
        <w:rPr>
          <w:spacing w:val="-2"/>
          <w:position w:val="2"/>
        </w:rPr>
        <w:t>of </w:t>
      </w:r>
      <w:r>
        <w:rPr>
          <w:spacing w:val="-3"/>
          <w:position w:val="2"/>
        </w:rPr>
        <w:t>aortitis.</w:t>
      </w:r>
      <w:r>
        <w:rPr>
          <w:spacing w:val="-13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JACC: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Cardiovasc</w:t>
      </w:r>
      <w:r>
        <w:rPr>
          <w:rFonts w:ascii="Arial" w:hAnsi="Arial" w:eastAsia="Arial" w:cs="Arial"/>
          <w:spacing w:val="7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Imaging </w:t>
      </w:r>
      <w:r>
        <w:rPr>
          <w:spacing w:val="-3"/>
          <w:position w:val="2"/>
        </w:rPr>
        <w:t>2014;</w:t>
      </w:r>
      <w:r>
        <w:rPr>
          <w:rFonts w:ascii="Arial" w:hAnsi="Arial" w:eastAsia="Arial" w:cs="Arial"/>
          <w:spacing w:val="-3"/>
          <w:position w:val="2"/>
        </w:rPr>
        <w:t>7</w:t>
      </w:r>
      <w:r>
        <w:rPr>
          <w:spacing w:val="-3"/>
          <w:position w:val="2"/>
        </w:rPr>
        <w:t>:605-19.</w:t>
      </w:r>
    </w:p>
    <w:sectPr>
      <w:type w:val="continuous"/>
      <w:pgSz w:w="11906" w:h="15875"/>
      <w:pgMar w:top="899" w:right="277" w:bottom="0" w:left="850" w:header="436" w:footer="0" w:gutter="0"/>
      <w:cols w:equalWidth="0" w:num="2">
        <w:col w:w="5242" w:space="100"/>
        <w:col w:w="54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10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20"/>
        <w:szCs w:val="20"/>
        <w:spacing w:val="-8"/>
        <w:position w:val="2"/>
      </w:rPr>
      <w:t>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20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24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4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50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60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76" style="position:absolute;margin-left:43.1909pt;margin-top:255.85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20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80" style="position:absolute;margin-left:43.1909pt;margin-top:255.85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90" style="position:absolute;margin-left:43.1909pt;margin-top:255.85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06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26" style="position:absolute;margin-left:43.1909pt;margin-top:255.855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32" style="position:absolute;margin-left:43.1909pt;margin-top:255.85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48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56" style="position:absolute;margin-left:43.1909pt;margin-top:255.855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66" style="position:absolute;margin-left:43.1909pt;margin-top:255.855pt;mso-position-vertical-relative:page;mso-position-horizontal-relative:page;width:514.25pt;height:279.85pt;z-index:-251626496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82" style="position:absolute;margin-left:43.1909pt;margin-top:255.85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98" style="position:absolute;margin-left:43.1909pt;margin-top:255.855pt;mso-position-vertical-relative:page;mso-position-horizontal-relative:page;width:514.25pt;height:279.85pt;z-index:-251622400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202" style="position:absolute;margin-left:43.1909pt;margin-top:255.855pt;mso-position-vertical-relative:page;mso-position-horizontal-relative:page;width:514.25pt;height:279.85pt;z-index:-25162035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20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206" style="position:absolute;margin-left:43.1909pt;margin-top:255.85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21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orcid.org/0000-0002-1339-6679" TargetMode="External"/><Relationship Id="rId8" Type="http://schemas.openxmlformats.org/officeDocument/2006/relationships/hyperlink" Target="https://orcid.org/0000-0003-2524-6288" TargetMode="External"/><Relationship Id="rId73" Type="http://schemas.openxmlformats.org/officeDocument/2006/relationships/fontTable" Target="fontTable.xml"/><Relationship Id="rId72" Type="http://schemas.openxmlformats.org/officeDocument/2006/relationships/styles" Target="styles.xml"/><Relationship Id="rId71" Type="http://schemas.openxmlformats.org/officeDocument/2006/relationships/settings" Target="settings.xml"/><Relationship Id="rId70" Type="http://schemas.openxmlformats.org/officeDocument/2006/relationships/header" Target="header21.xml"/><Relationship Id="rId7" Type="http://schemas.openxmlformats.org/officeDocument/2006/relationships/hyperlink" Target="https://orcid.org/0000-0003-1530-6363" TargetMode="External"/><Relationship Id="rId69" Type="http://schemas.openxmlformats.org/officeDocument/2006/relationships/header" Target="header20.xml"/><Relationship Id="rId68" Type="http://schemas.openxmlformats.org/officeDocument/2006/relationships/header" Target="header19.xml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jpeg"/><Relationship Id="rId64" Type="http://schemas.openxmlformats.org/officeDocument/2006/relationships/header" Target="header18.xml"/><Relationship Id="rId63" Type="http://schemas.openxmlformats.org/officeDocument/2006/relationships/image" Target="media/image60.png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header" Target="header17.xml"/><Relationship Id="rId6" Type="http://schemas.openxmlformats.org/officeDocument/2006/relationships/hyperlink" Target="https://orcid.org/0000-0002-0101-2076" TargetMode="External"/><Relationship Id="rId59" Type="http://schemas.openxmlformats.org/officeDocument/2006/relationships/image" Target="media/image56.png"/><Relationship Id="rId58" Type="http://schemas.openxmlformats.org/officeDocument/2006/relationships/header" Target="header16.xml"/><Relationship Id="rId57" Type="http://schemas.openxmlformats.org/officeDocument/2006/relationships/header" Target="header15.xml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header" Target="header14.xml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hyperlink" Target="https://orcid.org/0000-0003-1300-4732" TargetMode="Externa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header" Target="header13.xml"/><Relationship Id="rId45" Type="http://schemas.openxmlformats.org/officeDocument/2006/relationships/image" Target="media/image40.png"/><Relationship Id="rId44" Type="http://schemas.openxmlformats.org/officeDocument/2006/relationships/header" Target="header12.xml"/><Relationship Id="rId43" Type="http://schemas.openxmlformats.org/officeDocument/2006/relationships/image" Target="media/image37.png"/><Relationship Id="rId42" Type="http://schemas.openxmlformats.org/officeDocument/2006/relationships/image" Target="media/image36.jpeg"/><Relationship Id="rId41" Type="http://schemas.openxmlformats.org/officeDocument/2006/relationships/header" Target="header11.xml"/><Relationship Id="rId40" Type="http://schemas.openxmlformats.org/officeDocument/2006/relationships/image" Target="media/image34.png"/><Relationship Id="rId4" Type="http://schemas.openxmlformats.org/officeDocument/2006/relationships/hyperlink" Target="https://academic.oup.com/ehjcimaging/advance-article/doi/10.1093/ehjci/jead024/7070979bygueston08March2023" TargetMode="Externa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jpeg"/><Relationship Id="rId36" Type="http://schemas.openxmlformats.org/officeDocument/2006/relationships/header" Target="header10.xml"/><Relationship Id="rId35" Type="http://schemas.openxmlformats.org/officeDocument/2006/relationships/image" Target="media/image28.png"/><Relationship Id="rId34" Type="http://schemas.openxmlformats.org/officeDocument/2006/relationships/header" Target="header9.xml"/><Relationship Id="rId33" Type="http://schemas.openxmlformats.org/officeDocument/2006/relationships/header" Target="header8.xml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jpeg"/><Relationship Id="rId3" Type="http://schemas.openxmlformats.org/officeDocument/2006/relationships/hyperlink" Target="https://doi.org/10.1093/ehjci/jead024" TargetMode="External"/><Relationship Id="rId29" Type="http://schemas.openxmlformats.org/officeDocument/2006/relationships/header" Target="header7.xml"/><Relationship Id="rId28" Type="http://schemas.openxmlformats.org/officeDocument/2006/relationships/image" Target="media/image20.png"/><Relationship Id="rId27" Type="http://schemas.openxmlformats.org/officeDocument/2006/relationships/header" Target="header6.xml"/><Relationship Id="rId26" Type="http://schemas.openxmlformats.org/officeDocument/2006/relationships/image" Target="media/image17.png"/><Relationship Id="rId25" Type="http://schemas.openxmlformats.org/officeDocument/2006/relationships/header" Target="header5.xml"/><Relationship Id="rId24" Type="http://schemas.openxmlformats.org/officeDocument/2006/relationships/image" Target="media/image15.png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header" Target="header4.xml"/><Relationship Id="rId20" Type="http://schemas.openxmlformats.org/officeDocument/2006/relationships/header" Target="header3.xml"/><Relationship Id="rId2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header" Target="header2.xml"/><Relationship Id="rId17" Type="http://schemas.openxmlformats.org/officeDocument/2006/relationships/hyperlink" Target="mailto:arturevangelistamasip@gmail.com" TargetMode="External"/><Relationship Id="rId16" Type="http://schemas.openxmlformats.org/officeDocument/2006/relationships/image" Target="media/image6.png"/><Relationship Id="rId15" Type="http://schemas.openxmlformats.org/officeDocument/2006/relationships/hyperlink" Target="http://academic.oup.com/ehjcimaging/article-lookup/doi/10.1093/ehjci/jead024#supplementary-data" TargetMode="External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hyperlink" Target="https://orcid.org/0000-0002-0322-9818" TargetMode="External"/><Relationship Id="rId10" Type="http://schemas.openxmlformats.org/officeDocument/2006/relationships/hyperlink" Target="https://orcid.org/0000-0003-2769-9950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Multimodality imaging in thoracic aortic diseases: a clinical consensus statement from the European Association of Cardiovascular Imaging and the European Society of Cardiology working group on aorta and peripheral vascular diseases</dc:title>
  <dc:creator>Artur Evangelistaarturevangelistamasip@gmail.com, Marta Sitges, Guillaume Jondeau, Robin Nijveldt, Mauro Pepi, Hug Cuellar, Gianluca Pontone, Eduardo Bossone, Maarten Groenink, Marc R. Dweck, Jolien W. Roos-Hesselink, L. Mazzolai, Roland van Kimmenade, Victor Aboyans, Jose Rodríguez-Palomares</dc:creator>
  <dcterms:created xsi:type="dcterms:W3CDTF">2024-12-28T20:36:20Z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2025-10-29T09:35:12</vt:filetime>
  </property>
</Properties>
</file>