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10239"/>
        <w:spacing w:line="298" w:lineRule="exact"/>
        <w:rPr/>
      </w:pPr>
      <w:r>
        <w:rPr>
          <w:position w:val="-5"/>
        </w:rPr>
        <w:drawing>
          <wp:inline distT="0" distB="0" distL="0" distR="0">
            <wp:extent cx="965200" cy="18962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00" cy="18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2157531</wp:posOffset>
                </wp:positionH>
                <wp:positionV relativeFrom="paragraph">
                  <wp:posOffset>5121659</wp:posOffset>
                </wp:positionV>
                <wp:extent cx="10260330" cy="8890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2157531" y="5121659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69.884pt;margin-top:403.28pt;mso-position-vertical-relative:text;mso-position-horizontal-relative:text;width:807.9pt;height:7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279"/>
        <w:spacing w:before="55" w:line="198" w:lineRule="auto"/>
        <w:rPr>
          <w:rFonts w:ascii="Cambria" w:hAnsi="Cambria" w:eastAsia="Cambria" w:cs="Cambria"/>
          <w:sz w:val="19"/>
          <w:szCs w:val="19"/>
        </w:rPr>
      </w:pPr>
      <w:r>
        <w:rPr>
          <w:rFonts w:ascii="Cambria" w:hAnsi="Cambria" w:eastAsia="Cambria" w:cs="Cambria"/>
          <w:sz w:val="19"/>
          <w:szCs w:val="19"/>
        </w:rPr>
        <w:t>Aktaa</w:t>
      </w:r>
      <w:r>
        <w:rPr>
          <w:rFonts w:ascii="Cambria" w:hAnsi="Cambria" w:eastAsia="Cambria" w:cs="Cambria"/>
          <w:sz w:val="19"/>
          <w:szCs w:val="19"/>
          <w:spacing w:val="26"/>
        </w:rPr>
        <w:t xml:space="preserve"> </w:t>
      </w:r>
      <w:r>
        <w:rPr>
          <w:rFonts w:ascii="Cambria" w:hAnsi="Cambria" w:eastAsia="Cambria" w:cs="Cambria"/>
          <w:sz w:val="19"/>
          <w:szCs w:val="19"/>
        </w:rPr>
        <w:t>Suleman</w:t>
      </w:r>
      <w:r>
        <w:rPr>
          <w:rFonts w:ascii="Cambria" w:hAnsi="Cambria" w:eastAsia="Cambria" w:cs="Cambria"/>
          <w:sz w:val="19"/>
          <w:szCs w:val="19"/>
          <w:spacing w:val="18"/>
        </w:rPr>
        <w:t xml:space="preserve"> </w:t>
      </w:r>
      <w:r>
        <w:rPr>
          <w:rFonts w:ascii="Cambria" w:hAnsi="Cambria" w:eastAsia="Cambria" w:cs="Cambria"/>
          <w:sz w:val="19"/>
          <w:szCs w:val="19"/>
          <w:spacing w:val="9"/>
        </w:rPr>
        <w:t>(</w:t>
      </w:r>
      <w:r>
        <w:rPr>
          <w:rFonts w:ascii="Cambria" w:hAnsi="Cambria" w:eastAsia="Cambria" w:cs="Cambria"/>
          <w:sz w:val="19"/>
          <w:szCs w:val="19"/>
        </w:rPr>
        <w:t>Orcid</w:t>
      </w:r>
      <w:r>
        <w:rPr>
          <w:rFonts w:ascii="Cambria" w:hAnsi="Cambria" w:eastAsia="Cambria" w:cs="Cambria"/>
          <w:sz w:val="19"/>
          <w:szCs w:val="19"/>
          <w:spacing w:val="9"/>
        </w:rPr>
        <w:t xml:space="preserve"> </w:t>
      </w:r>
      <w:r>
        <w:rPr>
          <w:rFonts w:ascii="Cambria" w:hAnsi="Cambria" w:eastAsia="Cambria" w:cs="Cambria"/>
          <w:sz w:val="19"/>
          <w:szCs w:val="19"/>
        </w:rPr>
        <w:t>ID</w:t>
      </w:r>
      <w:r>
        <w:rPr>
          <w:rFonts w:ascii="Cambria" w:hAnsi="Cambria" w:eastAsia="Cambria" w:cs="Cambria"/>
          <w:sz w:val="19"/>
          <w:szCs w:val="19"/>
          <w:spacing w:val="9"/>
        </w:rPr>
        <w:t>:</w:t>
      </w:r>
      <w:hyperlink w:history="true" r:id="rId5">
        <w:r>
          <w:rPr>
            <w:rFonts w:ascii="Cambria" w:hAnsi="Cambria" w:eastAsia="Cambria" w:cs="Cambria"/>
            <w:sz w:val="19"/>
            <w:szCs w:val="19"/>
            <w:spacing w:val="9"/>
          </w:rPr>
          <w:t>0000-0002-9854-481X)</w:t>
        </w:r>
      </w:hyperlink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1282" w:right="1413" w:firstLine="3"/>
        <w:spacing w:before="63" w:line="273" w:lineRule="auto"/>
        <w:outlineLvl w:val="0"/>
        <w:rPr/>
      </w:pPr>
      <w:r>
        <w:rPr>
          <w:b/>
          <w:bCs/>
          <w:spacing w:val="-1"/>
        </w:rPr>
        <w:t>Title: European Society 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Cardiology Quality Indicators for the care and outcomes 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adults with</w:t>
      </w:r>
      <w:r>
        <w:rPr>
          <w:b/>
          <w:bCs/>
        </w:rPr>
        <w:t xml:space="preserve"> </w:t>
      </w:r>
      <w:r>
        <w:rPr>
          <w:b/>
          <w:bCs/>
        </w:rPr>
        <w:t>pulmonary arterial hypertens</w:t>
      </w:r>
      <w:r>
        <w:rPr>
          <w:b/>
          <w:bCs/>
          <w:spacing w:val="-1"/>
        </w:rPr>
        <w:t>ion.</w:t>
      </w:r>
    </w:p>
    <w:p>
      <w:pPr>
        <w:pStyle w:val="BodyText"/>
        <w:ind w:left="1281"/>
        <w:spacing w:before="173" w:line="191" w:lineRule="auto"/>
        <w:outlineLvl w:val="0"/>
        <w:rPr/>
      </w:pPr>
      <w:r>
        <w:rPr/>
        <w:t>Developed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collaboration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European</w:t>
      </w:r>
      <w:r>
        <w:rPr>
          <w:spacing w:val="14"/>
          <w:w w:val="101"/>
        </w:rPr>
        <w:t xml:space="preserve"> </w:t>
      </w:r>
      <w:r>
        <w:rPr/>
        <w:t>Society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Cardiology</w:t>
      </w:r>
      <w:r>
        <w:rPr>
          <w:spacing w:val="1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280"/>
        <w:spacing w:before="64" w:line="187" w:lineRule="auto"/>
        <w:outlineLvl w:val="0"/>
        <w:rPr/>
      </w:pPr>
      <w:r>
        <w:rPr>
          <w:b/>
          <w:bCs/>
        </w:rPr>
        <w:t>Authors:</w:t>
      </w:r>
    </w:p>
    <w:p>
      <w:pPr>
        <w:pStyle w:val="BodyText"/>
        <w:ind w:left="1292"/>
        <w:spacing w:before="153" w:line="210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231082</wp:posOffset>
            </wp:positionV>
            <wp:extent cx="799984" cy="620959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Suleman</w:t>
      </w:r>
      <w:r>
        <w:rPr>
          <w:spacing w:val="2"/>
        </w:rPr>
        <w:t xml:space="preserve"> </w:t>
      </w:r>
      <w:r>
        <w:rPr/>
        <w:t>Aktaa</w:t>
      </w:r>
      <w:r>
        <w:rPr>
          <w:sz w:val="13"/>
          <w:szCs w:val="13"/>
          <w:spacing w:val="2"/>
          <w:position w:val="7"/>
        </w:rPr>
        <w:t>1,2,3</w:t>
      </w:r>
      <w:r>
        <w:rPr>
          <w:spacing w:val="2"/>
        </w:rPr>
        <w:t>, </w:t>
      </w:r>
      <w:r>
        <w:rPr/>
        <w:t>Chris</w:t>
      </w:r>
      <w:r>
        <w:rPr>
          <w:spacing w:val="2"/>
        </w:rPr>
        <w:t xml:space="preserve"> </w:t>
      </w:r>
      <w:r>
        <w:rPr/>
        <w:t>P</w:t>
      </w:r>
      <w:r>
        <w:rPr>
          <w:spacing w:val="2"/>
        </w:rPr>
        <w:t xml:space="preserve"> </w:t>
      </w:r>
      <w:r>
        <w:rPr/>
        <w:t>Gale</w:t>
      </w:r>
      <w:r>
        <w:rPr>
          <w:sz w:val="13"/>
          <w:szCs w:val="13"/>
          <w:spacing w:val="2"/>
          <w:position w:val="7"/>
        </w:rPr>
        <w:t>1,2,3</w:t>
      </w:r>
      <w:r>
        <w:rPr>
          <w:spacing w:val="2"/>
        </w:rPr>
        <w:t>, </w:t>
      </w:r>
      <w:r>
        <w:rPr/>
        <w:t>Margarita</w:t>
      </w:r>
      <w:r>
        <w:rPr>
          <w:spacing w:val="2"/>
        </w:rPr>
        <w:t xml:space="preserve"> </w:t>
      </w:r>
      <w:r>
        <w:rPr/>
        <w:t>Brida</w:t>
      </w:r>
      <w:r>
        <w:rPr>
          <w:sz w:val="13"/>
          <w:szCs w:val="13"/>
          <w:spacing w:val="2"/>
          <w:position w:val="7"/>
        </w:rPr>
        <w:t>4,5</w:t>
      </w:r>
      <w:r>
        <w:rPr>
          <w:spacing w:val="1"/>
        </w:rPr>
        <w:t>, </w:t>
      </w:r>
      <w:r>
        <w:rPr/>
        <w:t>George</w:t>
      </w:r>
      <w:r>
        <w:rPr>
          <w:spacing w:val="1"/>
        </w:rPr>
        <w:t xml:space="preserve"> </w:t>
      </w:r>
      <w:r>
        <w:rPr/>
        <w:t>Giannakoulas</w:t>
      </w:r>
      <w:r>
        <w:rPr>
          <w:sz w:val="13"/>
          <w:szCs w:val="13"/>
          <w:spacing w:val="1"/>
          <w:position w:val="7"/>
        </w:rPr>
        <w:t>6</w:t>
      </w:r>
      <w:r>
        <w:rPr>
          <w:spacing w:val="1"/>
        </w:rPr>
        <w:t>, </w:t>
      </w:r>
      <w:r>
        <w:rPr/>
        <w:t>Gabor</w:t>
      </w:r>
      <w:r>
        <w:rPr>
          <w:spacing w:val="1"/>
        </w:rPr>
        <w:t xml:space="preserve"> </w:t>
      </w:r>
      <w:r>
        <w:rPr/>
        <w:t>Kovacs</w:t>
      </w:r>
      <w:r>
        <w:rPr>
          <w:sz w:val="13"/>
          <w:szCs w:val="13"/>
          <w:spacing w:val="1"/>
          <w:position w:val="7"/>
        </w:rPr>
        <w:t>7</w:t>
      </w:r>
      <w:r>
        <w:rPr>
          <w:spacing w:val="1"/>
        </w:rPr>
        <w:t>,</w:t>
      </w:r>
    </w:p>
    <w:p>
      <w:pPr>
        <w:pStyle w:val="BodyText"/>
        <w:ind w:left="1280"/>
        <w:spacing w:before="160" w:line="210" w:lineRule="auto"/>
        <w:rPr/>
      </w:pPr>
      <w:r>
        <w:rPr/>
        <w:t>Yochai</w:t>
      </w:r>
      <w:r>
        <w:rPr>
          <w:spacing w:val="1"/>
        </w:rPr>
        <w:t xml:space="preserve"> </w:t>
      </w:r>
      <w:r>
        <w:rPr/>
        <w:t>Adir</w:t>
      </w:r>
      <w:r>
        <w:rPr>
          <w:sz w:val="13"/>
          <w:szCs w:val="13"/>
          <w:spacing w:val="1"/>
          <w:position w:val="7"/>
        </w:rPr>
        <w:t>8</w:t>
      </w:r>
      <w:r>
        <w:rPr>
          <w:spacing w:val="1"/>
        </w:rPr>
        <w:t>, </w:t>
      </w:r>
      <w:r>
        <w:rPr/>
        <w:t>Raymond</w:t>
      </w:r>
      <w:r>
        <w:rPr>
          <w:spacing w:val="1"/>
        </w:rPr>
        <w:t xml:space="preserve"> </w:t>
      </w:r>
      <w:r>
        <w:rPr/>
        <w:t>L</w:t>
      </w:r>
      <w:r>
        <w:rPr>
          <w:spacing w:val="1"/>
        </w:rPr>
        <w:t xml:space="preserve"> </w:t>
      </w:r>
      <w:r>
        <w:rPr/>
        <w:t>Benza</w:t>
      </w:r>
      <w:r>
        <w:rPr>
          <w:sz w:val="13"/>
          <w:szCs w:val="13"/>
          <w:spacing w:val="1"/>
          <w:position w:val="7"/>
        </w:rPr>
        <w:t>9</w:t>
      </w:r>
      <w:r>
        <w:rPr>
          <w:spacing w:val="1"/>
        </w:rPr>
        <w:t>, </w:t>
      </w:r>
      <w:r>
        <w:rPr/>
        <w:t>Michael</w:t>
      </w:r>
      <w:r>
        <w:rPr>
          <w:spacing w:val="1"/>
        </w:rPr>
        <w:t xml:space="preserve"> </w:t>
      </w:r>
      <w:r>
        <w:rPr/>
        <w:t>B</w:t>
      </w:r>
      <w:r>
        <w:rPr>
          <w:spacing w:val="1"/>
        </w:rPr>
        <w:t>ö</w:t>
      </w:r>
      <w:r>
        <w:rPr/>
        <w:t>hm</w:t>
      </w:r>
      <w:r>
        <w:rPr>
          <w:sz w:val="13"/>
          <w:szCs w:val="13"/>
          <w:spacing w:val="1"/>
          <w:position w:val="7"/>
        </w:rPr>
        <w:t>10</w:t>
      </w:r>
      <w:r>
        <w:rPr>
          <w:spacing w:val="1"/>
        </w:rPr>
        <w:t>, </w:t>
      </w:r>
      <w:r>
        <w:rPr/>
        <w:t>Andrew</w:t>
      </w:r>
      <w:r>
        <w:rPr>
          <w:spacing w:val="1"/>
        </w:rPr>
        <w:t xml:space="preserve"> </w:t>
      </w:r>
      <w:r>
        <w:rPr/>
        <w:t>Coats</w:t>
      </w:r>
      <w:r>
        <w:rPr>
          <w:sz w:val="13"/>
          <w:szCs w:val="13"/>
          <w:spacing w:val="1"/>
          <w:position w:val="7"/>
        </w:rPr>
        <w:t>11</w:t>
      </w:r>
      <w:r>
        <w:rPr>
          <w:spacing w:val="1"/>
        </w:rPr>
        <w:t>, </w:t>
      </w:r>
      <w:r>
        <w:rPr/>
        <w:t>Michele</w:t>
      </w:r>
      <w:r>
        <w:rPr>
          <w:spacing w:val="1"/>
        </w:rPr>
        <w:t xml:space="preserve"> </w:t>
      </w:r>
      <w:r>
        <w:rPr/>
        <w:t>D</w:t>
      </w:r>
      <w:r>
        <w:rPr>
          <w:spacing w:val="1"/>
        </w:rPr>
        <w:t>'</w:t>
      </w:r>
      <w:r>
        <w:rPr/>
        <w:t>Alto</w:t>
      </w:r>
      <w:r>
        <w:rPr>
          <w:sz w:val="13"/>
          <w:szCs w:val="13"/>
          <w:spacing w:val="1"/>
          <w:position w:val="7"/>
        </w:rPr>
        <w:t>12</w:t>
      </w:r>
      <w:r>
        <w:rPr>
          <w:spacing w:val="1"/>
        </w:rPr>
        <w:t>, </w:t>
      </w:r>
      <w:r>
        <w:rPr/>
        <w:t>Pilar</w:t>
      </w:r>
    </w:p>
    <w:p>
      <w:pPr>
        <w:pStyle w:val="BodyText"/>
        <w:ind w:left="1283"/>
        <w:spacing w:before="177" w:line="196" w:lineRule="auto"/>
        <w:rPr/>
      </w:pPr>
      <w:r>
        <w:rPr>
          <w:sz w:val="24"/>
          <w:szCs w:val="24"/>
        </w:rPr>
        <w:t>Escribano</w:t>
      </w:r>
      <w:r>
        <w:rPr>
          <w:sz w:val="24"/>
          <w:szCs w:val="24"/>
          <w:spacing w:val="1"/>
        </w:rPr>
        <w:t>-</w:t>
      </w:r>
      <w:r>
        <w:rPr>
          <w:sz w:val="24"/>
          <w:szCs w:val="24"/>
        </w:rPr>
        <w:t>Subias</w:t>
      </w:r>
      <w:r>
        <w:rPr>
          <w:sz w:val="13"/>
          <w:szCs w:val="13"/>
          <w:spacing w:val="1"/>
          <w:position w:val="7"/>
        </w:rPr>
        <w:t>13</w:t>
      </w:r>
      <w:r>
        <w:rPr>
          <w:spacing w:val="1"/>
        </w:rPr>
        <w:t>, </w:t>
      </w:r>
      <w:r>
        <w:rPr/>
        <w:t>Pisana</w:t>
      </w:r>
      <w:r>
        <w:rPr>
          <w:spacing w:val="1"/>
        </w:rPr>
        <w:t xml:space="preserve"> </w:t>
      </w:r>
      <w:r>
        <w:rPr/>
        <w:t>Ferrari</w:t>
      </w:r>
      <w:r>
        <w:rPr>
          <w:sz w:val="13"/>
          <w:szCs w:val="13"/>
          <w:spacing w:val="1"/>
          <w:position w:val="7"/>
        </w:rPr>
        <w:t>14</w:t>
      </w:r>
      <w:r>
        <w:rPr>
          <w:spacing w:val="1"/>
        </w:rPr>
        <w:t>, </w:t>
      </w:r>
      <w:r>
        <w:rPr/>
        <w:t>Nazzareno</w:t>
      </w:r>
      <w:r>
        <w:rPr>
          <w:spacing w:val="1"/>
        </w:rPr>
        <w:t xml:space="preserve"> </w:t>
      </w:r>
      <w:r>
        <w:rPr/>
        <w:t>Galie</w:t>
      </w:r>
      <w:r>
        <w:rPr>
          <w:spacing w:val="1"/>
        </w:rPr>
        <w:t xml:space="preserve"> </w:t>
      </w:r>
      <w:r>
        <w:rPr>
          <w:sz w:val="13"/>
          <w:szCs w:val="13"/>
          <w:spacing w:val="1"/>
          <w:position w:val="7"/>
        </w:rPr>
        <w:t>15,16</w:t>
      </w:r>
      <w:r>
        <w:rPr>
          <w:spacing w:val="1"/>
        </w:rPr>
        <w:t>, </w:t>
      </w:r>
      <w:r>
        <w:rPr/>
        <w:t>J</w:t>
      </w:r>
      <w:r>
        <w:rPr>
          <w:spacing w:val="17"/>
          <w:w w:val="101"/>
        </w:rPr>
        <w:t xml:space="preserve"> </w:t>
      </w:r>
      <w:r>
        <w:rPr/>
        <w:t>Simon R Gibbs</w:t>
      </w:r>
      <w:r>
        <w:rPr>
          <w:sz w:val="13"/>
          <w:szCs w:val="13"/>
          <w:position w:val="7"/>
        </w:rPr>
        <w:t>17</w:t>
      </w:r>
      <w:r>
        <w:rPr/>
        <w:t>, Wendy Gin-Sing</w:t>
      </w:r>
      <w:r>
        <w:rPr>
          <w:sz w:val="13"/>
          <w:szCs w:val="13"/>
          <w:position w:val="7"/>
        </w:rPr>
        <w:t>18</w:t>
      </w:r>
      <w:r>
        <w:rPr/>
        <w:t>,</w:t>
      </w:r>
    </w:p>
    <w:p>
      <w:pPr>
        <w:pStyle w:val="BodyText"/>
        <w:ind w:left="1280" w:right="1435" w:firstLine="1"/>
        <w:spacing w:before="170" w:line="332" w:lineRule="auto"/>
        <w:rPr/>
      </w:pPr>
      <w:r>
        <w:rPr/>
        <w:t>Marius</w:t>
      </w:r>
      <w:r>
        <w:rPr>
          <w:spacing w:val="1"/>
        </w:rPr>
        <w:t xml:space="preserve"> </w:t>
      </w:r>
      <w:r>
        <w:rPr/>
        <w:t>M</w:t>
      </w:r>
      <w:r>
        <w:rPr>
          <w:spacing w:val="1"/>
        </w:rPr>
        <w:t xml:space="preserve"> </w:t>
      </w:r>
      <w:r>
        <w:rPr/>
        <w:t>Hoeper</w:t>
      </w:r>
      <w:r>
        <w:rPr>
          <w:sz w:val="13"/>
          <w:szCs w:val="13"/>
          <w:spacing w:val="1"/>
          <w:position w:val="7"/>
        </w:rPr>
        <w:t>19</w:t>
      </w:r>
      <w:r>
        <w:rPr>
          <w:spacing w:val="1"/>
        </w:rPr>
        <w:t>, </w:t>
      </w:r>
      <w:r>
        <w:rPr/>
        <w:t>Marc</w:t>
      </w:r>
      <w:r>
        <w:rPr>
          <w:spacing w:val="1"/>
        </w:rPr>
        <w:t xml:space="preserve"> </w:t>
      </w:r>
      <w:r>
        <w:rPr/>
        <w:t>Humbert</w:t>
      </w:r>
      <w:r>
        <w:rPr>
          <w:sz w:val="13"/>
          <w:szCs w:val="13"/>
          <w:spacing w:val="1"/>
          <w:position w:val="7"/>
        </w:rPr>
        <w:t>20</w:t>
      </w:r>
      <w:r>
        <w:rPr>
          <w:spacing w:val="1"/>
        </w:rPr>
        <w:t>, </w:t>
      </w:r>
      <w:r>
        <w:rPr/>
        <w:t>Irene</w:t>
      </w:r>
      <w:r>
        <w:rPr>
          <w:spacing w:val="1"/>
        </w:rPr>
        <w:t xml:space="preserve"> </w:t>
      </w:r>
      <w:r>
        <w:rPr/>
        <w:t>M</w:t>
      </w:r>
      <w:r>
        <w:rPr>
          <w:spacing w:val="1"/>
        </w:rPr>
        <w:t xml:space="preserve"> </w:t>
      </w:r>
      <w:r>
        <w:rPr/>
        <w:t>Lang</w:t>
      </w:r>
      <w:r>
        <w:rPr>
          <w:sz w:val="13"/>
          <w:szCs w:val="13"/>
          <w:spacing w:val="1"/>
          <w:position w:val="7"/>
        </w:rPr>
        <w:t>21</w:t>
      </w:r>
      <w:r>
        <w:rPr>
          <w:spacing w:val="1"/>
        </w:rPr>
        <w:t>, </w:t>
      </w:r>
      <w:r>
        <w:rPr/>
        <w:t>Bradley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Maron</w:t>
      </w:r>
      <w:r>
        <w:rPr>
          <w:sz w:val="13"/>
          <w:szCs w:val="13"/>
          <w:spacing w:val="1"/>
          <w:position w:val="7"/>
        </w:rPr>
        <w:t>22</w:t>
      </w:r>
      <w:r>
        <w:rPr>
          <w:spacing w:val="1"/>
        </w:rPr>
        <w:t>, </w:t>
      </w:r>
      <w:r>
        <w:rPr/>
        <w:t>Gergely</w:t>
      </w:r>
      <w:r>
        <w:rPr>
          <w:spacing w:val="1"/>
        </w:rPr>
        <w:t xml:space="preserve"> </w:t>
      </w:r>
      <w:r>
        <w:rPr/>
        <w:t>Meszaros</w:t>
      </w:r>
      <w:r>
        <w:rPr>
          <w:sz w:val="13"/>
          <w:szCs w:val="13"/>
          <w:spacing w:val="1"/>
          <w:position w:val="7"/>
        </w:rPr>
        <w:t>23</w:t>
      </w:r>
      <w:r>
        <w:rPr>
          <w:spacing w:val="1"/>
        </w:rPr>
        <w:t>, </w:t>
      </w:r>
      <w:r>
        <w:rPr/>
        <w:t>Anton</w:t>
      </w:r>
      <w:r>
        <w:rPr>
          <w:spacing w:val="17"/>
        </w:rPr>
        <w:t xml:space="preserve"> </w:t>
      </w:r>
      <w:r>
        <w:rPr>
          <w:position w:val="-1"/>
        </w:rPr>
        <w:t>Vonk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Noordegraaf</w:t>
      </w:r>
      <w:r>
        <w:rPr>
          <w:sz w:val="13"/>
          <w:szCs w:val="13"/>
          <w:spacing w:val="2"/>
          <w:position w:val="6"/>
        </w:rPr>
        <w:t>24,25</w:t>
      </w:r>
      <w:r>
        <w:rPr>
          <w:spacing w:val="2"/>
          <w:position w:val="-1"/>
        </w:rPr>
        <w:t>, </w:t>
      </w:r>
      <w:r>
        <w:rPr>
          <w:position w:val="-1"/>
        </w:rPr>
        <w:t>Laura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C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Price</w:t>
      </w:r>
      <w:r>
        <w:rPr>
          <w:sz w:val="13"/>
          <w:szCs w:val="13"/>
          <w:spacing w:val="2"/>
          <w:position w:val="6"/>
        </w:rPr>
        <w:t>26,27</w:t>
      </w:r>
      <w:r>
        <w:rPr>
          <w:spacing w:val="2"/>
          <w:position w:val="-1"/>
        </w:rPr>
        <w:t>, </w:t>
      </w:r>
      <w:r>
        <w:rPr>
          <w:position w:val="-1"/>
        </w:rPr>
        <w:t>Joanna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Pepke</w:t>
      </w:r>
      <w:r>
        <w:rPr>
          <w:spacing w:val="2"/>
          <w:position w:val="-1"/>
        </w:rPr>
        <w:t>-</w:t>
      </w:r>
      <w:r>
        <w:rPr>
          <w:position w:val="-1"/>
        </w:rPr>
        <w:t>Zaba</w:t>
      </w:r>
      <w:r>
        <w:rPr>
          <w:sz w:val="13"/>
          <w:szCs w:val="13"/>
          <w:spacing w:val="2"/>
          <w:position w:val="6"/>
        </w:rPr>
        <w:t>28</w:t>
      </w:r>
      <w:r>
        <w:rPr>
          <w:spacing w:val="2"/>
          <w:position w:val="-1"/>
        </w:rPr>
        <w:t>, Gö</w:t>
      </w:r>
      <w:r>
        <w:rPr>
          <w:position w:val="-1"/>
        </w:rPr>
        <w:t>ran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R</w:t>
      </w:r>
      <w:r>
        <w:rPr>
          <w:spacing w:val="2"/>
          <w:position w:val="-1"/>
        </w:rPr>
        <w:t>å</w:t>
      </w:r>
      <w:r>
        <w:rPr>
          <w:position w:val="-1"/>
        </w:rPr>
        <w:t>degran</w:t>
      </w:r>
      <w:r>
        <w:rPr>
          <w:sz w:val="13"/>
          <w:szCs w:val="13"/>
          <w:spacing w:val="2"/>
          <w:position w:val="6"/>
        </w:rPr>
        <w:t>29,30</w:t>
      </w:r>
      <w:r>
        <w:rPr>
          <w:spacing w:val="2"/>
          <w:position w:val="-1"/>
        </w:rPr>
        <w:t>, </w:t>
      </w:r>
      <w:r>
        <w:rPr>
          <w:position w:val="-1"/>
        </w:rPr>
        <w:t>Abilio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Reis</w:t>
      </w:r>
      <w:r>
        <w:rPr>
          <w:sz w:val="13"/>
          <w:szCs w:val="13"/>
          <w:spacing w:val="2"/>
          <w:position w:val="6"/>
        </w:rPr>
        <w:t>31,32</w:t>
      </w:r>
      <w:r>
        <w:rPr>
          <w:spacing w:val="2"/>
          <w:position w:val="-1"/>
        </w:rPr>
        <w:t>,</w:t>
      </w:r>
      <w:r>
        <w:rPr>
          <w:spacing w:val="4"/>
          <w:position w:val="-1"/>
        </w:rPr>
        <w:t xml:space="preserve">   </w:t>
      </w:r>
      <w:r>
        <w:rPr/>
        <w:t>Olivier Sitbon</w:t>
      </w:r>
      <w:r>
        <w:rPr>
          <w:sz w:val="13"/>
          <w:szCs w:val="13"/>
          <w:position w:val="7"/>
        </w:rPr>
        <w:t>20</w:t>
      </w:r>
      <w:r>
        <w:rPr/>
        <w:t>, Adam Torbicki</w:t>
      </w:r>
      <w:r>
        <w:rPr>
          <w:sz w:val="13"/>
          <w:szCs w:val="13"/>
          <w:position w:val="7"/>
        </w:rPr>
        <w:t>33</w:t>
      </w:r>
      <w:r>
        <w:rPr/>
        <w:t>,</w:t>
      </w:r>
      <w:r>
        <w:rPr>
          <w:spacing w:val="20"/>
        </w:rPr>
        <w:t xml:space="preserve"> </w:t>
      </w:r>
      <w:r>
        <w:rPr/>
        <w:t>Silvia Ulrich</w:t>
      </w:r>
      <w:r>
        <w:rPr>
          <w:sz w:val="13"/>
          <w:szCs w:val="13"/>
          <w:position w:val="7"/>
        </w:rPr>
        <w:t>34</w:t>
      </w:r>
      <w:r>
        <w:rPr/>
        <w:t>,</w:t>
      </w:r>
      <w:r>
        <w:rPr>
          <w:spacing w:val="14"/>
        </w:rPr>
        <w:t xml:space="preserve"> </w:t>
      </w:r>
      <w:r>
        <w:rPr/>
        <w:t>Stephan Rosenkranz</w:t>
      </w:r>
      <w:r>
        <w:rPr>
          <w:sz w:val="13"/>
          <w:szCs w:val="13"/>
          <w:position w:val="7"/>
        </w:rPr>
        <w:t>35</w:t>
      </w:r>
      <w:r>
        <w:rPr>
          <w:sz w:val="13"/>
          <w:szCs w:val="13"/>
          <w:spacing w:val="-17"/>
          <w:position w:val="7"/>
        </w:rPr>
        <w:t xml:space="preserve"> </w:t>
      </w:r>
      <w:r>
        <w:rPr/>
        <w:t>*, Marion Delcroix</w:t>
      </w:r>
      <w:r>
        <w:rPr>
          <w:sz w:val="13"/>
          <w:szCs w:val="13"/>
          <w:position w:val="5"/>
        </w:rPr>
        <w:t>36</w:t>
      </w:r>
      <w:r>
        <w:rPr>
          <w:position w:val="5"/>
        </w:rPr>
        <w:t>*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1294"/>
        <w:spacing w:before="63" w:line="191" w:lineRule="auto"/>
        <w:outlineLvl w:val="0"/>
        <w:rPr/>
      </w:pPr>
      <w:r>
        <w:rPr>
          <w:spacing w:val="-1"/>
        </w:rPr>
        <w:t>*Equal contribution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280"/>
        <w:spacing w:before="64" w:line="187" w:lineRule="auto"/>
        <w:rPr/>
      </w:pPr>
      <w:r>
        <w:rPr>
          <w:b/>
          <w:bCs/>
        </w:rPr>
        <w:t>Affiliations</w:t>
      </w:r>
      <w:r>
        <w:rPr>
          <w:b/>
          <w:bCs/>
          <w:spacing w:val="1"/>
        </w:rPr>
        <w:t>:</w:t>
      </w:r>
    </w:p>
    <w:p>
      <w:pPr>
        <w:pStyle w:val="BodyText"/>
        <w:ind w:left="1294"/>
        <w:spacing w:before="153" w:line="210" w:lineRule="auto"/>
        <w:rPr/>
      </w:pPr>
      <w:r>
        <w:rPr>
          <w:sz w:val="13"/>
          <w:szCs w:val="13"/>
          <w:position w:val="7"/>
        </w:rPr>
        <w:t>1</w:t>
      </w:r>
      <w:r>
        <w:rPr/>
        <w:t>Leeds Institute for Cardiovascular and Metabolic Medicine, University of</w:t>
      </w:r>
      <w:r>
        <w:rPr>
          <w:spacing w:val="-12"/>
        </w:rPr>
        <w:t xml:space="preserve"> </w:t>
      </w:r>
      <w:r>
        <w:rPr/>
        <w:t>Leeds, UK.</w:t>
      </w:r>
    </w:p>
    <w:p>
      <w:pPr>
        <w:pStyle w:val="BodyText"/>
        <w:ind w:left="1279" w:right="1811" w:firstLine="1"/>
        <w:spacing w:before="158" w:line="349" w:lineRule="auto"/>
        <w:rPr/>
      </w:pPr>
      <w:r>
        <w:rPr>
          <w:sz w:val="13"/>
          <w:szCs w:val="13"/>
          <w:position w:val="7"/>
        </w:rPr>
        <w:t>2</w:t>
      </w:r>
      <w:r>
        <w:rPr/>
        <w:t>Leeds Institute for Data Analytics and Leeds Institute of</w:t>
      </w:r>
      <w:r>
        <w:rPr>
          <w:spacing w:val="-3"/>
        </w:rPr>
        <w:t xml:space="preserve"> </w:t>
      </w:r>
      <w:r>
        <w:rPr/>
        <w:t>Cardiovascular</w:t>
      </w:r>
      <w:r>
        <w:rPr>
          <w:spacing w:val="8"/>
        </w:rPr>
        <w:t xml:space="preserve"> </w:t>
      </w:r>
      <w:r>
        <w:rPr/>
        <w:t>and Metabolic Medicine, </w:t>
      </w:r>
      <w:r>
        <w:rPr/>
        <w:t>University</w:t>
      </w:r>
      <w:r>
        <w:rPr>
          <w:spacing w:val="3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Leeds</w:t>
      </w:r>
      <w:r>
        <w:rPr>
          <w:spacing w:val="3"/>
        </w:rPr>
        <w:t>, </w:t>
      </w:r>
      <w:r>
        <w:rPr/>
        <w:t>Leeds</w:t>
      </w:r>
      <w:r>
        <w:rPr>
          <w:spacing w:val="3"/>
        </w:rPr>
        <w:t>, </w:t>
      </w:r>
      <w:r>
        <w:rPr/>
        <w:t>UK</w:t>
      </w:r>
      <w:r>
        <w:rPr>
          <w:spacing w:val="3"/>
        </w:rPr>
        <w:t>.</w:t>
      </w:r>
    </w:p>
    <w:p>
      <w:pPr>
        <w:pStyle w:val="BodyText"/>
        <w:ind w:left="1284"/>
        <w:spacing w:before="23" w:line="210" w:lineRule="auto"/>
        <w:rPr/>
      </w:pPr>
      <w:r>
        <w:rPr>
          <w:sz w:val="13"/>
          <w:szCs w:val="13"/>
          <w:spacing w:val="1"/>
          <w:position w:val="7"/>
        </w:rPr>
        <w:t>3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Cardiology</w:t>
      </w:r>
      <w:r>
        <w:rPr>
          <w:spacing w:val="1"/>
        </w:rPr>
        <w:t>, </w:t>
      </w:r>
      <w:r>
        <w:rPr/>
        <w:t>Leeds</w:t>
      </w:r>
      <w:r>
        <w:rPr>
          <w:spacing w:val="1"/>
        </w:rPr>
        <w:t xml:space="preserve"> </w:t>
      </w:r>
      <w:r>
        <w:rPr/>
        <w:t>Teaching</w:t>
      </w:r>
      <w:r>
        <w:rPr>
          <w:spacing w:val="1"/>
        </w:rPr>
        <w:t xml:space="preserve"> </w:t>
      </w:r>
      <w:r>
        <w:rPr/>
        <w:t>Hospitals</w:t>
      </w:r>
      <w:r>
        <w:rPr>
          <w:spacing w:val="1"/>
        </w:rPr>
        <w:t xml:space="preserve"> </w:t>
      </w:r>
      <w:r>
        <w:rPr/>
        <w:t>NHS</w:t>
      </w:r>
      <w:r>
        <w:rPr>
          <w:spacing w:val="1"/>
        </w:rPr>
        <w:t xml:space="preserve"> </w:t>
      </w:r>
      <w:r>
        <w:rPr/>
        <w:t>Trust</w:t>
      </w:r>
      <w:r>
        <w:rPr>
          <w:spacing w:val="1"/>
        </w:rPr>
        <w:t>, </w:t>
      </w:r>
      <w:r>
        <w:rPr/>
        <w:t>Leeds</w:t>
      </w:r>
      <w:r>
        <w:rPr>
          <w:spacing w:val="1"/>
        </w:rPr>
        <w:t>, </w:t>
      </w:r>
      <w:r>
        <w:rPr/>
        <w:t>UK</w:t>
      </w:r>
      <w:r>
        <w:rPr>
          <w:spacing w:val="1"/>
        </w:rPr>
        <w:t>.</w:t>
      </w:r>
    </w:p>
    <w:p>
      <w:pPr>
        <w:pStyle w:val="BodyText"/>
        <w:ind w:left="1282" w:right="1694" w:hanging="2"/>
        <w:spacing w:before="158" w:line="349" w:lineRule="auto"/>
        <w:rPr/>
      </w:pPr>
      <w:r>
        <w:rPr>
          <w:sz w:val="13"/>
          <w:szCs w:val="13"/>
          <w:spacing w:val="3"/>
          <w:position w:val="7"/>
        </w:rPr>
        <w:t>4</w:t>
      </w:r>
      <w:r>
        <w:rPr/>
        <w:t>Department</w:t>
      </w:r>
      <w:r>
        <w:rPr>
          <w:spacing w:val="3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Medical</w:t>
      </w:r>
      <w:r>
        <w:rPr>
          <w:spacing w:val="3"/>
        </w:rPr>
        <w:t xml:space="preserve"> </w:t>
      </w:r>
      <w:r>
        <w:rPr/>
        <w:t>Rehabilitation</w:t>
      </w:r>
      <w:r>
        <w:rPr>
          <w:spacing w:val="3"/>
        </w:rPr>
        <w:t>, </w:t>
      </w:r>
      <w:r>
        <w:rPr/>
        <w:t>Medical</w:t>
      </w:r>
      <w:r>
        <w:rPr>
          <w:spacing w:val="3"/>
        </w:rPr>
        <w:t xml:space="preserve"> </w:t>
      </w:r>
      <w:r>
        <w:rPr/>
        <w:t>Faculty</w:t>
      </w:r>
      <w:r>
        <w:rPr>
          <w:spacing w:val="3"/>
        </w:rPr>
        <w:t xml:space="preserve"> </w:t>
      </w:r>
      <w:r>
        <w:rPr/>
        <w:t>University</w:t>
      </w:r>
      <w:r>
        <w:rPr>
          <w:spacing w:val="3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Rijeka</w:t>
      </w:r>
      <w:r>
        <w:rPr>
          <w:spacing w:val="3"/>
        </w:rPr>
        <w:t>, </w:t>
      </w:r>
      <w:r>
        <w:rPr/>
        <w:t>Ul</w:t>
      </w:r>
      <w:r>
        <w:rPr>
          <w:spacing w:val="3"/>
        </w:rPr>
        <w:t>. </w:t>
      </w:r>
      <w:r>
        <w:rPr/>
        <w:t>Bra</w:t>
      </w:r>
      <w:r>
        <w:rPr>
          <w:spacing w:val="3"/>
        </w:rPr>
        <w:t>ć</w:t>
      </w:r>
      <w:r>
        <w:rPr/>
        <w:t>e</w:t>
      </w:r>
      <w:r>
        <w:rPr>
          <w:spacing w:val="3"/>
        </w:rPr>
        <w:t xml:space="preserve"> </w:t>
      </w:r>
      <w:r>
        <w:rPr/>
        <w:t>Branchetta </w:t>
      </w:r>
      <w:r>
        <w:rPr>
          <w:spacing w:val="-1"/>
        </w:rPr>
        <w:t>20/1, Rijeka 51000,</w:t>
      </w:r>
      <w:r>
        <w:rPr>
          <w:spacing w:val="23"/>
          <w:w w:val="101"/>
        </w:rPr>
        <w:t xml:space="preserve"> </w:t>
      </w:r>
      <w:r>
        <w:rPr>
          <w:spacing w:val="-1"/>
        </w:rPr>
        <w:t>Croatia.</w:t>
      </w:r>
    </w:p>
    <w:p>
      <w:pPr>
        <w:pStyle w:val="BodyText"/>
        <w:ind w:left="1282" w:right="1496" w:firstLine="2"/>
        <w:spacing w:before="28" w:line="348" w:lineRule="auto"/>
        <w:rPr/>
      </w:pPr>
      <w:r>
        <w:rPr>
          <w:sz w:val="13"/>
          <w:szCs w:val="13"/>
          <w:position w:val="7"/>
        </w:rPr>
        <w:t>5</w:t>
      </w:r>
      <w:r>
        <w:rPr/>
        <w:t>Adult Congenital Heart Centre and National Centre for Pulmonary Hypertension</w:t>
      </w:r>
      <w:r>
        <w:rPr>
          <w:spacing w:val="-1"/>
        </w:rPr>
        <w:t>, Royal</w:t>
      </w:r>
      <w:r>
        <w:rPr>
          <w:spacing w:val="5"/>
        </w:rPr>
        <w:t xml:space="preserve"> </w:t>
      </w:r>
      <w:r>
        <w:rPr>
          <w:spacing w:val="-1"/>
        </w:rPr>
        <w:t>Brompton</w:t>
      </w:r>
      <w:r>
        <w:rPr>
          <w:spacing w:val="8"/>
        </w:rPr>
        <w:t xml:space="preserve"> </w:t>
      </w:r>
      <w:r>
        <w:rPr>
          <w:spacing w:val="-1"/>
        </w:rPr>
        <w:t>&amp;</w:t>
      </w:r>
      <w:r>
        <w:rPr/>
        <w:t xml:space="preserve"> </w:t>
      </w:r>
      <w:r>
        <w:rPr/>
        <w:t>Harefield Hospitals, Guys and</w:t>
      </w:r>
      <w:r>
        <w:rPr>
          <w:spacing w:val="13"/>
        </w:rPr>
        <w:t xml:space="preserve"> </w:t>
      </w:r>
      <w:r>
        <w:rPr>
          <w:spacing w:val="-1"/>
        </w:rPr>
        <w:t>St Thomas’ NHS Trust, Sydney</w:t>
      </w:r>
      <w:r>
        <w:rPr>
          <w:spacing w:val="12"/>
        </w:rPr>
        <w:t xml:space="preserve"> </w:t>
      </w:r>
      <w:r>
        <w:rPr>
          <w:spacing w:val="-1"/>
        </w:rPr>
        <w:t>Street, London</w:t>
      </w:r>
      <w:r>
        <w:rPr>
          <w:spacing w:val="14"/>
          <w:w w:val="101"/>
        </w:rPr>
        <w:t xml:space="preserve"> </w:t>
      </w:r>
      <w:r>
        <w:rPr>
          <w:spacing w:val="-1"/>
        </w:rPr>
        <w:t>SW3</w:t>
      </w:r>
      <w:r>
        <w:rPr>
          <w:spacing w:val="9"/>
        </w:rPr>
        <w:t xml:space="preserve"> </w:t>
      </w:r>
      <w:r>
        <w:rPr>
          <w:spacing w:val="-1"/>
        </w:rPr>
        <w:t>6NP, UK.</w:t>
      </w:r>
    </w:p>
    <w:p>
      <w:pPr>
        <w:pStyle w:val="BodyText"/>
        <w:ind w:left="1284" w:right="2360"/>
        <w:spacing w:before="22" w:line="347" w:lineRule="auto"/>
        <w:rPr/>
      </w:pPr>
      <w:r>
        <w:rPr>
          <w:sz w:val="13"/>
          <w:szCs w:val="13"/>
          <w:spacing w:val="1"/>
          <w:position w:val="7"/>
        </w:rPr>
        <w:t>6</w:t>
      </w:r>
      <w:r>
        <w:rPr/>
        <w:t>Cardiology</w:t>
      </w:r>
      <w:r>
        <w:rPr>
          <w:spacing w:val="1"/>
        </w:rPr>
        <w:t xml:space="preserve"> </w:t>
      </w:r>
      <w:r>
        <w:rPr/>
        <w:t>Department</w:t>
      </w:r>
      <w:r>
        <w:rPr>
          <w:spacing w:val="1"/>
        </w:rPr>
        <w:t>, </w:t>
      </w:r>
      <w:r>
        <w:rPr/>
        <w:t>Aristotle</w:t>
      </w:r>
      <w:r>
        <w:rPr>
          <w:spacing w:val="1"/>
        </w:rPr>
        <w:t xml:space="preserve"> </w:t>
      </w:r>
      <w:r>
        <w:rPr/>
        <w:t>University</w:t>
      </w:r>
      <w:r>
        <w:rPr>
          <w:spacing w:val="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Thessaloniki</w:t>
      </w:r>
      <w:r>
        <w:rPr>
          <w:spacing w:val="1"/>
        </w:rPr>
        <w:t>, </w:t>
      </w:r>
      <w:r>
        <w:rPr/>
        <w:t>AHEPA</w:t>
      </w:r>
      <w:r>
        <w:rPr>
          <w:spacing w:val="1"/>
        </w:rPr>
        <w:t xml:space="preserve"> </w:t>
      </w:r>
      <w:r>
        <w:rPr/>
        <w:t>University</w:t>
      </w:r>
      <w:r>
        <w:rPr>
          <w:spacing w:val="1"/>
        </w:rPr>
        <w:t xml:space="preserve"> </w:t>
      </w:r>
      <w:r>
        <w:rPr/>
        <w:t>Hospital</w:t>
      </w:r>
      <w:r>
        <w:rPr>
          <w:spacing w:val="1"/>
        </w:rPr>
        <w:t>,</w:t>
      </w:r>
      <w:r>
        <w:rPr/>
        <w:t xml:space="preserve"> </w:t>
      </w:r>
      <w:r>
        <w:rPr>
          <w:spacing w:val="-1"/>
        </w:rPr>
        <w:t>Thessaloniki, Greece.</w:t>
      </w:r>
    </w:p>
    <w:p>
      <w:pPr>
        <w:pStyle w:val="BodyText"/>
        <w:ind w:left="1280" w:right="1429" w:firstLine="2"/>
        <w:spacing w:before="29" w:line="348" w:lineRule="auto"/>
        <w:rPr/>
      </w:pPr>
      <w:r>
        <w:rPr>
          <w:sz w:val="13"/>
          <w:szCs w:val="13"/>
          <w:spacing w:val="4"/>
          <w:position w:val="7"/>
        </w:rPr>
        <w:t>7</w:t>
      </w:r>
      <w:r>
        <w:rPr/>
        <w:t>Department</w:t>
      </w:r>
      <w:r>
        <w:rPr>
          <w:spacing w:val="4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Pulmonology</w:t>
      </w:r>
      <w:r>
        <w:rPr>
          <w:spacing w:val="4"/>
        </w:rPr>
        <w:t>, </w:t>
      </w:r>
      <w:r>
        <w:rPr/>
        <w:t>University</w:t>
      </w:r>
      <w:r>
        <w:rPr>
          <w:spacing w:val="4"/>
        </w:rPr>
        <w:t xml:space="preserve"> </w:t>
      </w:r>
      <w:r>
        <w:rPr/>
        <w:t>Clinic</w:t>
      </w:r>
      <w:r>
        <w:rPr>
          <w:spacing w:val="4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Internal</w:t>
      </w:r>
      <w:r>
        <w:rPr>
          <w:spacing w:val="4"/>
        </w:rPr>
        <w:t xml:space="preserve"> </w:t>
      </w:r>
      <w:r>
        <w:rPr/>
        <w:t>Medicine</w:t>
      </w:r>
      <w:r>
        <w:rPr>
          <w:spacing w:val="4"/>
        </w:rPr>
        <w:t>, </w:t>
      </w:r>
      <w:r>
        <w:rPr/>
        <w:t>Medical</w:t>
      </w:r>
      <w:r>
        <w:rPr>
          <w:spacing w:val="4"/>
        </w:rPr>
        <w:t xml:space="preserve"> </w:t>
      </w:r>
      <w:r>
        <w:rPr/>
        <w:t>University</w:t>
      </w:r>
      <w:r>
        <w:rPr>
          <w:spacing w:val="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Graz</w:t>
      </w:r>
      <w:r>
        <w:rPr>
          <w:spacing w:val="4"/>
        </w:rPr>
        <w:t>, </w:t>
      </w:r>
      <w:r>
        <w:rPr/>
        <w:t>and </w:t>
      </w:r>
      <w:r>
        <w:rPr/>
        <w:t>the Ludwig Boltzmann Institute for Lung Vascular Research, Graz, Austria.</w:t>
      </w:r>
    </w:p>
    <w:p>
      <w:pPr>
        <w:pStyle w:val="BodyText"/>
        <w:ind w:left="1285" w:right="1564" w:firstLine="1"/>
        <w:spacing w:before="22" w:line="349" w:lineRule="auto"/>
        <w:rPr/>
      </w:pPr>
      <w:r>
        <w:rPr>
          <w:sz w:val="13"/>
          <w:szCs w:val="13"/>
          <w:spacing w:val="2"/>
          <w:position w:val="7"/>
        </w:rPr>
        <w:t>8</w:t>
      </w:r>
      <w:r>
        <w:rPr/>
        <w:t>Pulmonary</w:t>
      </w:r>
      <w:r>
        <w:rPr>
          <w:spacing w:val="2"/>
        </w:rPr>
        <w:t xml:space="preserve"> </w:t>
      </w:r>
      <w:r>
        <w:rPr/>
        <w:t>Division</w:t>
      </w:r>
      <w:r>
        <w:rPr>
          <w:spacing w:val="2"/>
        </w:rPr>
        <w:t>, </w:t>
      </w:r>
      <w:r>
        <w:rPr/>
        <w:t>Lady</w:t>
      </w:r>
      <w:r>
        <w:rPr>
          <w:spacing w:val="2"/>
        </w:rPr>
        <w:t xml:space="preserve"> </w:t>
      </w:r>
      <w:r>
        <w:rPr/>
        <w:t>Davis</w:t>
      </w:r>
      <w:r>
        <w:rPr>
          <w:spacing w:val="2"/>
        </w:rPr>
        <w:t xml:space="preserve"> </w:t>
      </w:r>
      <w:r>
        <w:rPr/>
        <w:t>Carmel</w:t>
      </w:r>
      <w:r>
        <w:rPr>
          <w:spacing w:val="2"/>
        </w:rPr>
        <w:t xml:space="preserve"> </w:t>
      </w:r>
      <w:r>
        <w:rPr/>
        <w:t>Medical</w:t>
      </w:r>
      <w:r>
        <w:rPr>
          <w:spacing w:val="2"/>
        </w:rPr>
        <w:t xml:space="preserve"> </w:t>
      </w:r>
      <w:r>
        <w:rPr/>
        <w:t>Center</w:t>
      </w:r>
      <w:r>
        <w:rPr>
          <w:spacing w:val="2"/>
        </w:rPr>
        <w:t>, </w:t>
      </w:r>
      <w:r>
        <w:rPr/>
        <w:t>Faculty</w:t>
      </w:r>
      <w:r>
        <w:rPr>
          <w:spacing w:val="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Medicine</w:t>
      </w:r>
      <w:r>
        <w:rPr>
          <w:spacing w:val="2"/>
        </w:rPr>
        <w:t xml:space="preserve"> </w:t>
      </w:r>
      <w:r>
        <w:rPr/>
        <w:t>Technion</w:t>
      </w:r>
      <w:r>
        <w:rPr>
          <w:spacing w:val="2"/>
        </w:rPr>
        <w:t xml:space="preserve"> </w:t>
      </w:r>
      <w:r>
        <w:rPr/>
        <w:t>Institute</w:t>
      </w:r>
      <w:r>
        <w:rPr>
          <w:spacing w:val="2"/>
        </w:rPr>
        <w:t xml:space="preserve"> </w:t>
      </w:r>
      <w:r>
        <w:rPr/>
        <w:t>of </w:t>
      </w:r>
      <w:r>
        <w:rPr/>
        <w:t>Technology, Haifa, Is</w:t>
      </w:r>
      <w:r>
        <w:rPr>
          <w:spacing w:val="-1"/>
        </w:rPr>
        <w:t>rael.</w:t>
      </w:r>
    </w:p>
    <w:p>
      <w:pPr>
        <w:pStyle w:val="BodyText"/>
        <w:ind w:left="1279" w:right="2373" w:firstLine="4"/>
        <w:spacing w:before="24" w:line="350" w:lineRule="auto"/>
        <w:rPr/>
      </w:pPr>
      <w:r>
        <w:rPr>
          <w:sz w:val="13"/>
          <w:szCs w:val="13"/>
          <w:position w:val="7"/>
        </w:rPr>
        <w:t>9</w:t>
      </w:r>
      <w:r>
        <w:rPr/>
        <w:t>Division of</w:t>
      </w:r>
      <w:r>
        <w:rPr>
          <w:spacing w:val="-13"/>
        </w:rPr>
        <w:t xml:space="preserve"> </w:t>
      </w:r>
      <w:r>
        <w:rPr/>
        <w:t>Cardiovascular Medicine. The Ohio</w:t>
      </w:r>
      <w:r>
        <w:rPr>
          <w:spacing w:val="14"/>
        </w:rPr>
        <w:t xml:space="preserve"> </w:t>
      </w:r>
      <w:r>
        <w:rPr/>
        <w:t>State University, Columbus, Ohio, U</w:t>
      </w:r>
      <w:r>
        <w:rPr>
          <w:spacing w:val="-1"/>
        </w:rPr>
        <w:t>SA.</w:t>
      </w:r>
      <w:r>
        <w:rPr/>
        <w:t xml:space="preserve">    </w:t>
      </w:r>
      <w:r>
        <w:rPr>
          <w:sz w:val="13"/>
          <w:szCs w:val="13"/>
          <w:position w:val="7"/>
        </w:rPr>
        <w:t>10</w:t>
      </w:r>
      <w:r>
        <w:rPr/>
        <w:t>Klinik für Innere Medizin III, Kardiologie, Angiologie und Internistische Intensivmedizin,</w:t>
      </w:r>
      <w:r>
        <w:rPr>
          <w:spacing w:val="8"/>
        </w:rPr>
        <w:t xml:space="preserve"> </w:t>
      </w:r>
      <w:r>
        <w:rPr/>
        <w:t>Universitätsklinikum des</w:t>
      </w:r>
      <w:r>
        <w:rPr>
          <w:spacing w:val="15"/>
        </w:rPr>
        <w:t xml:space="preserve"> </w:t>
      </w:r>
      <w:r>
        <w:rPr/>
        <w:t>Saarlandes,</w:t>
      </w:r>
      <w:r>
        <w:rPr>
          <w:spacing w:val="14"/>
        </w:rPr>
        <w:t xml:space="preserve"> </w:t>
      </w:r>
      <w:r>
        <w:rPr/>
        <w:t>Saarland</w:t>
      </w:r>
      <w:r>
        <w:rPr>
          <w:spacing w:val="-1"/>
        </w:rPr>
        <w:t xml:space="preserve"> University, Homburg, Germany.</w:t>
      </w:r>
    </w:p>
    <w:p>
      <w:pPr>
        <w:pStyle w:val="BodyText"/>
        <w:ind w:left="1294"/>
        <w:spacing w:before="32" w:line="210" w:lineRule="auto"/>
        <w:rPr/>
      </w:pPr>
      <w:r>
        <w:rPr>
          <w:sz w:val="13"/>
          <w:szCs w:val="13"/>
          <w:spacing w:val="1"/>
          <w:position w:val="7"/>
        </w:rPr>
        <w:t>11</w:t>
      </w:r>
      <w:r>
        <w:rPr/>
        <w:t>University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Warwick</w:t>
      </w:r>
      <w:r>
        <w:rPr>
          <w:spacing w:val="1"/>
        </w:rPr>
        <w:t>, </w:t>
      </w:r>
      <w:r>
        <w:rPr/>
        <w:t>Coventry</w:t>
      </w:r>
      <w:r>
        <w:rPr>
          <w:spacing w:val="1"/>
        </w:rPr>
        <w:t>, </w:t>
      </w:r>
      <w:r>
        <w:rPr/>
        <w:t>UK</w:t>
      </w:r>
      <w:r>
        <w:rPr>
          <w:spacing w:val="1"/>
        </w:rPr>
        <w:t>.</w:t>
      </w:r>
    </w:p>
    <w:p>
      <w:pPr>
        <w:pStyle w:val="BodyText"/>
        <w:ind w:left="1294"/>
        <w:spacing w:before="158" w:line="210" w:lineRule="auto"/>
        <w:rPr/>
      </w:pPr>
      <w:r>
        <w:rPr>
          <w:sz w:val="13"/>
          <w:szCs w:val="13"/>
          <w:position w:val="7"/>
        </w:rPr>
        <w:t>12</w:t>
      </w:r>
      <w:r>
        <w:rPr/>
        <w:t>Department of</w:t>
      </w:r>
      <w:r>
        <w:rPr>
          <w:spacing w:val="-5"/>
        </w:rPr>
        <w:t xml:space="preserve"> </w:t>
      </w:r>
      <w:r>
        <w:rPr/>
        <w:t>Cardiology, University "L. Vanvitelli" - Monaldi Hospital, Naples, Italy.</w:t>
      </w:r>
    </w:p>
    <w:p>
      <w:pPr>
        <w:pStyle w:val="BodyText"/>
        <w:ind w:left="1286" w:right="1509" w:firstLine="8"/>
        <w:spacing w:before="157" w:line="349" w:lineRule="auto"/>
        <w:rPr/>
      </w:pPr>
      <w:r>
        <w:rPr>
          <w:sz w:val="13"/>
          <w:szCs w:val="13"/>
          <w:position w:val="7"/>
        </w:rPr>
        <w:t>13</w:t>
      </w:r>
      <w:r>
        <w:rPr/>
        <w:t>Pulmonary Hypertension Unit. Department of</w:t>
      </w:r>
      <w:r>
        <w:rPr>
          <w:spacing w:val="-14"/>
        </w:rPr>
        <w:t xml:space="preserve"> </w:t>
      </w:r>
      <w:r>
        <w:rPr/>
        <w:t>Cardiology. CIBER-CV. Hospital Un</w:t>
      </w:r>
      <w:r>
        <w:rPr>
          <w:spacing w:val="-1"/>
        </w:rPr>
        <w:t>iversitario</w:t>
      </w:r>
      <w:r>
        <w:rPr>
          <w:spacing w:val="24"/>
        </w:rPr>
        <w:t xml:space="preserve"> </w:t>
      </w:r>
      <w:r>
        <w:rPr>
          <w:spacing w:val="-1"/>
        </w:rPr>
        <w:t>12 de</w:t>
      </w:r>
      <w:r>
        <w:rPr/>
        <w:t xml:space="preserve"> </w:t>
      </w:r>
      <w:r>
        <w:rPr/>
        <w:t>Octubre. Universidad Compl</w:t>
      </w:r>
      <w:r>
        <w:rPr>
          <w:spacing w:val="-1"/>
        </w:rPr>
        <w:t>utense. Madrid.</w:t>
      </w:r>
      <w:r>
        <w:rPr>
          <w:spacing w:val="14"/>
          <w:w w:val="101"/>
        </w:rPr>
        <w:t xml:space="preserve"> </w:t>
      </w:r>
      <w:r>
        <w:rPr>
          <w:spacing w:val="-1"/>
        </w:rPr>
        <w:t>Spain.</w:t>
      </w: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160" w:type="dxa"/>
        <w:tblInd w:w="124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160"/>
      </w:tblGrid>
      <w:tr>
        <w:trPr>
          <w:trHeight w:val="1070" w:hRule="atLeast"/>
        </w:trPr>
        <w:tc>
          <w:tcPr>
            <w:tcW w:w="9160" w:type="dxa"/>
            <w:vAlign w:val="top"/>
          </w:tcPr>
          <w:p>
            <w:pPr>
              <w:pStyle w:val="TableText"/>
              <w:ind w:left="58" w:right="31" w:firstLine="3"/>
              <w:spacing w:before="140" w:line="214" w:lineRule="auto"/>
              <w:jc w:val="both"/>
              <w:rPr/>
            </w:pPr>
            <w:r>
              <w:rPr/>
              <w:t>This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article</w:t>
            </w:r>
            <w:r>
              <w:rPr>
                <w:spacing w:val="13"/>
              </w:rPr>
              <w:t xml:space="preserve"> </w:t>
            </w:r>
            <w:r>
              <w:rPr/>
              <w:t>has</w:t>
            </w:r>
            <w:r>
              <w:rPr>
                <w:spacing w:val="6"/>
              </w:rPr>
              <w:t xml:space="preserve"> </w:t>
            </w:r>
            <w:r>
              <w:rPr/>
              <w:t>been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accepted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for</w:t>
            </w:r>
            <w:r>
              <w:rPr>
                <w:spacing w:val="14"/>
              </w:rPr>
              <w:t xml:space="preserve"> </w:t>
            </w:r>
            <w:r>
              <w:rPr/>
              <w:t>publication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and</w:t>
            </w:r>
            <w:r>
              <w:rPr>
                <w:spacing w:val="14"/>
              </w:rPr>
              <w:t xml:space="preserve"> </w:t>
            </w:r>
            <w:r>
              <w:rPr/>
              <w:t>undergone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full</w:t>
            </w:r>
            <w:r>
              <w:rPr>
                <w:spacing w:val="14"/>
              </w:rPr>
              <w:t xml:space="preserve"> </w:t>
            </w:r>
            <w:r>
              <w:rPr/>
              <w:t>peer</w:t>
            </w:r>
            <w:r>
              <w:rPr>
                <w:spacing w:val="15"/>
              </w:rPr>
              <w:t xml:space="preserve"> </w:t>
            </w:r>
            <w:r>
              <w:rPr/>
              <w:t>review</w:t>
            </w:r>
            <w:r>
              <w:rPr>
                <w:spacing w:val="6"/>
              </w:rPr>
              <w:t xml:space="preserve"> </w:t>
            </w:r>
            <w:r>
              <w:rPr/>
              <w:t>but</w:t>
            </w:r>
            <w:r>
              <w:rPr>
                <w:spacing w:val="6"/>
              </w:rPr>
              <w:t xml:space="preserve"> </w:t>
            </w:r>
            <w:r>
              <w:rPr/>
              <w:t>has</w:t>
            </w:r>
            <w:r>
              <w:rPr>
                <w:spacing w:val="15"/>
              </w:rPr>
              <w:t xml:space="preserve"> </w:t>
            </w:r>
            <w:r>
              <w:rPr/>
              <w:t>not</w:t>
            </w:r>
            <w:r>
              <w:rPr>
                <w:spacing w:val="6"/>
              </w:rPr>
              <w:t xml:space="preserve"> </w:t>
            </w:r>
            <w:r>
              <w:rPr/>
              <w:t>been </w:t>
            </w:r>
            <w:r>
              <w:rPr>
                <w:spacing w:val="2"/>
              </w:rPr>
              <w:t>through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copyediting,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typesetting,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pag</w:t>
            </w:r>
            <w:r>
              <w:rPr>
                <w:spacing w:val="1"/>
              </w:rPr>
              <w:t>ination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proofreading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process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which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may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lead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to</w:t>
            </w:r>
            <w:r>
              <w:rPr/>
              <w:t xml:space="preserve"> </w:t>
            </w:r>
            <w:r>
              <w:rPr>
                <w:spacing w:val="4"/>
              </w:rPr>
              <w:t>differences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between</w:t>
            </w:r>
            <w:r>
              <w:rPr>
                <w:spacing w:val="30"/>
              </w:rPr>
              <w:t xml:space="preserve"> </w:t>
            </w:r>
            <w:r>
              <w:rPr>
                <w:spacing w:val="4"/>
              </w:rPr>
              <w:t>this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4"/>
              </w:rPr>
              <w:t>version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6"/>
              </w:rPr>
              <w:t xml:space="preserve"> </w:t>
            </w:r>
            <w:hyperlink w:history="true" r:id="rId7">
              <w:r>
                <w:rPr>
                  <w:color w:val="006EBF"/>
                  <w:spacing w:val="4"/>
                </w:rPr>
                <w:t>Version</w:t>
              </w:r>
              <w:r>
                <w:rPr>
                  <w:color w:val="006EBF"/>
                  <w:spacing w:val="37"/>
                  <w:w w:val="101"/>
                </w:rPr>
                <w:t xml:space="preserve"> </w:t>
              </w:r>
              <w:r>
                <w:rPr>
                  <w:color w:val="006EBF"/>
                  <w:spacing w:val="4"/>
                </w:rPr>
                <w:t>of</w:t>
              </w:r>
              <w:r>
                <w:rPr>
                  <w:color w:val="006EBF"/>
                  <w:spacing w:val="26"/>
                </w:rPr>
                <w:t xml:space="preserve"> </w:t>
              </w:r>
              <w:r>
                <w:rPr>
                  <w:color w:val="006EBF"/>
                  <w:spacing w:val="4"/>
                </w:rPr>
                <w:t>Record</w:t>
              </w:r>
            </w:hyperlink>
            <w:r>
              <w:rPr>
                <w:spacing w:val="4"/>
              </w:rPr>
              <w:t>.</w:t>
            </w:r>
            <w:r>
              <w:rPr>
                <w:spacing w:val="39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lease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cite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article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doi:</w:t>
            </w:r>
            <w:r>
              <w:rPr/>
              <w:t xml:space="preserve"> </w:t>
            </w:r>
            <w:hyperlink w:history="true" r:id="rId7">
              <w:r>
                <w:rPr>
                  <w:color w:val="006EBF"/>
                </w:rPr>
                <w:t>10.1002/ejhf.2830</w:t>
              </w:r>
            </w:hyperlink>
          </w:p>
        </w:tc>
      </w:tr>
    </w:tbl>
    <w:p>
      <w:pPr>
        <w:ind w:left="4551"/>
        <w:spacing w:before="151" w:line="189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</w:rPr>
        <w:t>This article is prote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cted by copyright. All</w:t>
      </w:r>
      <w:r>
        <w:rPr>
          <w:rFonts w:ascii="Cambria Math" w:hAnsi="Cambria Math" w:eastAsia="Cambria Math" w:cs="Cambria Math"/>
          <w:sz w:val="24"/>
          <w:szCs w:val="24"/>
          <w:spacing w:val="10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rights</w:t>
      </w:r>
      <w:r>
        <w:rPr>
          <w:rFonts w:ascii="Cambria Math" w:hAnsi="Cambria Math" w:eastAsia="Cambria Math" w:cs="Cambria Math"/>
          <w:sz w:val="24"/>
          <w:szCs w:val="24"/>
          <w:spacing w:val="10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reserved.</w:t>
      </w:r>
    </w:p>
    <w:p>
      <w:pPr>
        <w:spacing w:line="189" w:lineRule="auto"/>
        <w:sectPr>
          <w:headerReference w:type="default" r:id="rId1"/>
          <w:pgSz w:w="11900" w:h="16841"/>
          <w:pgMar w:top="1" w:right="0" w:bottom="0" w:left="139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24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76.883pt;margin-top:418.292pt;mso-position-vertical-relative:page;mso-position-horizontal-relative:page;width:807.9pt;height:7pt;z-index:2516613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87" w:right="1849" w:firstLine="7"/>
        <w:spacing w:before="63" w:line="349" w:lineRule="auto"/>
        <w:rPr/>
      </w:pPr>
      <w:r>
        <w:rPr>
          <w:sz w:val="13"/>
          <w:szCs w:val="13"/>
          <w:spacing w:val="1"/>
          <w:position w:val="7"/>
        </w:rPr>
        <w:t>14</w:t>
      </w:r>
      <w:r>
        <w:rPr/>
        <w:t>Past</w:t>
      </w:r>
      <w:r>
        <w:rPr>
          <w:spacing w:val="1"/>
        </w:rPr>
        <w:t xml:space="preserve"> </w:t>
      </w:r>
      <w:r>
        <w:rPr/>
        <w:t>President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Member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Board</w:t>
      </w:r>
      <w:r>
        <w:rPr>
          <w:spacing w:val="1"/>
        </w:rPr>
        <w:t>, </w:t>
      </w:r>
      <w:r>
        <w:rPr/>
        <w:t>AIPI</w:t>
      </w:r>
      <w:r>
        <w:rPr>
          <w:spacing w:val="1"/>
        </w:rPr>
        <w:t>, </w:t>
      </w:r>
      <w:r>
        <w:rPr/>
        <w:t>Associazione</w:t>
      </w:r>
      <w:r>
        <w:rPr>
          <w:spacing w:val="1"/>
        </w:rPr>
        <w:t xml:space="preserve"> </w:t>
      </w:r>
      <w:r>
        <w:rPr/>
        <w:t>Ipertensione</w:t>
      </w:r>
      <w:r>
        <w:rPr>
          <w:spacing w:val="1"/>
        </w:rPr>
        <w:t xml:space="preserve"> </w:t>
      </w:r>
      <w:r>
        <w:rPr/>
        <w:t>Polmonare</w:t>
      </w:r>
      <w:r>
        <w:rPr>
          <w:spacing w:val="1"/>
        </w:rPr>
        <w:t xml:space="preserve"> </w:t>
      </w:r>
      <w:r>
        <w:rPr/>
        <w:t>Italiana </w:t>
      </w:r>
      <w:r>
        <w:rPr/>
        <w:t>(Italian Pulmonary Hypertension Association)</w:t>
      </w:r>
      <w:r>
        <w:rPr>
          <w:spacing w:val="-1"/>
        </w:rPr>
        <w:t>, Italy.</w:t>
      </w:r>
    </w:p>
    <w:p>
      <w:pPr>
        <w:pStyle w:val="BodyText"/>
        <w:ind w:left="1294"/>
        <w:spacing w:before="22" w:line="210" w:lineRule="auto"/>
        <w:rPr/>
      </w:pPr>
      <w:r>
        <w:rPr>
          <w:sz w:val="13"/>
          <w:szCs w:val="13"/>
          <w:position w:val="7"/>
        </w:rPr>
        <w:t>15</w:t>
      </w:r>
      <w:r>
        <w:rPr/>
        <w:t>Cardiology Unit, IRCCS Azienda Ospedaliero-Universitaria di Bologna, Bologna,</w:t>
      </w:r>
      <w:r>
        <w:rPr>
          <w:spacing w:val="-1"/>
        </w:rPr>
        <w:t xml:space="preserve"> Italy.</w:t>
      </w:r>
    </w:p>
    <w:p>
      <w:pPr>
        <w:pStyle w:val="BodyText"/>
        <w:ind w:left="1294"/>
        <w:spacing w:before="157" w:line="210" w:lineRule="auto"/>
        <w:rPr/>
      </w:pPr>
      <w:r>
        <w:rPr>
          <w:sz w:val="13"/>
          <w:szCs w:val="13"/>
          <w:position w:val="7"/>
        </w:rPr>
        <w:t>16</w:t>
      </w:r>
      <w:r>
        <w:rPr/>
        <w:t>Dipartimento DIMES,Università di Bologna, Bologna, </w:t>
      </w:r>
      <w:r>
        <w:rPr>
          <w:spacing w:val="-1"/>
        </w:rPr>
        <w:t>Italy.</w:t>
      </w:r>
    </w:p>
    <w:p>
      <w:pPr>
        <w:pStyle w:val="BodyText"/>
        <w:ind w:left="1294"/>
        <w:spacing w:before="157" w:line="210" w:lineRule="auto"/>
        <w:rPr/>
      </w:pPr>
      <w:r>
        <w:rPr>
          <w:sz w:val="13"/>
          <w:szCs w:val="13"/>
          <w:position w:val="7"/>
        </w:rPr>
        <w:t>17</w:t>
      </w:r>
      <w:r>
        <w:rPr/>
        <w:t>National Heart &amp; Lung Institute, Imperial College London, London</w:t>
      </w:r>
      <w:r>
        <w:rPr>
          <w:spacing w:val="-1"/>
        </w:rPr>
        <w:t>, UK.</w:t>
      </w:r>
    </w:p>
    <w:p>
      <w:pPr>
        <w:pStyle w:val="BodyText"/>
        <w:ind w:left="1282" w:right="1342" w:firstLine="11"/>
        <w:spacing w:before="158" w:line="349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234380</wp:posOffset>
            </wp:positionV>
            <wp:extent cx="799984" cy="620959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position w:val="7"/>
        </w:rPr>
        <w:t>18</w:t>
      </w:r>
      <w:r>
        <w:rPr/>
        <w:t>Pulmonary Hypertension Service, Hammersmith Hospital, Imperial College Healthcare NHS Tr</w:t>
      </w:r>
      <w:r>
        <w:rPr>
          <w:spacing w:val="-1"/>
        </w:rPr>
        <w:t>ust,</w:t>
      </w:r>
      <w:r>
        <w:rPr/>
        <w:t xml:space="preserve"> </w:t>
      </w:r>
      <w:r>
        <w:rPr>
          <w:spacing w:val="-1"/>
        </w:rPr>
        <w:t>London, UK.</w:t>
      </w:r>
    </w:p>
    <w:p>
      <w:pPr>
        <w:pStyle w:val="BodyText"/>
        <w:ind w:left="1286" w:right="1347" w:firstLine="8"/>
        <w:spacing w:before="24" w:line="349" w:lineRule="auto"/>
        <w:rPr/>
      </w:pPr>
      <w:r>
        <w:rPr>
          <w:sz w:val="13"/>
          <w:szCs w:val="13"/>
          <w:position w:val="7"/>
        </w:rPr>
        <w:t>19</w:t>
      </w:r>
      <w:r>
        <w:rPr/>
        <w:t>Department of</w:t>
      </w:r>
      <w:r>
        <w:rPr>
          <w:spacing w:val="-18"/>
        </w:rPr>
        <w:t xml:space="preserve"> </w:t>
      </w:r>
      <w:r>
        <w:rPr/>
        <w:t>Respiratory Medicine, Hannover Medical</w:t>
      </w:r>
      <w:r>
        <w:rPr>
          <w:spacing w:val="15"/>
          <w:w w:val="101"/>
        </w:rPr>
        <w:t xml:space="preserve"> </w:t>
      </w:r>
      <w:r>
        <w:rPr/>
        <w:t>School, Hannover, Germany, and G</w:t>
      </w:r>
      <w:r>
        <w:rPr>
          <w:spacing w:val="-1"/>
        </w:rPr>
        <w:t>erman</w:t>
      </w:r>
      <w:r>
        <w:rPr/>
        <w:t xml:space="preserve"> </w:t>
      </w:r>
      <w:r>
        <w:rPr/>
        <w:t>Centre of</w:t>
      </w:r>
      <w:r>
        <w:rPr>
          <w:spacing w:val="-10"/>
        </w:rPr>
        <w:t xml:space="preserve"> </w:t>
      </w:r>
      <w:r>
        <w:rPr/>
        <w:t>Lung Research, DZL, Hannover, Germany.</w:t>
      </w:r>
    </w:p>
    <w:p>
      <w:pPr>
        <w:pStyle w:val="BodyText"/>
        <w:ind w:left="1281" w:right="1275"/>
        <w:spacing w:before="23" w:line="354" w:lineRule="auto"/>
        <w:rPr/>
      </w:pPr>
      <w:r>
        <w:rPr>
          <w:sz w:val="13"/>
          <w:szCs w:val="13"/>
          <w:position w:val="7"/>
        </w:rPr>
        <w:t>20</w:t>
      </w:r>
      <w:r>
        <w:rPr/>
        <w:t>Université Paris–Saclay, INSERM UMR_S 999, Assistance Publique Hôpitaux de Paris (AP-HP),</w:t>
      </w:r>
      <w:r>
        <w:rPr>
          <w:spacing w:val="1"/>
        </w:rPr>
        <w:t xml:space="preserve">    </w:t>
      </w:r>
      <w:r>
        <w:rPr/>
        <w:t>Service de Pneumologie et Soins Intensifs Respiratoires, Hôpital</w:t>
      </w:r>
      <w:r>
        <w:rPr>
          <w:spacing w:val="5"/>
        </w:rPr>
        <w:t xml:space="preserve"> </w:t>
      </w:r>
      <w:r>
        <w:rPr/>
        <w:t>Bicêtre,</w:t>
      </w:r>
      <w:r>
        <w:rPr>
          <w:spacing w:val="4"/>
        </w:rPr>
        <w:t xml:space="preserve"> </w:t>
      </w:r>
      <w:r>
        <w:rPr/>
        <w:t>Le Krem</w:t>
      </w:r>
      <w:r>
        <w:rPr>
          <w:spacing w:val="-1"/>
        </w:rPr>
        <w:t>lin</w:t>
      </w:r>
      <w:r>
        <w:rPr>
          <w:spacing w:val="4"/>
        </w:rPr>
        <w:t xml:space="preserve"> </w:t>
      </w:r>
      <w:r>
        <w:rPr>
          <w:spacing w:val="-1"/>
        </w:rPr>
        <w:t>Bicêtre,</w:t>
      </w:r>
      <w:r>
        <w:rPr>
          <w:spacing w:val="4"/>
        </w:rPr>
        <w:t xml:space="preserve"> </w:t>
      </w:r>
      <w:r>
        <w:rPr>
          <w:spacing w:val="-1"/>
        </w:rPr>
        <w:t>France.</w:t>
      </w:r>
      <w:r>
        <w:rPr/>
        <w:t xml:space="preserve"> </w:t>
      </w:r>
      <w:r>
        <w:rPr>
          <w:sz w:val="13"/>
          <w:szCs w:val="13"/>
          <w:spacing w:val="3"/>
          <w:position w:val="7"/>
        </w:rPr>
        <w:t>21</w:t>
      </w:r>
      <w:r>
        <w:rPr/>
        <w:t>Division</w:t>
      </w:r>
      <w:r>
        <w:rPr>
          <w:spacing w:val="3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Cardiology</w:t>
      </w:r>
      <w:r>
        <w:rPr>
          <w:spacing w:val="3"/>
        </w:rPr>
        <w:t>, </w:t>
      </w:r>
      <w:r>
        <w:rPr/>
        <w:t>Medical</w:t>
      </w:r>
      <w:r>
        <w:rPr>
          <w:spacing w:val="3"/>
        </w:rPr>
        <w:t xml:space="preserve"> </w:t>
      </w:r>
      <w:r>
        <w:rPr/>
        <w:t>University</w:t>
      </w:r>
      <w:r>
        <w:rPr>
          <w:spacing w:val="3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Vienna</w:t>
      </w:r>
      <w:r>
        <w:rPr>
          <w:spacing w:val="3"/>
        </w:rPr>
        <w:t>, </w:t>
      </w:r>
      <w:r>
        <w:rPr/>
        <w:t>Vienna</w:t>
      </w:r>
      <w:r>
        <w:rPr>
          <w:spacing w:val="3"/>
        </w:rPr>
        <w:t>, </w:t>
      </w:r>
      <w:r>
        <w:rPr/>
        <w:t>Austria</w:t>
      </w:r>
      <w:r>
        <w:rPr>
          <w:spacing w:val="3"/>
        </w:rPr>
        <w:t>.</w:t>
      </w:r>
    </w:p>
    <w:p>
      <w:pPr>
        <w:pStyle w:val="BodyText"/>
        <w:ind w:left="1281" w:right="1221"/>
        <w:spacing w:before="18" w:line="348" w:lineRule="auto"/>
        <w:rPr/>
      </w:pPr>
      <w:r>
        <w:rPr>
          <w:sz w:val="13"/>
          <w:szCs w:val="13"/>
          <w:position w:val="7"/>
        </w:rPr>
        <w:t>22</w:t>
      </w:r>
      <w:r>
        <w:rPr/>
        <w:t>Division of</w:t>
      </w:r>
      <w:r>
        <w:rPr>
          <w:spacing w:val="-7"/>
        </w:rPr>
        <w:t xml:space="preserve"> </w:t>
      </w:r>
      <w:r>
        <w:rPr/>
        <w:t>Cardiovascular Medicine, Brigham and Women’s Hospital and Harvard Medical</w:t>
      </w:r>
      <w:r>
        <w:rPr>
          <w:spacing w:val="15"/>
          <w:w w:val="101"/>
        </w:rPr>
        <w:t xml:space="preserve"> </w:t>
      </w:r>
      <w:r>
        <w:rPr/>
        <w:t>School; </w:t>
      </w:r>
      <w:r>
        <w:rPr>
          <w:spacing w:val="-1"/>
        </w:rPr>
        <w:t>Boston, MA, USA.</w:t>
      </w:r>
    </w:p>
    <w:p>
      <w:pPr>
        <w:pStyle w:val="BodyText"/>
        <w:ind w:left="1281"/>
        <w:spacing w:before="25" w:line="210" w:lineRule="auto"/>
        <w:rPr/>
      </w:pPr>
      <w:r>
        <w:rPr>
          <w:sz w:val="13"/>
          <w:szCs w:val="13"/>
          <w:position w:val="7"/>
        </w:rPr>
        <w:t>23</w:t>
      </w:r>
      <w:r>
        <w:rPr/>
        <w:t>European Pulmonary Hypertension Association (PHA Europe), Hungary.</w:t>
      </w:r>
    </w:p>
    <w:p>
      <w:pPr>
        <w:pStyle w:val="BodyText"/>
        <w:ind w:left="1281" w:right="1415"/>
        <w:spacing w:before="161" w:line="347" w:lineRule="auto"/>
        <w:rPr/>
      </w:pPr>
      <w:r>
        <w:rPr>
          <w:sz w:val="13"/>
          <w:szCs w:val="13"/>
          <w:spacing w:val="2"/>
          <w:position w:val="7"/>
        </w:rPr>
        <w:t>24</w:t>
      </w:r>
      <w:r>
        <w:rPr/>
        <w:t>Amsterdam</w:t>
      </w:r>
      <w:r>
        <w:rPr>
          <w:spacing w:val="2"/>
        </w:rPr>
        <w:t xml:space="preserve"> </w:t>
      </w:r>
      <w:r>
        <w:rPr/>
        <w:t>UMC</w:t>
      </w:r>
      <w:r>
        <w:rPr>
          <w:spacing w:val="2"/>
        </w:rPr>
        <w:t xml:space="preserve"> </w:t>
      </w:r>
      <w:r>
        <w:rPr/>
        <w:t>location</w:t>
      </w:r>
      <w:r>
        <w:rPr>
          <w:spacing w:val="2"/>
        </w:rPr>
        <w:t xml:space="preserve"> </w:t>
      </w:r>
      <w:r>
        <w:rPr/>
        <w:t>Vrije</w:t>
      </w:r>
      <w:r>
        <w:rPr>
          <w:spacing w:val="2"/>
        </w:rPr>
        <w:t xml:space="preserve"> </w:t>
      </w:r>
      <w:r>
        <w:rPr/>
        <w:t>Universiteit</w:t>
      </w:r>
      <w:r>
        <w:rPr>
          <w:spacing w:val="2"/>
        </w:rPr>
        <w:t xml:space="preserve"> </w:t>
      </w:r>
      <w:r>
        <w:rPr/>
        <w:t>Amsterdam</w:t>
      </w:r>
      <w:r>
        <w:rPr>
          <w:spacing w:val="2"/>
        </w:rPr>
        <w:t>, </w:t>
      </w:r>
      <w:r>
        <w:rPr/>
        <w:t>Department</w:t>
      </w:r>
      <w:r>
        <w:rPr>
          <w:spacing w:val="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Pulmonary</w:t>
      </w:r>
      <w:r>
        <w:rPr>
          <w:spacing w:val="2"/>
        </w:rPr>
        <w:t xml:space="preserve"> </w:t>
      </w:r>
      <w:r>
        <w:rPr/>
        <w:t>Medicine</w:t>
      </w:r>
      <w:r>
        <w:rPr>
          <w:spacing w:val="2"/>
        </w:rPr>
        <w:t>, </w:t>
      </w:r>
      <w:r>
        <w:rPr/>
        <w:t>De </w:t>
      </w:r>
      <w:r>
        <w:rPr>
          <w:spacing w:val="-1"/>
        </w:rPr>
        <w:t>Boelelaan</w:t>
      </w:r>
      <w:r>
        <w:rPr>
          <w:spacing w:val="40"/>
          <w:w w:val="101"/>
        </w:rPr>
        <w:t xml:space="preserve"> </w:t>
      </w:r>
      <w:r>
        <w:rPr>
          <w:spacing w:val="-1"/>
        </w:rPr>
        <w:t>1117, Amsterdam, The Netherlands.</w:t>
      </w:r>
    </w:p>
    <w:p>
      <w:pPr>
        <w:pStyle w:val="BodyText"/>
        <w:ind w:left="1275" w:right="1482" w:firstLine="5"/>
        <w:spacing w:before="26" w:line="341" w:lineRule="auto"/>
        <w:rPr/>
      </w:pPr>
      <w:r>
        <w:rPr>
          <w:sz w:val="13"/>
          <w:szCs w:val="13"/>
          <w:position w:val="7"/>
        </w:rPr>
        <w:t>25</w:t>
      </w:r>
      <w:r>
        <w:rPr/>
        <w:t>Amsterdam Cardiovascular</w:t>
      </w:r>
      <w:r>
        <w:rPr>
          <w:spacing w:val="13"/>
          <w:w w:val="101"/>
        </w:rPr>
        <w:t xml:space="preserve"> </w:t>
      </w:r>
      <w:r>
        <w:rPr/>
        <w:t>Sciences, Pulmonary Hypertension and Thrombosis, Amsterdam,</w:t>
      </w:r>
      <w:r>
        <w:rPr>
          <w:spacing w:val="-1"/>
        </w:rPr>
        <w:t xml:space="preserve"> The</w:t>
      </w:r>
      <w:r>
        <w:rPr/>
        <w:t xml:space="preserve"> </w:t>
      </w:r>
      <w:r>
        <w:rPr/>
        <w:t>Netherlands</w:t>
      </w:r>
      <w:r>
        <w:rPr>
          <w:spacing w:val="5"/>
        </w:rPr>
        <w:t>.</w:t>
      </w:r>
    </w:p>
    <w:p>
      <w:pPr>
        <w:pStyle w:val="BodyText"/>
        <w:ind w:left="1281"/>
        <w:spacing w:before="40" w:line="210" w:lineRule="auto"/>
        <w:rPr/>
      </w:pPr>
      <w:r>
        <w:rPr>
          <w:sz w:val="13"/>
          <w:szCs w:val="13"/>
          <w:position w:val="7"/>
        </w:rPr>
        <w:t>26</w:t>
      </w:r>
      <w:r>
        <w:rPr/>
        <w:t>National Pulmonary Hypertension</w:t>
      </w:r>
      <w:r>
        <w:rPr>
          <w:spacing w:val="14"/>
          <w:w w:val="101"/>
        </w:rPr>
        <w:t xml:space="preserve"> </w:t>
      </w:r>
      <w:r>
        <w:rPr/>
        <w:t>Service, Royal Brompton Hospital, Londo</w:t>
      </w:r>
      <w:r>
        <w:rPr>
          <w:spacing w:val="-1"/>
        </w:rPr>
        <w:t>n, UK.</w:t>
      </w:r>
    </w:p>
    <w:p>
      <w:pPr>
        <w:pStyle w:val="BodyText"/>
        <w:ind w:left="1281"/>
        <w:spacing w:before="158" w:line="210" w:lineRule="auto"/>
        <w:rPr/>
      </w:pPr>
      <w:r>
        <w:rPr>
          <w:sz w:val="13"/>
          <w:szCs w:val="13"/>
          <w:position w:val="7"/>
        </w:rPr>
        <w:t>27</w:t>
      </w:r>
      <w:r>
        <w:rPr/>
        <w:t>Honorary Senior Clinical Lecturer, Imperial College London, London, UK.</w:t>
      </w:r>
    </w:p>
    <w:p>
      <w:pPr>
        <w:pStyle w:val="BodyText"/>
        <w:ind w:left="1281"/>
        <w:spacing w:before="157" w:line="210" w:lineRule="auto"/>
        <w:rPr/>
      </w:pPr>
      <w:r>
        <w:rPr>
          <w:sz w:val="13"/>
          <w:szCs w:val="13"/>
          <w:position w:val="7"/>
        </w:rPr>
        <w:t>28</w:t>
      </w:r>
      <w:r>
        <w:rPr/>
        <w:t>Royal Papworth Hospital, Cambridge University Hospital, Cambridge, UK.</w:t>
      </w:r>
    </w:p>
    <w:p>
      <w:pPr>
        <w:pStyle w:val="BodyText"/>
        <w:ind w:left="1281"/>
        <w:spacing w:before="158" w:line="210" w:lineRule="auto"/>
        <w:rPr/>
      </w:pPr>
      <w:r>
        <w:rPr>
          <w:sz w:val="13"/>
          <w:szCs w:val="13"/>
          <w:position w:val="7"/>
        </w:rPr>
        <w:t>29</w:t>
      </w:r>
      <w:r>
        <w:rPr/>
        <w:t>Department of</w:t>
      </w:r>
      <w:r>
        <w:rPr>
          <w:spacing w:val="-4"/>
        </w:rPr>
        <w:t xml:space="preserve"> </w:t>
      </w:r>
      <w:r>
        <w:rPr/>
        <w:t>Clinical Sciences Lund, Cardiology, Lund University, Lund,</w:t>
      </w:r>
      <w:r>
        <w:rPr>
          <w:spacing w:val="14"/>
        </w:rPr>
        <w:t xml:space="preserve"> </w:t>
      </w:r>
      <w:r>
        <w:rPr/>
        <w:t>Sweden.</w:t>
      </w:r>
    </w:p>
    <w:p>
      <w:pPr>
        <w:pStyle w:val="BodyText"/>
        <w:ind w:left="1282" w:right="1460" w:firstLine="1"/>
        <w:spacing w:before="158" w:line="351" w:lineRule="auto"/>
        <w:rPr/>
      </w:pPr>
      <w:r>
        <w:rPr>
          <w:sz w:val="13"/>
          <w:szCs w:val="13"/>
          <w:position w:val="7"/>
        </w:rPr>
        <w:t>30</w:t>
      </w:r>
      <w:r>
        <w:rPr/>
        <w:t>The Hemodynamic Lab, The Section for Heart Failure</w:t>
      </w:r>
      <w:r>
        <w:rPr>
          <w:spacing w:val="9"/>
        </w:rPr>
        <w:t xml:space="preserve"> </w:t>
      </w:r>
      <w:r>
        <w:rPr/>
        <w:t>and Valvular Diseas</w:t>
      </w:r>
      <w:r>
        <w:rPr>
          <w:spacing w:val="-1"/>
        </w:rPr>
        <w:t>e, VO.</w:t>
      </w:r>
      <w:r>
        <w:rPr>
          <w:spacing w:val="4"/>
        </w:rPr>
        <w:t xml:space="preserve"> </w:t>
      </w:r>
      <w:r>
        <w:rPr>
          <w:spacing w:val="-1"/>
        </w:rPr>
        <w:t>Heart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Lung</w:t>
      </w:r>
      <w:r>
        <w:rPr/>
        <w:t xml:space="preserve"> </w:t>
      </w:r>
      <w:r>
        <w:rPr>
          <w:spacing w:val="-1"/>
        </w:rPr>
        <w:t>Medicine,</w:t>
      </w:r>
      <w:r>
        <w:rPr>
          <w:spacing w:val="32"/>
        </w:rPr>
        <w:t xml:space="preserve"> </w:t>
      </w:r>
      <w:r>
        <w:rPr>
          <w:spacing w:val="-1"/>
        </w:rPr>
        <w:t>Skåne University Hospital, Lund,</w:t>
      </w:r>
      <w:r>
        <w:rPr>
          <w:spacing w:val="14"/>
        </w:rPr>
        <w:t xml:space="preserve"> </w:t>
      </w:r>
      <w:r>
        <w:rPr>
          <w:spacing w:val="-1"/>
        </w:rPr>
        <w:t>Sweden.</w:t>
      </w:r>
    </w:p>
    <w:p>
      <w:pPr>
        <w:pStyle w:val="BodyText"/>
        <w:ind w:left="1282" w:right="1744" w:firstLine="1"/>
        <w:spacing w:before="21" w:line="349" w:lineRule="auto"/>
        <w:rPr/>
      </w:pPr>
      <w:r>
        <w:rPr>
          <w:sz w:val="13"/>
          <w:szCs w:val="13"/>
          <w:spacing w:val="1"/>
          <w:position w:val="7"/>
        </w:rPr>
        <w:t>31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Medicine</w:t>
      </w:r>
      <w:r>
        <w:rPr>
          <w:spacing w:val="1"/>
        </w:rPr>
        <w:t>, </w:t>
      </w:r>
      <w:r>
        <w:rPr/>
        <w:t>PVDU</w:t>
      </w:r>
      <w:r>
        <w:rPr>
          <w:spacing w:val="1"/>
        </w:rPr>
        <w:t>, </w:t>
      </w:r>
      <w:r>
        <w:rPr/>
        <w:t>Centro</w:t>
      </w:r>
      <w:r>
        <w:rPr>
          <w:spacing w:val="1"/>
        </w:rPr>
        <w:t xml:space="preserve"> </w:t>
      </w:r>
      <w:r>
        <w:rPr/>
        <w:t>Hospitalar</w:t>
      </w:r>
      <w:r>
        <w:rPr>
          <w:spacing w:val="1"/>
        </w:rPr>
        <w:t xml:space="preserve"> </w:t>
      </w:r>
      <w:r>
        <w:rPr/>
        <w:t>Universit</w:t>
      </w:r>
      <w:r>
        <w:rPr>
          <w:spacing w:val="1"/>
        </w:rPr>
        <w:t>á</w:t>
      </w:r>
      <w:r>
        <w:rPr/>
        <w:t>rio</w:t>
      </w:r>
      <w:r>
        <w:rPr>
          <w:spacing w:val="1"/>
        </w:rPr>
        <w:t xml:space="preserve"> </w:t>
      </w:r>
      <w:r>
        <w:rPr/>
        <w:t>do</w:t>
      </w:r>
      <w:r>
        <w:rPr>
          <w:spacing w:val="1"/>
        </w:rPr>
        <w:t xml:space="preserve"> </w:t>
      </w:r>
      <w:r>
        <w:rPr/>
        <w:t>Porto</w:t>
      </w:r>
      <w:r>
        <w:rPr>
          <w:spacing w:val="1"/>
        </w:rPr>
        <w:t xml:space="preserve"> (</w:t>
      </w:r>
      <w:r>
        <w:rPr/>
        <w:t>CHUPorto</w:t>
      </w:r>
      <w:r>
        <w:rPr>
          <w:spacing w:val="1"/>
        </w:rPr>
        <w:t>), </w:t>
      </w:r>
      <w:r>
        <w:rPr/>
        <w:t>Porto</w:t>
      </w:r>
      <w:r>
        <w:rPr>
          <w:spacing w:val="1"/>
        </w:rPr>
        <w:t>,</w:t>
      </w:r>
      <w:r>
        <w:rPr/>
        <w:t xml:space="preserve"> </w:t>
      </w:r>
      <w:r>
        <w:rPr>
          <w:spacing w:val="-1"/>
        </w:rPr>
        <w:t>Portugal.</w:t>
      </w:r>
    </w:p>
    <w:p>
      <w:pPr>
        <w:pStyle w:val="BodyText"/>
        <w:ind w:left="1284"/>
        <w:spacing w:before="23" w:line="210" w:lineRule="auto"/>
        <w:rPr/>
      </w:pPr>
      <w:r>
        <w:rPr>
          <w:sz w:val="13"/>
          <w:szCs w:val="13"/>
          <w:spacing w:val="1"/>
          <w:position w:val="7"/>
        </w:rPr>
        <w:t>32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Cardiovascular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"/>
        </w:rPr>
        <w:t>, </w:t>
      </w:r>
      <w:r>
        <w:rPr/>
        <w:t>UMIB</w:t>
      </w:r>
      <w:r>
        <w:rPr>
          <w:spacing w:val="1"/>
        </w:rPr>
        <w:t xml:space="preserve"> - </w:t>
      </w:r>
      <w:r>
        <w:rPr/>
        <w:t>Unit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Multidisciplinary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"/>
        </w:rPr>
        <w:t xml:space="preserve"> </w:t>
      </w:r>
      <w:r>
        <w:rPr/>
        <w:t>in</w:t>
      </w:r>
    </w:p>
    <w:p>
      <w:pPr>
        <w:pStyle w:val="BodyText"/>
        <w:ind w:left="1282" w:right="1727"/>
        <w:spacing w:before="178" w:line="344" w:lineRule="auto"/>
        <w:rPr/>
      </w:pPr>
      <w:r>
        <w:rPr/>
        <w:t>Biomedicine, ICBAS - School of</w:t>
      </w:r>
      <w:r>
        <w:rPr>
          <w:spacing w:val="-10"/>
        </w:rPr>
        <w:t xml:space="preserve"> </w:t>
      </w:r>
      <w:r>
        <w:rPr/>
        <w:t>Medicine and Biomedical</w:t>
      </w:r>
      <w:r>
        <w:rPr>
          <w:spacing w:val="16"/>
        </w:rPr>
        <w:t xml:space="preserve"> </w:t>
      </w:r>
      <w:r>
        <w:rPr/>
        <w:t>Sciences, University</w:t>
      </w:r>
      <w:r>
        <w:rPr>
          <w:spacing w:val="5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Porto,</w:t>
      </w:r>
      <w:r>
        <w:rPr>
          <w:spacing w:val="4"/>
        </w:rPr>
        <w:t xml:space="preserve"> </w:t>
      </w:r>
      <w:r>
        <w:rPr/>
        <w:t>Porto, </w:t>
      </w:r>
      <w:r>
        <w:rPr>
          <w:spacing w:val="-1"/>
        </w:rPr>
        <w:t>Portugal.</w:t>
      </w:r>
    </w:p>
    <w:p>
      <w:pPr>
        <w:pStyle w:val="BodyText"/>
        <w:ind w:left="1282" w:right="1873" w:firstLine="2"/>
        <w:spacing w:before="13" w:line="349" w:lineRule="auto"/>
        <w:rPr/>
      </w:pPr>
      <w:r>
        <w:rPr>
          <w:sz w:val="13"/>
          <w:szCs w:val="13"/>
          <w:spacing w:val="1"/>
          <w:position w:val="7"/>
        </w:rPr>
        <w:t>33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Pulmonary</w:t>
      </w:r>
      <w:r>
        <w:rPr>
          <w:spacing w:val="1"/>
        </w:rPr>
        <w:t xml:space="preserve"> </w:t>
      </w:r>
      <w:r>
        <w:rPr/>
        <w:t>Circulation</w:t>
      </w:r>
      <w:r>
        <w:rPr>
          <w:spacing w:val="1"/>
        </w:rPr>
        <w:t>, </w:t>
      </w:r>
      <w:r>
        <w:rPr/>
        <w:t>Thromboembolic</w:t>
      </w:r>
      <w:r>
        <w:rPr>
          <w:spacing w:val="1"/>
        </w:rPr>
        <w:t xml:space="preserve"> </w:t>
      </w:r>
      <w:r>
        <w:rPr/>
        <w:t>Diseases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Cardiology</w:t>
      </w:r>
      <w:r>
        <w:rPr>
          <w:spacing w:val="1"/>
        </w:rPr>
        <w:t>, </w:t>
      </w:r>
      <w:r>
        <w:rPr/>
        <w:t>Center</w:t>
      </w:r>
      <w:r>
        <w:rPr>
          <w:spacing w:val="6"/>
        </w:rPr>
        <w:t xml:space="preserve"> </w:t>
      </w:r>
      <w:r>
        <w:rPr/>
        <w:t>for </w:t>
      </w:r>
      <w:r>
        <w:rPr/>
        <w:t>Postgraduate Medical Education, ECZ-Otwock, Pol</w:t>
      </w:r>
      <w:r>
        <w:rPr>
          <w:spacing w:val="-1"/>
        </w:rPr>
        <w:t>and.</w:t>
      </w:r>
    </w:p>
    <w:p>
      <w:pPr>
        <w:pStyle w:val="BodyText"/>
        <w:ind w:left="1284"/>
        <w:spacing w:before="22" w:line="210" w:lineRule="auto"/>
        <w:rPr/>
      </w:pPr>
      <w:r>
        <w:rPr>
          <w:sz w:val="13"/>
          <w:szCs w:val="13"/>
          <w:spacing w:val="3"/>
          <w:position w:val="7"/>
        </w:rPr>
        <w:t>34</w:t>
      </w:r>
      <w:r>
        <w:rPr/>
        <w:t>Department</w:t>
      </w:r>
      <w:r>
        <w:rPr>
          <w:spacing w:val="3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Pulmonology</w:t>
      </w:r>
      <w:r>
        <w:rPr>
          <w:spacing w:val="3"/>
        </w:rPr>
        <w:t>, </w:t>
      </w:r>
      <w:r>
        <w:rPr/>
        <w:t>University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University</w:t>
      </w:r>
      <w:r>
        <w:rPr>
          <w:spacing w:val="3"/>
        </w:rPr>
        <w:t xml:space="preserve"> </w:t>
      </w:r>
      <w:r>
        <w:rPr/>
        <w:t>Hospital</w:t>
      </w:r>
      <w:r>
        <w:rPr>
          <w:spacing w:val="3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Zurich</w:t>
      </w:r>
      <w:r>
        <w:rPr>
          <w:spacing w:val="3"/>
        </w:rPr>
        <w:t>, </w:t>
      </w:r>
      <w:r>
        <w:rPr/>
        <w:t>Zurich</w:t>
      </w:r>
      <w:r>
        <w:rPr>
          <w:spacing w:val="3"/>
        </w:rPr>
        <w:t>, </w:t>
      </w:r>
      <w:r>
        <w:rPr/>
        <w:t>Switzerland</w:t>
      </w:r>
      <w:r>
        <w:rPr>
          <w:spacing w:val="3"/>
        </w:rPr>
        <w:t>.</w:t>
      </w:r>
    </w:p>
    <w:p>
      <w:pPr>
        <w:pStyle w:val="BodyText"/>
        <w:ind w:left="1282" w:right="1367" w:firstLine="2"/>
        <w:spacing w:before="160" w:line="349" w:lineRule="auto"/>
        <w:rPr/>
      </w:pPr>
      <w:r>
        <w:rPr>
          <w:sz w:val="13"/>
          <w:szCs w:val="13"/>
          <w:spacing w:val="2"/>
          <w:position w:val="7"/>
        </w:rPr>
        <w:t>35</w:t>
      </w:r>
      <w:r>
        <w:rPr/>
        <w:t>Department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Cardiology</w:t>
      </w:r>
      <w:r>
        <w:rPr>
          <w:spacing w:val="2"/>
        </w:rPr>
        <w:t>, </w:t>
      </w:r>
      <w:r>
        <w:rPr/>
        <w:t>Heart</w:t>
      </w:r>
      <w:r>
        <w:rPr>
          <w:spacing w:val="2"/>
        </w:rPr>
        <w:t xml:space="preserve"> </w:t>
      </w:r>
      <w:r>
        <w:rPr/>
        <w:t>Center</w:t>
      </w:r>
      <w:r>
        <w:rPr>
          <w:spacing w:val="2"/>
        </w:rPr>
        <w:t xml:space="preserve"> </w:t>
      </w:r>
      <w:r>
        <w:rPr/>
        <w:t>at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University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Cologne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Cologne</w:t>
      </w:r>
      <w:r>
        <w:rPr>
          <w:spacing w:val="9"/>
        </w:rPr>
        <w:t xml:space="preserve"> </w:t>
      </w:r>
      <w:r>
        <w:rPr/>
        <w:t>Cardiovascular </w:t>
      </w:r>
      <w:r>
        <w:rPr/>
        <w:t>Research Center (CCRC), Cologne, Germa</w:t>
      </w:r>
      <w:r>
        <w:rPr>
          <w:spacing w:val="-1"/>
        </w:rPr>
        <w:t>ny.</w:t>
      </w:r>
    </w:p>
    <w:p>
      <w:pPr>
        <w:spacing w:line="349" w:lineRule="auto"/>
        <w:sectPr>
          <w:headerReference w:type="default" r:id="rId8"/>
          <w:pgSz w:w="11900" w:h="16841"/>
          <w:pgMar w:top="400" w:right="233" w:bottom="0" w:left="139" w:header="0" w:footer="0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76.883pt;margin-top:418.292pt;mso-position-vertical-relative:page;mso-position-horizontal-relative:page;width:807.9pt;height:7pt;z-index:2516633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82" w:right="1866" w:firstLine="2"/>
        <w:spacing w:before="63" w:line="354" w:lineRule="auto"/>
        <w:jc w:val="both"/>
        <w:rPr/>
      </w:pPr>
      <w:r>
        <w:rPr>
          <w:sz w:val="13"/>
          <w:szCs w:val="13"/>
          <w:spacing w:val="5"/>
          <w:position w:val="7"/>
        </w:rPr>
        <w:t>36</w:t>
      </w:r>
      <w:r>
        <w:rPr/>
        <w:t>Clinical</w:t>
      </w:r>
      <w:r>
        <w:rPr>
          <w:spacing w:val="5"/>
        </w:rPr>
        <w:t xml:space="preserve"> </w:t>
      </w:r>
      <w:r>
        <w:rPr/>
        <w:t>Department</w:t>
      </w:r>
      <w:r>
        <w:rPr>
          <w:spacing w:val="5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Respiratory</w:t>
      </w:r>
      <w:r>
        <w:rPr>
          <w:spacing w:val="5"/>
        </w:rPr>
        <w:t xml:space="preserve"> </w:t>
      </w:r>
      <w:r>
        <w:rPr/>
        <w:t>Diseases</w:t>
      </w:r>
      <w:r>
        <w:rPr>
          <w:spacing w:val="5"/>
        </w:rPr>
        <w:t>, </w:t>
      </w:r>
      <w:r>
        <w:rPr/>
        <w:t>University</w:t>
      </w:r>
      <w:r>
        <w:rPr>
          <w:spacing w:val="5"/>
        </w:rPr>
        <w:t xml:space="preserve"> </w:t>
      </w:r>
      <w:r>
        <w:rPr/>
        <w:t>Hospitals</w:t>
      </w:r>
      <w:r>
        <w:rPr>
          <w:spacing w:val="5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Leuven</w:t>
      </w:r>
      <w:r>
        <w:rPr>
          <w:spacing w:val="5"/>
        </w:rPr>
        <w:t>; </w:t>
      </w:r>
      <w:r>
        <w:rPr/>
        <w:t>Laboratory</w:t>
      </w:r>
      <w:r>
        <w:rPr>
          <w:spacing w:val="5"/>
        </w:rPr>
        <w:t xml:space="preserve"> </w:t>
      </w:r>
      <w:r>
        <w:rPr/>
        <w:t>of  </w:t>
      </w:r>
      <w:r>
        <w:rPr/>
        <w:t>Respiratory Diseases and Thoracic</w:t>
      </w:r>
      <w:r>
        <w:rPr>
          <w:spacing w:val="14"/>
          <w:w w:val="101"/>
        </w:rPr>
        <w:t xml:space="preserve"> </w:t>
      </w:r>
      <w:r>
        <w:rPr/>
        <w:t>Surgery (BREATHE), Department of</w:t>
      </w:r>
      <w:r>
        <w:rPr>
          <w:spacing w:val="-14"/>
        </w:rPr>
        <w:t xml:space="preserve"> </w:t>
      </w:r>
      <w:r>
        <w:rPr/>
        <w:t>Chronic Diseases and </w:t>
      </w:r>
      <w:r>
        <w:rPr/>
        <w:t>Metabolism (CHROMETA), KU Leuven - University of</w:t>
      </w:r>
      <w:r>
        <w:rPr>
          <w:spacing w:val="-4"/>
        </w:rPr>
        <w:t xml:space="preserve"> </w:t>
      </w:r>
      <w:r>
        <w:rPr/>
        <w:t>Leuven, Leuven, Belgium.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287"/>
        <w:spacing w:before="63" w:line="191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161161</wp:posOffset>
            </wp:positionV>
            <wp:extent cx="799984" cy="620959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</w:rPr>
        <w:t>Corresponding author:            </w:t>
      </w:r>
      <w:r>
        <w:rPr>
          <w:spacing w:val="-1"/>
        </w:rPr>
        <w:t>Dr</w:t>
      </w:r>
      <w:r>
        <w:rPr>
          <w:spacing w:val="30"/>
        </w:rPr>
        <w:t xml:space="preserve"> </w:t>
      </w:r>
      <w:r>
        <w:rPr>
          <w:spacing w:val="-1"/>
        </w:rPr>
        <w:t>Suleman Aktaa</w:t>
      </w:r>
    </w:p>
    <w:p>
      <w:pPr>
        <w:pStyle w:val="BodyText"/>
        <w:ind w:left="4113" w:right="2281" w:firstLine="1"/>
        <w:spacing w:before="180" w:line="360" w:lineRule="auto"/>
        <w:rPr/>
      </w:pPr>
      <w:r>
        <w:rPr/>
        <w:t>Leeds</w:t>
      </w:r>
      <w:r>
        <w:rPr>
          <w:spacing w:val="2"/>
        </w:rPr>
        <w:t xml:space="preserve"> </w:t>
      </w:r>
      <w:r>
        <w:rPr/>
        <w:t>Institute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Cardiovascular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Metabolic</w:t>
      </w:r>
      <w:r>
        <w:rPr>
          <w:spacing w:val="2"/>
        </w:rPr>
        <w:t xml:space="preserve"> </w:t>
      </w:r>
      <w:r>
        <w:rPr/>
        <w:t>Medicine </w:t>
      </w:r>
      <w:r>
        <w:rPr/>
        <w:t>Faculty</w:t>
      </w:r>
      <w:r>
        <w:rPr>
          <w:spacing w:val="5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Medicine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Health</w:t>
      </w:r>
      <w:r>
        <w:rPr>
          <w:spacing w:val="5"/>
        </w:rPr>
        <w:t>, </w:t>
      </w:r>
      <w:r>
        <w:rPr/>
        <w:t>University</w:t>
      </w:r>
      <w:r>
        <w:rPr>
          <w:spacing w:val="5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Leeds</w:t>
      </w:r>
      <w:r>
        <w:rPr>
          <w:spacing w:val="5"/>
        </w:rPr>
        <w:t>,</w:t>
      </w:r>
    </w:p>
    <w:p>
      <w:pPr>
        <w:pStyle w:val="BodyText"/>
        <w:ind w:left="4114"/>
        <w:spacing w:line="190" w:lineRule="auto"/>
        <w:rPr/>
      </w:pPr>
      <w:r>
        <w:rPr>
          <w:spacing w:val="-1"/>
        </w:rPr>
        <w:t>Leeds, LS2 9JT</w:t>
      </w:r>
    </w:p>
    <w:p>
      <w:pPr>
        <w:pStyle w:val="BodyText"/>
        <w:ind w:left="4046"/>
        <w:spacing w:before="177" w:line="191" w:lineRule="auto"/>
        <w:rPr/>
      </w:pPr>
      <w:r>
        <w:rPr>
          <w:spacing w:val="-1"/>
        </w:rPr>
        <w:t>United Kingdom</w:t>
      </w:r>
    </w:p>
    <w:p>
      <w:pPr>
        <w:pStyle w:val="BodyText"/>
        <w:ind w:left="4049"/>
        <w:spacing w:before="178" w:line="191" w:lineRule="auto"/>
        <w:rPr/>
      </w:pPr>
      <w:r>
        <w:rPr/>
        <w:t>Email: s.aktaa@leeds.ac.</w:t>
      </w:r>
      <w:r>
        <w:rPr>
          <w:spacing w:val="-1"/>
        </w:rPr>
        <w:t>uk</w:t>
      </w:r>
    </w:p>
    <w:p>
      <w:pPr>
        <w:pStyle w:val="BodyText"/>
        <w:ind w:left="4049"/>
        <w:spacing w:before="177" w:line="191" w:lineRule="auto"/>
        <w:rPr/>
      </w:pPr>
      <w:r>
        <w:rPr>
          <w:spacing w:val="-1"/>
        </w:rPr>
        <w:t>Tel:   0044 (0)113</w:t>
      </w:r>
      <w:r>
        <w:rPr>
          <w:spacing w:val="9"/>
        </w:rPr>
        <w:t xml:space="preserve"> </w:t>
      </w:r>
      <w:r>
        <w:rPr>
          <w:spacing w:val="-1"/>
        </w:rPr>
        <w:t>343</w:t>
      </w:r>
      <w:r>
        <w:rPr>
          <w:spacing w:val="14"/>
        </w:rPr>
        <w:t xml:space="preserve"> </w:t>
      </w:r>
      <w:r>
        <w:rPr>
          <w:spacing w:val="-1"/>
        </w:rPr>
        <w:t>8916</w:t>
      </w:r>
    </w:p>
    <w:p>
      <w:pPr>
        <w:pStyle w:val="BodyText"/>
        <w:ind w:left="4034"/>
        <w:spacing w:before="178" w:line="191" w:lineRule="auto"/>
        <w:rPr/>
      </w:pPr>
      <w:r>
        <w:rPr>
          <w:spacing w:val="-1"/>
        </w:rPr>
        <w:t>Twitter: @SulemanAktaa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280"/>
        <w:spacing w:before="64" w:line="190" w:lineRule="auto"/>
        <w:rPr/>
      </w:pPr>
      <w:r>
        <w:rPr>
          <w:spacing w:val="-1"/>
        </w:rPr>
        <w:t>Word count: 2980</w:t>
      </w:r>
    </w:p>
    <w:p>
      <w:pPr>
        <w:pStyle w:val="BodyText"/>
        <w:ind w:left="1279"/>
        <w:spacing w:before="179" w:line="190" w:lineRule="auto"/>
        <w:rPr/>
      </w:pPr>
      <w:r>
        <w:rPr/>
        <w:t>Abstract: 206</w:t>
      </w:r>
    </w:p>
    <w:p>
      <w:pPr>
        <w:pStyle w:val="BodyText"/>
        <w:ind w:left="1284"/>
        <w:spacing w:before="179" w:line="190" w:lineRule="auto"/>
        <w:rPr/>
      </w:pPr>
      <w:r>
        <w:rPr>
          <w:spacing w:val="-1"/>
        </w:rPr>
        <w:t>Tables:</w:t>
      </w:r>
      <w:r>
        <w:rPr>
          <w:spacing w:val="29"/>
        </w:rPr>
        <w:t xml:space="preserve"> </w:t>
      </w:r>
      <w:r>
        <w:rPr>
          <w:spacing w:val="-1"/>
        </w:rPr>
        <w:t>1</w:t>
      </w:r>
    </w:p>
    <w:p>
      <w:pPr>
        <w:pStyle w:val="BodyText"/>
        <w:ind w:left="1281"/>
        <w:spacing w:before="178" w:line="191" w:lineRule="auto"/>
        <w:rPr/>
      </w:pPr>
      <w:r>
        <w:rPr/>
        <w:t>Figures: 2</w:t>
      </w:r>
    </w:p>
    <w:p>
      <w:pPr>
        <w:spacing w:line="191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76.883pt;margin-top:418.292pt;mso-position-vertical-relative:page;mso-position-horizontal-relative:page;width:807.9pt;height:7pt;z-index:2516654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80"/>
        <w:spacing w:before="63" w:line="187" w:lineRule="auto"/>
        <w:outlineLvl w:val="0"/>
        <w:rPr/>
      </w:pPr>
      <w:r>
        <w:rPr>
          <w:b/>
          <w:bCs/>
          <w:spacing w:val="-1"/>
        </w:rPr>
        <w:t>ABSTRACT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80"/>
        <w:spacing w:before="64" w:line="187" w:lineRule="auto"/>
        <w:rPr/>
      </w:pPr>
      <w:r>
        <w:rPr>
          <w:b/>
          <w:bCs/>
        </w:rPr>
        <w:t>Aims</w:t>
      </w:r>
    </w:p>
    <w:p>
      <w:pPr>
        <w:pStyle w:val="BodyText"/>
        <w:ind w:left="1277" w:right="1180" w:firstLine="7"/>
        <w:spacing w:before="173" w:line="344" w:lineRule="auto"/>
        <w:rPr/>
      </w:pPr>
      <w:r>
        <w:rPr/>
        <w:t>To develop a suite of</w:t>
      </w:r>
      <w:r>
        <w:rPr>
          <w:spacing w:val="-22"/>
        </w:rPr>
        <w:t xml:space="preserve"> </w:t>
      </w:r>
      <w:r>
        <w:rPr/>
        <w:t>quality indicators (QIs) f</w:t>
      </w:r>
      <w:r>
        <w:rPr>
          <w:spacing w:val="-1"/>
        </w:rPr>
        <w:t>or the evaluation of</w:t>
      </w:r>
      <w:r>
        <w:rPr>
          <w:spacing w:val="-26"/>
        </w:rPr>
        <w:t xml:space="preserve"> </w:t>
      </w:r>
      <w:r>
        <w:rPr>
          <w:spacing w:val="-1"/>
        </w:rPr>
        <w:t>the care and outcomes for adults with</w:t>
      </w:r>
      <w:r>
        <w:rPr/>
        <w:t xml:space="preserve"> </w:t>
      </w:r>
      <w:r>
        <w:rPr/>
        <w:t>pulmonary</w:t>
      </w:r>
      <w:r>
        <w:rPr>
          <w:spacing w:val="2"/>
        </w:rPr>
        <w:t xml:space="preserve"> </w:t>
      </w:r>
      <w:r>
        <w:rPr/>
        <w:t>arterial</w:t>
      </w:r>
      <w:r>
        <w:rPr>
          <w:spacing w:val="2"/>
        </w:rPr>
        <w:t xml:space="preserve"> </w:t>
      </w:r>
      <w:r>
        <w:rPr/>
        <w:t>hypertension</w:t>
      </w:r>
      <w:r>
        <w:rPr>
          <w:spacing w:val="2"/>
        </w:rPr>
        <w:t xml:space="preserve"> (</w:t>
      </w:r>
      <w:r>
        <w:rPr/>
        <w:t>PAH</w:t>
      </w:r>
      <w:r>
        <w:rPr>
          <w:spacing w:val="2"/>
        </w:rPr>
        <w:t>).</w:t>
      </w:r>
    </w:p>
    <w:p>
      <w:pPr>
        <w:spacing w:line="361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142132</wp:posOffset>
            </wp:positionV>
            <wp:extent cx="799984" cy="620959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82"/>
        <w:spacing w:before="63" w:line="184" w:lineRule="auto"/>
        <w:rPr/>
      </w:pPr>
      <w:r>
        <w:rPr>
          <w:b/>
          <w:bCs/>
          <w:spacing w:val="-1"/>
        </w:rPr>
        <w:t>Methods and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results</w:t>
      </w:r>
    </w:p>
    <w:p>
      <w:pPr>
        <w:pStyle w:val="BodyText"/>
        <w:ind w:left="1278" w:right="1161" w:firstLine="1"/>
        <w:spacing w:before="178" w:line="356" w:lineRule="auto"/>
        <w:jc w:val="both"/>
        <w:rPr/>
      </w:pPr>
      <w:r>
        <w:rPr/>
        <w:t>We</w:t>
      </w:r>
      <w:r>
        <w:rPr>
          <w:spacing w:val="19"/>
        </w:rPr>
        <w:t xml:space="preserve"> </w:t>
      </w:r>
      <w:r>
        <w:rPr/>
        <w:t>followed the</w:t>
      </w:r>
      <w:r>
        <w:rPr>
          <w:spacing w:val="15"/>
        </w:rPr>
        <w:t xml:space="preserve"> </w:t>
      </w:r>
      <w:r>
        <w:rPr/>
        <w:t>ESC methodology</w:t>
      </w:r>
      <w:r>
        <w:rPr>
          <w:spacing w:val="16"/>
        </w:rPr>
        <w:t xml:space="preserve"> </w:t>
      </w:r>
      <w:r>
        <w:rPr/>
        <w:t>for the</w:t>
      </w:r>
      <w:r>
        <w:rPr>
          <w:spacing w:val="17"/>
        </w:rPr>
        <w:t xml:space="preserve"> </w:t>
      </w:r>
      <w:r>
        <w:rPr/>
        <w:t>development</w:t>
      </w:r>
      <w:r>
        <w:rPr>
          <w:spacing w:val="18"/>
          <w:w w:val="101"/>
        </w:rPr>
        <w:t xml:space="preserve"> </w:t>
      </w:r>
      <w:r>
        <w:rPr/>
        <w:t>of QIs.</w:t>
      </w:r>
      <w:r>
        <w:rPr>
          <w:spacing w:val="16"/>
        </w:rPr>
        <w:t xml:space="preserve"> </w:t>
      </w:r>
      <w:r>
        <w:rPr/>
        <w:t>This</w:t>
      </w:r>
      <w:r>
        <w:rPr>
          <w:spacing w:val="17"/>
        </w:rPr>
        <w:t xml:space="preserve"> </w:t>
      </w:r>
      <w:r>
        <w:rPr/>
        <w:t>includ</w:t>
      </w:r>
      <w:r>
        <w:rPr>
          <w:spacing w:val="-1"/>
        </w:rPr>
        <w:t>ed the</w:t>
      </w:r>
      <w:r>
        <w:rPr>
          <w:spacing w:val="36"/>
        </w:rPr>
        <w:t xml:space="preserve"> </w:t>
      </w:r>
      <w:r>
        <w:rPr>
          <w:spacing w:val="-1"/>
        </w:rPr>
        <w:t>1)</w:t>
      </w:r>
      <w:r>
        <w:rPr>
          <w:spacing w:val="14"/>
          <w:w w:val="101"/>
        </w:rPr>
        <w:t xml:space="preserve"> </w:t>
      </w:r>
      <w:r>
        <w:rPr>
          <w:spacing w:val="-1"/>
        </w:rPr>
        <w:t>identification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key</w:t>
      </w:r>
      <w:r>
        <w:rPr>
          <w:spacing w:val="22"/>
        </w:rPr>
        <w:t xml:space="preserve"> </w:t>
      </w:r>
      <w:r>
        <w:rPr/>
        <w:t>domains</w:t>
      </w:r>
      <w:r>
        <w:rPr>
          <w:spacing w:val="23"/>
        </w:rPr>
        <w:t xml:space="preserve"> </w:t>
      </w:r>
      <w:r>
        <w:rPr/>
        <w:t>of care</w:t>
      </w:r>
      <w:r>
        <w:rPr>
          <w:spacing w:val="23"/>
          <w:w w:val="101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management</w:t>
      </w:r>
      <w:r>
        <w:rPr>
          <w:spacing w:val="23"/>
        </w:rPr>
        <w:t xml:space="preserve"> </w:t>
      </w:r>
      <w:r>
        <w:rPr/>
        <w:t>of PAH,</w:t>
      </w:r>
      <w:r>
        <w:rPr>
          <w:spacing w:val="19"/>
        </w:rPr>
        <w:t xml:space="preserve"> </w:t>
      </w:r>
      <w:r>
        <w:rPr/>
        <w:t>2)</w:t>
      </w:r>
      <w:r>
        <w:rPr>
          <w:spacing w:val="17"/>
          <w:w w:val="101"/>
        </w:rPr>
        <w:t xml:space="preserve"> </w:t>
      </w:r>
      <w:r>
        <w:rPr/>
        <w:t>proposal</w:t>
      </w:r>
      <w:r>
        <w:rPr>
          <w:spacing w:val="23"/>
        </w:rPr>
        <w:t xml:space="preserve"> </w:t>
      </w:r>
      <w:r>
        <w:rPr/>
        <w:t>of candidat</w:t>
      </w:r>
      <w:r>
        <w:rPr>
          <w:spacing w:val="-1"/>
        </w:rPr>
        <w:t>e</w:t>
      </w:r>
      <w:r>
        <w:rPr>
          <w:spacing w:val="22"/>
          <w:w w:val="101"/>
        </w:rPr>
        <w:t xml:space="preserve"> </w:t>
      </w:r>
      <w:r>
        <w:rPr>
          <w:spacing w:val="-1"/>
        </w:rPr>
        <w:t>QIs</w:t>
      </w:r>
      <w:r>
        <w:rPr>
          <w:spacing w:val="23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23"/>
        </w:rPr>
        <w:t xml:space="preserve"> </w:t>
      </w:r>
      <w:r>
        <w:rPr>
          <w:spacing w:val="-1"/>
        </w:rPr>
        <w:t>systematic</w:t>
      </w:r>
      <w:r>
        <w:rPr/>
        <w:t xml:space="preserve"> </w:t>
      </w:r>
      <w:r>
        <w:rPr/>
        <w:t>review</w:t>
      </w:r>
      <w:r>
        <w:rPr>
          <w:spacing w:val="16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literature,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3)</w:t>
      </w:r>
      <w:r>
        <w:rPr>
          <w:spacing w:val="21"/>
          <w:w w:val="101"/>
        </w:rPr>
        <w:t xml:space="preserve"> </w:t>
      </w:r>
      <w:r>
        <w:rPr/>
        <w:t>selection</w:t>
      </w:r>
      <w:r>
        <w:rPr>
          <w:spacing w:val="17"/>
          <w:w w:val="101"/>
        </w:rPr>
        <w:t xml:space="preserve"> </w:t>
      </w:r>
      <w:r>
        <w:rPr/>
        <w:t>of a</w:t>
      </w:r>
      <w:r>
        <w:rPr>
          <w:spacing w:val="18"/>
          <w:w w:val="101"/>
        </w:rPr>
        <w:t xml:space="preserve"> </w:t>
      </w:r>
      <w:r>
        <w:rPr/>
        <w:t>set</w:t>
      </w:r>
      <w:r>
        <w:rPr>
          <w:spacing w:val="18"/>
        </w:rPr>
        <w:t xml:space="preserve"> </w:t>
      </w:r>
      <w:r>
        <w:rPr/>
        <w:t>of QIs using</w:t>
      </w:r>
      <w:r>
        <w:rPr>
          <w:spacing w:val="15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modified-Delphi metho</w:t>
      </w:r>
      <w:r>
        <w:rPr>
          <w:spacing w:val="-1"/>
        </w:rPr>
        <w:t>d.</w:t>
      </w:r>
      <w:r>
        <w:rPr>
          <w:spacing w:val="16"/>
          <w:w w:val="101"/>
        </w:rPr>
        <w:t xml:space="preserve"> </w:t>
      </w:r>
      <w:r>
        <w:rPr>
          <w:spacing w:val="-1"/>
        </w:rPr>
        <w:t>The process</w:t>
      </w:r>
      <w:r>
        <w:rPr/>
        <w:t xml:space="preserve"> </w:t>
      </w:r>
      <w:r>
        <w:rPr/>
        <w:t>was</w:t>
      </w:r>
      <w:r>
        <w:rPr>
          <w:spacing w:val="42"/>
        </w:rPr>
        <w:t xml:space="preserve"> </w:t>
      </w:r>
      <w:r>
        <w:rPr/>
        <w:t>undertaken</w:t>
      </w:r>
      <w:r>
        <w:rPr>
          <w:spacing w:val="47"/>
          <w:w w:val="101"/>
        </w:rPr>
        <w:t xml:space="preserve"> </w:t>
      </w:r>
      <w:r>
        <w:rPr/>
        <w:t>in</w:t>
      </w:r>
      <w:r>
        <w:rPr>
          <w:spacing w:val="40"/>
          <w:w w:val="101"/>
        </w:rPr>
        <w:t xml:space="preserve"> </w:t>
      </w:r>
      <w:r>
        <w:rPr/>
        <w:t>parallel</w:t>
      </w:r>
      <w:r>
        <w:rPr>
          <w:spacing w:val="41"/>
        </w:rPr>
        <w:t xml:space="preserve"> </w:t>
      </w:r>
      <w:r>
        <w:rPr/>
        <w:t>with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writing</w:t>
      </w:r>
      <w:r>
        <w:rPr>
          <w:spacing w:val="46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/>
        <w:t>2022</w:t>
      </w:r>
      <w:r>
        <w:rPr>
          <w:spacing w:val="46"/>
        </w:rPr>
        <w:t xml:space="preserve"> </w:t>
      </w:r>
      <w:r>
        <w:rPr/>
        <w:t>European  Society</w:t>
      </w:r>
      <w:r>
        <w:rPr>
          <w:spacing w:val="46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C</w:t>
      </w:r>
      <w:r>
        <w:rPr>
          <w:spacing w:val="-1"/>
        </w:rPr>
        <w:t>ardiology</w:t>
      </w:r>
      <w:r>
        <w:rPr>
          <w:spacing w:val="47"/>
          <w:w w:val="101"/>
        </w:rPr>
        <w:t xml:space="preserve"> </w:t>
      </w:r>
      <w:r>
        <w:rPr>
          <w:spacing w:val="-1"/>
        </w:rPr>
        <w:t>(ESC)</w:t>
      </w:r>
      <w:r>
        <w:rPr>
          <w:spacing w:val="42"/>
        </w:rPr>
        <w:t xml:space="preserve"> </w:t>
      </w:r>
      <w:r>
        <w:rPr>
          <w:spacing w:val="-1"/>
        </w:rPr>
        <w:t>/</w:t>
      </w:r>
      <w:r>
        <w:rPr/>
        <w:t xml:space="preserve"> </w:t>
      </w:r>
      <w:r>
        <w:rPr/>
        <w:t>European  Respiratory   Society</w:t>
      </w:r>
      <w:r>
        <w:rPr>
          <w:spacing w:val="14"/>
        </w:rPr>
        <w:t xml:space="preserve">  </w:t>
      </w:r>
      <w:r>
        <w:rPr/>
        <w:t>(ERS)  guidelines   for </w:t>
      </w:r>
      <w:r>
        <w:rPr>
          <w:spacing w:val="-1"/>
        </w:rPr>
        <w:t xml:space="preserve"> the   diagnosis</w:t>
      </w:r>
      <w:r>
        <w:rPr>
          <w:spacing w:val="14"/>
        </w:rPr>
        <w:t xml:space="preserve">  </w:t>
      </w:r>
      <w:r>
        <w:rPr>
          <w:spacing w:val="-1"/>
        </w:rPr>
        <w:t>and  treatment   of</w:t>
      </w:r>
      <w:r>
        <w:rPr>
          <w:spacing w:val="53"/>
        </w:rPr>
        <w:t xml:space="preserve"> </w:t>
      </w:r>
      <w:r>
        <w:rPr>
          <w:spacing w:val="-1"/>
        </w:rPr>
        <w:t>pulmonary</w:t>
      </w:r>
      <w:r>
        <w:rPr/>
        <w:t xml:space="preserve"> </w:t>
      </w:r>
      <w:r>
        <w:rPr/>
        <w:t>hypertension  and  involved  Task  Force  chairs,  experts  in  PAH,  Heart </w:t>
      </w:r>
      <w:r>
        <w:rPr>
          <w:spacing w:val="-1"/>
        </w:rPr>
        <w:t xml:space="preserve"> Failure  Association  (HFA)</w:t>
      </w:r>
      <w:r>
        <w:rPr/>
        <w:t xml:space="preserve"> </w:t>
      </w:r>
      <w:r>
        <w:rPr/>
        <w:t>members  and</w:t>
      </w:r>
      <w:r>
        <w:rPr>
          <w:spacing w:val="47"/>
        </w:rPr>
        <w:t xml:space="preserve"> </w:t>
      </w:r>
      <w:r>
        <w:rPr/>
        <w:t>patient</w:t>
      </w:r>
      <w:r>
        <w:rPr>
          <w:spacing w:val="50"/>
        </w:rPr>
        <w:t xml:space="preserve"> </w:t>
      </w:r>
      <w:r>
        <w:rPr/>
        <w:t>representatives.</w:t>
      </w:r>
      <w:r>
        <w:rPr>
          <w:spacing w:val="51"/>
          <w:w w:val="101"/>
        </w:rPr>
        <w:t xml:space="preserve"> </w:t>
      </w:r>
      <w:r>
        <w:rPr/>
        <w:t>We  identified</w:t>
      </w:r>
      <w:r>
        <w:rPr>
          <w:spacing w:val="53"/>
          <w:w w:val="101"/>
        </w:rPr>
        <w:t xml:space="preserve"> </w:t>
      </w:r>
      <w:r>
        <w:rPr/>
        <w:t>five  domains </w:t>
      </w:r>
      <w:r>
        <w:rPr>
          <w:spacing w:val="-1"/>
        </w:rPr>
        <w:t xml:space="preserve"> of</w:t>
      </w:r>
      <w:r>
        <w:rPr>
          <w:spacing w:val="34"/>
        </w:rPr>
        <w:t xml:space="preserve"> </w:t>
      </w:r>
      <w:r>
        <w:rPr>
          <w:spacing w:val="-1"/>
        </w:rPr>
        <w:t>care  for</w:t>
      </w:r>
      <w:r>
        <w:rPr>
          <w:spacing w:val="45"/>
        </w:rPr>
        <w:t xml:space="preserve"> </w:t>
      </w:r>
      <w:r>
        <w:rPr>
          <w:spacing w:val="-1"/>
        </w:rPr>
        <w:t>patients  with</w:t>
      </w:r>
      <w:r>
        <w:rPr>
          <w:spacing w:val="52"/>
        </w:rPr>
        <w:t xml:space="preserve"> </w:t>
      </w:r>
      <w:r>
        <w:rPr>
          <w:spacing w:val="-1"/>
        </w:rPr>
        <w:t>PAH;</w:t>
      </w:r>
      <w:r>
        <w:rPr/>
        <w:t xml:space="preserve"> </w:t>
      </w:r>
      <w:r>
        <w:rPr/>
        <w:t>structural</w:t>
      </w:r>
      <w:r>
        <w:rPr>
          <w:spacing w:val="32"/>
        </w:rPr>
        <w:t xml:space="preserve"> </w:t>
      </w:r>
      <w:r>
        <w:rPr/>
        <w:t>framework,</w:t>
      </w:r>
      <w:r>
        <w:rPr>
          <w:spacing w:val="29"/>
        </w:rPr>
        <w:t xml:space="preserve"> </w:t>
      </w:r>
      <w:r>
        <w:rPr/>
        <w:t>dia</w:t>
      </w:r>
      <w:r>
        <w:rPr>
          <w:spacing w:val="-1"/>
        </w:rPr>
        <w:t>gnosis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risk</w:t>
      </w:r>
      <w:r>
        <w:rPr>
          <w:spacing w:val="29"/>
        </w:rPr>
        <w:t xml:space="preserve"> </w:t>
      </w:r>
      <w:r>
        <w:rPr>
          <w:spacing w:val="-1"/>
        </w:rPr>
        <w:t>stratification,</w:t>
      </w:r>
      <w:r>
        <w:rPr>
          <w:spacing w:val="28"/>
        </w:rPr>
        <w:t xml:space="preserve"> </w:t>
      </w:r>
      <w:r>
        <w:rPr>
          <w:spacing w:val="-1"/>
        </w:rPr>
        <w:t>initial</w:t>
      </w:r>
      <w:r>
        <w:rPr>
          <w:spacing w:val="22"/>
          <w:w w:val="101"/>
        </w:rPr>
        <w:t xml:space="preserve"> </w:t>
      </w:r>
      <w:r>
        <w:rPr>
          <w:spacing w:val="-1"/>
        </w:rPr>
        <w:t>treatment,</w:t>
      </w:r>
      <w:r>
        <w:rPr>
          <w:spacing w:val="28"/>
        </w:rPr>
        <w:t xml:space="preserve"> </w:t>
      </w:r>
      <w:r>
        <w:rPr>
          <w:spacing w:val="-1"/>
        </w:rPr>
        <w:t>follow</w:t>
      </w:r>
      <w:r>
        <w:rPr>
          <w:spacing w:val="21"/>
        </w:rPr>
        <w:t xml:space="preserve"> </w:t>
      </w:r>
      <w:r>
        <w:rPr>
          <w:spacing w:val="-1"/>
        </w:rPr>
        <w:t>up,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outcomes.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total, 23 main and one secondar</w:t>
      </w:r>
      <w:r>
        <w:rPr>
          <w:spacing w:val="-1"/>
        </w:rPr>
        <w:t>y QIs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PAH were</w:t>
      </w:r>
      <w:r>
        <w:rPr>
          <w:spacing w:val="11"/>
        </w:rPr>
        <w:t xml:space="preserve"> </w:t>
      </w:r>
      <w:r>
        <w:rPr>
          <w:spacing w:val="-1"/>
        </w:rPr>
        <w:t>selected.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4" w:line="187" w:lineRule="auto"/>
        <w:rPr/>
      </w:pPr>
      <w:r>
        <w:rPr>
          <w:b/>
          <w:bCs/>
          <w:spacing w:val="-1"/>
        </w:rPr>
        <w:t>Conclusion</w:t>
      </w:r>
    </w:p>
    <w:p>
      <w:pPr>
        <w:pStyle w:val="BodyText"/>
        <w:ind w:left="1277" w:right="1179" w:firstLine="5"/>
        <w:spacing w:before="174" w:line="275" w:lineRule="auto"/>
        <w:outlineLvl w:val="0"/>
        <w:rPr/>
      </w:pPr>
      <w:r>
        <w:rPr>
          <w:spacing w:val="-1"/>
        </w:rPr>
        <w:t>This document presents the ESC QIs for PAH, describes their development process and offers scientific</w:t>
      </w:r>
      <w:r>
        <w:rPr>
          <w:spacing w:val="16"/>
        </w:rPr>
        <w:t xml:space="preserve"> </w:t>
      </w:r>
      <w:r>
        <w:rPr>
          <w:spacing w:val="-1"/>
        </w:rPr>
        <w:t>rationale for</w:t>
      </w:r>
      <w:r>
        <w:rPr>
          <w:spacing w:val="-10"/>
        </w:rPr>
        <w:t xml:space="preserve"> </w:t>
      </w:r>
      <w:r>
        <w:rPr>
          <w:spacing w:val="-1"/>
        </w:rPr>
        <w:t>their selection. The indicators may</w:t>
      </w:r>
      <w:r>
        <w:rPr>
          <w:spacing w:val="-12"/>
        </w:rPr>
        <w:t xml:space="preserve"> </w:t>
      </w:r>
      <w:r>
        <w:rPr>
          <w:spacing w:val="-1"/>
        </w:rPr>
        <w:t>be used to quantify and improve adherence to g</w:t>
      </w:r>
      <w:r>
        <w:rPr>
          <w:spacing w:val="-2"/>
        </w:rPr>
        <w:t>uideline-</w:t>
      </w:r>
    </w:p>
    <w:p>
      <w:pPr>
        <w:pStyle w:val="BodyText"/>
        <w:ind w:left="1278"/>
        <w:spacing w:before="177" w:line="191" w:lineRule="auto"/>
        <w:rPr/>
      </w:pPr>
      <w:r>
        <w:rPr/>
        <w:t>recommended clinical practice and improve patient outcom</w:t>
      </w:r>
      <w:r>
        <w:rPr>
          <w:spacing w:val="-1"/>
        </w:rPr>
        <w:t>es.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85" w:right="1186" w:hanging="3"/>
        <w:spacing w:before="63" w:line="275" w:lineRule="auto"/>
        <w:outlineLvl w:val="0"/>
        <w:rPr/>
      </w:pPr>
      <w:r>
        <w:rPr>
          <w:b/>
          <w:bCs/>
        </w:rPr>
        <w:t>KEYWORDS</w:t>
      </w:r>
      <w:r>
        <w:rPr>
          <w:b/>
          <w:bCs/>
          <w:spacing w:val="2"/>
        </w:rPr>
        <w:t>:  </w:t>
      </w:r>
      <w:r>
        <w:rPr/>
        <w:t>Pulmonary</w:t>
      </w:r>
      <w:r>
        <w:rPr>
          <w:spacing w:val="2"/>
        </w:rPr>
        <w:t xml:space="preserve">  </w:t>
      </w:r>
      <w:r>
        <w:rPr/>
        <w:t>Arterial</w:t>
      </w:r>
      <w:r>
        <w:rPr>
          <w:spacing w:val="2"/>
        </w:rPr>
        <w:t xml:space="preserve">  </w:t>
      </w:r>
      <w:r>
        <w:rPr/>
        <w:t>Hypertension</w:t>
      </w:r>
      <w:r>
        <w:rPr>
          <w:spacing w:val="2"/>
        </w:rPr>
        <w:t>.</w:t>
      </w:r>
      <w:r>
        <w:rPr>
          <w:spacing w:val="10"/>
        </w:rPr>
        <w:t xml:space="preserve">  </w:t>
      </w:r>
      <w:r>
        <w:rPr/>
        <w:t>Quality</w:t>
      </w:r>
      <w:r>
        <w:rPr>
          <w:spacing w:val="10"/>
        </w:rPr>
        <w:t xml:space="preserve">  </w:t>
      </w:r>
      <w:r>
        <w:rPr/>
        <w:t>Indicators</w:t>
      </w:r>
      <w:r>
        <w:rPr>
          <w:spacing w:val="2"/>
        </w:rPr>
        <w:t>.</w:t>
      </w:r>
      <w:r>
        <w:rPr>
          <w:spacing w:val="10"/>
        </w:rPr>
        <w:t xml:space="preserve">  </w:t>
      </w:r>
      <w:r>
        <w:rPr/>
        <w:t>Treatment</w:t>
      </w:r>
      <w:r>
        <w:rPr>
          <w:spacing w:val="2"/>
        </w:rPr>
        <w:t>.</w:t>
      </w:r>
      <w:r>
        <w:rPr>
          <w:spacing w:val="8"/>
        </w:rPr>
        <w:t xml:space="preserve">  </w:t>
      </w:r>
      <w:r>
        <w:rPr/>
        <w:t>Accountability</w:t>
      </w:r>
      <w:r>
        <w:rPr>
          <w:spacing w:val="2"/>
        </w:rPr>
        <w:t>.</w:t>
      </w:r>
      <w:r>
        <w:rPr>
          <w:spacing w:val="1"/>
        </w:rPr>
        <w:t xml:space="preserve"> </w:t>
      </w:r>
      <w:r>
        <w:rPr/>
        <w:t>Clinical Practice Guidelines. Ou</w:t>
      </w:r>
      <w:r>
        <w:rPr>
          <w:spacing w:val="-1"/>
        </w:rPr>
        <w:t>tcomes.</w:t>
      </w:r>
    </w:p>
    <w:p>
      <w:pPr>
        <w:spacing w:line="275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76.883pt;margin-top:418.292pt;mso-position-vertical-relative:page;mso-position-horizontal-relative:page;width:807.9pt;height:7pt;z-index:251667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82"/>
        <w:spacing w:before="63" w:line="187" w:lineRule="auto"/>
        <w:rPr/>
      </w:pPr>
      <w:r>
        <w:rPr>
          <w:b/>
          <w:bCs/>
          <w:spacing w:val="-1"/>
        </w:rPr>
        <w:t>INTRODUCTION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285" w:right="1180" w:hanging="3"/>
        <w:spacing w:before="63" w:line="343" w:lineRule="auto"/>
        <w:jc w:val="both"/>
        <w:rPr/>
      </w:pPr>
      <w:r>
        <w:rPr/>
        <w:t>Pulmonary arterial hypertension (PAH) is a relatively rare condition, but confers a c</w:t>
      </w:r>
      <w:r>
        <w:rPr>
          <w:spacing w:val="-1"/>
        </w:rPr>
        <w:t>onsiderable burden</w:t>
      </w:r>
      <w:r>
        <w:rPr/>
        <w:t xml:space="preserve"> </w:t>
      </w:r>
      <w:r>
        <w:rPr/>
        <w:t>on</w:t>
      </w:r>
      <w:r>
        <w:rPr>
          <w:spacing w:val="18"/>
          <w:w w:val="101"/>
        </w:rPr>
        <w:t xml:space="preserve"> </w:t>
      </w:r>
      <w:r>
        <w:rPr/>
        <w:t>healthcare</w:t>
      </w:r>
      <w:r>
        <w:rPr>
          <w:spacing w:val="26"/>
        </w:rPr>
        <w:t xml:space="preserve"> </w:t>
      </w:r>
      <w:r>
        <w:rPr/>
        <w:t>systems</w:t>
      </w:r>
      <w:r>
        <w:rPr>
          <w:spacing w:val="18"/>
          <w:w w:val="101"/>
        </w:rPr>
        <w:t xml:space="preserve"> </w:t>
      </w:r>
      <w:r>
        <w:rPr/>
        <w:t>worldwide.</w:t>
      </w:r>
      <w:r>
        <w:rPr>
          <w:sz w:val="13"/>
          <w:szCs w:val="13"/>
          <w:position w:val="7"/>
        </w:rPr>
        <w:t>1  </w:t>
      </w:r>
      <w:r>
        <w:rPr/>
        <w:t>Mortality</w:t>
      </w:r>
      <w:r>
        <w:rPr>
          <w:spacing w:val="23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patients</w:t>
      </w:r>
      <w:r>
        <w:rPr>
          <w:spacing w:val="19"/>
        </w:rPr>
        <w:t xml:space="preserve"> </w:t>
      </w:r>
      <w:r>
        <w:rPr/>
        <w:t>wi</w:t>
      </w:r>
      <w:r>
        <w:rPr>
          <w:spacing w:val="-1"/>
        </w:rPr>
        <w:t>th</w:t>
      </w:r>
      <w:r>
        <w:rPr>
          <w:spacing w:val="18"/>
          <w:w w:val="101"/>
        </w:rPr>
        <w:t xml:space="preserve"> </w:t>
      </w:r>
      <w:r>
        <w:rPr>
          <w:spacing w:val="-1"/>
        </w:rPr>
        <w:t>PAH</w:t>
      </w:r>
      <w:r>
        <w:rPr>
          <w:spacing w:val="17"/>
        </w:rPr>
        <w:t xml:space="preserve"> </w:t>
      </w:r>
      <w:r>
        <w:rPr>
          <w:spacing w:val="-1"/>
        </w:rPr>
        <w:t>remains</w:t>
      </w:r>
      <w:r>
        <w:rPr>
          <w:spacing w:val="19"/>
        </w:rPr>
        <w:t xml:space="preserve"> </w:t>
      </w:r>
      <w:r>
        <w:rPr>
          <w:spacing w:val="-1"/>
        </w:rPr>
        <w:t>high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8"/>
          <w:w w:val="101"/>
        </w:rPr>
        <w:t xml:space="preserve"> </w:t>
      </w:r>
      <w:r>
        <w:rPr>
          <w:spacing w:val="-1"/>
        </w:rPr>
        <w:t>rates</w:t>
      </w:r>
      <w:r>
        <w:rPr>
          <w:spacing w:val="16"/>
        </w:rPr>
        <w:t xml:space="preserve"> </w:t>
      </w:r>
      <w:r>
        <w:rPr>
          <w:spacing w:val="-1"/>
        </w:rPr>
        <w:t>reaching</w:t>
      </w:r>
      <w:r>
        <w:rPr/>
        <w:t xml:space="preserve"> </w:t>
      </w:r>
      <w:r>
        <w:rPr/>
        <w:t>over</w:t>
      </w:r>
      <w:r>
        <w:rPr>
          <w:spacing w:val="16"/>
        </w:rPr>
        <w:t xml:space="preserve"> </w:t>
      </w:r>
      <w:r>
        <w:rPr/>
        <w:t>20%</w:t>
      </w:r>
      <w:r>
        <w:rPr>
          <w:spacing w:val="21"/>
        </w:rPr>
        <w:t xml:space="preserve"> </w:t>
      </w:r>
      <w:r>
        <w:rPr/>
        <w:t>at</w:t>
      </w:r>
      <w:r>
        <w:rPr>
          <w:spacing w:val="20"/>
        </w:rPr>
        <w:t xml:space="preserve"> </w:t>
      </w:r>
      <w:r>
        <w:rPr/>
        <w:t>3</w:t>
      </w:r>
      <w:r>
        <w:rPr>
          <w:spacing w:val="13"/>
        </w:rPr>
        <w:t xml:space="preserve"> </w:t>
      </w:r>
      <w:r>
        <w:rPr/>
        <w:t>years.</w:t>
      </w:r>
      <w:r>
        <w:rPr>
          <w:sz w:val="13"/>
          <w:szCs w:val="13"/>
          <w:position w:val="7"/>
        </w:rPr>
        <w:t>2  </w:t>
      </w:r>
      <w:r>
        <w:rPr/>
        <w:t>Prof</w:t>
      </w:r>
      <w:r>
        <w:rPr>
          <w:spacing w:val="-1"/>
        </w:rPr>
        <w:t>essional</w:t>
      </w:r>
      <w:r>
        <w:rPr>
          <w:spacing w:val="24"/>
        </w:rPr>
        <w:t xml:space="preserve"> </w:t>
      </w:r>
      <w:r>
        <w:rPr>
          <w:spacing w:val="-1"/>
        </w:rPr>
        <w:t>societies</w:t>
      </w:r>
      <w:r>
        <w:rPr>
          <w:spacing w:val="17"/>
        </w:rPr>
        <w:t xml:space="preserve"> </w:t>
      </w:r>
      <w:r>
        <w:rPr>
          <w:spacing w:val="-1"/>
        </w:rPr>
        <w:t>including the</w:t>
      </w:r>
      <w:r>
        <w:rPr>
          <w:spacing w:val="17"/>
        </w:rPr>
        <w:t xml:space="preserve"> </w:t>
      </w:r>
      <w:r>
        <w:rPr>
          <w:spacing w:val="-1"/>
        </w:rPr>
        <w:t>European</w:t>
      </w:r>
      <w:r>
        <w:rPr>
          <w:spacing w:val="26"/>
        </w:rPr>
        <w:t xml:space="preserve"> </w:t>
      </w:r>
      <w:r>
        <w:rPr>
          <w:spacing w:val="-1"/>
        </w:rPr>
        <w:t>Society</w:t>
      </w:r>
      <w:r>
        <w:rPr>
          <w:spacing w:val="17"/>
        </w:rPr>
        <w:t xml:space="preserve"> </w:t>
      </w:r>
      <w:r>
        <w:rPr>
          <w:spacing w:val="-1"/>
        </w:rPr>
        <w:t>of Cardiology</w:t>
      </w:r>
      <w:r>
        <w:rPr>
          <w:spacing w:val="19"/>
        </w:rPr>
        <w:t xml:space="preserve"> </w:t>
      </w:r>
      <w:r>
        <w:rPr>
          <w:spacing w:val="-1"/>
        </w:rPr>
        <w:t>(ESC)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279" w:right="1182" w:firstLine="1"/>
        <w:spacing w:before="53" w:line="350" w:lineRule="auto"/>
        <w:jc w:val="both"/>
        <w:rPr>
          <w:sz w:val="13"/>
          <w:szCs w:val="13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155164</wp:posOffset>
            </wp:positionV>
            <wp:extent cx="799984" cy="620959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 European  Respiratory  Society  (ERS)  have  developed  comprehensive</w:t>
      </w:r>
      <w:r>
        <w:rPr>
          <w:spacing w:val="3"/>
        </w:rPr>
        <w:t xml:space="preserve">  </w:t>
      </w:r>
      <w:r>
        <w:rPr/>
        <w:t>guidelines </w:t>
      </w:r>
      <w:r>
        <w:rPr>
          <w:spacing w:val="-1"/>
        </w:rPr>
        <w:t xml:space="preserve"> outlining</w:t>
      </w:r>
      <w:r>
        <w:rPr/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evidence-base</w:t>
      </w:r>
      <w:r>
        <w:rPr>
          <w:spacing w:val="42"/>
          <w:w w:val="101"/>
        </w:rPr>
        <w:t xml:space="preserve"> </w:t>
      </w:r>
      <w:r>
        <w:rPr/>
        <w:t>for</w:t>
      </w:r>
      <w:r>
        <w:rPr>
          <w:spacing w:val="37"/>
        </w:rPr>
        <w:t xml:space="preserve"> </w:t>
      </w:r>
      <w:r>
        <w:rPr/>
        <w:t>PAH.</w:t>
      </w:r>
      <w:r>
        <w:rPr>
          <w:sz w:val="13"/>
          <w:szCs w:val="13"/>
          <w:position w:val="7"/>
        </w:rPr>
        <w:t>3,</w:t>
      </w:r>
      <w:r>
        <w:rPr>
          <w:sz w:val="13"/>
          <w:szCs w:val="13"/>
          <w:spacing w:val="28"/>
          <w:w w:val="102"/>
          <w:position w:val="7"/>
        </w:rPr>
        <w:t xml:space="preserve"> </w:t>
      </w:r>
      <w:r>
        <w:rPr>
          <w:sz w:val="13"/>
          <w:szCs w:val="13"/>
          <w:position w:val="7"/>
        </w:rPr>
        <w:t>4</w:t>
      </w:r>
      <w:r>
        <w:rPr>
          <w:sz w:val="13"/>
          <w:szCs w:val="13"/>
          <w:spacing w:val="12"/>
          <w:position w:val="7"/>
        </w:rPr>
        <w:t xml:space="preserve">  </w:t>
      </w:r>
      <w:r>
        <w:rPr/>
        <w:t>Whilst</w:t>
      </w:r>
      <w:r>
        <w:rPr>
          <w:spacing w:val="37"/>
        </w:rPr>
        <w:t xml:space="preserve"> </w:t>
      </w:r>
      <w:r>
        <w:rPr/>
        <w:t>these</w:t>
      </w:r>
      <w:r>
        <w:rPr>
          <w:spacing w:val="38"/>
        </w:rPr>
        <w:t xml:space="preserve"> </w:t>
      </w:r>
      <w:r>
        <w:rPr/>
        <w:t>guidelines</w:t>
      </w:r>
      <w:r>
        <w:rPr>
          <w:spacing w:val="34"/>
        </w:rPr>
        <w:t xml:space="preserve"> </w:t>
      </w:r>
      <w:r>
        <w:rPr/>
        <w:t>play</w:t>
      </w:r>
      <w:r>
        <w:rPr>
          <w:spacing w:val="39"/>
          <w:w w:val="101"/>
        </w:rPr>
        <w:t xml:space="preserve"> </w:t>
      </w:r>
      <w:r>
        <w:rPr/>
        <w:t>a</w:t>
      </w:r>
      <w:r>
        <w:rPr>
          <w:spacing w:val="35"/>
          <w:w w:val="101"/>
        </w:rPr>
        <w:t xml:space="preserve"> </w:t>
      </w:r>
      <w:r>
        <w:rPr/>
        <w:t>ma</w:t>
      </w:r>
      <w:r>
        <w:rPr>
          <w:spacing w:val="-1"/>
        </w:rPr>
        <w:t>jor</w:t>
      </w:r>
      <w:r>
        <w:rPr>
          <w:spacing w:val="35"/>
        </w:rPr>
        <w:t xml:space="preserve"> </w:t>
      </w:r>
      <w:r>
        <w:rPr>
          <w:spacing w:val="-1"/>
        </w:rPr>
        <w:t>role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translating</w:t>
      </w:r>
      <w:r>
        <w:rPr>
          <w:spacing w:val="33"/>
        </w:rPr>
        <w:t xml:space="preserve"> </w:t>
      </w:r>
      <w:r>
        <w:rPr>
          <w:spacing w:val="-1"/>
        </w:rPr>
        <w:t>knowledge</w:t>
      </w:r>
      <w:r>
        <w:rPr>
          <w:spacing w:val="40"/>
          <w:w w:val="101"/>
        </w:rPr>
        <w:t xml:space="preserve"> </w:t>
      </w:r>
      <w:r>
        <w:rPr>
          <w:spacing w:val="-1"/>
        </w:rPr>
        <w:t>into</w:t>
      </w:r>
      <w:r>
        <w:rPr/>
        <w:t xml:space="preserve"> </w:t>
      </w:r>
      <w:r>
        <w:rPr/>
        <w:t>recommendations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guide</w:t>
      </w:r>
      <w:r>
        <w:rPr>
          <w:spacing w:val="3"/>
        </w:rPr>
        <w:t xml:space="preserve"> </w:t>
      </w:r>
      <w:r>
        <w:rPr/>
        <w:t>clinical</w:t>
      </w:r>
      <w:r>
        <w:rPr>
          <w:spacing w:val="3"/>
        </w:rPr>
        <w:t xml:space="preserve"> </w:t>
      </w:r>
      <w:r>
        <w:rPr/>
        <w:t>practice</w:t>
      </w:r>
      <w:r>
        <w:rPr>
          <w:spacing w:val="3"/>
        </w:rPr>
        <w:t>, </w:t>
      </w:r>
      <w:r>
        <w:rPr/>
        <w:t>the</w:t>
      </w:r>
      <w:r>
        <w:rPr>
          <w:spacing w:val="3"/>
        </w:rPr>
        <w:t xml:space="preserve"> </w:t>
      </w:r>
      <w:r>
        <w:rPr/>
        <w:t>implementation</w:t>
      </w:r>
      <w:r>
        <w:rPr>
          <w:spacing w:val="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guideline</w:t>
      </w:r>
      <w:r>
        <w:rPr>
          <w:spacing w:val="3"/>
        </w:rPr>
        <w:t>-</w:t>
      </w:r>
      <w:r>
        <w:rPr/>
        <w:t>recommended</w:t>
      </w:r>
      <w:r>
        <w:rPr>
          <w:spacing w:val="4"/>
        </w:rPr>
        <w:t xml:space="preserve"> </w:t>
      </w:r>
      <w:r>
        <w:rPr/>
        <w:t>therapies </w:t>
      </w:r>
      <w:r>
        <w:rPr/>
        <w:t>for</w:t>
      </w:r>
      <w:r>
        <w:rPr>
          <w:spacing w:val="1"/>
        </w:rPr>
        <w:t xml:space="preserve"> </w:t>
      </w:r>
      <w:r>
        <w:rPr/>
        <w:t>PAH</w:t>
      </w:r>
      <w:r>
        <w:rPr>
          <w:spacing w:val="1"/>
        </w:rPr>
        <w:t xml:space="preserve"> </w:t>
      </w:r>
      <w:r>
        <w:rPr/>
        <w:t>remains</w:t>
      </w:r>
      <w:r>
        <w:rPr>
          <w:spacing w:val="1"/>
        </w:rPr>
        <w:t xml:space="preserve"> </w:t>
      </w:r>
      <w:r>
        <w:rPr/>
        <w:t>suboptimal</w:t>
      </w:r>
      <w:r>
        <w:rPr>
          <w:spacing w:val="1"/>
        </w:rPr>
        <w:t>.</w:t>
      </w:r>
      <w:r>
        <w:rPr>
          <w:sz w:val="13"/>
          <w:szCs w:val="13"/>
          <w:spacing w:val="1"/>
          <w:position w:val="7"/>
        </w:rPr>
        <w:t>5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278" w:right="1179" w:firstLine="7"/>
        <w:spacing w:before="63" w:line="346" w:lineRule="auto"/>
        <w:jc w:val="both"/>
        <w:rPr>
          <w:sz w:val="13"/>
          <w:szCs w:val="13"/>
        </w:rPr>
      </w:pPr>
      <w:r>
        <w:rPr/>
        <w:t>Quality indicators (QIs) help healthcare professionals benchmark clinical practice against</w:t>
      </w:r>
      <w:r>
        <w:rPr>
          <w:spacing w:val="18"/>
        </w:rPr>
        <w:t xml:space="preserve"> </w:t>
      </w:r>
      <w:r>
        <w:rPr/>
        <w:t>standardized </w:t>
      </w:r>
      <w:r>
        <w:rPr/>
        <w:t>measures in order to identify areas f</w:t>
      </w:r>
      <w:r>
        <w:rPr>
          <w:spacing w:val="-1"/>
        </w:rPr>
        <w:t>or improvement.</w:t>
      </w:r>
      <w:r>
        <w:rPr>
          <w:sz w:val="13"/>
          <w:szCs w:val="13"/>
          <w:spacing w:val="-1"/>
          <w:position w:val="7"/>
        </w:rPr>
        <w:t>6</w:t>
      </w:r>
      <w:r>
        <w:rPr>
          <w:sz w:val="13"/>
          <w:szCs w:val="13"/>
          <w:spacing w:val="22"/>
          <w:w w:val="101"/>
          <w:position w:val="7"/>
        </w:rPr>
        <w:t xml:space="preserve"> </w:t>
      </w:r>
      <w:r>
        <w:rPr>
          <w:spacing w:val="-1"/>
        </w:rPr>
        <w:t>The application of</w:t>
      </w:r>
      <w:r>
        <w:rPr>
          <w:spacing w:val="-16"/>
        </w:rPr>
        <w:t xml:space="preserve"> </w:t>
      </w:r>
      <w:r>
        <w:rPr>
          <w:spacing w:val="-1"/>
        </w:rPr>
        <w:t>such measures has been shown</w:t>
      </w:r>
      <w:r>
        <w:rPr/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influence</w:t>
      </w:r>
      <w:r>
        <w:rPr>
          <w:spacing w:val="22"/>
          <w:w w:val="101"/>
        </w:rPr>
        <w:t xml:space="preserve"> </w:t>
      </w:r>
      <w:r>
        <w:rPr/>
        <w:t>quality</w:t>
      </w:r>
      <w:r>
        <w:rPr>
          <w:spacing w:val="19"/>
          <w:w w:val="101"/>
        </w:rPr>
        <w:t xml:space="preserve"> </w:t>
      </w:r>
      <w:r>
        <w:rPr/>
        <w:t>of care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subsequent</w:t>
      </w:r>
      <w:r>
        <w:rPr>
          <w:spacing w:val="22"/>
          <w:w w:val="101"/>
        </w:rPr>
        <w:t xml:space="preserve"> </w:t>
      </w:r>
      <w:r>
        <w:rPr/>
        <w:t>outcomes.</w:t>
      </w:r>
      <w:r>
        <w:rPr>
          <w:sz w:val="13"/>
          <w:szCs w:val="13"/>
          <w:position w:val="7"/>
        </w:rPr>
        <w:t>7,</w:t>
      </w:r>
      <w:r>
        <w:rPr>
          <w:sz w:val="13"/>
          <w:szCs w:val="13"/>
          <w:spacing w:val="23"/>
          <w:position w:val="7"/>
        </w:rPr>
        <w:t xml:space="preserve"> </w:t>
      </w:r>
      <w:r>
        <w:rPr>
          <w:sz w:val="13"/>
          <w:szCs w:val="13"/>
          <w:position w:val="7"/>
        </w:rPr>
        <w:t>8  </w:t>
      </w:r>
      <w:r>
        <w:rPr/>
        <w:t>For</w:t>
      </w:r>
      <w:r>
        <w:rPr>
          <w:spacing w:val="18"/>
        </w:rPr>
        <w:t xml:space="preserve"> </w:t>
      </w:r>
      <w:r>
        <w:rPr/>
        <w:t>inst</w:t>
      </w:r>
      <w:r>
        <w:rPr>
          <w:spacing w:val="-1"/>
        </w:rPr>
        <w:t>ance,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initiation</w:t>
      </w:r>
      <w:r>
        <w:rPr>
          <w:spacing w:val="22"/>
        </w:rPr>
        <w:t xml:space="preserve"> </w:t>
      </w:r>
      <w:r>
        <w:rPr>
          <w:spacing w:val="-1"/>
        </w:rPr>
        <w:t>of a</w:t>
      </w:r>
      <w:r>
        <w:rPr>
          <w:spacing w:val="22"/>
          <w:w w:val="101"/>
        </w:rPr>
        <w:t xml:space="preserve"> </w:t>
      </w:r>
      <w:r>
        <w:rPr>
          <w:spacing w:val="-1"/>
        </w:rPr>
        <w:t>combination</w:t>
      </w:r>
      <w:r>
        <w:rPr/>
        <w:t xml:space="preserve"> </w:t>
      </w:r>
      <w:r>
        <w:rPr>
          <w:spacing w:val="-1"/>
        </w:rPr>
        <w:t>therapy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PAH</w:t>
      </w:r>
      <w:r>
        <w:rPr>
          <w:spacing w:val="15"/>
        </w:rPr>
        <w:t xml:space="preserve"> </w:t>
      </w:r>
      <w:r>
        <w:rPr>
          <w:spacing w:val="-1"/>
        </w:rPr>
        <w:t>in treatment</w:t>
      </w:r>
      <w:r>
        <w:rPr>
          <w:spacing w:val="-28"/>
        </w:rPr>
        <w:t xml:space="preserve"> </w:t>
      </w:r>
      <w:r>
        <w:rPr>
          <w:rFonts w:ascii="MS PGothic" w:hAnsi="MS PGothic" w:eastAsia="MS PGothic" w:cs="MS PGothic"/>
          <w:spacing w:val="-1"/>
        </w:rPr>
        <w:t>-naïve patients is known to  </w:t>
      </w:r>
      <w:r>
        <w:rPr>
          <w:spacing w:val="-1"/>
        </w:rPr>
        <w:t>significantly reduce</w:t>
      </w:r>
      <w:r>
        <w:rPr>
          <w:spacing w:val="18"/>
        </w:rPr>
        <w:t xml:space="preserve"> </w:t>
      </w:r>
      <w:r>
        <w:rPr>
          <w:spacing w:val="-1"/>
        </w:rPr>
        <w:t>clin</w:t>
      </w:r>
      <w:r>
        <w:rPr>
          <w:spacing w:val="-2"/>
        </w:rPr>
        <w:t>ical-failure</w:t>
      </w:r>
      <w:r>
        <w:rPr>
          <w:spacing w:val="18"/>
          <w:w w:val="101"/>
        </w:rPr>
        <w:t xml:space="preserve"> </w:t>
      </w:r>
      <w:r>
        <w:rPr>
          <w:spacing w:val="-2"/>
        </w:rPr>
        <w:t>events,</w:t>
      </w:r>
      <w:r>
        <w:rPr>
          <w:sz w:val="13"/>
          <w:szCs w:val="13"/>
          <w:spacing w:val="-2"/>
          <w:position w:val="7"/>
        </w:rPr>
        <w:t>9</w:t>
      </w:r>
      <w:r>
        <w:rPr>
          <w:sz w:val="13"/>
          <w:szCs w:val="13"/>
          <w:position w:val="7"/>
        </w:rPr>
        <w:t xml:space="preserve"> </w:t>
      </w:r>
      <w:r>
        <w:rPr>
          <w:spacing w:val="-1"/>
        </w:rPr>
        <w:t>but data from clinical registries continue to show room for improvement and dis</w:t>
      </w:r>
      <w:r>
        <w:rPr>
          <w:spacing w:val="-2"/>
        </w:rPr>
        <w:t>parities in the adherence</w:t>
      </w:r>
      <w:r>
        <w:rPr/>
        <w:t xml:space="preserve"> </w:t>
      </w:r>
      <w:r>
        <w:rPr/>
        <w:t>to  combination  therapy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eligible  patients.</w:t>
      </w:r>
      <w:r>
        <w:rPr>
          <w:sz w:val="13"/>
          <w:szCs w:val="13"/>
          <w:position w:val="7"/>
        </w:rPr>
        <w:t>2,</w:t>
      </w:r>
      <w:r>
        <w:rPr>
          <w:sz w:val="13"/>
          <w:szCs w:val="13"/>
          <w:spacing w:val="1"/>
          <w:position w:val="7"/>
        </w:rPr>
        <w:t xml:space="preserve">   </w:t>
      </w:r>
      <w:r>
        <w:rPr>
          <w:sz w:val="13"/>
          <w:szCs w:val="13"/>
          <w:position w:val="7"/>
        </w:rPr>
        <w:t>5    </w:t>
      </w:r>
      <w:r>
        <w:rPr/>
        <w:t>Besides,</w:t>
      </w:r>
      <w:r>
        <w:rPr>
          <w:spacing w:val="12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growing</w:t>
      </w:r>
      <w:r>
        <w:rPr>
          <w:spacing w:val="10"/>
        </w:rPr>
        <w:t xml:space="preserve">  </w:t>
      </w:r>
      <w:r>
        <w:rPr/>
        <w:t>awareness</w:t>
      </w:r>
      <w:r>
        <w:rPr>
          <w:spacing w:val="11"/>
        </w:rPr>
        <w:t xml:space="preserve">  </w:t>
      </w:r>
      <w:r>
        <w:rPr/>
        <w:t>of  PAH</w:t>
      </w:r>
      <w:r>
        <w:rPr>
          <w:spacing w:val="11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the </w:t>
      </w:r>
      <w:r>
        <w:rPr/>
        <w:t>establishment</w:t>
      </w:r>
      <w:r>
        <w:rPr>
          <w:spacing w:val="55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/>
        <w:t>specialised</w:t>
      </w:r>
      <w:r>
        <w:rPr>
          <w:spacing w:val="53"/>
        </w:rPr>
        <w:t xml:space="preserve"> </w:t>
      </w:r>
      <w:r>
        <w:rPr/>
        <w:t>centres</w:t>
      </w:r>
      <w:r>
        <w:rPr>
          <w:spacing w:val="47"/>
          <w:w w:val="101"/>
        </w:rPr>
        <w:t xml:space="preserve"> </w:t>
      </w:r>
      <w:r>
        <w:rPr/>
        <w:t>ha</w:t>
      </w:r>
      <w:r>
        <w:rPr>
          <w:spacing w:val="-1"/>
        </w:rPr>
        <w:t>ve</w:t>
      </w:r>
      <w:r>
        <w:rPr>
          <w:spacing w:val="53"/>
        </w:rPr>
        <w:t xml:space="preserve"> </w:t>
      </w:r>
      <w:r>
        <w:rPr>
          <w:spacing w:val="-1"/>
        </w:rPr>
        <w:t>led</w:t>
      </w:r>
      <w:r>
        <w:rPr>
          <w:spacing w:val="47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an</w:t>
      </w:r>
      <w:r>
        <w:rPr>
          <w:spacing w:val="50"/>
        </w:rPr>
        <w:t xml:space="preserve"> </w:t>
      </w:r>
      <w:r>
        <w:rPr>
          <w:spacing w:val="-1"/>
        </w:rPr>
        <w:t>increased</w:t>
      </w:r>
      <w:r>
        <w:rPr>
          <w:spacing w:val="46"/>
          <w:w w:val="101"/>
        </w:rPr>
        <w:t xml:space="preserve"> </w:t>
      </w:r>
      <w:r>
        <w:rPr>
          <w:spacing w:val="-1"/>
        </w:rPr>
        <w:t>recognition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3"/>
          <w:w w:val="101"/>
        </w:rPr>
        <w:t xml:space="preserve"> </w:t>
      </w:r>
      <w:r>
        <w:rPr>
          <w:spacing w:val="-1"/>
        </w:rPr>
        <w:t>an</w:t>
      </w:r>
      <w:r>
        <w:rPr>
          <w:spacing w:val="50"/>
        </w:rPr>
        <w:t xml:space="preserve"> </w:t>
      </w:r>
      <w:r>
        <w:rPr>
          <w:spacing w:val="-1"/>
        </w:rPr>
        <w:t>improvement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position w:val="-1"/>
        </w:rPr>
        <w:t>outcomes</w:t>
      </w:r>
      <w:r>
        <w:rPr>
          <w:spacing w:val="3"/>
          <w:position w:val="-1"/>
        </w:rPr>
        <w:t>.</w:t>
      </w:r>
      <w:r>
        <w:rPr>
          <w:sz w:val="13"/>
          <w:szCs w:val="13"/>
          <w:spacing w:val="3"/>
          <w:position w:val="6"/>
        </w:rPr>
        <w:t>3, 4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1286" w:right="1180" w:hanging="6"/>
        <w:spacing w:before="64" w:line="275" w:lineRule="auto"/>
        <w:outlineLvl w:val="0"/>
        <w:rPr/>
      </w:pPr>
      <w:r>
        <w:rPr/>
        <w:t>As such, there is a need to establish a framework to help standardize the </w:t>
      </w:r>
      <w:r>
        <w:rPr>
          <w:spacing w:val="-1"/>
        </w:rPr>
        <w:t>structure</w:t>
      </w:r>
      <w:r>
        <w:rPr>
          <w:spacing w:val="6"/>
        </w:rPr>
        <w:t xml:space="preserve"> </w:t>
      </w:r>
      <w:r>
        <w:rPr>
          <w:spacing w:val="-1"/>
        </w:rPr>
        <w:t>and processes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care</w:t>
      </w:r>
      <w:r>
        <w:rPr/>
        <w:t xml:space="preserve"> </w:t>
      </w:r>
      <w:r>
        <w:rPr/>
        <w:t>for PAH and unify the method by which PAH outcomes are captured</w:t>
      </w:r>
      <w:r>
        <w:rPr>
          <w:spacing w:val="-1"/>
        </w:rPr>
        <w:t xml:space="preserve"> to offset inequalities and improve</w:t>
      </w:r>
    </w:p>
    <w:p>
      <w:pPr>
        <w:pStyle w:val="BodyText"/>
        <w:ind w:left="1278" w:right="1179" w:hanging="1"/>
        <w:spacing w:before="178" w:line="350" w:lineRule="auto"/>
        <w:jc w:val="both"/>
        <w:rPr/>
      </w:pPr>
      <w:r>
        <w:rPr/>
        <w:t>patient experience. In parallel with the develop</w:t>
      </w:r>
      <w:r>
        <w:rPr>
          <w:spacing w:val="-1"/>
        </w:rPr>
        <w:t>ment of</w:t>
      </w:r>
      <w:r>
        <w:rPr>
          <w:spacing w:val="-27"/>
        </w:rPr>
        <w:t xml:space="preserve"> </w:t>
      </w:r>
      <w:r>
        <w:rPr>
          <w:spacing w:val="-1"/>
        </w:rPr>
        <w:t>the 2022 ESC / ERS guidelines for the diagnosis</w:t>
      </w:r>
      <w:r>
        <w:rPr/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treatment</w:t>
      </w:r>
      <w:r>
        <w:rPr>
          <w:spacing w:val="47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/>
        <w:t>pulmonary</w:t>
      </w:r>
      <w:r>
        <w:rPr>
          <w:spacing w:val="40"/>
        </w:rPr>
        <w:t xml:space="preserve"> </w:t>
      </w:r>
      <w:r>
        <w:rPr/>
        <w:t>hypertension,</w:t>
      </w:r>
      <w:r>
        <w:rPr>
          <w:sz w:val="13"/>
          <w:szCs w:val="13"/>
          <w:position w:val="7"/>
        </w:rPr>
        <w:t>3,  4   </w:t>
      </w:r>
      <w:r>
        <w:rPr/>
        <w:t>we</w:t>
      </w:r>
      <w:r>
        <w:rPr>
          <w:spacing w:val="46"/>
          <w:w w:val="101"/>
        </w:rPr>
        <w:t xml:space="preserve"> </w:t>
      </w:r>
      <w:r>
        <w:rPr/>
        <w:t>convened</w:t>
      </w:r>
      <w:r>
        <w:rPr>
          <w:spacing w:val="48"/>
          <w:w w:val="101"/>
        </w:rPr>
        <w:t xml:space="preserve"> </w:t>
      </w:r>
      <w:r>
        <w:rPr/>
        <w:t>a</w:t>
      </w:r>
      <w:r>
        <w:rPr>
          <w:spacing w:val="48"/>
        </w:rPr>
        <w:t xml:space="preserve"> </w:t>
      </w:r>
      <w:r>
        <w:rPr/>
        <w:t>group</w:t>
      </w:r>
      <w:r>
        <w:rPr>
          <w:spacing w:val="48"/>
          <w:w w:val="101"/>
        </w:rPr>
        <w:t xml:space="preserve"> </w:t>
      </w:r>
      <w:r>
        <w:rPr/>
        <w:t>comprisi</w:t>
      </w:r>
      <w:r>
        <w:rPr>
          <w:spacing w:val="-1"/>
        </w:rPr>
        <w:t>ng</w:t>
      </w:r>
      <w:r>
        <w:rPr>
          <w:spacing w:val="45"/>
          <w:w w:val="101"/>
        </w:rPr>
        <w:t xml:space="preserve"> </w:t>
      </w:r>
      <w:r>
        <w:rPr>
          <w:spacing w:val="-1"/>
        </w:rPr>
        <w:t>Task</w:t>
      </w:r>
      <w:r>
        <w:rPr>
          <w:spacing w:val="41"/>
        </w:rPr>
        <w:t xml:space="preserve"> </w:t>
      </w:r>
      <w:r>
        <w:rPr>
          <w:spacing w:val="-1"/>
        </w:rPr>
        <w:t>Force</w:t>
      </w:r>
      <w:r>
        <w:rPr>
          <w:spacing w:val="46"/>
        </w:rPr>
        <w:t xml:space="preserve"> </w:t>
      </w:r>
      <w:r>
        <w:rPr>
          <w:spacing w:val="-1"/>
        </w:rPr>
        <w:t>chairs,</w:t>
      </w:r>
      <w:r>
        <w:rPr/>
        <w:t xml:space="preserve"> </w:t>
      </w:r>
      <w:r>
        <w:rPr/>
        <w:t>members</w:t>
      </w:r>
      <w:r>
        <w:rPr>
          <w:spacing w:val="21"/>
        </w:rPr>
        <w:t xml:space="preserve">  </w:t>
      </w:r>
      <w:r>
        <w:rPr/>
        <w:t>of  the</w:t>
      </w:r>
      <w:r>
        <w:rPr>
          <w:spacing w:val="19"/>
        </w:rPr>
        <w:t xml:space="preserve">  </w:t>
      </w:r>
      <w:r>
        <w:rPr/>
        <w:t>Heart</w:t>
      </w:r>
      <w:r>
        <w:rPr>
          <w:spacing w:val="19"/>
          <w:w w:val="101"/>
        </w:rPr>
        <w:t xml:space="preserve">  </w:t>
      </w:r>
      <w:r>
        <w:rPr/>
        <w:t>Failure</w:t>
      </w:r>
      <w:r>
        <w:rPr>
          <w:spacing w:val="18"/>
        </w:rPr>
        <w:t xml:space="preserve">  </w:t>
      </w:r>
      <w:r>
        <w:rPr/>
        <w:t>Association   (HFA),</w:t>
      </w:r>
      <w:r>
        <w:rPr>
          <w:spacing w:val="20"/>
        </w:rPr>
        <w:t xml:space="preserve">  </w:t>
      </w:r>
      <w:r>
        <w:rPr/>
        <w:t>interna</w:t>
      </w:r>
      <w:r>
        <w:rPr>
          <w:spacing w:val="-1"/>
        </w:rPr>
        <w:t>tional</w:t>
      </w:r>
      <w:r>
        <w:rPr>
          <w:spacing w:val="21"/>
          <w:w w:val="101"/>
        </w:rPr>
        <w:t xml:space="preserve">  </w:t>
      </w:r>
      <w:r>
        <w:rPr>
          <w:spacing w:val="-1"/>
        </w:rPr>
        <w:t>experts</w:t>
      </w:r>
      <w:r>
        <w:rPr>
          <w:spacing w:val="20"/>
          <w:w w:val="101"/>
        </w:rPr>
        <w:t xml:space="preserve">  </w:t>
      </w:r>
      <w:r>
        <w:rPr>
          <w:spacing w:val="-1"/>
        </w:rPr>
        <w:t>in</w:t>
      </w:r>
      <w:r>
        <w:rPr>
          <w:spacing w:val="17"/>
          <w:w w:val="101"/>
        </w:rPr>
        <w:t xml:space="preserve">  </w:t>
      </w:r>
      <w:r>
        <w:rPr>
          <w:spacing w:val="-1"/>
        </w:rPr>
        <w:t>PAH</w:t>
      </w:r>
      <w:r>
        <w:rPr>
          <w:spacing w:val="20"/>
          <w:w w:val="101"/>
        </w:rPr>
        <w:t xml:space="preserve">  </w:t>
      </w:r>
      <w:r>
        <w:rPr>
          <w:spacing w:val="-1"/>
        </w:rPr>
        <w:t>and</w:t>
      </w:r>
      <w:r>
        <w:rPr>
          <w:spacing w:val="16"/>
          <w:w w:val="101"/>
        </w:rPr>
        <w:t xml:space="preserve">  </w:t>
      </w:r>
      <w:r>
        <w:rPr>
          <w:spacing w:val="-1"/>
        </w:rPr>
        <w:t>patient</w:t>
      </w:r>
      <w:r>
        <w:rPr/>
        <w:t xml:space="preserve"> </w:t>
      </w:r>
      <w:r>
        <w:rPr/>
        <w:t>representatives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develop</w:t>
      </w:r>
      <w:r>
        <w:rPr>
          <w:spacing w:val="1"/>
        </w:rPr>
        <w:t xml:space="preserve"> </w:t>
      </w:r>
      <w:r>
        <w:rPr/>
        <w:t>QIs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management</w:t>
      </w:r>
      <w:r>
        <w:rPr>
          <w:spacing w:val="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adults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PAH</w:t>
      </w:r>
      <w:r>
        <w:rPr>
          <w:spacing w:val="1"/>
        </w:rPr>
        <w:t>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1282"/>
        <w:spacing w:before="63" w:line="187" w:lineRule="auto"/>
        <w:rPr/>
      </w:pPr>
      <w:r>
        <w:rPr>
          <w:b/>
          <w:bCs/>
          <w:spacing w:val="-1"/>
        </w:rPr>
        <w:t>METHODS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85" w:right="1179" w:hanging="4"/>
        <w:spacing w:before="64" w:line="349" w:lineRule="auto"/>
        <w:jc w:val="both"/>
        <w:rPr>
          <w:sz w:val="13"/>
          <w:szCs w:val="13"/>
        </w:rPr>
      </w:pPr>
      <w:r>
        <w:rPr/>
        <w:t>We used the ESC methodology for the development of</w:t>
      </w:r>
      <w:r>
        <w:rPr>
          <w:spacing w:val="-18"/>
        </w:rPr>
        <w:t xml:space="preserve"> </w:t>
      </w:r>
      <w:r>
        <w:rPr/>
        <w:t>QIs for the quantification of</w:t>
      </w:r>
      <w:r>
        <w:rPr>
          <w:spacing w:val="-17"/>
        </w:rPr>
        <w:t xml:space="preserve"> </w:t>
      </w:r>
      <w:r>
        <w:rPr/>
        <w:t>cardiova</w:t>
      </w:r>
      <w:r>
        <w:rPr>
          <w:spacing w:val="-1"/>
        </w:rPr>
        <w:t>scular care</w:t>
      </w:r>
      <w:r>
        <w:rPr/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/>
        <w:t>outcomes.</w:t>
      </w:r>
      <w:r>
        <w:rPr>
          <w:sz w:val="13"/>
          <w:szCs w:val="13"/>
          <w:position w:val="7"/>
        </w:rPr>
        <w:t>10  </w:t>
      </w:r>
      <w:r>
        <w:rPr/>
        <w:t>This</w:t>
      </w:r>
      <w:r>
        <w:rPr>
          <w:spacing w:val="19"/>
        </w:rPr>
        <w:t xml:space="preserve"> </w:t>
      </w:r>
      <w:r>
        <w:rPr/>
        <w:t>methodology</w:t>
      </w:r>
      <w:r>
        <w:rPr>
          <w:spacing w:val="22"/>
        </w:rPr>
        <w:t xml:space="preserve"> </w:t>
      </w:r>
      <w:r>
        <w:rPr/>
        <w:t>comprises</w:t>
      </w:r>
      <w:r>
        <w:rPr>
          <w:spacing w:val="41"/>
        </w:rPr>
        <w:t xml:space="preserve"> </w:t>
      </w:r>
      <w:r>
        <w:rPr/>
        <w:t>1)</w:t>
      </w:r>
      <w:r>
        <w:rPr>
          <w:spacing w:val="18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iden</w:t>
      </w:r>
      <w:r>
        <w:rPr>
          <w:spacing w:val="-1"/>
        </w:rPr>
        <w:t>tification</w:t>
      </w:r>
      <w:r>
        <w:rPr>
          <w:spacing w:val="25"/>
        </w:rPr>
        <w:t xml:space="preserve"> </w:t>
      </w:r>
      <w:r>
        <w:rPr>
          <w:spacing w:val="-1"/>
        </w:rPr>
        <w:t>of the</w:t>
      </w:r>
      <w:r>
        <w:rPr>
          <w:spacing w:val="19"/>
        </w:rPr>
        <w:t xml:space="preserve"> </w:t>
      </w:r>
      <w:r>
        <w:rPr>
          <w:spacing w:val="-1"/>
        </w:rPr>
        <w:t>key</w:t>
      </w:r>
      <w:r>
        <w:rPr>
          <w:spacing w:val="21"/>
          <w:w w:val="101"/>
        </w:rPr>
        <w:t xml:space="preserve"> </w:t>
      </w:r>
      <w:r>
        <w:rPr>
          <w:spacing w:val="-1"/>
        </w:rPr>
        <w:t>domains</w:t>
      </w:r>
      <w:r>
        <w:rPr>
          <w:spacing w:val="25"/>
        </w:rPr>
        <w:t xml:space="preserve"> </w:t>
      </w:r>
      <w:r>
        <w:rPr>
          <w:spacing w:val="-1"/>
        </w:rPr>
        <w:t>of care,</w:t>
      </w:r>
      <w:r>
        <w:rPr>
          <w:spacing w:val="22"/>
        </w:rPr>
        <w:t xml:space="preserve"> </w:t>
      </w:r>
      <w:r>
        <w:rPr>
          <w:spacing w:val="-1"/>
        </w:rPr>
        <w:t>2)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development of candidate QIs by conducting a</w:t>
      </w:r>
      <w:r>
        <w:rPr>
          <w:spacing w:val="20"/>
          <w:w w:val="101"/>
        </w:rPr>
        <w:t xml:space="preserve"> </w:t>
      </w:r>
      <w:r>
        <w:rPr/>
        <w:t>systematic review</w:t>
      </w:r>
      <w:r>
        <w:rPr>
          <w:spacing w:val="1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literature,</w:t>
      </w:r>
      <w:r>
        <w:rPr>
          <w:spacing w:val="13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3)</w:t>
      </w:r>
      <w:r>
        <w:rPr>
          <w:spacing w:val="8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selection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final</w:t>
      </w:r>
      <w:r>
        <w:rPr>
          <w:spacing w:val="3"/>
        </w:rPr>
        <w:t xml:space="preserve"> </w:t>
      </w:r>
      <w:r>
        <w:rPr/>
        <w:t>set</w:t>
      </w:r>
      <w:r>
        <w:rPr>
          <w:spacing w:val="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QIs</w:t>
      </w:r>
      <w:r>
        <w:rPr>
          <w:spacing w:val="3"/>
        </w:rPr>
        <w:t xml:space="preserve"> </w:t>
      </w:r>
      <w:r>
        <w:rPr/>
        <w:t>using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modified</w:t>
      </w:r>
      <w:r>
        <w:rPr>
          <w:spacing w:val="3"/>
        </w:rPr>
        <w:t>-</w:t>
      </w:r>
      <w:r>
        <w:rPr/>
        <w:t>Delphi</w:t>
      </w:r>
      <w:r>
        <w:rPr>
          <w:spacing w:val="3"/>
        </w:rPr>
        <w:t xml:space="preserve"> </w:t>
      </w:r>
      <w:r>
        <w:rPr/>
        <w:t>method</w:t>
      </w:r>
      <w:r>
        <w:rPr>
          <w:spacing w:val="3"/>
        </w:rPr>
        <w:t>.</w:t>
      </w:r>
      <w:r>
        <w:rPr>
          <w:sz w:val="13"/>
          <w:szCs w:val="13"/>
          <w:spacing w:val="3"/>
          <w:position w:val="7"/>
        </w:rPr>
        <w:t>10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279" w:right="1180"/>
        <w:spacing w:before="64" w:line="349" w:lineRule="auto"/>
        <w:jc w:val="both"/>
        <w:rPr>
          <w:sz w:val="13"/>
          <w:szCs w:val="13"/>
        </w:rPr>
      </w:pPr>
      <w:r>
        <w:rPr/>
        <w:t>According to the</w:t>
      </w:r>
      <w:r>
        <w:rPr>
          <w:spacing w:val="14"/>
          <w:w w:val="101"/>
        </w:rPr>
        <w:t xml:space="preserve"> </w:t>
      </w:r>
      <w:r>
        <w:rPr/>
        <w:t>Donabedian</w:t>
      </w:r>
      <w:r>
        <w:rPr>
          <w:spacing w:val="17"/>
        </w:rPr>
        <w:t xml:space="preserve"> </w:t>
      </w:r>
      <w:r>
        <w:rPr/>
        <w:t>quality</w:t>
      </w:r>
      <w:r>
        <w:rPr>
          <w:spacing w:val="15"/>
        </w:rPr>
        <w:t xml:space="preserve"> </w:t>
      </w:r>
      <w:r>
        <w:rPr/>
        <w:t>of care</w:t>
      </w:r>
      <w:r>
        <w:rPr>
          <w:spacing w:val="16"/>
        </w:rPr>
        <w:t xml:space="preserve"> </w:t>
      </w:r>
      <w:r>
        <w:rPr/>
        <w:t>assessment model,</w:t>
      </w:r>
      <w:r>
        <w:rPr>
          <w:spacing w:val="17"/>
        </w:rPr>
        <w:t xml:space="preserve"> </w:t>
      </w:r>
      <w:r>
        <w:rPr/>
        <w:t>QIs</w:t>
      </w:r>
      <w:r>
        <w:rPr>
          <w:spacing w:val="14"/>
        </w:rPr>
        <w:t xml:space="preserve"> </w:t>
      </w:r>
      <w:r>
        <w:rPr/>
        <w:t>may</w:t>
      </w:r>
      <w:r>
        <w:rPr>
          <w:spacing w:val="15"/>
        </w:rPr>
        <w:t xml:space="preserve"> </w:t>
      </w:r>
      <w:r>
        <w:rPr/>
        <w:t>capture</w:t>
      </w:r>
      <w:r>
        <w:rPr>
          <w:spacing w:val="16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struct</w:t>
      </w:r>
      <w:r>
        <w:rPr>
          <w:spacing w:val="-1"/>
        </w:rPr>
        <w:t>ural, process</w:t>
      </w:r>
      <w:r>
        <w:rPr/>
        <w:t xml:space="preserve"> </w:t>
      </w:r>
      <w:r>
        <w:rPr/>
        <w:t>or outcome aspect of</w:t>
      </w:r>
      <w:r>
        <w:rPr>
          <w:spacing w:val="-12"/>
        </w:rPr>
        <w:t xml:space="preserve"> </w:t>
      </w:r>
      <w:r>
        <w:rPr/>
        <w:t>care,</w:t>
      </w:r>
      <w:r>
        <w:rPr>
          <w:sz w:val="13"/>
          <w:szCs w:val="13"/>
          <w:position w:val="7"/>
        </w:rPr>
        <w:t>11  </w:t>
      </w:r>
      <w:r>
        <w:rPr/>
        <w:t>where structural and process</w:t>
      </w:r>
      <w:r>
        <w:rPr>
          <w:spacing w:val="7"/>
        </w:rPr>
        <w:t xml:space="preserve"> </w:t>
      </w:r>
      <w:r>
        <w:rPr/>
        <w:t>indicators</w:t>
      </w:r>
      <w:r>
        <w:rPr>
          <w:spacing w:val="9"/>
        </w:rPr>
        <w:t xml:space="preserve"> </w:t>
      </w:r>
      <w:r>
        <w:rPr/>
        <w:t>evaluate</w:t>
      </w:r>
      <w:r>
        <w:rPr>
          <w:spacing w:val="10"/>
        </w:rPr>
        <w:t xml:space="preserve"> </w:t>
      </w:r>
      <w:r>
        <w:rPr/>
        <w:t>quality</w:t>
      </w:r>
      <w:r>
        <w:rPr>
          <w:spacing w:val="8"/>
        </w:rPr>
        <w:t xml:space="preserve"> </w:t>
      </w:r>
      <w:r>
        <w:rPr/>
        <w:t>at the</w:t>
      </w:r>
      <w:r>
        <w:rPr>
          <w:spacing w:val="7"/>
        </w:rPr>
        <w:t xml:space="preserve"> </w:t>
      </w:r>
      <w:r>
        <w:rPr/>
        <w:t>institu</w:t>
      </w:r>
      <w:r>
        <w:rPr>
          <w:spacing w:val="-1"/>
        </w:rPr>
        <w:t>tional</w:t>
      </w:r>
      <w:r>
        <w:rPr/>
        <w:t xml:space="preserve"> </w:t>
      </w:r>
      <w:r>
        <w:rPr/>
        <w:t>and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individual</w:t>
      </w:r>
      <w:r>
        <w:rPr>
          <w:spacing w:val="39"/>
          <w:w w:val="101"/>
        </w:rPr>
        <w:t xml:space="preserve"> </w:t>
      </w:r>
      <w:r>
        <w:rPr/>
        <w:t>patient’s</w:t>
      </w:r>
      <w:r>
        <w:rPr>
          <w:spacing w:val="45"/>
          <w:w w:val="101"/>
        </w:rPr>
        <w:t xml:space="preserve"> </w:t>
      </w:r>
      <w:r>
        <w:rPr/>
        <w:t>level,</w:t>
      </w:r>
      <w:r>
        <w:rPr>
          <w:spacing w:val="40"/>
        </w:rPr>
        <w:t xml:space="preserve"> </w:t>
      </w:r>
      <w:r>
        <w:rPr/>
        <w:t>respect</w:t>
      </w:r>
      <w:r>
        <w:rPr>
          <w:spacing w:val="-1"/>
        </w:rPr>
        <w:t>ively.</w:t>
      </w:r>
      <w:r>
        <w:rPr>
          <w:spacing w:val="46"/>
          <w:w w:val="101"/>
        </w:rPr>
        <w:t xml:space="preserve"> </w:t>
      </w:r>
      <w:r>
        <w:rPr>
          <w:spacing w:val="-1"/>
        </w:rPr>
        <w:t>Outcome</w:t>
      </w:r>
      <w:r>
        <w:rPr>
          <w:spacing w:val="46"/>
          <w:w w:val="101"/>
        </w:rPr>
        <w:t xml:space="preserve"> </w:t>
      </w:r>
      <w:r>
        <w:rPr>
          <w:spacing w:val="-1"/>
        </w:rPr>
        <w:t>QIs</w:t>
      </w:r>
      <w:r>
        <w:rPr>
          <w:spacing w:val="46"/>
          <w:w w:val="101"/>
        </w:rPr>
        <w:t xml:space="preserve"> </w:t>
      </w:r>
      <w:r>
        <w:rPr>
          <w:spacing w:val="-1"/>
        </w:rPr>
        <w:t>define</w:t>
      </w:r>
      <w:r>
        <w:rPr>
          <w:spacing w:val="45"/>
        </w:rPr>
        <w:t xml:space="preserve"> </w:t>
      </w:r>
      <w:r>
        <w:rPr>
          <w:spacing w:val="-1"/>
        </w:rPr>
        <w:t>important</w:t>
      </w:r>
      <w:r>
        <w:rPr>
          <w:spacing w:val="44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41"/>
        </w:rPr>
        <w:t xml:space="preserve"> </w:t>
      </w:r>
      <w:r>
        <w:rPr>
          <w:spacing w:val="-1"/>
        </w:rPr>
        <w:t>measures</w:t>
      </w:r>
      <w:r>
        <w:rPr/>
        <w:t xml:space="preserve"> </w:t>
      </w:r>
      <w:r>
        <w:rPr/>
        <w:t>relevant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PAH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specify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methods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collection</w:t>
      </w:r>
      <w:r>
        <w:rPr>
          <w:spacing w:val="1"/>
        </w:rPr>
        <w:t>, </w:t>
      </w:r>
      <w:r>
        <w:rPr/>
        <w:t>analysis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reporting</w:t>
      </w:r>
      <w:r>
        <w:rPr>
          <w:spacing w:val="6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these</w:t>
      </w:r>
      <w:r>
        <w:rPr>
          <w:spacing w:val="5"/>
        </w:rPr>
        <w:t xml:space="preserve"> </w:t>
      </w:r>
      <w:r>
        <w:rPr/>
        <w:t>outcomes</w:t>
      </w:r>
      <w:r>
        <w:rPr>
          <w:spacing w:val="1"/>
        </w:rPr>
        <w:t>.</w:t>
      </w:r>
      <w:r>
        <w:rPr>
          <w:sz w:val="13"/>
          <w:szCs w:val="13"/>
          <w:spacing w:val="1"/>
          <w:position w:val="7"/>
        </w:rPr>
        <w:t>10</w:t>
      </w:r>
    </w:p>
    <w:p>
      <w:pPr>
        <w:spacing w:line="349" w:lineRule="auto"/>
        <w:sectPr>
          <w:pgSz w:w="11900" w:h="16841"/>
          <w:pgMar w:top="400" w:right="233" w:bottom="0" w:left="139" w:header="0" w:footer="0" w:gutter="0"/>
        </w:sectPr>
        <w:rPr>
          <w:sz w:val="13"/>
          <w:szCs w:val="13"/>
        </w:rPr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76.883pt;margin-top:418.292pt;mso-position-vertical-relative:page;mso-position-horizontal-relative:page;width:807.9pt;height:7pt;z-index:2516695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78" w:right="1179" w:firstLine="5"/>
        <w:spacing w:before="63" w:line="349" w:lineRule="auto"/>
        <w:jc w:val="both"/>
        <w:rPr>
          <w:sz w:val="13"/>
          <w:szCs w:val="13"/>
        </w:rPr>
      </w:pP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addition,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ESC</w:t>
      </w:r>
      <w:r>
        <w:rPr>
          <w:spacing w:val="24"/>
        </w:rPr>
        <w:t xml:space="preserve"> </w:t>
      </w:r>
      <w:r>
        <w:rPr>
          <w:spacing w:val="-1"/>
        </w:rPr>
        <w:t>QIs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rPr>
          <w:spacing w:val="23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21"/>
          <w:w w:val="101"/>
        </w:rPr>
        <w:t xml:space="preserve"> </w:t>
      </w:r>
      <w:r>
        <w:rPr>
          <w:spacing w:val="-1"/>
        </w:rPr>
        <w:t>classified</w:t>
      </w:r>
      <w:r>
        <w:rPr>
          <w:spacing w:val="20"/>
          <w:w w:val="101"/>
        </w:rPr>
        <w:t xml:space="preserve"> </w:t>
      </w:r>
      <w:r>
        <w:rPr>
          <w:spacing w:val="-1"/>
        </w:rPr>
        <w:t>into</w:t>
      </w:r>
      <w:r>
        <w:rPr>
          <w:spacing w:val="18"/>
        </w:rPr>
        <w:t xml:space="preserve"> </w:t>
      </w:r>
      <w:r>
        <w:rPr>
          <w:spacing w:val="-1"/>
        </w:rPr>
        <w:t>main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secondary</w:t>
      </w:r>
      <w:r>
        <w:rPr>
          <w:spacing w:val="21"/>
        </w:rPr>
        <w:t xml:space="preserve"> </w:t>
      </w:r>
      <w:r>
        <w:rPr>
          <w:spacing w:val="-1"/>
        </w:rPr>
        <w:t>indicators.</w:t>
      </w:r>
      <w:r>
        <w:rPr>
          <w:spacing w:val="18"/>
          <w:w w:val="101"/>
        </w:rPr>
        <w:t xml:space="preserve"> </w:t>
      </w:r>
      <w:r>
        <w:rPr>
          <w:spacing w:val="-1"/>
        </w:rPr>
        <w:t>Mai</w:t>
      </w:r>
      <w:r>
        <w:rPr>
          <w:spacing w:val="-2"/>
        </w:rPr>
        <w:t>n</w:t>
      </w:r>
      <w:r>
        <w:rPr>
          <w:spacing w:val="24"/>
          <w:w w:val="101"/>
        </w:rPr>
        <w:t xml:space="preserve"> </w:t>
      </w:r>
      <w:r>
        <w:rPr>
          <w:spacing w:val="-2"/>
        </w:rPr>
        <w:t>QIs</w:t>
      </w:r>
      <w:r>
        <w:rPr>
          <w:spacing w:val="19"/>
          <w:w w:val="101"/>
        </w:rPr>
        <w:t xml:space="preserve"> </w:t>
      </w:r>
      <w:r>
        <w:rPr>
          <w:spacing w:val="-2"/>
        </w:rPr>
        <w:t>may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used for performance measurement across regions an</w:t>
      </w:r>
      <w:r>
        <w:rPr>
          <w:spacing w:val="-1"/>
        </w:rPr>
        <w:t>d over time, whilst secondary QIs may be used for</w:t>
      </w:r>
      <w:r>
        <w:rPr/>
        <w:t xml:space="preserve"> </w:t>
      </w:r>
      <w:r>
        <w:rPr/>
        <w:t>local</w:t>
      </w:r>
      <w:r>
        <w:rPr>
          <w:spacing w:val="1"/>
        </w:rPr>
        <w:t xml:space="preserve"> </w:t>
      </w:r>
      <w:r>
        <w:rPr/>
        <w:t>quality</w:t>
      </w:r>
      <w:r>
        <w:rPr>
          <w:spacing w:val="1"/>
        </w:rPr>
        <w:t xml:space="preserve"> </w:t>
      </w:r>
      <w:r>
        <w:rPr/>
        <w:t>improvement</w:t>
      </w:r>
      <w:r>
        <w:rPr>
          <w:spacing w:val="1"/>
        </w:rPr>
        <w:t xml:space="preserve"> </w:t>
      </w:r>
      <w:r>
        <w:rPr/>
        <w:t>activities</w:t>
      </w:r>
      <w:r>
        <w:rPr>
          <w:spacing w:val="1"/>
        </w:rPr>
        <w:t>.</w:t>
      </w:r>
      <w:r>
        <w:rPr>
          <w:sz w:val="13"/>
          <w:szCs w:val="13"/>
          <w:spacing w:val="1"/>
          <w:position w:val="7"/>
        </w:rPr>
        <w:t>10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282"/>
        <w:spacing w:before="63" w:line="187" w:lineRule="auto"/>
        <w:rPr/>
      </w:pPr>
      <w:r>
        <w:rPr>
          <w:b/>
          <w:bCs/>
        </w:rPr>
        <w:t>Members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development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group</w:t>
      </w:r>
    </w:p>
    <w:p>
      <w:pPr>
        <w:pStyle w:val="BodyText"/>
        <w:ind w:left="1280" w:right="1178" w:firstLine="4"/>
        <w:spacing w:before="174" w:line="353" w:lineRule="auto"/>
        <w:jc w:val="both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232020</wp:posOffset>
            </wp:positionV>
            <wp:extent cx="799984" cy="620959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development</w:t>
      </w:r>
      <w:r>
        <w:rPr>
          <w:spacing w:val="53"/>
        </w:rPr>
        <w:t xml:space="preserve"> </w:t>
      </w:r>
      <w:r>
        <w:rPr>
          <w:spacing w:val="-1"/>
        </w:rPr>
        <w:t>group</w:t>
      </w:r>
      <w:r>
        <w:rPr>
          <w:spacing w:val="47"/>
        </w:rPr>
        <w:t xml:space="preserve"> </w:t>
      </w:r>
      <w:r>
        <w:rPr>
          <w:spacing w:val="-1"/>
        </w:rPr>
        <w:t>was  established</w:t>
      </w:r>
      <w:r>
        <w:rPr>
          <w:spacing w:val="47"/>
          <w:w w:val="101"/>
        </w:rPr>
        <w:t xml:space="preserve"> </w:t>
      </w:r>
      <w:r>
        <w:rPr>
          <w:spacing w:val="-1"/>
        </w:rPr>
        <w:t>to  select</w:t>
      </w:r>
      <w:r>
        <w:rPr>
          <w:spacing w:val="46"/>
          <w:w w:val="101"/>
        </w:rPr>
        <w:t xml:space="preserve"> </w:t>
      </w:r>
      <w:r>
        <w:rPr>
          <w:spacing w:val="-1"/>
        </w:rPr>
        <w:t>the  2022</w:t>
      </w:r>
      <w:r>
        <w:rPr>
          <w:spacing w:val="48"/>
        </w:rPr>
        <w:t xml:space="preserve"> </w:t>
      </w:r>
      <w:r>
        <w:rPr>
          <w:spacing w:val="-1"/>
        </w:rPr>
        <w:t>ESC</w:t>
      </w:r>
      <w:r>
        <w:rPr>
          <w:spacing w:val="52"/>
          <w:w w:val="101"/>
        </w:rPr>
        <w:t xml:space="preserve"> </w:t>
      </w:r>
      <w:r>
        <w:rPr>
          <w:spacing w:val="-1"/>
        </w:rPr>
        <w:t>QIs  for</w:t>
      </w:r>
      <w:r>
        <w:rPr>
          <w:spacing w:val="49"/>
          <w:w w:val="101"/>
        </w:rPr>
        <w:t xml:space="preserve"> </w:t>
      </w:r>
      <w:r>
        <w:rPr>
          <w:spacing w:val="-1"/>
        </w:rPr>
        <w:t>PAH</w:t>
      </w:r>
      <w:r>
        <w:rPr>
          <w:spacing w:val="42"/>
          <w:w w:val="101"/>
        </w:rPr>
        <w:t xml:space="preserve"> </w:t>
      </w:r>
      <w:r>
        <w:rPr>
          <w:spacing w:val="-1"/>
        </w:rPr>
        <w:t>using</w:t>
      </w:r>
      <w:r>
        <w:rPr>
          <w:spacing w:val="51"/>
        </w:rPr>
        <w:t xml:space="preserve"> </w:t>
      </w:r>
      <w:r>
        <w:rPr>
          <w:spacing w:val="-1"/>
        </w:rPr>
        <w:t>a  str</w:t>
      </w:r>
      <w:r>
        <w:rPr>
          <w:spacing w:val="-2"/>
        </w:rPr>
        <w:t>uctured</w:t>
      </w:r>
      <w:r>
        <w:rPr/>
        <w:t xml:space="preserve"> </w:t>
      </w:r>
      <w:r>
        <w:rPr/>
        <w:t>methodology</w:t>
      </w:r>
      <w:r>
        <w:rPr>
          <w:spacing w:val="2"/>
        </w:rPr>
        <w:t>.</w:t>
      </w:r>
      <w:r>
        <w:rPr>
          <w:sz w:val="13"/>
          <w:szCs w:val="13"/>
          <w:spacing w:val="2"/>
          <w:position w:val="7"/>
        </w:rPr>
        <w:t>10   </w:t>
      </w:r>
      <w:r>
        <w:rPr/>
        <w:t>The</w:t>
      </w:r>
      <w:r>
        <w:rPr>
          <w:spacing w:val="2"/>
        </w:rPr>
        <w:t xml:space="preserve"> </w:t>
      </w:r>
      <w:r>
        <w:rPr/>
        <w:t>group</w:t>
      </w:r>
      <w:r>
        <w:rPr>
          <w:spacing w:val="2"/>
        </w:rPr>
        <w:t xml:space="preserve"> </w:t>
      </w:r>
      <w:r>
        <w:rPr/>
        <w:t>comprised</w:t>
      </w:r>
      <w:r>
        <w:rPr>
          <w:spacing w:val="2"/>
        </w:rPr>
        <w:t xml:space="preserve"> </w:t>
      </w:r>
      <w:r>
        <w:rPr/>
        <w:t>members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Task</w:t>
      </w:r>
      <w:r>
        <w:rPr>
          <w:spacing w:val="2"/>
        </w:rPr>
        <w:t xml:space="preserve"> </w:t>
      </w:r>
      <w:r>
        <w:rPr/>
        <w:t>Force</w:t>
      </w:r>
      <w:r>
        <w:rPr>
          <w:spacing w:val="9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2"/>
        </w:rPr>
        <w:t xml:space="preserve"> 2022</w:t>
      </w:r>
      <w:r>
        <w:rPr>
          <w:spacing w:val="5"/>
        </w:rPr>
        <w:t xml:space="preserve"> </w:t>
      </w:r>
      <w:r>
        <w:rPr/>
        <w:t>ESC</w:t>
      </w:r>
      <w:r>
        <w:rPr>
          <w:spacing w:val="2"/>
        </w:rPr>
        <w:t>/</w:t>
      </w:r>
      <w:r>
        <w:rPr/>
        <w:t>ERS</w:t>
      </w:r>
      <w:r>
        <w:rPr>
          <w:spacing w:val="7"/>
        </w:rPr>
        <w:t xml:space="preserve"> </w:t>
      </w:r>
      <w:r>
        <w:rPr/>
        <w:t>guidelines</w:t>
      </w:r>
      <w:r>
        <w:rPr>
          <w:spacing w:val="6"/>
        </w:rPr>
        <w:t xml:space="preserve"> </w:t>
      </w:r>
      <w:r>
        <w:rPr/>
        <w:t>for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diagnosis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treatment</w:t>
      </w:r>
      <w:r>
        <w:rPr>
          <w:spacing w:val="18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PAH</w:t>
      </w:r>
      <w:r>
        <w:rPr>
          <w:spacing w:val="1"/>
        </w:rPr>
        <w:t>,</w:t>
      </w:r>
      <w:r>
        <w:rPr>
          <w:sz w:val="13"/>
          <w:szCs w:val="13"/>
          <w:spacing w:val="1"/>
          <w:position w:val="7"/>
        </w:rPr>
        <w:t>3  </w:t>
      </w:r>
      <w:r>
        <w:rPr/>
        <w:t>nominees</w:t>
      </w:r>
      <w:r>
        <w:rPr>
          <w:spacing w:val="21"/>
          <w:w w:val="10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HFA</w:t>
      </w:r>
      <w:r>
        <w:rPr>
          <w:spacing w:val="1"/>
        </w:rPr>
        <w:t>, </w:t>
      </w:r>
      <w:r>
        <w:rPr/>
        <w:t>representatives</w:t>
      </w:r>
      <w:r>
        <w:rPr>
          <w:spacing w:val="2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ESC</w:t>
      </w:r>
      <w:r>
        <w:rPr>
          <w:spacing w:val="19"/>
        </w:rPr>
        <w:t xml:space="preserve"> </w:t>
      </w:r>
      <w:r>
        <w:rPr/>
        <w:t>Quality </w:t>
      </w:r>
      <w:r>
        <w:rPr/>
        <w:t>Indicator</w:t>
      </w:r>
      <w:r>
        <w:rPr>
          <w:spacing w:val="36"/>
        </w:rPr>
        <w:t xml:space="preserve"> </w:t>
      </w:r>
      <w:r>
        <w:rPr/>
        <w:t>Committee,</w:t>
      </w:r>
      <w:r>
        <w:rPr>
          <w:spacing w:val="28"/>
          <w:w w:val="101"/>
        </w:rPr>
        <w:t xml:space="preserve"> </w:t>
      </w:r>
      <w:r>
        <w:rPr/>
        <w:t>patients</w:t>
      </w:r>
      <w:r>
        <w:rPr>
          <w:spacing w:val="37"/>
          <w:w w:val="101"/>
        </w:rPr>
        <w:t xml:space="preserve"> </w:t>
      </w:r>
      <w:r>
        <w:rPr/>
        <w:t>and</w:t>
      </w:r>
      <w:r>
        <w:rPr>
          <w:spacing w:val="39"/>
        </w:rPr>
        <w:t xml:space="preserve"> </w:t>
      </w:r>
      <w:r>
        <w:rPr/>
        <w:t>sele</w:t>
      </w:r>
      <w:r>
        <w:rPr>
          <w:spacing w:val="-1"/>
        </w:rPr>
        <w:t>cted</w:t>
      </w:r>
      <w:r>
        <w:rPr>
          <w:spacing w:val="35"/>
        </w:rPr>
        <w:t xml:space="preserve"> </w:t>
      </w:r>
      <w:r>
        <w:rPr>
          <w:spacing w:val="-1"/>
        </w:rPr>
        <w:t>international</w:t>
      </w:r>
      <w:r>
        <w:rPr>
          <w:spacing w:val="37"/>
          <w:w w:val="101"/>
        </w:rPr>
        <w:t xml:space="preserve"> </w:t>
      </w:r>
      <w:r>
        <w:rPr>
          <w:spacing w:val="-1"/>
        </w:rPr>
        <w:t>experts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track</w:t>
      </w:r>
      <w:r>
        <w:rPr>
          <w:spacing w:val="26"/>
        </w:rPr>
        <w:t xml:space="preserve"> </w:t>
      </w:r>
      <w:r>
        <w:rPr>
          <w:spacing w:val="-1"/>
        </w:rPr>
        <w:t>records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registries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quality improvement projects in PAH.</w:t>
      </w:r>
      <w:r>
        <w:rPr>
          <w:sz w:val="13"/>
          <w:szCs w:val="13"/>
          <w:position w:val="7"/>
        </w:rPr>
        <w:t>5,</w:t>
      </w:r>
      <w:r>
        <w:rPr>
          <w:sz w:val="13"/>
          <w:szCs w:val="13"/>
          <w:spacing w:val="21"/>
          <w:w w:val="101"/>
          <w:position w:val="7"/>
        </w:rPr>
        <w:t xml:space="preserve"> </w:t>
      </w:r>
      <w:r>
        <w:rPr>
          <w:sz w:val="13"/>
          <w:szCs w:val="13"/>
          <w:position w:val="7"/>
        </w:rPr>
        <w:t>12  </w:t>
      </w:r>
      <w:r>
        <w:rPr/>
        <w:t>In total, the</w:t>
      </w:r>
      <w:r>
        <w:rPr>
          <w:spacing w:val="8"/>
        </w:rPr>
        <w:t xml:space="preserve"> </w:t>
      </w:r>
      <w:r>
        <w:rPr/>
        <w:t>development</w:t>
      </w:r>
      <w:r>
        <w:rPr>
          <w:spacing w:val="12"/>
        </w:rPr>
        <w:t xml:space="preserve"> </w:t>
      </w:r>
      <w:r>
        <w:rPr/>
        <w:t>group</w:t>
      </w:r>
      <w:r>
        <w:rPr>
          <w:spacing w:val="11"/>
        </w:rPr>
        <w:t xml:space="preserve"> </w:t>
      </w:r>
      <w:r>
        <w:rPr/>
        <w:t>c</w:t>
      </w:r>
      <w:r>
        <w:rPr>
          <w:spacing w:val="-1"/>
        </w:rPr>
        <w:t>omprised</w:t>
      </w:r>
      <w:r>
        <w:rPr>
          <w:spacing w:val="13"/>
        </w:rPr>
        <w:t xml:space="preserve"> </w:t>
      </w:r>
      <w:r>
        <w:rPr>
          <w:spacing w:val="-1"/>
        </w:rPr>
        <w:t>30</w:t>
      </w:r>
      <w:r>
        <w:rPr>
          <w:spacing w:val="13"/>
        </w:rPr>
        <w:t xml:space="preserve"> </w:t>
      </w:r>
      <w:r>
        <w:rPr>
          <w:spacing w:val="-1"/>
        </w:rPr>
        <w:t>experts with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diverse</w:t>
      </w:r>
      <w:r>
        <w:rPr>
          <w:spacing w:val="35"/>
          <w:w w:val="101"/>
        </w:rPr>
        <w:t xml:space="preserve"> </w:t>
      </w:r>
      <w:r>
        <w:rPr/>
        <w:t>range</w:t>
      </w:r>
      <w:r>
        <w:rPr>
          <w:spacing w:val="44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clinical</w:t>
      </w:r>
      <w:r>
        <w:rPr>
          <w:spacing w:val="42"/>
          <w:w w:val="101"/>
        </w:rPr>
        <w:t xml:space="preserve"> </w:t>
      </w:r>
      <w:r>
        <w:rPr/>
        <w:t>and</w:t>
      </w:r>
      <w:r>
        <w:rPr>
          <w:spacing w:val="44"/>
        </w:rPr>
        <w:t xml:space="preserve"> </w:t>
      </w:r>
      <w:r>
        <w:rPr/>
        <w:t>academic</w:t>
      </w:r>
      <w:r>
        <w:rPr>
          <w:spacing w:val="34"/>
        </w:rPr>
        <w:t xml:space="preserve"> </w:t>
      </w:r>
      <w:r>
        <w:rPr/>
        <w:t>backgrounds,</w:t>
      </w:r>
      <w:r>
        <w:rPr>
          <w:spacing w:val="40"/>
        </w:rPr>
        <w:t xml:space="preserve"> </w:t>
      </w:r>
      <w:r>
        <w:rPr>
          <w:spacing w:val="-1"/>
        </w:rPr>
        <w:t>including</w:t>
      </w:r>
      <w:r>
        <w:rPr>
          <w:spacing w:val="41"/>
        </w:rPr>
        <w:t xml:space="preserve"> </w:t>
      </w:r>
      <w:r>
        <w:rPr>
          <w:spacing w:val="-1"/>
        </w:rPr>
        <w:t>clinical,</w:t>
      </w:r>
      <w:r>
        <w:rPr>
          <w:spacing w:val="40"/>
          <w:w w:val="101"/>
        </w:rPr>
        <w:t xml:space="preserve"> </w:t>
      </w:r>
      <w:r>
        <w:rPr>
          <w:spacing w:val="-1"/>
        </w:rPr>
        <w:t>interventional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imaging</w:t>
      </w:r>
      <w:r>
        <w:rPr/>
        <w:t xml:space="preserve"> </w:t>
      </w:r>
      <w:r>
        <w:rPr/>
        <w:t>cardiologists, as well as respiratory physicians, a specia</w:t>
      </w:r>
      <w:r>
        <w:rPr>
          <w:spacing w:val="-1"/>
        </w:rPr>
        <w:t>list nurse, intensivists, researchers, and patients.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4" w:line="187" w:lineRule="auto"/>
        <w:rPr/>
      </w:pPr>
      <w:r>
        <w:rPr>
          <w:b/>
          <w:bCs/>
          <w:spacing w:val="-1"/>
        </w:rPr>
        <w:t>Target population</w:t>
      </w:r>
    </w:p>
    <w:p>
      <w:pPr>
        <w:pStyle w:val="BodyText"/>
        <w:ind w:left="1277" w:right="1179" w:firstLine="7"/>
        <w:spacing w:before="176" w:line="356" w:lineRule="auto"/>
        <w:jc w:val="both"/>
        <w:rPr>
          <w:sz w:val="13"/>
          <w:szCs w:val="13"/>
        </w:rPr>
      </w:pPr>
      <w:r>
        <w:rPr/>
        <w:t>The first stage of</w:t>
      </w:r>
      <w:r>
        <w:rPr>
          <w:spacing w:val="-26"/>
        </w:rPr>
        <w:t xml:space="preserve"> </w:t>
      </w:r>
      <w:r>
        <w:rPr/>
        <w:t>the development process involved ide</w:t>
      </w:r>
      <w:r>
        <w:rPr>
          <w:spacing w:val="-1"/>
        </w:rPr>
        <w:t>ntifying the target population which is the group</w:t>
      </w:r>
      <w:r>
        <w:rPr/>
        <w:t xml:space="preserve"> </w:t>
      </w:r>
      <w:r>
        <w:rPr/>
        <w:t>patients</w:t>
      </w:r>
      <w:r>
        <w:rPr>
          <w:spacing w:val="14"/>
          <w:w w:val="101"/>
        </w:rPr>
        <w:t xml:space="preserve"> </w:t>
      </w:r>
      <w:r>
        <w:rPr/>
        <w:t>for whom the QIs</w:t>
      </w:r>
      <w:r>
        <w:rPr>
          <w:spacing w:val="16"/>
        </w:rPr>
        <w:t xml:space="preserve"> </w:t>
      </w:r>
      <w:r>
        <w:rPr/>
        <w:t>are used.</w:t>
      </w:r>
      <w:r>
        <w:rPr>
          <w:sz w:val="13"/>
          <w:szCs w:val="13"/>
          <w:position w:val="7"/>
        </w:rPr>
        <w:t>10  </w:t>
      </w:r>
      <w:r>
        <w:rPr/>
        <w:t>This was defined</w:t>
      </w:r>
      <w:r>
        <w:rPr>
          <w:spacing w:val="12"/>
        </w:rPr>
        <w:t xml:space="preserve"> </w:t>
      </w:r>
      <w:r>
        <w:rPr/>
        <w:t>as</w:t>
      </w:r>
      <w:r>
        <w:rPr>
          <w:spacing w:val="5"/>
        </w:rPr>
        <w:t xml:space="preserve"> </w:t>
      </w:r>
      <w:r>
        <w:rPr/>
        <w:t>patients</w:t>
      </w:r>
      <w:r>
        <w:rPr>
          <w:spacing w:val="7"/>
        </w:rPr>
        <w:t xml:space="preserve"> </w:t>
      </w:r>
      <w:r>
        <w:rPr/>
        <w:t>with</w:t>
      </w:r>
      <w:r>
        <w:rPr>
          <w:spacing w:val="13"/>
          <w:w w:val="101"/>
        </w:rPr>
        <w:t xml:space="preserve"> </w:t>
      </w:r>
      <w:r>
        <w:rPr/>
        <w:t>susp</w:t>
      </w:r>
      <w:r>
        <w:rPr>
          <w:spacing w:val="-1"/>
        </w:rPr>
        <w:t>ected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12"/>
        </w:rPr>
        <w:t xml:space="preserve"> </w:t>
      </w:r>
      <w:r>
        <w:rPr>
          <w:spacing w:val="-1"/>
        </w:rPr>
        <w:t>confirmed</w:t>
      </w:r>
      <w:r>
        <w:rPr>
          <w:spacing w:val="12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/>
        <w:t>1 pulmonary hypertension</w:t>
      </w:r>
      <w:r>
        <w:rPr>
          <w:spacing w:val="18"/>
          <w:w w:val="101"/>
        </w:rPr>
        <w:t xml:space="preserve"> </w:t>
      </w:r>
      <w:r>
        <w:rPr/>
        <w:t>according to the 2022</w:t>
      </w:r>
      <w:r>
        <w:rPr>
          <w:spacing w:val="14"/>
          <w:w w:val="101"/>
        </w:rPr>
        <w:t xml:space="preserve"> </w:t>
      </w:r>
      <w:r>
        <w:rPr/>
        <w:t>ESC/ERS</w:t>
      </w:r>
      <w:r>
        <w:rPr>
          <w:spacing w:val="16"/>
        </w:rPr>
        <w:t xml:space="preserve"> </w:t>
      </w:r>
      <w:r>
        <w:rPr/>
        <w:t>guidelines</w:t>
      </w:r>
      <w:r>
        <w:rPr>
          <w:spacing w:val="19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diagnosis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treatment </w:t>
      </w:r>
      <w:r>
        <w:rPr/>
        <w:t>of pulmonary</w:t>
      </w:r>
      <w:r>
        <w:rPr>
          <w:spacing w:val="24"/>
        </w:rPr>
        <w:t xml:space="preserve"> </w:t>
      </w:r>
      <w:r>
        <w:rPr/>
        <w:t>hypertension</w:t>
      </w:r>
      <w:r>
        <w:rPr>
          <w:spacing w:val="28"/>
          <w:w w:val="101"/>
        </w:rPr>
        <w:t xml:space="preserve"> </w:t>
      </w:r>
      <w:r>
        <w:rPr/>
        <w:t>(i.e.</w:t>
      </w:r>
      <w:r>
        <w:rPr>
          <w:spacing w:val="25"/>
          <w:w w:val="101"/>
        </w:rPr>
        <w:t xml:space="preserve"> </w:t>
      </w:r>
      <w:r>
        <w:rPr/>
        <w:t>PAH).</w:t>
      </w:r>
      <w:r>
        <w:rPr>
          <w:sz w:val="13"/>
          <w:szCs w:val="13"/>
          <w:position w:val="7"/>
        </w:rPr>
        <w:t>3,</w:t>
      </w:r>
      <w:r>
        <w:rPr>
          <w:sz w:val="13"/>
          <w:szCs w:val="13"/>
          <w:spacing w:val="18"/>
          <w:w w:val="102"/>
          <w:position w:val="7"/>
        </w:rPr>
        <w:t xml:space="preserve"> </w:t>
      </w:r>
      <w:r>
        <w:rPr>
          <w:sz w:val="13"/>
          <w:szCs w:val="13"/>
          <w:position w:val="7"/>
        </w:rPr>
        <w:t>4 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consensus</w:t>
      </w:r>
      <w:r>
        <w:rPr>
          <w:spacing w:val="23"/>
          <w:w w:val="101"/>
        </w:rPr>
        <w:t xml:space="preserve"> </w:t>
      </w:r>
      <w:r>
        <w:rPr/>
        <w:t>was</w:t>
      </w:r>
      <w:r>
        <w:rPr>
          <w:spacing w:val="21"/>
        </w:rPr>
        <w:t xml:space="preserve"> </w:t>
      </w:r>
      <w:r>
        <w:rPr/>
        <w:t>reached</w:t>
      </w:r>
      <w:r>
        <w:rPr>
          <w:spacing w:val="27"/>
        </w:rPr>
        <w:t xml:space="preserve"> </w:t>
      </w:r>
      <w:r>
        <w:rPr/>
        <w:t>amongst</w:t>
      </w:r>
      <w:r>
        <w:rPr>
          <w:spacing w:val="25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development</w:t>
      </w:r>
      <w:r>
        <w:rPr>
          <w:spacing w:val="29"/>
        </w:rPr>
        <w:t xml:space="preserve"> </w:t>
      </w:r>
      <w:r>
        <w:rPr/>
        <w:t>group </w:t>
      </w:r>
      <w:r>
        <w:rPr/>
        <w:t>members</w:t>
      </w:r>
      <w:r>
        <w:rPr>
          <w:spacing w:val="17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focus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scope</w:t>
      </w:r>
      <w:r>
        <w:rPr>
          <w:spacing w:val="23"/>
        </w:rPr>
        <w:t xml:space="preserve"> </w:t>
      </w:r>
      <w:r>
        <w:rPr/>
        <w:t>of the</w:t>
      </w:r>
      <w:r>
        <w:rPr>
          <w:spacing w:val="22"/>
        </w:rPr>
        <w:t xml:space="preserve"> </w:t>
      </w:r>
      <w:r>
        <w:rPr/>
        <w:t>current</w:t>
      </w:r>
      <w:r>
        <w:rPr>
          <w:spacing w:val="22"/>
        </w:rPr>
        <w:t xml:space="preserve"> </w:t>
      </w:r>
      <w:r>
        <w:rPr/>
        <w:t>initiat</w:t>
      </w:r>
      <w:r>
        <w:rPr>
          <w:spacing w:val="-1"/>
        </w:rPr>
        <w:t>ive</w:t>
      </w:r>
      <w:r>
        <w:rPr>
          <w:spacing w:val="22"/>
        </w:rPr>
        <w:t xml:space="preserve"> 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diagnosis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management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various</w:t>
      </w:r>
      <w:r>
        <w:rPr/>
        <w:t xml:space="preserve"> </w:t>
      </w:r>
      <w:r>
        <w:rPr/>
        <w:t>subgroups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PAH</w:t>
      </w:r>
      <w:r>
        <w:rPr>
          <w:spacing w:val="1"/>
        </w:rPr>
        <w:t>,  </w:t>
      </w:r>
      <w:r>
        <w:rPr/>
        <w:t>without</w:t>
      </w:r>
      <w:r>
        <w:rPr>
          <w:spacing w:val="1"/>
        </w:rPr>
        <w:t xml:space="preserve">  </w:t>
      </w:r>
      <w:r>
        <w:rPr/>
        <w:t>extending</w:t>
      </w:r>
      <w:r>
        <w:rPr>
          <w:spacing w:val="13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other</w:t>
      </w:r>
      <w:r>
        <w:rPr>
          <w:spacing w:val="10"/>
        </w:rPr>
        <w:t xml:space="preserve">  </w:t>
      </w:r>
      <w:r>
        <w:rPr/>
        <w:t>forms</w:t>
      </w:r>
      <w:r>
        <w:rPr>
          <w:spacing w:val="12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pulmonary</w:t>
      </w:r>
      <w:r>
        <w:rPr>
          <w:spacing w:val="6"/>
        </w:rPr>
        <w:t xml:space="preserve">  </w:t>
      </w:r>
      <w:r>
        <w:rPr/>
        <w:t>hypertension</w:t>
      </w:r>
      <w:r>
        <w:rPr>
          <w:spacing w:val="11"/>
        </w:rPr>
        <w:t xml:space="preserve">  </w:t>
      </w:r>
      <w:r>
        <w:rPr>
          <w:spacing w:val="1"/>
        </w:rPr>
        <w:t>(e.g.</w:t>
      </w:r>
      <w:r>
        <w:rPr>
          <w:spacing w:val="11"/>
        </w:rPr>
        <w:t xml:space="preserve">  </w:t>
      </w:r>
      <w:r>
        <w:rPr/>
        <w:t>chronic</w:t>
      </w:r>
      <w:r>
        <w:rPr>
          <w:spacing w:val="1"/>
        </w:rPr>
        <w:t xml:space="preserve"> </w:t>
      </w:r>
      <w:r>
        <w:rPr/>
        <w:t>thromboembolic</w:t>
      </w:r>
      <w:r>
        <w:rPr>
          <w:spacing w:val="1"/>
        </w:rPr>
        <w:t xml:space="preserve">  </w:t>
      </w:r>
      <w:r>
        <w:rPr/>
        <w:t>pulmonary</w:t>
      </w:r>
      <w:r>
        <w:rPr>
          <w:spacing w:val="1"/>
        </w:rPr>
        <w:t xml:space="preserve">  </w:t>
      </w:r>
      <w:r>
        <w:rPr/>
        <w:t>hypertension</w:t>
      </w:r>
      <w:r>
        <w:rPr>
          <w:spacing w:val="1"/>
        </w:rPr>
        <w:t xml:space="preserve">  [</w:t>
      </w:r>
      <w:r>
        <w:rPr/>
        <w:t>CTEPH</w:t>
      </w:r>
      <w:r>
        <w:rPr>
          <w:spacing w:val="1"/>
        </w:rPr>
        <w:t>])  </w:t>
      </w:r>
      <w:r>
        <w:rPr/>
        <w:t>because</w:t>
      </w:r>
      <w:r>
        <w:rPr>
          <w:spacing w:val="1"/>
        </w:rPr>
        <w:t xml:space="preserve">  </w:t>
      </w:r>
      <w:r>
        <w:rPr/>
        <w:t>their</w:t>
      </w:r>
      <w:r>
        <w:rPr>
          <w:spacing w:val="1"/>
        </w:rPr>
        <w:t xml:space="preserve">  </w:t>
      </w:r>
      <w:r>
        <w:rPr/>
        <w:t>management</w:t>
      </w:r>
      <w:r>
        <w:rPr>
          <w:spacing w:val="1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group</w:t>
      </w:r>
      <w:r>
        <w:rPr>
          <w:spacing w:val="1"/>
        </w:rPr>
        <w:t>-</w:t>
      </w:r>
      <w:r>
        <w:rPr/>
        <w:t>specific</w:t>
      </w:r>
      <w:r>
        <w:rPr>
          <w:spacing w:val="1"/>
        </w:rPr>
        <w:t>. </w:t>
      </w:r>
      <w:r>
        <w:rPr/>
        <w:t>Separate initiatives may be needed for each group of</w:t>
      </w:r>
      <w:r>
        <w:rPr>
          <w:spacing w:val="-25"/>
        </w:rPr>
        <w:t xml:space="preserve"> </w:t>
      </w:r>
      <w:r>
        <w:rPr/>
        <w:t>patients with pulmonary hypertension, such as the </w:t>
      </w:r>
      <w:r>
        <w:rPr/>
        <w:t>recently published QIs for heart failure which may be applicable to Group 2 pulmonary hypertension.</w:t>
      </w:r>
      <w:r>
        <w:rPr>
          <w:sz w:val="13"/>
          <w:szCs w:val="13"/>
          <w:position w:val="7"/>
        </w:rPr>
        <w:t>13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4" w:line="187" w:lineRule="auto"/>
        <w:rPr/>
      </w:pPr>
      <w:r>
        <w:rPr>
          <w:b/>
          <w:bCs/>
        </w:rPr>
        <w:t>Domains of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PAH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care</w:t>
      </w:r>
    </w:p>
    <w:p>
      <w:pPr>
        <w:pStyle w:val="BodyText"/>
        <w:ind w:left="1285" w:right="1161" w:hanging="3"/>
        <w:spacing w:before="172" w:line="352" w:lineRule="auto"/>
        <w:jc w:val="both"/>
        <w:rPr/>
      </w:pPr>
      <w:r>
        <w:rPr/>
        <w:t>Following</w:t>
      </w:r>
      <w:r>
        <w:rPr>
          <w:spacing w:val="15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identification</w:t>
      </w:r>
      <w:r>
        <w:rPr>
          <w:spacing w:val="22"/>
        </w:rPr>
        <w:t xml:space="preserve"> </w:t>
      </w:r>
      <w:r>
        <w:rPr/>
        <w:t>of the</w:t>
      </w:r>
      <w:r>
        <w:rPr>
          <w:spacing w:val="15"/>
        </w:rPr>
        <w:t xml:space="preserve"> </w:t>
      </w:r>
      <w:r>
        <w:rPr/>
        <w:t>target</w:t>
      </w:r>
      <w:r>
        <w:rPr>
          <w:spacing w:val="14"/>
          <w:w w:val="101"/>
        </w:rPr>
        <w:t xml:space="preserve"> </w:t>
      </w:r>
      <w:r>
        <w:rPr/>
        <w:t>population, the</w:t>
      </w:r>
      <w:r>
        <w:rPr>
          <w:spacing w:val="22"/>
          <w:w w:val="101"/>
        </w:rPr>
        <w:t xml:space="preserve"> </w:t>
      </w:r>
      <w:r>
        <w:rPr/>
        <w:t>development</w:t>
      </w:r>
      <w:r>
        <w:rPr>
          <w:spacing w:val="22"/>
        </w:rPr>
        <w:t xml:space="preserve"> </w:t>
      </w:r>
      <w:r>
        <w:rPr/>
        <w:t>group</w:t>
      </w:r>
      <w:r>
        <w:rPr>
          <w:spacing w:val="23"/>
        </w:rPr>
        <w:t xml:space="preserve"> </w:t>
      </w:r>
      <w:r>
        <w:rPr/>
        <w:t>selecte</w:t>
      </w:r>
      <w:r>
        <w:rPr>
          <w:spacing w:val="-1"/>
        </w:rPr>
        <w:t>d</w:t>
      </w:r>
      <w:r>
        <w:rPr>
          <w:spacing w:val="15"/>
          <w:w w:val="101"/>
        </w:rPr>
        <w:t xml:space="preserve"> </w:t>
      </w:r>
      <w:r>
        <w:rPr>
          <w:spacing w:val="-1"/>
        </w:rPr>
        <w:t>key</w:t>
      </w:r>
      <w:r>
        <w:rPr>
          <w:spacing w:val="19"/>
          <w:w w:val="101"/>
        </w:rPr>
        <w:t xml:space="preserve"> </w:t>
      </w:r>
      <w:r>
        <w:rPr>
          <w:spacing w:val="-1"/>
        </w:rPr>
        <w:t>domains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care</w:t>
      </w:r>
      <w:r>
        <w:rPr>
          <w:spacing w:val="52"/>
          <w:w w:val="101"/>
        </w:rPr>
        <w:t xml:space="preserve"> </w:t>
      </w:r>
      <w:r>
        <w:rPr/>
        <w:t>for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48"/>
        </w:rPr>
        <w:t xml:space="preserve"> </w:t>
      </w:r>
      <w:r>
        <w:rPr/>
        <w:t>management</w:t>
      </w:r>
      <w:r>
        <w:rPr>
          <w:spacing w:val="54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patients</w:t>
      </w:r>
      <w:r>
        <w:rPr>
          <w:spacing w:val="47"/>
          <w:w w:val="101"/>
        </w:rPr>
        <w:t xml:space="preserve"> </w:t>
      </w:r>
      <w:r>
        <w:rPr/>
        <w:t>with</w:t>
      </w:r>
      <w:r>
        <w:rPr>
          <w:spacing w:val="50"/>
        </w:rPr>
        <w:t xml:space="preserve"> </w:t>
      </w:r>
      <w:r>
        <w:rPr/>
        <w:t>PAH</w:t>
      </w:r>
      <w:r>
        <w:rPr>
          <w:spacing w:val="43"/>
          <w:w w:val="101"/>
        </w:rPr>
        <w:t xml:space="preserve"> </w:t>
      </w:r>
      <w:r>
        <w:rPr/>
        <w:t>by</w:t>
      </w:r>
      <w:r>
        <w:rPr>
          <w:spacing w:val="48"/>
          <w:w w:val="101"/>
        </w:rPr>
        <w:t xml:space="preserve"> </w:t>
      </w:r>
      <w:r>
        <w:rPr/>
        <w:t>con</w:t>
      </w:r>
      <w:r>
        <w:rPr>
          <w:spacing w:val="-1"/>
        </w:rPr>
        <w:t>ceptually</w:t>
      </w:r>
      <w:r>
        <w:rPr>
          <w:spacing w:val="50"/>
        </w:rPr>
        <w:t xml:space="preserve"> </w:t>
      </w:r>
      <w:r>
        <w:rPr>
          <w:spacing w:val="-1"/>
        </w:rPr>
        <w:t>illustrating</w:t>
      </w:r>
      <w:r>
        <w:rPr>
          <w:spacing w:val="45"/>
          <w:w w:val="101"/>
        </w:rPr>
        <w:t xml:space="preserve"> </w:t>
      </w:r>
      <w:r>
        <w:rPr>
          <w:spacing w:val="-1"/>
        </w:rPr>
        <w:t>the  steps</w:t>
      </w:r>
      <w:r>
        <w:rPr>
          <w:spacing w:val="50"/>
          <w:w w:val="101"/>
        </w:rPr>
        <w:t xml:space="preserve"> </w:t>
      </w:r>
      <w:r>
        <w:rPr>
          <w:spacing w:val="-1"/>
        </w:rPr>
        <w:t>involved</w:t>
      </w:r>
      <w:r>
        <w:rPr>
          <w:spacing w:val="51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diagnosing, risk</w:t>
      </w:r>
      <w:r>
        <w:rPr>
          <w:spacing w:val="15"/>
        </w:rPr>
        <w:t xml:space="preserve"> </w:t>
      </w:r>
      <w:r>
        <w:rPr/>
        <w:t>stratifying and treating patients with</w:t>
      </w:r>
      <w:r>
        <w:rPr>
          <w:spacing w:val="11"/>
        </w:rPr>
        <w:t xml:space="preserve"> </w:t>
      </w:r>
      <w:r>
        <w:rPr/>
        <w:t>PAH</w:t>
      </w:r>
      <w:r>
        <w:rPr>
          <w:spacing w:val="12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various</w:t>
      </w:r>
      <w:r>
        <w:rPr>
          <w:spacing w:val="15"/>
          <w:w w:val="101"/>
        </w:rPr>
        <w:t xml:space="preserve"> </w:t>
      </w:r>
      <w:r>
        <w:rPr/>
        <w:t>clinical</w:t>
      </w:r>
      <w:r>
        <w:rPr>
          <w:spacing w:val="19"/>
          <w:w w:val="101"/>
        </w:rPr>
        <w:t xml:space="preserve"> </w:t>
      </w:r>
      <w:r>
        <w:rPr/>
        <w:t>settings</w:t>
      </w:r>
      <w:r>
        <w:rPr>
          <w:spacing w:val="-1"/>
        </w:rPr>
        <w:t>.</w:t>
      </w:r>
      <w:r>
        <w:rPr>
          <w:sz w:val="13"/>
          <w:szCs w:val="13"/>
          <w:spacing w:val="-1"/>
          <w:position w:val="7"/>
        </w:rPr>
        <w:t>10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pacing w:val="-1"/>
        </w:rPr>
        <w:t>This</w:t>
      </w:r>
      <w:r>
        <w:rPr>
          <w:spacing w:val="13"/>
        </w:rPr>
        <w:t xml:space="preserve"> </w:t>
      </w:r>
      <w:r>
        <w:rPr>
          <w:spacing w:val="-1"/>
        </w:rPr>
        <w:t>aimed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comprehend</w:t>
      </w:r>
      <w:r>
        <w:rPr>
          <w:spacing w:val="-10"/>
        </w:rPr>
        <w:t xml:space="preserve"> </w:t>
      </w:r>
      <w:r>
        <w:rPr/>
        <w:t>the conti</w:t>
      </w:r>
      <w:r>
        <w:rPr>
          <w:spacing w:val="-1"/>
        </w:rPr>
        <w:t>nuum of</w:t>
      </w:r>
      <w:r>
        <w:rPr>
          <w:spacing w:val="-28"/>
        </w:rPr>
        <w:t xml:space="preserve"> </w:t>
      </w:r>
      <w:r>
        <w:rPr>
          <w:spacing w:val="-1"/>
        </w:rPr>
        <w:t>PAH management including infrastructural aspects in specialised centres,</w:t>
      </w:r>
      <w:r>
        <w:rPr/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well</w:t>
      </w:r>
      <w:r>
        <w:rPr>
          <w:spacing w:val="4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key</w:t>
      </w:r>
      <w:r>
        <w:rPr>
          <w:spacing w:val="4"/>
        </w:rPr>
        <w:t xml:space="preserve"> </w:t>
      </w:r>
      <w:r>
        <w:rPr/>
        <w:t>processes</w:t>
      </w:r>
      <w:r>
        <w:rPr>
          <w:spacing w:val="4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PAH</w:t>
      </w:r>
      <w:r>
        <w:rPr>
          <w:spacing w:val="4"/>
        </w:rPr>
        <w:t xml:space="preserve"> </w:t>
      </w:r>
      <w:r>
        <w:rPr/>
        <w:t>care</w:t>
      </w:r>
      <w:r>
        <w:rPr>
          <w:spacing w:val="4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span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breadth</w:t>
      </w:r>
      <w:r>
        <w:rPr>
          <w:spacing w:val="4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patient</w:t>
      </w:r>
      <w:r>
        <w:rPr>
          <w:spacing w:val="-19"/>
        </w:rPr>
        <w:t xml:space="preserve"> </w:t>
      </w:r>
      <w:r>
        <w:rPr/>
        <w:t>journey</w:t>
      </w:r>
      <w:r>
        <w:rPr>
          <w:spacing w:val="4"/>
        </w:rPr>
        <w:t>.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289"/>
        <w:spacing w:before="63" w:line="187" w:lineRule="auto"/>
        <w:rPr/>
      </w:pPr>
      <w:r>
        <w:rPr>
          <w:b/>
          <w:bCs/>
          <w:spacing w:val="-1"/>
        </w:rPr>
        <w:t>Systematic review</w:t>
      </w:r>
    </w:p>
    <w:p>
      <w:pPr>
        <w:pStyle w:val="BodyText"/>
        <w:ind w:left="1289"/>
        <w:spacing w:before="182" w:line="187" w:lineRule="auto"/>
        <w:rPr/>
      </w:pPr>
      <w:r>
        <w:rPr>
          <w:b/>
          <w:bCs/>
          <w:spacing w:val="-1"/>
        </w:rPr>
        <w:t>Search strategy</w:t>
      </w:r>
    </w:p>
    <w:p>
      <w:pPr>
        <w:pStyle w:val="BodyText"/>
        <w:ind w:left="1278" w:right="1180" w:firstLine="4"/>
        <w:spacing w:before="176" w:line="349" w:lineRule="auto"/>
        <w:jc w:val="both"/>
        <w:rPr/>
      </w:pPr>
      <w:r>
        <w:rPr/>
        <w:t>Members</w:t>
      </w:r>
      <w:r>
        <w:rPr>
          <w:spacing w:val="41"/>
          <w:w w:val="101"/>
        </w:rPr>
        <w:t xml:space="preserve"> </w:t>
      </w:r>
      <w:r>
        <w:rPr/>
        <w:t>of the</w:t>
      </w:r>
      <w:r>
        <w:rPr>
          <w:spacing w:val="39"/>
        </w:rPr>
        <w:t xml:space="preserve"> </w:t>
      </w:r>
      <w:r>
        <w:rPr/>
        <w:t>development</w:t>
      </w:r>
      <w:r>
        <w:rPr>
          <w:spacing w:val="41"/>
        </w:rPr>
        <w:t xml:space="preserve"> </w:t>
      </w:r>
      <w:r>
        <w:rPr/>
        <w:t>group  (SA,</w:t>
      </w:r>
      <w:r>
        <w:rPr>
          <w:spacing w:val="35"/>
          <w:w w:val="101"/>
        </w:rPr>
        <w:t xml:space="preserve"> </w:t>
      </w:r>
      <w:r>
        <w:rPr/>
        <w:t>MB,</w:t>
      </w:r>
      <w:r>
        <w:rPr>
          <w:spacing w:val="39"/>
        </w:rPr>
        <w:t xml:space="preserve"> </w:t>
      </w:r>
      <w:r>
        <w:rPr>
          <w:spacing w:val="-1"/>
        </w:rPr>
        <w:t>GG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GK)</w:t>
      </w:r>
      <w:r>
        <w:rPr>
          <w:spacing w:val="40"/>
          <w:w w:val="101"/>
        </w:rPr>
        <w:t xml:space="preserve"> </w:t>
      </w:r>
      <w:r>
        <w:rPr>
          <w:spacing w:val="-1"/>
        </w:rPr>
        <w:t>conducted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35"/>
          <w:w w:val="101"/>
        </w:rPr>
        <w:t xml:space="preserve"> </w:t>
      </w:r>
      <w:r>
        <w:rPr>
          <w:spacing w:val="-1"/>
        </w:rPr>
        <w:t>review</w:t>
      </w:r>
      <w:r>
        <w:rPr>
          <w:spacing w:val="40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literature</w:t>
      </w:r>
      <w:r>
        <w:rPr>
          <w:spacing w:val="37"/>
          <w:w w:val="101"/>
        </w:rPr>
        <w:t xml:space="preserve"> </w:t>
      </w:r>
      <w:r>
        <w:rPr/>
        <w:t>using</w:t>
      </w:r>
      <w:r>
        <w:rPr>
          <w:spacing w:val="36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Preferred</w:t>
      </w:r>
      <w:r>
        <w:rPr>
          <w:spacing w:val="39"/>
          <w:w w:val="101"/>
        </w:rPr>
        <w:t xml:space="preserve"> </w:t>
      </w:r>
      <w:r>
        <w:rPr/>
        <w:t>Reporti</w:t>
      </w:r>
      <w:r>
        <w:rPr>
          <w:spacing w:val="-1"/>
        </w:rPr>
        <w:t>ng</w:t>
      </w:r>
      <w:r>
        <w:rPr>
          <w:spacing w:val="39"/>
          <w:w w:val="101"/>
        </w:rPr>
        <w:t xml:space="preserve"> </w:t>
      </w:r>
      <w:r>
        <w:rPr>
          <w:spacing w:val="-1"/>
        </w:rPr>
        <w:t>Items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50"/>
        </w:rPr>
        <w:t xml:space="preserve"> </w:t>
      </w:r>
      <w:r>
        <w:rPr>
          <w:spacing w:val="-1"/>
        </w:rPr>
        <w:t>Systematic</w:t>
      </w:r>
      <w:r>
        <w:rPr>
          <w:spacing w:val="40"/>
        </w:rPr>
        <w:t xml:space="preserve"> </w:t>
      </w:r>
      <w:r>
        <w:rPr>
          <w:spacing w:val="-1"/>
        </w:rPr>
        <w:t>Review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Meta-analyses</w:t>
      </w:r>
      <w:r>
        <w:rPr>
          <w:spacing w:val="47"/>
        </w:rPr>
        <w:t xml:space="preserve"> </w:t>
      </w:r>
      <w:r>
        <w:rPr>
          <w:spacing w:val="-1"/>
        </w:rPr>
        <w:t>statement</w:t>
      </w:r>
      <w:r>
        <w:rPr/>
        <w:t xml:space="preserve"> </w:t>
      </w:r>
      <w:r>
        <w:rPr/>
        <w:t>criteria</w:t>
      </w:r>
      <w:r>
        <w:rPr>
          <w:spacing w:val="33"/>
          <w:w w:val="101"/>
        </w:rPr>
        <w:t xml:space="preserve"> </w:t>
      </w:r>
      <w:r>
        <w:rPr>
          <w:spacing w:val="2"/>
        </w:rPr>
        <w:t>(</w:t>
      </w:r>
      <w:r>
        <w:rPr/>
        <w:t>Appendix</w:t>
      </w:r>
      <w:r>
        <w:rPr>
          <w:spacing w:val="30"/>
          <w:w w:val="101"/>
        </w:rPr>
        <w:t xml:space="preserve"> </w:t>
      </w:r>
      <w:r>
        <w:rPr/>
        <w:t>Table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2"/>
        </w:rPr>
        <w:t>1).</w:t>
      </w:r>
      <w:r>
        <w:rPr>
          <w:sz w:val="13"/>
          <w:szCs w:val="13"/>
          <w:spacing w:val="2"/>
          <w:position w:val="7"/>
        </w:rPr>
        <w:t>14</w:t>
      </w:r>
      <w:r>
        <w:rPr>
          <w:sz w:val="13"/>
          <w:szCs w:val="13"/>
          <w:spacing w:val="11"/>
          <w:w w:val="102"/>
          <w:position w:val="7"/>
        </w:rPr>
        <w:t xml:space="preserve">  </w:t>
      </w:r>
      <w:r>
        <w:rPr/>
        <w:t>The</w:t>
      </w:r>
      <w:r>
        <w:rPr>
          <w:spacing w:val="35"/>
        </w:rPr>
        <w:t xml:space="preserve"> </w:t>
      </w:r>
      <w:r>
        <w:rPr/>
        <w:t>aim</w:t>
      </w:r>
      <w:r>
        <w:rPr>
          <w:spacing w:val="30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review</w:t>
      </w:r>
      <w:r>
        <w:rPr>
          <w:spacing w:val="27"/>
        </w:rPr>
        <w:t xml:space="preserve"> </w:t>
      </w:r>
      <w:r>
        <w:rPr/>
        <w:t>was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/>
        <w:t>identify</w:t>
      </w:r>
      <w:r>
        <w:rPr>
          <w:spacing w:val="26"/>
        </w:rPr>
        <w:t xml:space="preserve"> </w:t>
      </w:r>
      <w:r>
        <w:rPr/>
        <w:t>key</w:t>
      </w:r>
      <w:r>
        <w:rPr>
          <w:spacing w:val="32"/>
        </w:rPr>
        <w:t xml:space="preserve"> </w:t>
      </w:r>
      <w:r>
        <w:rPr/>
        <w:t>aspects</w:t>
      </w:r>
      <w:r>
        <w:rPr>
          <w:spacing w:val="35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PAH</w:t>
      </w:r>
      <w:r>
        <w:rPr>
          <w:spacing w:val="33"/>
        </w:rPr>
        <w:t xml:space="preserve"> </w:t>
      </w:r>
      <w:r>
        <w:rPr/>
        <w:t>clinical </w:t>
      </w:r>
      <w:r>
        <w:rPr/>
        <w:t>practice  including  structural  components  and  processes  of</w:t>
      </w:r>
      <w:r>
        <w:rPr>
          <w:spacing w:val="36"/>
          <w:w w:val="101"/>
        </w:rPr>
        <w:t xml:space="preserve"> </w:t>
      </w:r>
      <w:r>
        <w:rPr/>
        <w:t>care  that  h</w:t>
      </w:r>
      <w:r>
        <w:rPr>
          <w:spacing w:val="-1"/>
        </w:rPr>
        <w:t>ave  strong  association  with</w:t>
      </w:r>
    </w:p>
    <w:p>
      <w:pPr>
        <w:spacing w:line="349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176.883pt;margin-top:418.292pt;mso-position-vertical-relative:page;mso-position-horizontal-relative:page;width:807.9pt;height:7pt;z-index:2516715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5" w:right="1180" w:firstLine="1"/>
        <w:spacing w:before="64" w:line="352" w:lineRule="auto"/>
        <w:jc w:val="both"/>
        <w:rPr/>
      </w:pPr>
      <w:r>
        <w:rPr>
          <w:spacing w:val="-1"/>
        </w:rPr>
        <w:t>favourable</w:t>
      </w:r>
      <w:r>
        <w:rPr>
          <w:spacing w:val="-12"/>
        </w:rPr>
        <w:t xml:space="preserve"> </w:t>
      </w:r>
      <w:r>
        <w:rPr>
          <w:spacing w:val="-1"/>
        </w:rPr>
        <w:t>patient outcomes. The selected</w:t>
      </w:r>
      <w:r>
        <w:rPr>
          <w:spacing w:val="-11"/>
        </w:rPr>
        <w:t xml:space="preserve"> </w:t>
      </w:r>
      <w:r>
        <w:rPr>
          <w:spacing w:val="-1"/>
        </w:rPr>
        <w:t>members constructed a comprehensive search strat</w:t>
      </w:r>
      <w:r>
        <w:rPr>
          <w:spacing w:val="-2"/>
        </w:rPr>
        <w:t>egy,</w:t>
      </w:r>
      <w:r>
        <w:rPr>
          <w:spacing w:val="-10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/>
        <w:t>comprised</w:t>
      </w:r>
      <w:r>
        <w:rPr>
          <w:spacing w:val="39"/>
        </w:rPr>
        <w:t xml:space="preserve"> </w:t>
      </w:r>
      <w:r>
        <w:rPr/>
        <w:t>a</w:t>
      </w:r>
      <w:r>
        <w:rPr>
          <w:spacing w:val="33"/>
          <w:w w:val="101"/>
        </w:rPr>
        <w:t xml:space="preserve"> </w:t>
      </w:r>
      <w:r>
        <w:rPr/>
        <w:t>variety</w:t>
      </w:r>
      <w:r>
        <w:rPr>
          <w:spacing w:val="36"/>
          <w:w w:val="101"/>
        </w:rPr>
        <w:t xml:space="preserve"> </w:t>
      </w:r>
      <w:r>
        <w:rPr/>
        <w:t>of keyword</w:t>
      </w:r>
      <w:r>
        <w:rPr>
          <w:spacing w:val="-1"/>
        </w:rPr>
        <w:t>s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medical  subject</w:t>
      </w:r>
      <w:r>
        <w:rPr>
          <w:spacing w:val="33"/>
          <w:w w:val="101"/>
        </w:rPr>
        <w:t xml:space="preserve"> </w:t>
      </w:r>
      <w:r>
        <w:rPr>
          <w:spacing w:val="-1"/>
        </w:rPr>
        <w:t>headings</w:t>
      </w:r>
      <w:r>
        <w:rPr>
          <w:spacing w:val="41"/>
        </w:rPr>
        <w:t xml:space="preserve"> </w:t>
      </w:r>
      <w:r>
        <w:rPr>
          <w:spacing w:val="-1"/>
        </w:rPr>
        <w:t>(MeSH)</w:t>
      </w:r>
      <w:r>
        <w:rPr>
          <w:spacing w:val="34"/>
        </w:rPr>
        <w:t xml:space="preserve"> </w:t>
      </w:r>
      <w:r>
        <w:rPr>
          <w:spacing w:val="-1"/>
        </w:rPr>
        <w:t>terms</w:t>
      </w:r>
      <w:r>
        <w:rPr>
          <w:spacing w:val="43"/>
        </w:rPr>
        <w:t xml:space="preserve"> </w:t>
      </w:r>
      <w:r>
        <w:rPr>
          <w:spacing w:val="-1"/>
        </w:rPr>
        <w:t>such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39"/>
          <w:w w:val="101"/>
        </w:rPr>
        <w:t xml:space="preserve"> </w:t>
      </w:r>
      <w:r>
        <w:rPr>
          <w:spacing w:val="-1"/>
        </w:rPr>
        <w:t>“pulmonary</w:t>
      </w:r>
      <w:r>
        <w:rPr/>
        <w:t xml:space="preserve"> </w:t>
      </w:r>
      <w:r>
        <w:rPr/>
        <w:t>arterial hypertension”, “</w:t>
      </w:r>
      <w:r>
        <w:rPr>
          <w:spacing w:val="-1"/>
        </w:rPr>
        <w:t>pulmonary vascular disease” and “pulmonary veno-occlusive disease” with two</w:t>
      </w:r>
      <w:r>
        <w:rPr/>
        <w:t xml:space="preserve"> </w:t>
      </w:r>
      <w:r>
        <w:rPr/>
        <w:t>separate search strategies developed for MEDLINE® and</w:t>
      </w:r>
      <w:r>
        <w:rPr>
          <w:spacing w:val="5"/>
        </w:rPr>
        <w:t xml:space="preserve"> </w:t>
      </w:r>
      <w:r>
        <w:rPr/>
        <w:t>Embase</w:t>
      </w:r>
      <w:r>
        <w:rPr>
          <w:spacing w:val="9"/>
        </w:rPr>
        <w:t xml:space="preserve"> </w:t>
      </w:r>
      <w:r>
        <w:rPr/>
        <w:t>(Appendix</w:t>
      </w:r>
      <w:r>
        <w:rPr>
          <w:spacing w:val="5"/>
        </w:rPr>
        <w:t xml:space="preserve"> </w:t>
      </w:r>
      <w:r>
        <w:rPr>
          <w:spacing w:val="-1"/>
        </w:rPr>
        <w:t>Table A2).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282"/>
        <w:spacing w:before="63" w:line="187" w:lineRule="auto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156563</wp:posOffset>
            </wp:positionV>
            <wp:extent cx="799984" cy="620959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Eligibility criteria and stu</w:t>
      </w:r>
      <w:r>
        <w:rPr>
          <w:b/>
          <w:bCs/>
          <w:spacing w:val="-1"/>
        </w:rPr>
        <w:t>dy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selection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279" w:right="1179" w:firstLine="5"/>
        <w:spacing w:before="63" w:line="354" w:lineRule="auto"/>
        <w:jc w:val="both"/>
        <w:rPr/>
      </w:pP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retrieved</w:t>
      </w:r>
      <w:r>
        <w:rPr>
          <w:spacing w:val="27"/>
        </w:rPr>
        <w:t xml:space="preserve"> </w:t>
      </w:r>
      <w:r>
        <w:rPr>
          <w:spacing w:val="-1"/>
        </w:rPr>
        <w:t>articles</w:t>
      </w:r>
      <w:r>
        <w:rPr>
          <w:spacing w:val="21"/>
        </w:rPr>
        <w:t xml:space="preserve"> </w:t>
      </w:r>
      <w:r>
        <w:rPr>
          <w:spacing w:val="-1"/>
        </w:rPr>
        <w:t>were</w:t>
      </w:r>
      <w:r>
        <w:rPr>
          <w:spacing w:val="19"/>
          <w:w w:val="101"/>
        </w:rPr>
        <w:t xml:space="preserve"> </w:t>
      </w:r>
      <w:r>
        <w:rPr>
          <w:spacing w:val="-1"/>
        </w:rPr>
        <w:t>then</w:t>
      </w:r>
      <w:r>
        <w:rPr>
          <w:spacing w:val="30"/>
          <w:w w:val="101"/>
        </w:rPr>
        <w:t xml:space="preserve"> </w:t>
      </w:r>
      <w:r>
        <w:rPr>
          <w:spacing w:val="-1"/>
        </w:rPr>
        <w:t>screened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25"/>
        </w:rPr>
        <w:t xml:space="preserve"> </w:t>
      </w:r>
      <w:r>
        <w:rPr>
          <w:spacing w:val="-1"/>
        </w:rPr>
        <w:t>at</w:t>
      </w:r>
      <w:r>
        <w:rPr>
          <w:spacing w:val="27"/>
        </w:rPr>
        <w:t xml:space="preserve"> </w:t>
      </w:r>
      <w:r>
        <w:rPr>
          <w:spacing w:val="-1"/>
        </w:rPr>
        <w:t>least</w:t>
      </w:r>
      <w:r>
        <w:rPr>
          <w:spacing w:val="22"/>
          <w:w w:val="101"/>
        </w:rPr>
        <w:t xml:space="preserve"> </w:t>
      </w:r>
      <w:r>
        <w:rPr>
          <w:spacing w:val="-1"/>
        </w:rPr>
        <w:t>two</w:t>
      </w:r>
      <w:r>
        <w:rPr>
          <w:spacing w:val="25"/>
          <w:w w:val="101"/>
        </w:rPr>
        <w:t xml:space="preserve"> </w:t>
      </w:r>
      <w:r>
        <w:rPr>
          <w:spacing w:val="-1"/>
        </w:rPr>
        <w:t>independent</w:t>
      </w:r>
      <w:r>
        <w:rPr>
          <w:spacing w:val="21"/>
          <w:w w:val="101"/>
        </w:rPr>
        <w:t xml:space="preserve"> </w:t>
      </w:r>
      <w:r>
        <w:rPr>
          <w:spacing w:val="-1"/>
        </w:rPr>
        <w:t>reviewers</w:t>
      </w:r>
      <w:r>
        <w:rPr>
          <w:spacing w:val="25"/>
        </w:rPr>
        <w:t xml:space="preserve"> </w:t>
      </w:r>
      <w:r>
        <w:rPr>
          <w:spacing w:val="-1"/>
        </w:rPr>
        <w:t>(SA,</w:t>
      </w:r>
      <w:r>
        <w:rPr>
          <w:spacing w:val="23"/>
        </w:rPr>
        <w:t xml:space="preserve"> </w:t>
      </w:r>
      <w:r>
        <w:rPr>
          <w:spacing w:val="-1"/>
        </w:rPr>
        <w:t>MB,</w:t>
      </w:r>
      <w:r>
        <w:rPr>
          <w:spacing w:val="27"/>
          <w:w w:val="101"/>
        </w:rPr>
        <w:t xml:space="preserve"> </w:t>
      </w:r>
      <w:r>
        <w:rPr>
          <w:spacing w:val="-1"/>
        </w:rPr>
        <w:t>GG,</w:t>
      </w:r>
      <w:r>
        <w:rPr>
          <w:spacing w:val="27"/>
        </w:rPr>
        <w:t xml:space="preserve"> </w:t>
      </w:r>
      <w:r>
        <w:rPr>
          <w:spacing w:val="-1"/>
        </w:rPr>
        <w:t>GK)</w:t>
      </w:r>
      <w:r>
        <w:rPr/>
        <w:t xml:space="preserve"> </w:t>
      </w:r>
      <w:r>
        <w:rPr/>
        <w:t>against pre-defined inclusion</w:t>
      </w:r>
      <w:r>
        <w:rPr>
          <w:spacing w:val="15"/>
          <w:w w:val="101"/>
        </w:rPr>
        <w:t xml:space="preserve"> </w:t>
      </w:r>
      <w:r>
        <w:rPr/>
        <w:t>criteria. Included</w:t>
      </w:r>
      <w:r>
        <w:rPr>
          <w:spacing w:val="17"/>
          <w:w w:val="101"/>
        </w:rPr>
        <w:t xml:space="preserve"> </w:t>
      </w:r>
      <w:r>
        <w:rPr/>
        <w:t>studies were randomized</w:t>
      </w:r>
      <w:r>
        <w:rPr>
          <w:spacing w:val="14"/>
          <w:w w:val="101"/>
        </w:rPr>
        <w:t xml:space="preserve"> </w:t>
      </w:r>
      <w:r>
        <w:rPr/>
        <w:t>controlled</w:t>
      </w:r>
      <w:r>
        <w:rPr>
          <w:spacing w:val="9"/>
        </w:rPr>
        <w:t xml:space="preserve"> </w:t>
      </w:r>
      <w:r>
        <w:rPr/>
        <w:t>trials</w:t>
      </w:r>
      <w:r>
        <w:rPr>
          <w:spacing w:val="14"/>
          <w:w w:val="101"/>
        </w:rPr>
        <w:t xml:space="preserve"> </w:t>
      </w:r>
      <w:r>
        <w:rPr/>
        <w:t>or</w:t>
      </w:r>
      <w:r>
        <w:rPr>
          <w:spacing w:val="14"/>
          <w:w w:val="101"/>
        </w:rPr>
        <w:t xml:space="preserve"> </w:t>
      </w:r>
      <w:r>
        <w:rPr/>
        <w:t>controlled </w:t>
      </w:r>
      <w:r>
        <w:rPr/>
        <w:t>observational</w:t>
      </w:r>
      <w:r>
        <w:rPr>
          <w:spacing w:val="15"/>
        </w:rPr>
        <w:t xml:space="preserve"> </w:t>
      </w:r>
      <w:r>
        <w:rPr/>
        <w:t>studies (including publications from clinical registries), published in English</w:t>
      </w:r>
      <w:r>
        <w:rPr>
          <w:spacing w:val="2"/>
        </w:rPr>
        <w:t xml:space="preserve"> </w:t>
      </w:r>
      <w:r>
        <w:rPr/>
        <w:t>between</w:t>
      </w:r>
      <w:r>
        <w:rPr>
          <w:spacing w:val="29"/>
        </w:rPr>
        <w:t xml:space="preserve"> </w:t>
      </w:r>
      <w:r>
        <w:rPr/>
        <w:t>1</w:t>
      </w:r>
      <w:r>
        <w:rPr>
          <w:sz w:val="13"/>
          <w:szCs w:val="13"/>
          <w:position w:val="7"/>
        </w:rPr>
        <w:t>st </w:t>
      </w:r>
      <w:r>
        <w:rPr>
          <w:spacing w:val="-1"/>
        </w:rPr>
        <w:t>January 2015 and</w:t>
      </w:r>
      <w:r>
        <w:rPr>
          <w:spacing w:val="19"/>
        </w:rPr>
        <w:t xml:space="preserve"> </w:t>
      </w:r>
      <w:r>
        <w:rPr>
          <w:spacing w:val="-1"/>
        </w:rPr>
        <w:t>19</w:t>
      </w:r>
      <w:r>
        <w:rPr>
          <w:sz w:val="13"/>
          <w:szCs w:val="13"/>
          <w:spacing w:val="-1"/>
          <w:position w:val="7"/>
        </w:rPr>
        <w:t>th</w:t>
      </w:r>
      <w:r>
        <w:rPr>
          <w:sz w:val="13"/>
          <w:szCs w:val="13"/>
          <w:spacing w:val="10"/>
          <w:w w:val="101"/>
          <w:position w:val="7"/>
        </w:rPr>
        <w:t xml:space="preserve"> </w:t>
      </w:r>
      <w:r>
        <w:rPr>
          <w:spacing w:val="-1"/>
        </w:rPr>
        <w:t>November 2021, and enrolled</w:t>
      </w:r>
      <w:r>
        <w:rPr>
          <w:spacing w:val="-11"/>
        </w:rPr>
        <w:t xml:space="preserve"> </w:t>
      </w:r>
      <w:r>
        <w:rPr>
          <w:spacing w:val="-1"/>
        </w:rPr>
        <w:t>patients ≥</w:t>
      </w:r>
      <w:r>
        <w:rPr>
          <w:spacing w:val="20"/>
          <w:w w:val="101"/>
        </w:rPr>
        <w:t xml:space="preserve"> </w:t>
      </w:r>
      <w:r>
        <w:rPr>
          <w:spacing w:val="-1"/>
        </w:rPr>
        <w:t>18 years of</w:t>
      </w:r>
      <w:r>
        <w:rPr>
          <w:spacing w:val="-21"/>
        </w:rPr>
        <w:t xml:space="preserve"> </w:t>
      </w:r>
      <w:r>
        <w:rPr>
          <w:spacing w:val="-1"/>
        </w:rPr>
        <w:t>age with a diagnosis of</w:t>
      </w:r>
      <w:r>
        <w:rPr>
          <w:spacing w:val="-2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H.</w:t>
      </w:r>
      <w:r>
        <w:rPr/>
        <w:t xml:space="preserve"> </w:t>
      </w:r>
      <w:r>
        <w:rPr/>
        <w:t>Studies reporting only surrogate outcomes (e.g. biomarkers) wi</w:t>
      </w:r>
      <w:r>
        <w:rPr>
          <w:spacing w:val="-1"/>
        </w:rPr>
        <w:t>thout an associated ‘hard’ endpoint (e.g.</w:t>
      </w:r>
      <w:r>
        <w:rPr/>
        <w:t xml:space="preserve"> </w:t>
      </w:r>
      <w:r>
        <w:rPr/>
        <w:t>mortality) or patient-reported outcome measures (e.g. health-related quality of</w:t>
      </w:r>
      <w:r>
        <w:rPr>
          <w:spacing w:val="1"/>
        </w:rPr>
        <w:t xml:space="preserve"> </w:t>
      </w:r>
      <w:r>
        <w:rPr/>
        <w:t>life)</w:t>
      </w:r>
      <w:r>
        <w:rPr>
          <w:spacing w:val="5"/>
        </w:rPr>
        <w:t xml:space="preserve"> </w:t>
      </w:r>
      <w:r>
        <w:rPr/>
        <w:t>were</w:t>
      </w:r>
      <w:r>
        <w:rPr>
          <w:spacing w:val="8"/>
        </w:rPr>
        <w:t xml:space="preserve"> </w:t>
      </w:r>
      <w:r>
        <w:rPr/>
        <w:t>excluded.</w:t>
      </w:r>
      <w:r>
        <w:rPr>
          <w:spacing w:val="3"/>
        </w:rPr>
        <w:t xml:space="preserve"> </w:t>
      </w:r>
      <w:r>
        <w:rPr/>
        <w:t>We </w:t>
      </w:r>
      <w:r>
        <w:rPr/>
        <w:t>only</w:t>
      </w:r>
      <w:r>
        <w:rPr>
          <w:spacing w:val="15"/>
          <w:w w:val="101"/>
        </w:rPr>
        <w:t xml:space="preserve"> </w:t>
      </w:r>
      <w:r>
        <w:rPr/>
        <w:t>included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main</w:t>
      </w:r>
      <w:r>
        <w:rPr>
          <w:spacing w:val="5"/>
        </w:rPr>
        <w:t xml:space="preserve"> </w:t>
      </w:r>
      <w:r>
        <w:rPr/>
        <w:t>publications</w:t>
      </w:r>
      <w:r>
        <w:rPr>
          <w:spacing w:val="18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major</w:t>
      </w:r>
      <w:r>
        <w:rPr>
          <w:spacing w:val="5"/>
        </w:rPr>
        <w:t xml:space="preserve"> </w:t>
      </w:r>
      <w:r>
        <w:rPr/>
        <w:t>trials</w:t>
      </w:r>
      <w:r>
        <w:rPr>
          <w:spacing w:val="16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registries</w:t>
      </w:r>
      <w:r>
        <w:rPr>
          <w:spacing w:val="16"/>
        </w:rPr>
        <w:t xml:space="preserve"> </w:t>
      </w:r>
      <w:r>
        <w:rPr/>
        <w:t>from</w:t>
      </w:r>
      <w:r>
        <w:rPr>
          <w:spacing w:val="7"/>
        </w:rPr>
        <w:t xml:space="preserve"> </w:t>
      </w:r>
      <w:r>
        <w:rPr/>
        <w:t>which</w:t>
      </w:r>
      <w:r>
        <w:rPr>
          <w:spacing w:val="15"/>
        </w:rPr>
        <w:t xml:space="preserve"> </w:t>
      </w:r>
      <w:r>
        <w:rPr/>
        <w:t>our</w:t>
      </w:r>
      <w:r>
        <w:rPr>
          <w:spacing w:val="20"/>
        </w:rPr>
        <w:t xml:space="preserve"> </w:t>
      </w:r>
      <w:r>
        <w:rPr/>
        <w:t>search</w:t>
      </w:r>
      <w:r>
        <w:rPr>
          <w:spacing w:val="18"/>
          <w:w w:val="101"/>
        </w:rPr>
        <w:t xml:space="preserve"> </w:t>
      </w:r>
      <w:r>
        <w:rPr/>
        <w:t>extracted </w:t>
      </w:r>
      <w:r>
        <w:rPr/>
        <w:t>sub-studies.  No  restrictions  were</w:t>
      </w:r>
      <w:r>
        <w:rPr>
          <w:spacing w:val="14"/>
          <w:w w:val="101"/>
        </w:rPr>
        <w:t xml:space="preserve">  </w:t>
      </w:r>
      <w:r>
        <w:rPr/>
        <w:t>applied</w:t>
      </w:r>
      <w:r>
        <w:rPr>
          <w:spacing w:val="12"/>
        </w:rPr>
        <w:t xml:space="preserve">  </w:t>
      </w:r>
      <w:r>
        <w:rPr/>
        <w:t>on</w:t>
      </w:r>
      <w:r>
        <w:rPr>
          <w:spacing w:val="10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intervention(s)</w:t>
      </w:r>
      <w:r>
        <w:rPr>
          <w:spacing w:val="13"/>
        </w:rPr>
        <w:t xml:space="preserve">  </w:t>
      </w:r>
      <w:r>
        <w:rPr/>
        <w:t>studied</w:t>
      </w:r>
      <w:r>
        <w:rPr>
          <w:spacing w:val="11"/>
        </w:rPr>
        <w:t xml:space="preserve">  </w:t>
      </w:r>
      <w:r>
        <w:rPr/>
        <w:t>or</w:t>
      </w:r>
      <w:r>
        <w:rPr>
          <w:spacing w:val="11"/>
        </w:rPr>
        <w:t xml:space="preserve">  </w:t>
      </w:r>
      <w:r>
        <w:rPr/>
        <w:t>on</w:t>
      </w:r>
      <w:r>
        <w:rPr>
          <w:spacing w:val="9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presence</w:t>
      </w:r>
      <w:r>
        <w:rPr>
          <w:spacing w:val="12"/>
        </w:rPr>
        <w:t xml:space="preserve">  </w:t>
      </w:r>
      <w:r>
        <w:rPr/>
        <w:t>or</w:t>
      </w:r>
      <w:r>
        <w:rPr>
          <w:spacing w:val="1"/>
        </w:rPr>
        <w:t xml:space="preserve"> </w:t>
      </w:r>
      <w:r>
        <w:rPr/>
        <w:t>characteristics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comparison</w:t>
      </w:r>
      <w:r>
        <w:rPr>
          <w:spacing w:val="15"/>
        </w:rPr>
        <w:t xml:space="preserve"> </w:t>
      </w:r>
      <w:r>
        <w:rPr/>
        <w:t>arm</w:t>
      </w:r>
      <w:r>
        <w:rPr>
          <w:spacing w:val="2"/>
        </w:rPr>
        <w:t>. </w:t>
      </w:r>
      <w:r>
        <w:rPr/>
        <w:t>EndNote</w:t>
      </w:r>
      <w:r>
        <w:rPr>
          <w:spacing w:val="2"/>
        </w:rPr>
        <w:t xml:space="preserve"> </w:t>
      </w:r>
      <w:r>
        <w:rPr/>
        <w:t>X</w:t>
      </w:r>
      <w:r>
        <w:rPr>
          <w:spacing w:val="2"/>
        </w:rPr>
        <w:t>9 </w:t>
      </w:r>
      <w:r>
        <w:rPr/>
        <w:t>was</w:t>
      </w:r>
      <w:r>
        <w:rPr>
          <w:spacing w:val="2"/>
        </w:rPr>
        <w:t xml:space="preserve"> </w:t>
      </w:r>
      <w:r>
        <w:rPr/>
        <w:t>used</w:t>
      </w:r>
      <w:r>
        <w:rPr>
          <w:spacing w:val="16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reference</w:t>
      </w:r>
      <w:r>
        <w:rPr>
          <w:spacing w:val="10"/>
        </w:rPr>
        <w:t xml:space="preserve"> </w:t>
      </w:r>
      <w:r>
        <w:rPr/>
        <w:t>management</w:t>
      </w:r>
      <w:r>
        <w:rPr>
          <w:spacing w:val="16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duplicate </w:t>
      </w:r>
      <w:r>
        <w:rPr>
          <w:spacing w:val="-1"/>
        </w:rPr>
        <w:t>removal.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3" w:line="187" w:lineRule="auto"/>
        <w:rPr/>
      </w:pPr>
      <w:r>
        <w:rPr>
          <w:b/>
          <w:bCs/>
        </w:rPr>
        <w:t>Quality assessment an</w:t>
      </w:r>
      <w:r>
        <w:rPr>
          <w:b/>
          <w:bCs/>
          <w:spacing w:val="-1"/>
        </w:rPr>
        <w:t>d data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extraction</w:t>
      </w:r>
    </w:p>
    <w:p>
      <w:pPr>
        <w:pStyle w:val="BodyText"/>
        <w:ind w:left="1279" w:right="1179" w:firstLine="2"/>
        <w:spacing w:before="172" w:line="352" w:lineRule="auto"/>
        <w:jc w:val="both"/>
        <w:rPr/>
      </w:pPr>
      <w:r>
        <w:rPr/>
        <w:t>Data were extracted from all</w:t>
      </w:r>
      <w:r>
        <w:rPr>
          <w:spacing w:val="14"/>
          <w:w w:val="101"/>
        </w:rPr>
        <w:t xml:space="preserve"> </w:t>
      </w:r>
      <w:r>
        <w:rPr/>
        <w:t>studies that met</w:t>
      </w:r>
      <w:r>
        <w:rPr>
          <w:spacing w:val="5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eligibility</w:t>
      </w:r>
      <w:r>
        <w:rPr>
          <w:spacing w:val="10"/>
        </w:rPr>
        <w:t xml:space="preserve"> </w:t>
      </w:r>
      <w:r>
        <w:rPr/>
        <w:t>criteria. No</w:t>
      </w:r>
      <w:r>
        <w:rPr>
          <w:spacing w:val="12"/>
        </w:rPr>
        <w:t xml:space="preserve"> </w:t>
      </w:r>
      <w:r>
        <w:rPr/>
        <w:t>qu</w:t>
      </w:r>
      <w:r>
        <w:rPr>
          <w:spacing w:val="-1"/>
        </w:rPr>
        <w:t>ality</w:t>
      </w:r>
      <w:r>
        <w:rPr>
          <w:spacing w:val="11"/>
        </w:rPr>
        <w:t xml:space="preserve"> </w:t>
      </w:r>
      <w:r>
        <w:rPr>
          <w:spacing w:val="-1"/>
        </w:rPr>
        <w:t>assessment</w:t>
      </w:r>
      <w:r>
        <w:rPr>
          <w:spacing w:val="7"/>
        </w:rPr>
        <w:t xml:space="preserve"> </w:t>
      </w:r>
      <w:r>
        <w:rPr>
          <w:spacing w:val="-1"/>
        </w:rPr>
        <w:t>was</w:t>
      </w:r>
      <w:r>
        <w:rPr>
          <w:spacing w:val="11"/>
        </w:rPr>
        <w:t xml:space="preserve"> </w:t>
      </w:r>
      <w:r>
        <w:rPr>
          <w:spacing w:val="-1"/>
        </w:rPr>
        <w:t>carried</w:t>
      </w:r>
      <w:r>
        <w:rPr/>
        <w:t xml:space="preserve"> </w:t>
      </w:r>
      <w:r>
        <w:rPr/>
        <w:t>out</w:t>
      </w:r>
      <w:r>
        <w:rPr>
          <w:spacing w:val="18"/>
        </w:rPr>
        <w:t xml:space="preserve"> </w:t>
      </w:r>
      <w:r>
        <w:rPr/>
        <w:t>because</w:t>
      </w:r>
      <w:r>
        <w:rPr>
          <w:spacing w:val="18"/>
          <w:w w:val="101"/>
        </w:rPr>
        <w:t xml:space="preserve"> </w:t>
      </w:r>
      <w:r>
        <w:rPr/>
        <w:t>we</w:t>
      </w:r>
      <w:r>
        <w:rPr>
          <w:spacing w:val="21"/>
        </w:rPr>
        <w:t xml:space="preserve"> </w:t>
      </w:r>
      <w:r>
        <w:rPr/>
        <w:t>wanted</w:t>
      </w:r>
      <w:r>
        <w:rPr>
          <w:spacing w:val="19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include</w:t>
      </w:r>
      <w:r>
        <w:rPr>
          <w:spacing w:val="25"/>
          <w:w w:val="101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broad</w:t>
      </w:r>
      <w:r>
        <w:rPr>
          <w:spacing w:val="27"/>
          <w:w w:val="101"/>
        </w:rPr>
        <w:t xml:space="preserve"> </w:t>
      </w:r>
      <w:r>
        <w:rPr/>
        <w:t>spectrum</w:t>
      </w:r>
      <w:r>
        <w:rPr>
          <w:spacing w:val="23"/>
        </w:rPr>
        <w:t xml:space="preserve"> </w:t>
      </w:r>
      <w:r>
        <w:rPr/>
        <w:t>of PAH</w:t>
      </w:r>
      <w:r>
        <w:rPr>
          <w:spacing w:val="22"/>
          <w:w w:val="101"/>
        </w:rPr>
        <w:t xml:space="preserve"> </w:t>
      </w:r>
      <w:r>
        <w:rPr/>
        <w:t>literature</w:t>
      </w:r>
      <w:r>
        <w:rPr>
          <w:spacing w:val="25"/>
        </w:rPr>
        <w:t xml:space="preserve"> </w:t>
      </w:r>
      <w:r>
        <w:rPr/>
        <w:t>during</w:t>
      </w:r>
      <w:r>
        <w:rPr>
          <w:spacing w:val="19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>
          <w:spacing w:val="-1"/>
        </w:rPr>
        <w:t>initial</w:t>
      </w:r>
      <w:r>
        <w:rPr>
          <w:spacing w:val="20"/>
        </w:rPr>
        <w:t xml:space="preserve"> </w:t>
      </w:r>
      <w:r>
        <w:rPr>
          <w:spacing w:val="-1"/>
        </w:rPr>
        <w:t>phase</w:t>
      </w:r>
      <w:r>
        <w:rPr>
          <w:spacing w:val="24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development process. All relevant data variables were extracted to</w:t>
      </w:r>
      <w:r>
        <w:rPr>
          <w:spacing w:val="-1"/>
        </w:rPr>
        <w:t xml:space="preserve"> an Excel spreadsheet alongside their</w:t>
      </w:r>
      <w:r>
        <w:rPr/>
        <w:t xml:space="preserve"> </w:t>
      </w:r>
      <w:r>
        <w:rPr/>
        <w:t>respective definitions and collection methods.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4" w:line="187" w:lineRule="auto"/>
        <w:rPr/>
      </w:pPr>
      <w:r>
        <w:rPr>
          <w:b/>
          <w:bCs/>
        </w:rPr>
        <w:t>Clinical Practice Guidelin</w:t>
      </w:r>
      <w:r>
        <w:rPr>
          <w:b/>
          <w:bCs/>
          <w:spacing w:val="-1"/>
        </w:rPr>
        <w:t>es and existing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QIs</w:t>
      </w:r>
    </w:p>
    <w:p>
      <w:pPr>
        <w:pStyle w:val="BodyText"/>
        <w:ind w:left="1280" w:right="1181" w:firstLine="4"/>
        <w:spacing w:before="153" w:line="343" w:lineRule="auto"/>
        <w:rPr>
          <w:sz w:val="13"/>
          <w:szCs w:val="13"/>
        </w:rPr>
      </w:pPr>
      <w:r>
        <w:rPr/>
        <w:t>The systematic review team also reviewed relevant Clinical Practice Gui</w:t>
      </w:r>
      <w:r>
        <w:rPr>
          <w:spacing w:val="-1"/>
        </w:rPr>
        <w:t>delines</w:t>
      </w:r>
      <w:r>
        <w:rPr>
          <w:sz w:val="13"/>
          <w:szCs w:val="13"/>
          <w:spacing w:val="-1"/>
          <w:position w:val="7"/>
        </w:rPr>
        <w:t>15,</w:t>
      </w:r>
      <w:r>
        <w:rPr>
          <w:sz w:val="13"/>
          <w:szCs w:val="13"/>
          <w:spacing w:val="16"/>
          <w:w w:val="102"/>
          <w:position w:val="7"/>
        </w:rPr>
        <w:t xml:space="preserve"> </w:t>
      </w:r>
      <w:r>
        <w:rPr>
          <w:sz w:val="13"/>
          <w:szCs w:val="13"/>
          <w:spacing w:val="-1"/>
          <w:position w:val="7"/>
        </w:rPr>
        <w:t>16  </w:t>
      </w:r>
      <w:r>
        <w:rPr>
          <w:spacing w:val="-1"/>
        </w:rPr>
        <w:t>and QIs</w:t>
      </w:r>
      <w:r>
        <w:rPr>
          <w:sz w:val="13"/>
          <w:szCs w:val="13"/>
          <w:spacing w:val="-1"/>
          <w:position w:val="7"/>
        </w:rPr>
        <w:t>12  </w:t>
      </w:r>
      <w:r>
        <w:rPr>
          <w:spacing w:val="-1"/>
        </w:rPr>
        <w:t>pertinent</w:t>
      </w:r>
      <w:r>
        <w:rPr/>
        <w:t xml:space="preserve"> </w:t>
      </w:r>
      <w:r>
        <w:rPr/>
        <w:t>to assess these measures against the ESC criteria for QIs</w:t>
      </w:r>
      <w:r>
        <w:rPr>
          <w:spacing w:val="10"/>
        </w:rPr>
        <w:t xml:space="preserve"> </w:t>
      </w:r>
      <w:r>
        <w:rPr/>
        <w:t>(Appendix</w:t>
      </w:r>
      <w:r>
        <w:rPr>
          <w:spacing w:val="4"/>
        </w:rPr>
        <w:t xml:space="preserve"> </w:t>
      </w:r>
      <w:r>
        <w:rPr/>
        <w:t>T</w:t>
      </w:r>
      <w:r>
        <w:rPr>
          <w:spacing w:val="-1"/>
        </w:rPr>
        <w:t>able</w:t>
      </w:r>
      <w:r>
        <w:rPr>
          <w:spacing w:val="3"/>
        </w:rPr>
        <w:t xml:space="preserve"> </w:t>
      </w:r>
      <w:r>
        <w:rPr>
          <w:spacing w:val="-1"/>
        </w:rPr>
        <w:t>A3).</w:t>
      </w:r>
      <w:r>
        <w:rPr>
          <w:sz w:val="13"/>
          <w:szCs w:val="13"/>
          <w:spacing w:val="-1"/>
          <w:position w:val="7"/>
        </w:rPr>
        <w:t>10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4" w:line="187" w:lineRule="auto"/>
        <w:rPr/>
      </w:pPr>
      <w:r>
        <w:rPr>
          <w:b/>
          <w:bCs/>
          <w:spacing w:val="-1"/>
        </w:rPr>
        <w:t>Data synthesis</w:t>
      </w:r>
    </w:p>
    <w:p>
      <w:pPr>
        <w:pStyle w:val="BodyText"/>
        <w:ind w:left="1282"/>
        <w:spacing w:before="182" w:line="187" w:lineRule="auto"/>
        <w:rPr/>
      </w:pPr>
      <w:r>
        <w:rPr>
          <w:b/>
          <w:bCs/>
        </w:rPr>
        <w:t>Modified Delphi proc</w:t>
      </w:r>
      <w:r>
        <w:rPr>
          <w:b/>
          <w:bCs/>
          <w:spacing w:val="-1"/>
        </w:rPr>
        <w:t>ess</w:t>
      </w:r>
    </w:p>
    <w:p>
      <w:pPr>
        <w:pStyle w:val="BodyText"/>
        <w:ind w:left="1284"/>
        <w:spacing w:before="173" w:line="191" w:lineRule="auto"/>
        <w:rPr/>
      </w:pPr>
      <w:r>
        <w:rPr/>
        <w:t>The  systematic</w:t>
      </w:r>
      <w:r>
        <w:rPr>
          <w:spacing w:val="47"/>
          <w:w w:val="101"/>
        </w:rPr>
        <w:t xml:space="preserve"> </w:t>
      </w:r>
      <w:r>
        <w:rPr/>
        <w:t>review</w:t>
      </w:r>
      <w:r>
        <w:rPr>
          <w:spacing w:val="47"/>
        </w:rPr>
        <w:t xml:space="preserve"> </w:t>
      </w:r>
      <w:r>
        <w:rPr/>
        <w:t>team  developed</w:t>
      </w:r>
      <w:r>
        <w:rPr>
          <w:spacing w:val="50"/>
        </w:rPr>
        <w:t xml:space="preserve"> </w:t>
      </w:r>
      <w:r>
        <w:rPr/>
        <w:t>t</w:t>
      </w:r>
      <w:r>
        <w:rPr>
          <w:spacing w:val="-1"/>
        </w:rPr>
        <w:t>he  candidate  QIs  from</w:t>
      </w:r>
      <w:r>
        <w:rPr>
          <w:spacing w:val="46"/>
          <w:w w:val="101"/>
        </w:rPr>
        <w:t xml:space="preserve"> </w:t>
      </w:r>
      <w:r>
        <w:rPr>
          <w:spacing w:val="-1"/>
        </w:rPr>
        <w:t>the  literature  and</w:t>
      </w:r>
      <w:r>
        <w:rPr>
          <w:spacing w:val="47"/>
        </w:rPr>
        <w:t xml:space="preserve"> </w:t>
      </w:r>
      <w:r>
        <w:rPr>
          <w:spacing w:val="-1"/>
        </w:rPr>
        <w:t>presented</w:t>
      </w:r>
      <w:r>
        <w:rPr>
          <w:spacing w:val="48"/>
        </w:rPr>
        <w:t xml:space="preserve"> </w:t>
      </w:r>
      <w:r>
        <w:rPr>
          <w:spacing w:val="-1"/>
        </w:rPr>
        <w:t>these</w:t>
      </w:r>
    </w:p>
    <w:p>
      <w:pPr>
        <w:pStyle w:val="BodyText"/>
        <w:ind w:left="1278" w:right="1179" w:firstLine="6"/>
        <w:spacing w:before="157" w:line="359" w:lineRule="auto"/>
        <w:jc w:val="both"/>
        <w:rPr/>
      </w:pPr>
      <w:r>
        <w:rPr/>
        <w:t>indicators to the wider group using the modified Delphi method.</w:t>
      </w:r>
      <w:r>
        <w:rPr>
          <w:sz w:val="13"/>
          <w:szCs w:val="13"/>
          <w:position w:val="7"/>
        </w:rPr>
        <w:t>10  </w:t>
      </w:r>
      <w:r>
        <w:rPr/>
        <w:t>The process was standa</w:t>
      </w:r>
      <w:r>
        <w:rPr>
          <w:spacing w:val="-1"/>
        </w:rPr>
        <w:t>rdised on the</w:t>
      </w:r>
      <w:r>
        <w:rPr/>
        <w:t xml:space="preserve"> </w:t>
      </w:r>
      <w:r>
        <w:rPr/>
        <w:t>basis</w:t>
      </w:r>
      <w:r>
        <w:rPr>
          <w:spacing w:val="51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48"/>
        </w:rPr>
        <w:t xml:space="preserve"> </w:t>
      </w:r>
      <w:r>
        <w:rPr/>
        <w:t>ESC</w:t>
      </w:r>
      <w:r>
        <w:rPr>
          <w:spacing w:val="50"/>
        </w:rPr>
        <w:t xml:space="preserve"> </w:t>
      </w:r>
      <w:r>
        <w:rPr/>
        <w:t>criteria</w:t>
      </w:r>
      <w:r>
        <w:rPr>
          <w:spacing w:val="50"/>
        </w:rPr>
        <w:t xml:space="preserve"> </w:t>
      </w:r>
      <w:r>
        <w:rPr/>
        <w:t>for</w:t>
      </w:r>
      <w:r>
        <w:rPr>
          <w:spacing w:val="51"/>
        </w:rPr>
        <w:t xml:space="preserve"> </w:t>
      </w:r>
      <w:r>
        <w:rPr/>
        <w:t>QI</w:t>
      </w:r>
      <w:r>
        <w:rPr>
          <w:spacing w:val="47"/>
        </w:rPr>
        <w:t xml:space="preserve"> </w:t>
      </w:r>
      <w:r>
        <w:rPr/>
        <w:t>development</w:t>
      </w:r>
      <w:r>
        <w:rPr>
          <w:spacing w:val="53"/>
        </w:rPr>
        <w:t xml:space="preserve"> </w:t>
      </w:r>
      <w:r>
        <w:rPr/>
        <w:t>(A</w:t>
      </w:r>
      <w:r>
        <w:rPr>
          <w:spacing w:val="-1"/>
        </w:rPr>
        <w:t>ppendix</w:t>
      </w:r>
      <w:r>
        <w:rPr>
          <w:spacing w:val="47"/>
          <w:w w:val="101"/>
        </w:rPr>
        <w:t xml:space="preserve"> </w:t>
      </w:r>
      <w:r>
        <w:rPr>
          <w:spacing w:val="-1"/>
        </w:rPr>
        <w:t>Table</w:t>
      </w:r>
      <w:r>
        <w:rPr>
          <w:spacing w:val="45"/>
          <w:w w:val="101"/>
        </w:rPr>
        <w:t xml:space="preserve"> </w:t>
      </w:r>
      <w:r>
        <w:rPr>
          <w:spacing w:val="-1"/>
        </w:rPr>
        <w:t>A3),</w:t>
      </w:r>
      <w:r>
        <w:rPr>
          <w:spacing w:val="45"/>
        </w:rPr>
        <w:t xml:space="preserve"> </w:t>
      </w:r>
      <w:r>
        <w:rPr>
          <w:spacing w:val="-1"/>
        </w:rPr>
        <w:t>which</w:t>
      </w:r>
      <w:r>
        <w:rPr>
          <w:spacing w:val="45"/>
        </w:rPr>
        <w:t xml:space="preserve"> </w:t>
      </w:r>
      <w:r>
        <w:rPr>
          <w:spacing w:val="-1"/>
        </w:rPr>
        <w:t>were  shared</w:t>
      </w:r>
      <w:r>
        <w:rPr>
          <w:spacing w:val="44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development</w:t>
      </w:r>
      <w:r>
        <w:rPr>
          <w:spacing w:val="26"/>
          <w:w w:val="101"/>
        </w:rPr>
        <w:t xml:space="preserve"> </w:t>
      </w:r>
      <w:r>
        <w:rPr/>
        <w:t>group</w:t>
      </w:r>
      <w:r>
        <w:rPr>
          <w:spacing w:val="21"/>
        </w:rPr>
        <w:t xml:space="preserve"> </w:t>
      </w:r>
      <w:r>
        <w:rPr/>
        <w:t>members</w:t>
      </w:r>
      <w:r>
        <w:rPr>
          <w:spacing w:val="20"/>
        </w:rPr>
        <w:t xml:space="preserve"> </w:t>
      </w:r>
      <w:r>
        <w:rPr/>
        <w:t>before</w:t>
      </w:r>
      <w:r>
        <w:rPr>
          <w:spacing w:val="25"/>
          <w:w w:val="101"/>
        </w:rPr>
        <w:t xml:space="preserve"> </w:t>
      </w:r>
      <w:r>
        <w:rPr/>
        <w:t>e</w:t>
      </w:r>
      <w:r>
        <w:rPr>
          <w:spacing w:val="-1"/>
        </w:rPr>
        <w:t>ach</w:t>
      </w:r>
      <w:r>
        <w:rPr>
          <w:spacing w:val="18"/>
          <w:w w:val="101"/>
        </w:rPr>
        <w:t xml:space="preserve"> </w:t>
      </w:r>
      <w:r>
        <w:rPr>
          <w:spacing w:val="-1"/>
        </w:rPr>
        <w:t>voting</w:t>
      </w:r>
      <w:r>
        <w:rPr>
          <w:spacing w:val="18"/>
        </w:rPr>
        <w:t xml:space="preserve"> </w:t>
      </w:r>
      <w:r>
        <w:rPr>
          <w:spacing w:val="-1"/>
        </w:rPr>
        <w:t>round.</w:t>
      </w:r>
      <w:r>
        <w:rPr>
          <w:spacing w:val="21"/>
          <w:w w:val="101"/>
        </w:rPr>
        <w:t xml:space="preserve">  </w:t>
      </w:r>
      <w:r>
        <w:rPr>
          <w:spacing w:val="-1"/>
        </w:rPr>
        <w:t>Each</w:t>
      </w:r>
      <w:r>
        <w:rPr>
          <w:spacing w:val="27"/>
          <w:w w:val="101"/>
        </w:rPr>
        <w:t xml:space="preserve"> </w:t>
      </w:r>
      <w:r>
        <w:rPr>
          <w:spacing w:val="-1"/>
        </w:rPr>
        <w:t>candidate</w:t>
      </w:r>
      <w:r>
        <w:rPr>
          <w:spacing w:val="27"/>
          <w:w w:val="101"/>
        </w:rPr>
        <w:t xml:space="preserve"> </w:t>
      </w:r>
      <w:r>
        <w:rPr>
          <w:spacing w:val="-1"/>
        </w:rPr>
        <w:t>QI</w:t>
      </w:r>
      <w:r>
        <w:rPr>
          <w:spacing w:val="16"/>
          <w:w w:val="101"/>
        </w:rPr>
        <w:t xml:space="preserve"> </w:t>
      </w:r>
      <w:r>
        <w:rPr>
          <w:spacing w:val="-1"/>
        </w:rPr>
        <w:t>was</w:t>
      </w:r>
      <w:r>
        <w:rPr>
          <w:spacing w:val="22"/>
        </w:rPr>
        <w:t xml:space="preserve"> </w:t>
      </w:r>
      <w:r>
        <w:rPr>
          <w:spacing w:val="-1"/>
        </w:rPr>
        <w:t>voted</w:t>
      </w:r>
      <w:r>
        <w:rPr>
          <w:spacing w:val="19"/>
        </w:rPr>
        <w:t xml:space="preserve"> </w:t>
      </w:r>
      <w:r>
        <w:rPr>
          <w:spacing w:val="-1"/>
        </w:rPr>
        <w:t>upon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25"/>
          <w:w w:val="101"/>
        </w:rPr>
        <w:t xml:space="preserve"> </w:t>
      </w:r>
      <w:r>
        <w:rPr>
          <w:spacing w:val="-1"/>
        </w:rPr>
        <w:t>each</w:t>
      </w:r>
      <w:r>
        <w:rPr/>
        <w:t xml:space="preserve"> </w:t>
      </w:r>
      <w:r>
        <w:rPr/>
        <w:t>member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wide</w:t>
      </w:r>
      <w:r>
        <w:rPr>
          <w:spacing w:val="18"/>
        </w:rPr>
        <w:t xml:space="preserve"> </w:t>
      </w:r>
      <w:r>
        <w:rPr/>
        <w:t>development</w:t>
      </w:r>
      <w:r>
        <w:rPr>
          <w:spacing w:val="17"/>
        </w:rPr>
        <w:t xml:space="preserve"> </w:t>
      </w:r>
      <w:r>
        <w:rPr/>
        <w:t>group</w:t>
      </w:r>
      <w:r>
        <w:rPr>
          <w:spacing w:val="1"/>
        </w:rPr>
        <w:t xml:space="preserve"> </w:t>
      </w:r>
      <w:r>
        <w:rPr/>
        <w:t>via</w:t>
      </w:r>
      <w:r>
        <w:rPr>
          <w:spacing w:val="18"/>
        </w:rPr>
        <w:t xml:space="preserve"> </w:t>
      </w:r>
      <w:r>
        <w:rPr/>
        <w:t>an</w:t>
      </w:r>
      <w:r>
        <w:rPr>
          <w:spacing w:val="17"/>
          <w:w w:val="101"/>
        </w:rPr>
        <w:t xml:space="preserve"> </w:t>
      </w:r>
      <w:r>
        <w:rPr/>
        <w:t>online</w:t>
      </w:r>
      <w:r>
        <w:rPr>
          <w:spacing w:val="1"/>
        </w:rPr>
        <w:t xml:space="preserve"> </w:t>
      </w:r>
      <w:r>
        <w:rPr/>
        <w:t>platform</w:t>
      </w:r>
      <w:r>
        <w:rPr>
          <w:spacing w:val="1"/>
        </w:rPr>
        <w:t>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panellists</w:t>
      </w:r>
      <w:r>
        <w:rPr>
          <w:spacing w:val="11"/>
        </w:rPr>
        <w:t xml:space="preserve"> </w:t>
      </w:r>
      <w:r>
        <w:rPr/>
        <w:t>were</w:t>
      </w:r>
      <w:r>
        <w:rPr>
          <w:spacing w:val="18"/>
          <w:w w:val="101"/>
        </w:rPr>
        <w:t xml:space="preserve"> </w:t>
      </w:r>
      <w:r>
        <w:rPr/>
        <w:t>asked</w:t>
      </w:r>
      <w:r>
        <w:rPr>
          <w:spacing w:val="11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vote</w:t>
      </w:r>
      <w:r>
        <w:rPr>
          <w:spacing w:val="18"/>
        </w:rPr>
        <w:t xml:space="preserve"> </w:t>
      </w:r>
      <w:r>
        <w:rPr/>
        <w:t>on </w:t>
      </w:r>
      <w:r>
        <w:rPr/>
        <w:t>both the validity and the</w:t>
      </w:r>
      <w:r>
        <w:rPr>
          <w:spacing w:val="14"/>
        </w:rPr>
        <w:t xml:space="preserve"> </w:t>
      </w:r>
      <w:r>
        <w:rPr/>
        <w:t>feasibility using a</w:t>
      </w:r>
      <w:r>
        <w:rPr>
          <w:spacing w:val="14"/>
          <w:w w:val="101"/>
        </w:rPr>
        <w:t xml:space="preserve"> </w:t>
      </w:r>
      <w:r>
        <w:rPr/>
        <w:t>9-point</w:t>
      </w:r>
      <w:r>
        <w:rPr>
          <w:spacing w:val="13"/>
        </w:rPr>
        <w:t xml:space="preserve"> </w:t>
      </w:r>
      <w:r>
        <w:rPr/>
        <w:t>ordinal</w:t>
      </w:r>
      <w:r>
        <w:rPr>
          <w:spacing w:val="17"/>
        </w:rPr>
        <w:t xml:space="preserve"> </w:t>
      </w:r>
      <w:r>
        <w:rPr/>
        <w:t>scale.</w:t>
      </w:r>
      <w:r>
        <w:rPr>
          <w:sz w:val="13"/>
          <w:szCs w:val="13"/>
          <w:position w:val="7"/>
        </w:rPr>
        <w:t>10  </w:t>
      </w:r>
      <w:r>
        <w:rPr/>
        <w:t>In total,</w:t>
      </w:r>
      <w:r>
        <w:rPr>
          <w:spacing w:val="5"/>
        </w:rPr>
        <w:t xml:space="preserve"> </w:t>
      </w:r>
      <w:r>
        <w:rPr/>
        <w:t>two</w:t>
      </w:r>
      <w:r>
        <w:rPr>
          <w:spacing w:val="7"/>
        </w:rPr>
        <w:t xml:space="preserve"> </w:t>
      </w:r>
      <w:r>
        <w:rPr/>
        <w:t>vo</w:t>
      </w:r>
      <w:r>
        <w:rPr>
          <w:spacing w:val="-1"/>
        </w:rPr>
        <w:t>ting</w:t>
      </w:r>
      <w:r>
        <w:rPr>
          <w:spacing w:val="4"/>
        </w:rPr>
        <w:t xml:space="preserve"> </w:t>
      </w:r>
      <w:r>
        <w:rPr>
          <w:spacing w:val="-1"/>
        </w:rPr>
        <w:t>rounds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five</w:t>
      </w:r>
    </w:p>
    <w:p>
      <w:pPr>
        <w:spacing w:line="359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76.883pt;margin-top:418.292pt;mso-position-vertical-relative:page;mso-position-horizontal-relative:page;width:807.9pt;height:7pt;z-index:2516736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0" w:right="1180"/>
        <w:spacing w:before="64" w:line="352" w:lineRule="auto"/>
        <w:jc w:val="both"/>
        <w:rPr/>
      </w:pPr>
      <w:r>
        <w:rPr/>
        <w:t>meetings</w:t>
      </w:r>
      <w:r>
        <w:rPr>
          <w:spacing w:val="16"/>
        </w:rPr>
        <w:t xml:space="preserve"> </w:t>
      </w:r>
      <w:r>
        <w:rPr/>
        <w:t>were</w:t>
      </w:r>
      <w:r>
        <w:rPr>
          <w:spacing w:val="20"/>
        </w:rPr>
        <w:t xml:space="preserve"> </w:t>
      </w:r>
      <w:r>
        <w:rPr/>
        <w:t>conducted between</w:t>
      </w:r>
      <w:r>
        <w:rPr>
          <w:spacing w:val="16"/>
        </w:rPr>
        <w:t xml:space="preserve"> </w:t>
      </w:r>
      <w:r>
        <w:rPr/>
        <w:t>May</w:t>
      </w:r>
      <w:r>
        <w:rPr>
          <w:spacing w:val="17"/>
        </w:rPr>
        <w:t xml:space="preserve"> </w:t>
      </w:r>
      <w:r>
        <w:rPr/>
        <w:t>2021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June</w:t>
      </w:r>
      <w:r>
        <w:rPr>
          <w:spacing w:val="19"/>
          <w:w w:val="101"/>
        </w:rPr>
        <w:t xml:space="preserve"> </w:t>
      </w:r>
      <w:r>
        <w:rPr>
          <w:spacing w:val="-1"/>
        </w:rPr>
        <w:t>2022.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initial</w:t>
      </w:r>
      <w:r>
        <w:rPr>
          <w:spacing w:val="15"/>
        </w:rPr>
        <w:t xml:space="preserve"> </w:t>
      </w:r>
      <w:r>
        <w:rPr>
          <w:spacing w:val="-1"/>
        </w:rPr>
        <w:t>meetings</w:t>
      </w:r>
      <w:r>
        <w:rPr>
          <w:spacing w:val="23"/>
        </w:rPr>
        <w:t xml:space="preserve"> </w:t>
      </w:r>
      <w:r>
        <w:rPr>
          <w:spacing w:val="-1"/>
        </w:rPr>
        <w:t>aimed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introduce</w:t>
      </w:r>
      <w:r>
        <w:rPr/>
        <w:t xml:space="preserve"> </w:t>
      </w:r>
      <w:r>
        <w:rPr/>
        <w:t>the development process, whilst </w:t>
      </w:r>
      <w:r>
        <w:rPr>
          <w:spacing w:val="-1"/>
        </w:rPr>
        <w:t>the subsequent meetings were focused on discussing the characteristics</w:t>
      </w:r>
      <w:r>
        <w:rPr/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formulation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candidate</w:t>
      </w:r>
      <w:r>
        <w:rPr>
          <w:spacing w:val="15"/>
          <w:w w:val="101"/>
        </w:rPr>
        <w:t xml:space="preserve"> </w:t>
      </w:r>
      <w:r>
        <w:rPr/>
        <w:t>QIs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line with the voting results. When</w:t>
      </w:r>
      <w:r>
        <w:rPr>
          <w:spacing w:val="15"/>
        </w:rPr>
        <w:t xml:space="preserve"> </w:t>
      </w:r>
      <w:r>
        <w:rPr/>
        <w:t>concerns were</w:t>
      </w:r>
      <w:r>
        <w:rPr>
          <w:spacing w:val="7"/>
        </w:rPr>
        <w:t xml:space="preserve"> </w:t>
      </w:r>
      <w:r>
        <w:rPr/>
        <w:t>raised</w:t>
      </w:r>
      <w:r>
        <w:rPr>
          <w:spacing w:val="12"/>
        </w:rPr>
        <w:t xml:space="preserve"> </w:t>
      </w:r>
      <w:r>
        <w:rPr/>
        <w:t>about </w:t>
      </w:r>
      <w:r>
        <w:rPr/>
        <w:t>any</w:t>
      </w:r>
      <w:r>
        <w:rPr>
          <w:spacing w:val="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indicators</w:t>
      </w:r>
      <w:r>
        <w:rPr>
          <w:spacing w:val="1"/>
        </w:rPr>
        <w:t>, </w:t>
      </w:r>
      <w:r>
        <w:rPr/>
        <w:t>they</w:t>
      </w:r>
      <w:r>
        <w:rPr>
          <w:spacing w:val="1"/>
        </w:rPr>
        <w:t xml:space="preserve"> </w:t>
      </w:r>
      <w:r>
        <w:rPr/>
        <w:t>were</w:t>
      </w:r>
      <w:r>
        <w:rPr>
          <w:spacing w:val="1"/>
        </w:rPr>
        <w:t xml:space="preserve"> </w:t>
      </w:r>
      <w:r>
        <w:rPr/>
        <w:t>included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subsequent</w:t>
      </w:r>
      <w:r>
        <w:rPr>
          <w:spacing w:val="1"/>
        </w:rPr>
        <w:t xml:space="preserve"> </w:t>
      </w:r>
      <w:r>
        <w:rPr/>
        <w:t>voting</w:t>
      </w:r>
      <w:r>
        <w:rPr>
          <w:spacing w:val="1"/>
        </w:rPr>
        <w:t xml:space="preserve"> </w:t>
      </w:r>
      <w:r>
        <w:rPr/>
        <w:t>rounds</w:t>
      </w:r>
      <w:r>
        <w:rPr>
          <w:spacing w:val="1"/>
        </w:rPr>
        <w:t>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280"/>
        <w:spacing w:before="63" w:line="187" w:lineRule="auto"/>
        <w:rPr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156474</wp:posOffset>
            </wp:positionV>
            <wp:extent cx="799984" cy="620959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Analysis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voting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results</w:t>
      </w:r>
    </w:p>
    <w:p>
      <w:pPr>
        <w:pStyle w:val="BodyText"/>
        <w:ind w:left="1280" w:right="1180"/>
        <w:spacing w:before="179" w:line="354" w:lineRule="auto"/>
        <w:jc w:val="both"/>
        <w:rPr/>
      </w:pPr>
      <w:r>
        <w:rPr/>
        <w:t>Voting with ratings between</w:t>
      </w:r>
      <w:r>
        <w:rPr>
          <w:spacing w:val="28"/>
        </w:rPr>
        <w:t xml:space="preserve"> </w:t>
      </w:r>
      <w:r>
        <w:rPr/>
        <w:t>1 and 3 were classified as the</w:t>
      </w:r>
      <w:r>
        <w:rPr>
          <w:spacing w:val="11"/>
        </w:rPr>
        <w:t xml:space="preserve"> </w:t>
      </w:r>
      <w:r>
        <w:rPr/>
        <w:t>QI being not valid/f</w:t>
      </w:r>
      <w:r>
        <w:rPr>
          <w:spacing w:val="-1"/>
        </w:rPr>
        <w:t>easible;</w:t>
      </w:r>
      <w:r>
        <w:rPr>
          <w:spacing w:val="2"/>
        </w:rPr>
        <w:t xml:space="preserve"> </w:t>
      </w:r>
      <w:r>
        <w:rPr>
          <w:spacing w:val="-1"/>
        </w:rPr>
        <w:t>ratings</w:t>
      </w:r>
      <w:r>
        <w:rPr>
          <w:spacing w:val="3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/>
        <w:t>4 and 6 that the QI was of</w:t>
      </w:r>
      <w:r>
        <w:rPr>
          <w:spacing w:val="-13"/>
        </w:rPr>
        <w:t xml:space="preserve"> </w:t>
      </w:r>
      <w:r>
        <w:rPr/>
        <w:t>an uncertain validity/feasibility; and ratings between</w:t>
      </w:r>
      <w:r>
        <w:rPr>
          <w:spacing w:val="8"/>
        </w:rPr>
        <w:t xml:space="preserve"> </w:t>
      </w:r>
      <w:r>
        <w:rPr/>
        <w:t>7</w:t>
      </w:r>
      <w:r>
        <w:rPr>
          <w:spacing w:val="8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9</w:t>
      </w:r>
      <w:r>
        <w:rPr>
          <w:spacing w:val="-1"/>
        </w:rPr>
        <w:t xml:space="preserve"> that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QI was</w:t>
      </w:r>
      <w:r>
        <w:rPr/>
        <w:t xml:space="preserve"> </w:t>
      </w:r>
      <w:r>
        <w:rPr/>
        <w:t>valid/feasible. We then calculated the median and the mean deviation from the media</w:t>
      </w:r>
      <w:r>
        <w:rPr>
          <w:spacing w:val="-1"/>
        </w:rPr>
        <w:t>n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each</w:t>
      </w:r>
      <w:r>
        <w:rPr>
          <w:spacing w:val="8"/>
        </w:rPr>
        <w:t xml:space="preserve"> </w:t>
      </w:r>
      <w:r>
        <w:rPr>
          <w:spacing w:val="-1"/>
        </w:rPr>
        <w:t>QI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included those with median scores ≥7 for validity, ≥4 for feasibility, an</w:t>
      </w:r>
      <w:r>
        <w:rPr>
          <w:spacing w:val="-1"/>
        </w:rPr>
        <w:t>d had minimal dispersion across</w:t>
      </w:r>
      <w:r>
        <w:rPr/>
        <w:t xml:space="preserve"> </w:t>
      </w:r>
      <w:r>
        <w:rPr/>
        <w:t>the panellists.</w:t>
      </w:r>
      <w:r>
        <w:rPr>
          <w:sz w:val="13"/>
          <w:szCs w:val="13"/>
          <w:position w:val="7"/>
        </w:rPr>
        <w:t>10</w:t>
      </w:r>
      <w:r>
        <w:rPr>
          <w:sz w:val="13"/>
          <w:szCs w:val="13"/>
          <w:spacing w:val="27"/>
          <w:w w:val="102"/>
          <w:position w:val="7"/>
        </w:rPr>
        <w:t xml:space="preserve"> </w:t>
      </w:r>
      <w:r>
        <w:rPr/>
        <w:t>The wide development group then discussed the included QIs and</w:t>
      </w:r>
      <w:r>
        <w:rPr>
          <w:spacing w:val="4"/>
        </w:rPr>
        <w:t xml:space="preserve"> </w:t>
      </w:r>
      <w:r>
        <w:rPr/>
        <w:t>determined the</w:t>
      </w:r>
      <w:r>
        <w:rPr>
          <w:spacing w:val="3"/>
        </w:rPr>
        <w:t xml:space="preserve"> </w:t>
      </w:r>
      <w:r>
        <w:rPr>
          <w:spacing w:val="-1"/>
        </w:rPr>
        <w:t>main</w:t>
      </w:r>
      <w:r>
        <w:rPr/>
        <w:t xml:space="preserve"> </w:t>
      </w:r>
      <w:r>
        <w:rPr/>
        <w:t>from the secondary ones based on the voting results. Potential</w:t>
      </w:r>
      <w:r>
        <w:rPr>
          <w:spacing w:val="-1"/>
        </w:rPr>
        <w:t xml:space="preserve"> secondary QIs were then voted upon in a</w:t>
      </w:r>
      <w:r>
        <w:rPr/>
        <w:t xml:space="preserve"> </w:t>
      </w:r>
      <w:r>
        <w:rPr/>
        <w:t>second Delphi round to determine their inclusion in the final set</w:t>
      </w:r>
      <w:r>
        <w:rPr>
          <w:spacing w:val="1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QIs.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282"/>
        <w:spacing w:before="64" w:line="187" w:lineRule="auto"/>
        <w:rPr/>
      </w:pPr>
      <w:r>
        <w:rPr>
          <w:b/>
          <w:bCs/>
          <w:spacing w:val="-1"/>
        </w:rPr>
        <w:t>RESULTS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0"/>
        <w:spacing w:before="63" w:line="187" w:lineRule="auto"/>
        <w:rPr/>
      </w:pPr>
      <w:r>
        <w:rPr>
          <w:b/>
          <w:bCs/>
          <w:spacing w:val="-1"/>
        </w:rPr>
        <w:t>Domains of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PAH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Care</w:t>
      </w:r>
    </w:p>
    <w:p>
      <w:pPr>
        <w:pStyle w:val="BodyText"/>
        <w:ind w:left="1281"/>
        <w:spacing w:before="173" w:line="191" w:lineRule="auto"/>
        <w:rPr/>
      </w:pPr>
      <w:r>
        <w:rPr/>
        <w:t>Five</w:t>
      </w:r>
      <w:r>
        <w:rPr>
          <w:spacing w:val="1"/>
        </w:rPr>
        <w:t xml:space="preserve"> </w:t>
      </w:r>
      <w:r>
        <w:rPr/>
        <w:t>domains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care</w:t>
      </w:r>
      <w:r>
        <w:rPr>
          <w:spacing w:val="16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management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adults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PAH</w:t>
      </w:r>
      <w:r>
        <w:rPr>
          <w:spacing w:val="4"/>
        </w:rPr>
        <w:t xml:space="preserve"> </w:t>
      </w:r>
      <w:r>
        <w:rPr/>
        <w:t>were</w:t>
      </w:r>
      <w:r>
        <w:rPr>
          <w:spacing w:val="16"/>
        </w:rPr>
        <w:t xml:space="preserve"> </w:t>
      </w:r>
      <w:r>
        <w:rPr/>
        <w:t>selected</w:t>
      </w:r>
      <w:r>
        <w:rPr>
          <w:spacing w:val="1"/>
        </w:rPr>
        <w:t>.</w:t>
      </w:r>
      <w:r>
        <w:rPr>
          <w:spacing w:val="9"/>
        </w:rPr>
        <w:t xml:space="preserve"> </w:t>
      </w:r>
      <w:r>
        <w:rPr/>
        <w:t>These</w:t>
      </w:r>
      <w:r>
        <w:rPr>
          <w:spacing w:val="13"/>
        </w:rPr>
        <w:t xml:space="preserve"> </w:t>
      </w:r>
      <w:r>
        <w:rPr/>
        <w:t>domains</w:t>
      </w:r>
      <w:r>
        <w:rPr>
          <w:spacing w:val="12"/>
        </w:rPr>
        <w:t xml:space="preserve"> </w:t>
      </w:r>
      <w:r>
        <w:rPr/>
        <w:t>included</w:t>
      </w:r>
      <w:r>
        <w:rPr>
          <w:spacing w:val="1"/>
        </w:rPr>
        <w:t>:</w:t>
      </w:r>
    </w:p>
    <w:p>
      <w:pPr>
        <w:pStyle w:val="BodyText"/>
        <w:ind w:left="1286" w:right="1181" w:firstLine="17"/>
        <w:spacing w:before="178" w:line="344" w:lineRule="auto"/>
        <w:rPr/>
      </w:pPr>
      <w:r>
        <w:rPr/>
        <w:t>1)</w:t>
      </w:r>
      <w:r>
        <w:rPr>
          <w:spacing w:val="23"/>
        </w:rPr>
        <w:t xml:space="preserve"> </w:t>
      </w:r>
      <w:r>
        <w:rPr/>
        <w:t>Structural</w:t>
      </w:r>
      <w:r>
        <w:rPr>
          <w:spacing w:val="17"/>
        </w:rPr>
        <w:t xml:space="preserve"> </w:t>
      </w:r>
      <w:r>
        <w:rPr/>
        <w:t>framework, 2) Di</w:t>
      </w:r>
      <w:r>
        <w:rPr>
          <w:spacing w:val="-1"/>
        </w:rPr>
        <w:t>agnosis</w:t>
      </w:r>
      <w:r>
        <w:rPr>
          <w:spacing w:val="16"/>
        </w:rPr>
        <w:t xml:space="preserve"> </w:t>
      </w:r>
      <w:r>
        <w:rPr>
          <w:spacing w:val="-1"/>
        </w:rPr>
        <w:t>and risk</w:t>
      </w:r>
      <w:r>
        <w:rPr>
          <w:spacing w:val="14"/>
          <w:w w:val="101"/>
        </w:rPr>
        <w:t xml:space="preserve"> </w:t>
      </w:r>
      <w:r>
        <w:rPr>
          <w:spacing w:val="-1"/>
        </w:rPr>
        <w:t>stratification,</w:t>
      </w:r>
      <w:r>
        <w:rPr>
          <w:spacing w:val="16"/>
          <w:w w:val="101"/>
        </w:rPr>
        <w:t xml:space="preserve"> </w:t>
      </w:r>
      <w:r>
        <w:rPr>
          <w:spacing w:val="-1"/>
        </w:rPr>
        <w:t>3)</w:t>
      </w:r>
      <w:r>
        <w:rPr>
          <w:spacing w:val="14"/>
        </w:rPr>
        <w:t xml:space="preserve"> </w:t>
      </w:r>
      <w:r>
        <w:rPr>
          <w:spacing w:val="-1"/>
        </w:rPr>
        <w:t>Initial treatment,</w:t>
      </w:r>
      <w:r>
        <w:rPr>
          <w:spacing w:val="11"/>
        </w:rPr>
        <w:t xml:space="preserve"> </w:t>
      </w:r>
      <w:r>
        <w:rPr>
          <w:spacing w:val="-1"/>
        </w:rPr>
        <w:t>4)</w:t>
      </w:r>
      <w:r>
        <w:rPr>
          <w:spacing w:val="11"/>
        </w:rPr>
        <w:t xml:space="preserve"> </w:t>
      </w:r>
      <w:r>
        <w:rPr>
          <w:spacing w:val="-1"/>
        </w:rPr>
        <w:t>Follow up,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5)</w:t>
      </w:r>
      <w:r>
        <w:rPr/>
        <w:t xml:space="preserve"> </w:t>
      </w:r>
      <w:r>
        <w:rPr>
          <w:spacing w:val="-1"/>
        </w:rPr>
        <w:t>Outcomes (Figure</w:t>
      </w:r>
      <w:r>
        <w:rPr>
          <w:spacing w:val="28"/>
          <w:w w:val="101"/>
        </w:rPr>
        <w:t xml:space="preserve"> </w:t>
      </w:r>
      <w:r>
        <w:rPr>
          <w:spacing w:val="-1"/>
        </w:rPr>
        <w:t>1).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289"/>
        <w:spacing w:before="64" w:line="187" w:lineRule="auto"/>
        <w:rPr/>
      </w:pPr>
      <w:r>
        <w:rPr>
          <w:b/>
          <w:bCs/>
          <w:spacing w:val="-1"/>
        </w:rPr>
        <w:t>Systematic review results</w:t>
      </w:r>
    </w:p>
    <w:p>
      <w:pPr>
        <w:pStyle w:val="BodyText"/>
        <w:ind w:left="1280" w:right="1180" w:firstLine="4"/>
        <w:spacing w:before="172" w:line="353" w:lineRule="auto"/>
        <w:jc w:val="both"/>
        <w:rPr/>
      </w:pPr>
      <w:r>
        <w:rPr/>
        <w:t>The literature</w:t>
      </w:r>
      <w:r>
        <w:rPr>
          <w:spacing w:val="16"/>
        </w:rPr>
        <w:t xml:space="preserve"> </w:t>
      </w:r>
      <w:r>
        <w:rPr/>
        <w:t>search retrieved</w:t>
      </w:r>
      <w:r>
        <w:rPr>
          <w:spacing w:val="16"/>
        </w:rPr>
        <w:t xml:space="preserve"> </w:t>
      </w:r>
      <w:r>
        <w:rPr/>
        <w:t>3461 articles,</w:t>
      </w:r>
      <w:r>
        <w:rPr>
          <w:spacing w:val="15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which 96</w:t>
      </w:r>
      <w:r>
        <w:rPr>
          <w:spacing w:val="16"/>
          <w:w w:val="101"/>
        </w:rPr>
        <w:t xml:space="preserve"> </w:t>
      </w:r>
      <w:r>
        <w:rPr/>
        <w:t>(3%) met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inc</w:t>
      </w:r>
      <w:r>
        <w:rPr>
          <w:spacing w:val="-1"/>
        </w:rPr>
        <w:t>lusion</w:t>
      </w:r>
      <w:r>
        <w:rPr>
          <w:spacing w:val="12"/>
        </w:rPr>
        <w:t xml:space="preserve"> </w:t>
      </w:r>
      <w:r>
        <w:rPr>
          <w:spacing w:val="-1"/>
        </w:rPr>
        <w:t>criteria</w:t>
      </w:r>
      <w:r>
        <w:rPr>
          <w:spacing w:val="12"/>
        </w:rPr>
        <w:t xml:space="preserve"> </w:t>
      </w:r>
      <w:r>
        <w:rPr>
          <w:spacing w:val="-1"/>
        </w:rPr>
        <w:t>(Figure</w:t>
      </w:r>
      <w:r>
        <w:rPr>
          <w:spacing w:val="10"/>
        </w:rPr>
        <w:t xml:space="preserve"> </w:t>
      </w:r>
      <w:r>
        <w:rPr>
          <w:spacing w:val="-1"/>
        </w:rPr>
        <w:t>2).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total, 42 candidate QIs were extracted from</w:t>
      </w:r>
      <w:r>
        <w:rPr>
          <w:spacing w:val="-11"/>
        </w:rPr>
        <w:t xml:space="preserve"> </w:t>
      </w:r>
      <w:r>
        <w:rPr>
          <w:spacing w:val="-1"/>
        </w:rPr>
        <w:t>the literature and included in the first voting</w:t>
      </w:r>
      <w:r>
        <w:rPr>
          <w:spacing w:val="-10"/>
        </w:rPr>
        <w:t xml:space="preserve"> </w:t>
      </w:r>
      <w:r>
        <w:rPr>
          <w:spacing w:val="-1"/>
        </w:rPr>
        <w:t>round. Of</w:t>
      </w:r>
      <w:r>
        <w:rPr>
          <w:spacing w:val="-31"/>
        </w:rPr>
        <w:t xml:space="preserve"> </w:t>
      </w:r>
      <w:r>
        <w:rPr>
          <w:spacing w:val="-2"/>
        </w:rPr>
        <w:t>these,</w:t>
      </w:r>
      <w:r>
        <w:rPr/>
        <w:t xml:space="preserve"> </w:t>
      </w:r>
      <w:r>
        <w:rPr/>
        <w:t>23 (55%) met the inclusion criteria and we</w:t>
      </w:r>
      <w:r>
        <w:rPr>
          <w:spacing w:val="-1"/>
        </w:rPr>
        <w:t>re included as main indicators,</w:t>
      </w:r>
      <w:r>
        <w:rPr>
          <w:spacing w:val="24"/>
        </w:rPr>
        <w:t xml:space="preserve"> </w:t>
      </w:r>
      <w:r>
        <w:rPr>
          <w:spacing w:val="-1"/>
        </w:rPr>
        <w:t>10 (24%) QIs were</w:t>
      </w:r>
      <w:r>
        <w:rPr>
          <w:spacing w:val="6"/>
        </w:rPr>
        <w:t xml:space="preserve"> </w:t>
      </w:r>
      <w:r>
        <w:rPr>
          <w:spacing w:val="-1"/>
        </w:rPr>
        <w:t>excluded,</w:t>
      </w:r>
      <w:r>
        <w:rPr/>
        <w:t xml:space="preserve"> </w:t>
      </w:r>
      <w:r>
        <w:rPr>
          <w:spacing w:val="-1"/>
        </w:rPr>
        <w:t>and 9 (21%) were included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secondary</w:t>
      </w:r>
      <w:r>
        <w:rPr>
          <w:spacing w:val="5"/>
        </w:rPr>
        <w:t xml:space="preserve"> </w:t>
      </w:r>
      <w:r>
        <w:rPr>
          <w:spacing w:val="-1"/>
        </w:rPr>
        <w:t>QIs.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287"/>
        <w:spacing w:before="64" w:line="187" w:lineRule="auto"/>
        <w:rPr/>
      </w:pPr>
      <w:r>
        <w:rPr>
          <w:b/>
          <w:bCs/>
          <w:spacing w:val="-1"/>
        </w:rPr>
        <w:t>Quality Indicators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279" w:right="1180" w:firstLine="5"/>
        <w:spacing w:before="64" w:line="344" w:lineRule="auto"/>
        <w:rPr/>
      </w:pPr>
      <w:r>
        <w:rPr>
          <w:spacing w:val="-1"/>
        </w:rPr>
        <w:t>The</w:t>
      </w:r>
      <w:r>
        <w:rPr>
          <w:spacing w:val="59"/>
          <w:w w:val="101"/>
        </w:rPr>
        <w:t xml:space="preserve"> </w:t>
      </w:r>
      <w:r>
        <w:rPr>
          <w:spacing w:val="-1"/>
        </w:rPr>
        <w:t>final</w:t>
      </w:r>
      <w:r>
        <w:rPr>
          <w:spacing w:val="41"/>
          <w:w w:val="101"/>
        </w:rPr>
        <w:t xml:space="preserve"> </w:t>
      </w:r>
      <w:r>
        <w:rPr>
          <w:spacing w:val="-1"/>
        </w:rPr>
        <w:t>list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2022</w:t>
      </w:r>
      <w:r>
        <w:rPr>
          <w:spacing w:val="38"/>
        </w:rPr>
        <w:t xml:space="preserve"> </w:t>
      </w:r>
      <w:r>
        <w:rPr>
          <w:spacing w:val="-1"/>
        </w:rPr>
        <w:t>ESC</w:t>
      </w:r>
      <w:r>
        <w:rPr>
          <w:spacing w:val="43"/>
          <w:w w:val="101"/>
        </w:rPr>
        <w:t xml:space="preserve"> </w:t>
      </w:r>
      <w:r>
        <w:rPr>
          <w:spacing w:val="-1"/>
        </w:rPr>
        <w:t>QIs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39"/>
          <w:w w:val="101"/>
        </w:rPr>
        <w:t xml:space="preserve"> </w:t>
      </w:r>
      <w:r>
        <w:rPr>
          <w:spacing w:val="-1"/>
        </w:rPr>
        <w:t>PAH</w:t>
      </w:r>
      <w:r>
        <w:rPr>
          <w:spacing w:val="43"/>
        </w:rPr>
        <w:t xml:space="preserve"> </w:t>
      </w:r>
      <w:r>
        <w:rPr>
          <w:spacing w:val="-1"/>
        </w:rPr>
        <w:t>are</w:t>
      </w:r>
      <w:r>
        <w:rPr>
          <w:spacing w:val="36"/>
        </w:rPr>
        <w:t xml:space="preserve"> </w:t>
      </w:r>
      <w:r>
        <w:rPr>
          <w:spacing w:val="-1"/>
        </w:rPr>
        <w:t>presented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Table  1,</w:t>
      </w:r>
      <w:r>
        <w:rPr>
          <w:spacing w:val="37"/>
        </w:rPr>
        <w:t xml:space="preserve"> </w:t>
      </w:r>
      <w:r>
        <w:rPr>
          <w:spacing w:val="-1"/>
        </w:rPr>
        <w:t>with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definitions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numerators and denominators for each QI shown</w:t>
      </w:r>
      <w:r>
        <w:rPr>
          <w:spacing w:val="12"/>
        </w:rPr>
        <w:t xml:space="preserve"> </w:t>
      </w:r>
      <w:r>
        <w:rPr/>
        <w:t>in Appendix Table</w:t>
      </w:r>
      <w:r>
        <w:rPr>
          <w:spacing w:val="3"/>
        </w:rPr>
        <w:t xml:space="preserve"> </w:t>
      </w:r>
      <w:r>
        <w:rPr/>
        <w:t>A4.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4" w:line="187" w:lineRule="auto"/>
        <w:rPr/>
      </w:pPr>
      <w:r>
        <w:rPr>
          <w:b/>
          <w:bCs/>
        </w:rPr>
        <w:t>Domain 1: Structural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fram</w:t>
      </w:r>
      <w:r>
        <w:rPr>
          <w:b/>
          <w:bCs/>
          <w:spacing w:val="-1"/>
        </w:rPr>
        <w:t>ework</w:t>
      </w:r>
    </w:p>
    <w:p>
      <w:pPr>
        <w:pStyle w:val="BodyText"/>
        <w:ind w:left="1285" w:right="1179"/>
        <w:spacing w:before="177" w:line="349" w:lineRule="auto"/>
        <w:jc w:val="both"/>
        <w:rPr/>
      </w:pPr>
      <w:r>
        <w:rPr/>
        <w:t>The</w:t>
      </w:r>
      <w:r>
        <w:rPr>
          <w:spacing w:val="17"/>
        </w:rPr>
        <w:t xml:space="preserve"> </w:t>
      </w:r>
      <w:r>
        <w:rPr/>
        <w:t>group</w:t>
      </w:r>
      <w:r>
        <w:rPr>
          <w:spacing w:val="20"/>
          <w:w w:val="101"/>
        </w:rPr>
        <w:t xml:space="preserve"> </w:t>
      </w:r>
      <w:r>
        <w:rPr/>
        <w:t>selected</w:t>
      </w:r>
      <w:r>
        <w:rPr>
          <w:spacing w:val="15"/>
          <w:w w:val="101"/>
        </w:rPr>
        <w:t xml:space="preserve"> </w:t>
      </w:r>
      <w:r>
        <w:rPr/>
        <w:t>indicators that</w:t>
      </w:r>
      <w:r>
        <w:rPr>
          <w:spacing w:val="19"/>
        </w:rPr>
        <w:t xml:space="preserve"> </w:t>
      </w:r>
      <w:r>
        <w:rPr/>
        <w:t>form key</w:t>
      </w:r>
      <w:r>
        <w:rPr>
          <w:spacing w:val="17"/>
          <w:w w:val="101"/>
        </w:rPr>
        <w:t xml:space="preserve"> </w:t>
      </w:r>
      <w:r>
        <w:rPr/>
        <w:t>components</w:t>
      </w:r>
      <w:r>
        <w:rPr>
          <w:spacing w:val="17"/>
          <w:w w:val="101"/>
        </w:rPr>
        <w:t xml:space="preserve"> </w:t>
      </w:r>
      <w:r>
        <w:rPr/>
        <w:t>of PAH</w:t>
      </w:r>
      <w:r>
        <w:rPr>
          <w:spacing w:val="18"/>
          <w:w w:val="101"/>
        </w:rPr>
        <w:t xml:space="preserve"> </w:t>
      </w:r>
      <w:r>
        <w:rPr/>
        <w:t>care, but</w:t>
      </w:r>
      <w:r>
        <w:rPr>
          <w:spacing w:val="15"/>
        </w:rPr>
        <w:t xml:space="preserve"> </w:t>
      </w:r>
      <w:r>
        <w:rPr/>
        <w:t>may be</w:t>
      </w:r>
      <w:r>
        <w:rPr>
          <w:spacing w:val="19"/>
          <w:w w:val="101"/>
        </w:rPr>
        <w:t xml:space="preserve"> </w:t>
      </w:r>
      <w:r>
        <w:rPr/>
        <w:t>difficult t</w:t>
      </w:r>
      <w:r>
        <w:rPr>
          <w:spacing w:val="-1"/>
        </w:rPr>
        <w:t>o</w:t>
      </w:r>
      <w:r>
        <w:rPr>
          <w:spacing w:val="17"/>
          <w:w w:val="101"/>
        </w:rPr>
        <w:t xml:space="preserve"> </w:t>
      </w:r>
      <w:r>
        <w:rPr>
          <w:spacing w:val="-1"/>
        </w:rPr>
        <w:t>capture</w:t>
      </w:r>
      <w:r>
        <w:rPr/>
        <w:t xml:space="preserve"> </w:t>
      </w:r>
      <w:r>
        <w:rPr/>
        <w:t>on the individual patient level,</w:t>
      </w:r>
      <w:r>
        <w:rPr>
          <w:sz w:val="13"/>
          <w:szCs w:val="13"/>
          <w:position w:val="7"/>
        </w:rPr>
        <w:t>10  </w:t>
      </w:r>
      <w:r>
        <w:rPr/>
        <w:t>such as the availability</w:t>
      </w:r>
      <w:r>
        <w:rPr>
          <w:spacing w:val="9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specialized multidisciplinary team</w:t>
      </w:r>
      <w:r>
        <w:rPr>
          <w:spacing w:val="8"/>
        </w:rPr>
        <w:t xml:space="preserve"> </w:t>
      </w:r>
      <w:r>
        <w:rPr/>
        <w:t>(MDT) </w:t>
      </w:r>
      <w:r>
        <w:rPr/>
        <w:t>for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management</w:t>
      </w:r>
      <w:r>
        <w:rPr>
          <w:spacing w:val="23"/>
        </w:rPr>
        <w:t xml:space="preserve"> </w:t>
      </w:r>
      <w:r>
        <w:rPr/>
        <w:t>of 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8"/>
          <w:w w:val="101"/>
        </w:rPr>
        <w:t xml:space="preserve"> </w:t>
      </w:r>
      <w:r>
        <w:rPr/>
        <w:t>PAH</w:t>
      </w:r>
      <w:r>
        <w:rPr>
          <w:spacing w:val="22"/>
          <w:w w:val="101"/>
        </w:rPr>
        <w:t xml:space="preserve"> </w:t>
      </w:r>
      <w:r>
        <w:rPr/>
        <w:t>(</w:t>
      </w:r>
      <w:r>
        <w:rPr>
          <w:b/>
          <w:bCs/>
        </w:rPr>
        <w:t>Main</w:t>
      </w:r>
      <w:r>
        <w:rPr>
          <w:b/>
          <w:bCs/>
          <w:spacing w:val="26"/>
        </w:rPr>
        <w:t xml:space="preserve"> </w:t>
      </w:r>
      <w:r>
        <w:rPr>
          <w:b/>
          <w:bCs/>
        </w:rPr>
        <w:t>1</w:t>
      </w:r>
      <w:r>
        <w:rPr>
          <w:b/>
          <w:bCs/>
          <w:spacing w:val="-1"/>
        </w:rPr>
        <w:t>.1</w:t>
      </w:r>
      <w:r>
        <w:rPr>
          <w:spacing w:val="-1"/>
        </w:rPr>
        <w:t>),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availability</w:t>
      </w:r>
      <w:r>
        <w:rPr>
          <w:spacing w:val="19"/>
          <w:w w:val="101"/>
        </w:rPr>
        <w:t xml:space="preserve"> </w:t>
      </w:r>
      <w:r>
        <w:rPr>
          <w:spacing w:val="-1"/>
        </w:rPr>
        <w:t>of necessary</w:t>
      </w:r>
      <w:r>
        <w:rPr>
          <w:spacing w:val="23"/>
        </w:rPr>
        <w:t xml:space="preserve"> </w:t>
      </w:r>
      <w:r>
        <w:rPr>
          <w:spacing w:val="-1"/>
        </w:rPr>
        <w:t>services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PAH</w:t>
      </w:r>
      <w:r>
        <w:rPr/>
        <w:t xml:space="preserve"> </w:t>
      </w:r>
      <w:r>
        <w:rPr/>
        <w:t>care including high dependency units and diagnostic tools (e.g. ca</w:t>
      </w:r>
      <w:r>
        <w:rPr>
          <w:spacing w:val="-1"/>
        </w:rPr>
        <w:t>rdiac catheterization)</w:t>
      </w:r>
      <w:r>
        <w:rPr>
          <w:spacing w:val="8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Main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1.2</w:t>
      </w:r>
      <w:r>
        <w:rPr>
          <w:spacing w:val="-1"/>
        </w:rPr>
        <w:t>), the</w:t>
      </w:r>
    </w:p>
    <w:p>
      <w:pPr>
        <w:spacing w:line="349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176.883pt;margin-top:418.292pt;mso-position-vertical-relative:page;mso-position-horizontal-relative:page;width:807.9pt;height:7pt;z-index:2516756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4" w:right="1180" w:hanging="7"/>
        <w:spacing w:before="63" w:line="349" w:lineRule="auto"/>
        <w:jc w:val="both"/>
        <w:rPr>
          <w:sz w:val="13"/>
          <w:szCs w:val="13"/>
        </w:rPr>
      </w:pPr>
      <w:r>
        <w:rPr>
          <w:spacing w:val="-1"/>
        </w:rPr>
        <w:t>participation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national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an</w:t>
      </w:r>
      <w:r>
        <w:rPr>
          <w:spacing w:val="18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14"/>
          <w:w w:val="101"/>
        </w:rPr>
        <w:t xml:space="preserve"> </w:t>
      </w:r>
      <w:r>
        <w:rPr>
          <w:spacing w:val="-1"/>
        </w:rPr>
        <w:t>registry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PAH</w:t>
      </w:r>
      <w:r>
        <w:rPr>
          <w:spacing w:val="20"/>
          <w:w w:val="101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Main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1.3</w:t>
      </w:r>
      <w:r>
        <w:rPr>
          <w:spacing w:val="-1"/>
        </w:rPr>
        <w:t>)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establishment</w:t>
      </w:r>
      <w:r>
        <w:rPr>
          <w:spacing w:val="22"/>
          <w:w w:val="101"/>
        </w:rPr>
        <w:t xml:space="preserve"> </w:t>
      </w:r>
      <w:r>
        <w:rPr>
          <w:spacing w:val="-1"/>
        </w:rPr>
        <w:t>of a</w:t>
      </w:r>
      <w:r>
        <w:rPr/>
        <w:t xml:space="preserve"> </w:t>
      </w:r>
      <w:r>
        <w:rPr>
          <w:spacing w:val="-1"/>
        </w:rPr>
        <w:t>local</w:t>
      </w:r>
      <w:r>
        <w:rPr>
          <w:spacing w:val="29"/>
          <w:w w:val="101"/>
        </w:rPr>
        <w:t xml:space="preserve"> </w:t>
      </w:r>
      <w:r>
        <w:rPr>
          <w:spacing w:val="-1"/>
        </w:rPr>
        <w:t>policy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facilitate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24"/>
        </w:rPr>
        <w:t xml:space="preserve"> </w:t>
      </w:r>
      <w:r>
        <w:rPr>
          <w:spacing w:val="-1"/>
        </w:rPr>
        <w:t>review</w:t>
      </w:r>
      <w:r>
        <w:rPr>
          <w:spacing w:val="29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urgent</w:t>
      </w:r>
      <w:r>
        <w:rPr>
          <w:spacing w:val="24"/>
        </w:rPr>
        <w:t xml:space="preserve"> </w:t>
      </w:r>
      <w:r>
        <w:rPr>
          <w:spacing w:val="-1"/>
        </w:rPr>
        <w:t>referrals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suspected</w:t>
      </w:r>
      <w:r>
        <w:rPr>
          <w:spacing w:val="25"/>
        </w:rPr>
        <w:t xml:space="preserve"> </w:t>
      </w:r>
      <w:r>
        <w:rPr>
          <w:spacing w:val="-1"/>
        </w:rPr>
        <w:t>PAH</w:t>
      </w:r>
      <w:r>
        <w:rPr>
          <w:spacing w:val="22"/>
        </w:rPr>
        <w:t xml:space="preserve"> </w:t>
      </w:r>
      <w:r>
        <w:rPr>
          <w:spacing w:val="-1"/>
        </w:rPr>
        <w:t>within</w:t>
      </w:r>
      <w:r>
        <w:rPr>
          <w:spacing w:val="48"/>
        </w:rPr>
        <w:t xml:space="preserve"> </w:t>
      </w:r>
      <w:r>
        <w:rPr>
          <w:spacing w:val="-1"/>
        </w:rPr>
        <w:t>1-2</w:t>
      </w:r>
      <w:r>
        <w:rPr>
          <w:spacing w:val="23"/>
        </w:rPr>
        <w:t xml:space="preserve"> </w:t>
      </w:r>
      <w:r>
        <w:rPr>
          <w:spacing w:val="-1"/>
        </w:rPr>
        <w:t>weeks</w:t>
      </w:r>
      <w:r>
        <w:rPr/>
        <w:t xml:space="preserve"> </w:t>
      </w:r>
      <w:r>
        <w:rPr>
          <w:spacing w:val="-1"/>
          <w:position w:val="-1"/>
        </w:rPr>
        <w:t>(</w:t>
      </w:r>
      <w:r>
        <w:rPr>
          <w:b/>
          <w:bCs/>
          <w:spacing w:val="-1"/>
          <w:position w:val="-1"/>
        </w:rPr>
        <w:t>Main</w:t>
      </w:r>
      <w:r>
        <w:rPr>
          <w:b/>
          <w:bCs/>
          <w:spacing w:val="24"/>
          <w:position w:val="-1"/>
        </w:rPr>
        <w:t xml:space="preserve"> </w:t>
      </w:r>
      <w:r>
        <w:rPr>
          <w:b/>
          <w:bCs/>
          <w:spacing w:val="-1"/>
          <w:position w:val="-1"/>
        </w:rPr>
        <w:t>1.4</w:t>
      </w:r>
      <w:r>
        <w:rPr>
          <w:spacing w:val="-1"/>
          <w:position w:val="-1"/>
        </w:rPr>
        <w:t>).</w:t>
      </w:r>
      <w:r>
        <w:rPr>
          <w:sz w:val="13"/>
          <w:szCs w:val="13"/>
          <w:spacing w:val="-1"/>
          <w:position w:val="6"/>
        </w:rPr>
        <w:t>3, 4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285"/>
        <w:spacing w:before="63" w:line="191" w:lineRule="auto"/>
        <w:rPr/>
      </w:pPr>
      <w:r>
        <w:rPr/>
        <w:t>These measures may help address</w:t>
      </w:r>
      <w:r>
        <w:rPr>
          <w:spacing w:val="-1"/>
        </w:rPr>
        <w:t xml:space="preserve"> the potential delays in the diagnosis and management of</w:t>
      </w:r>
      <w:r>
        <w:rPr>
          <w:spacing w:val="-29"/>
        </w:rPr>
        <w:t xml:space="preserve"> </w:t>
      </w:r>
      <w:r>
        <w:rPr>
          <w:spacing w:val="-1"/>
        </w:rPr>
        <w:t>patients with</w:t>
      </w:r>
    </w:p>
    <w:p>
      <w:pPr>
        <w:pStyle w:val="BodyText"/>
        <w:ind w:left="1278" w:right="1179" w:firstLine="11"/>
        <w:spacing w:before="158" w:line="355" w:lineRule="auto"/>
        <w:jc w:val="both"/>
        <w:rPr>
          <w:sz w:val="13"/>
          <w:szCs w:val="13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234069</wp:posOffset>
            </wp:positionV>
            <wp:extent cx="799984" cy="620959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suspected</w:t>
      </w:r>
      <w:r>
        <w:rPr>
          <w:spacing w:val="25"/>
        </w:rPr>
        <w:t xml:space="preserve"> </w:t>
      </w:r>
      <w:r>
        <w:rPr/>
        <w:t>PAH.</w:t>
      </w:r>
      <w:r>
        <w:rPr>
          <w:sz w:val="13"/>
          <w:szCs w:val="13"/>
          <w:position w:val="7"/>
        </w:rPr>
        <w:t>17  </w:t>
      </w:r>
      <w:r>
        <w:rPr/>
        <w:t>Besides,</w:t>
      </w:r>
      <w:r>
        <w:rPr>
          <w:spacing w:val="22"/>
        </w:rPr>
        <w:t xml:space="preserve"> </w:t>
      </w:r>
      <w:r>
        <w:rPr/>
        <w:t>they</w:t>
      </w:r>
      <w:r>
        <w:rPr>
          <w:spacing w:val="27"/>
        </w:rPr>
        <w:t xml:space="preserve"> </w:t>
      </w:r>
      <w:r>
        <w:rPr/>
        <w:t>aim</w:t>
      </w:r>
      <w:r>
        <w:rPr>
          <w:spacing w:val="20"/>
          <w:w w:val="101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provide</w:t>
      </w:r>
      <w:r>
        <w:rPr>
          <w:spacing w:val="30"/>
        </w:rPr>
        <w:t xml:space="preserve"> </w:t>
      </w:r>
      <w:r>
        <w:rPr/>
        <w:t>a</w:t>
      </w:r>
      <w:r>
        <w:rPr>
          <w:spacing w:val="30"/>
          <w:w w:val="101"/>
        </w:rPr>
        <w:t xml:space="preserve"> </w:t>
      </w:r>
      <w:r>
        <w:rPr/>
        <w:t>f</w:t>
      </w:r>
      <w:r>
        <w:rPr>
          <w:spacing w:val="-1"/>
        </w:rPr>
        <w:t>ramework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33"/>
          <w:w w:val="101"/>
        </w:rPr>
        <w:t xml:space="preserve"> </w:t>
      </w:r>
      <w:r>
        <w:rPr>
          <w:spacing w:val="-1"/>
        </w:rPr>
        <w:t>stimulates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holistic</w:t>
      </w:r>
      <w:r>
        <w:rPr>
          <w:spacing w:val="30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patients presenting with</w:t>
      </w:r>
      <w:r>
        <w:rPr>
          <w:spacing w:val="19"/>
        </w:rPr>
        <w:t xml:space="preserve"> </w:t>
      </w:r>
      <w:r>
        <w:rPr/>
        <w:t>symptoms and</w:t>
      </w:r>
      <w:r>
        <w:rPr>
          <w:spacing w:val="15"/>
          <w:w w:val="101"/>
        </w:rPr>
        <w:t xml:space="preserve"> </w:t>
      </w:r>
      <w:r>
        <w:rPr/>
        <w:t>signs</w:t>
      </w:r>
      <w:r>
        <w:rPr>
          <w:spacing w:val="16"/>
          <w:w w:val="101"/>
        </w:rPr>
        <w:t xml:space="preserve"> </w:t>
      </w:r>
      <w:r>
        <w:rPr/>
        <w:t>suggestive of</w:t>
      </w:r>
      <w:r>
        <w:rPr>
          <w:spacing w:val="-13"/>
        </w:rPr>
        <w:t xml:space="preserve"> </w:t>
      </w:r>
      <w:r>
        <w:rPr/>
        <w:t>PAH to</w:t>
      </w:r>
      <w:r>
        <w:rPr>
          <w:spacing w:val="13"/>
        </w:rPr>
        <w:t xml:space="preserve"> </w:t>
      </w:r>
      <w:r>
        <w:rPr/>
        <w:t>ensure the</w:t>
      </w:r>
      <w:r>
        <w:rPr>
          <w:spacing w:val="13"/>
          <w:w w:val="101"/>
        </w:rPr>
        <w:t xml:space="preserve"> </w:t>
      </w:r>
      <w:r>
        <w:rPr/>
        <w:t>accessibility to</w:t>
      </w:r>
      <w:r>
        <w:rPr>
          <w:spacing w:val="6"/>
        </w:rPr>
        <w:t xml:space="preserve"> </w:t>
      </w:r>
      <w:r>
        <w:rPr/>
        <w:t>required </w:t>
      </w:r>
      <w:r>
        <w:rPr/>
        <w:t>investigations, as well as appropriate phenotyping and multidisciplinary manage</w:t>
      </w:r>
      <w:r>
        <w:rPr>
          <w:spacing w:val="-1"/>
        </w:rPr>
        <w:t>ment (Table</w:t>
      </w:r>
      <w:r>
        <w:rPr>
          <w:spacing w:val="26"/>
          <w:w w:val="101"/>
        </w:rPr>
        <w:t xml:space="preserve"> </w:t>
      </w:r>
      <w:r>
        <w:rPr>
          <w:spacing w:val="-1"/>
        </w:rPr>
        <w:t>1).</w:t>
      </w:r>
      <w:r>
        <w:rPr>
          <w:sz w:val="13"/>
          <w:szCs w:val="13"/>
          <w:spacing w:val="-1"/>
          <w:position w:val="7"/>
        </w:rPr>
        <w:t>18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3" w:line="187" w:lineRule="auto"/>
        <w:rPr/>
      </w:pPr>
      <w:r>
        <w:rPr>
          <w:b/>
          <w:bCs/>
        </w:rPr>
        <w:t>Domain 2: Diagnosis and risk stratification</w:t>
      </w:r>
    </w:p>
    <w:p>
      <w:pPr>
        <w:pStyle w:val="BodyText"/>
        <w:ind w:left="1280" w:right="1179" w:firstLine="4"/>
        <w:spacing w:before="176" w:line="356" w:lineRule="auto"/>
        <w:jc w:val="both"/>
        <w:rPr>
          <w:sz w:val="13"/>
          <w:szCs w:val="13"/>
        </w:rPr>
      </w:pPr>
      <w:r>
        <w:rPr/>
        <w:t>The</w:t>
      </w:r>
      <w:r>
        <w:rPr>
          <w:spacing w:val="30"/>
        </w:rPr>
        <w:t xml:space="preserve"> </w:t>
      </w:r>
      <w:r>
        <w:rPr/>
        <w:t>QIs</w:t>
      </w:r>
      <w:r>
        <w:rPr>
          <w:spacing w:val="29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this</w:t>
      </w:r>
      <w:r>
        <w:rPr>
          <w:spacing w:val="29"/>
          <w:w w:val="101"/>
        </w:rPr>
        <w:t xml:space="preserve"> </w:t>
      </w:r>
      <w:r>
        <w:rPr/>
        <w:t>domain</w:t>
      </w:r>
      <w:r>
        <w:rPr>
          <w:spacing w:val="29"/>
          <w:w w:val="101"/>
        </w:rPr>
        <w:t xml:space="preserve"> </w:t>
      </w:r>
      <w:r>
        <w:rPr/>
        <w:t>capt</w:t>
      </w:r>
      <w:r>
        <w:rPr>
          <w:spacing w:val="-1"/>
        </w:rPr>
        <w:t>ure</w:t>
      </w:r>
      <w:r>
        <w:rPr>
          <w:spacing w:val="24"/>
        </w:rPr>
        <w:t xml:space="preserve"> </w:t>
      </w:r>
      <w:r>
        <w:rPr>
          <w:spacing w:val="-1"/>
        </w:rPr>
        <w:t>key</w:t>
      </w:r>
      <w:r>
        <w:rPr>
          <w:spacing w:val="27"/>
        </w:rPr>
        <w:t xml:space="preserve"> </w:t>
      </w:r>
      <w:r>
        <w:rPr>
          <w:spacing w:val="-1"/>
        </w:rPr>
        <w:t>components</w:t>
      </w:r>
      <w:r>
        <w:rPr>
          <w:spacing w:val="29"/>
          <w:w w:val="101"/>
        </w:rPr>
        <w:t xml:space="preserve"> </w:t>
      </w:r>
      <w:r>
        <w:rPr>
          <w:spacing w:val="-1"/>
        </w:rPr>
        <w:t>of PAH</w:t>
      </w:r>
      <w:r>
        <w:rPr>
          <w:spacing w:val="28"/>
        </w:rPr>
        <w:t xml:space="preserve"> </w:t>
      </w:r>
      <w:r>
        <w:rPr>
          <w:spacing w:val="-1"/>
        </w:rPr>
        <w:t>diagnosis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risk</w:t>
      </w:r>
      <w:r>
        <w:rPr>
          <w:spacing w:val="29"/>
        </w:rPr>
        <w:t xml:space="preserve"> </w:t>
      </w:r>
      <w:r>
        <w:rPr>
          <w:spacing w:val="-1"/>
        </w:rPr>
        <w:t>stratification.</w:t>
      </w:r>
      <w:r>
        <w:rPr>
          <w:spacing w:val="26"/>
        </w:rPr>
        <w:t xml:space="preserve"> </w:t>
      </w:r>
      <w:r>
        <w:rPr>
          <w:spacing w:val="-1"/>
        </w:rPr>
        <w:t>They</w:t>
      </w:r>
      <w:r>
        <w:rPr>
          <w:spacing w:val="27"/>
          <w:w w:val="101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/>
        <w:t>capture  the  evaluation  of  other  potential</w:t>
      </w:r>
      <w:r>
        <w:rPr>
          <w:spacing w:val="11"/>
        </w:rPr>
        <w:t xml:space="preserve">  </w:t>
      </w:r>
      <w:r>
        <w:rPr/>
        <w:t>causes</w:t>
      </w:r>
      <w:r>
        <w:rPr>
          <w:spacing w:val="8"/>
        </w:rPr>
        <w:t xml:space="preserve">  </w:t>
      </w:r>
      <w:r>
        <w:rPr/>
        <w:t>for</w:t>
      </w:r>
      <w:r>
        <w:rPr>
          <w:spacing w:val="4"/>
        </w:rPr>
        <w:t xml:space="preserve">  </w:t>
      </w:r>
      <w:r>
        <w:rPr/>
        <w:t>pulmonary</w:t>
      </w:r>
      <w:r>
        <w:rPr>
          <w:spacing w:val="5"/>
        </w:rPr>
        <w:t xml:space="preserve">  </w:t>
      </w:r>
      <w:r>
        <w:rPr/>
        <w:t>hypertension</w:t>
      </w:r>
      <w:r>
        <w:rPr>
          <w:spacing w:val="8"/>
        </w:rPr>
        <w:t xml:space="preserve">  </w:t>
      </w:r>
      <w:r>
        <w:rPr/>
        <w:t>(e.g.</w:t>
      </w:r>
      <w:r>
        <w:rPr>
          <w:spacing w:val="9"/>
        </w:rPr>
        <w:t xml:space="preserve">  </w:t>
      </w:r>
      <w:r>
        <w:rPr/>
        <w:t>CTEPH)</w:t>
      </w:r>
      <w:r>
        <w:rPr>
          <w:spacing w:val="8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>
          <w:spacing w:val="-1"/>
        </w:rPr>
        <w:t>concomitant</w:t>
      </w:r>
      <w:r>
        <w:rPr>
          <w:spacing w:val="51"/>
          <w:w w:val="101"/>
        </w:rPr>
        <w:t xml:space="preserve"> </w:t>
      </w:r>
      <w:r>
        <w:rPr>
          <w:spacing w:val="-1"/>
        </w:rPr>
        <w:t>conditions</w:t>
      </w:r>
      <w:r>
        <w:rPr>
          <w:spacing w:val="48"/>
        </w:rPr>
        <w:t xml:space="preserve"> </w:t>
      </w:r>
      <w:r>
        <w:rPr>
          <w:spacing w:val="-1"/>
        </w:rPr>
        <w:t>(e.g.</w:t>
      </w:r>
      <w:r>
        <w:rPr>
          <w:spacing w:val="46"/>
        </w:rPr>
        <w:t xml:space="preserve"> </w:t>
      </w:r>
      <w:r>
        <w:rPr>
          <w:spacing w:val="-1"/>
        </w:rPr>
        <w:t>connective</w:t>
      </w:r>
      <w:r>
        <w:rPr>
          <w:spacing w:val="41"/>
          <w:w w:val="101"/>
        </w:rPr>
        <w:t xml:space="preserve"> </w:t>
      </w:r>
      <w:r>
        <w:rPr>
          <w:spacing w:val="-1"/>
        </w:rPr>
        <w:t>tissue</w:t>
      </w:r>
      <w:r>
        <w:rPr>
          <w:spacing w:val="46"/>
        </w:rPr>
        <w:t xml:space="preserve"> </w:t>
      </w:r>
      <w:r>
        <w:rPr>
          <w:spacing w:val="-1"/>
        </w:rPr>
        <w:t>disorders  [CTD]).</w:t>
      </w:r>
      <w:r>
        <w:rPr>
          <w:spacing w:val="40"/>
          <w:w w:val="101"/>
        </w:rPr>
        <w:t xml:space="preserve"> </w:t>
      </w:r>
      <w:r>
        <w:rPr>
          <w:spacing w:val="-1"/>
        </w:rPr>
        <w:t>As</w:t>
      </w:r>
      <w:r>
        <w:rPr>
          <w:spacing w:val="50"/>
        </w:rPr>
        <w:t xml:space="preserve"> </w:t>
      </w:r>
      <w:r>
        <w:rPr>
          <w:spacing w:val="-1"/>
        </w:rPr>
        <w:t>such,</w:t>
      </w:r>
      <w:r>
        <w:rPr>
          <w:spacing w:val="43"/>
        </w:rPr>
        <w:t xml:space="preserve"> </w:t>
      </w:r>
      <w:r>
        <w:rPr>
          <w:b/>
          <w:bCs/>
          <w:spacing w:val="-1"/>
        </w:rPr>
        <w:t>Main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2.1</w:t>
      </w:r>
      <w:r>
        <w:rPr>
          <w:b/>
          <w:bCs/>
          <w:spacing w:val="47"/>
        </w:rPr>
        <w:t xml:space="preserve"> </w:t>
      </w:r>
      <w:r>
        <w:rPr>
          <w:spacing w:val="-1"/>
        </w:rPr>
        <w:t>evaluates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assessment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pulmonary</w:t>
      </w:r>
      <w:r>
        <w:rPr>
          <w:spacing w:val="2"/>
        </w:rPr>
        <w:t xml:space="preserve"> </w:t>
      </w:r>
      <w:r>
        <w:rPr/>
        <w:t>function</w:t>
      </w:r>
      <w:r>
        <w:rPr>
          <w:spacing w:val="2"/>
        </w:rPr>
        <w:t xml:space="preserve"> </w:t>
      </w:r>
      <w:r>
        <w:rPr/>
        <w:t>test</w:t>
      </w:r>
      <w:r>
        <w:rPr>
          <w:spacing w:val="2"/>
        </w:rPr>
        <w:t>, </w:t>
      </w:r>
      <w:r>
        <w:rPr>
          <w:b/>
          <w:bCs/>
        </w:rPr>
        <w:t>Main</w:t>
      </w:r>
      <w:r>
        <w:rPr>
          <w:b/>
          <w:bCs/>
          <w:spacing w:val="2"/>
        </w:rPr>
        <w:t xml:space="preserve"> 2.2 </w:t>
      </w:r>
      <w:r>
        <w:rPr/>
        <w:t>the</w:t>
      </w:r>
      <w:r>
        <w:rPr>
          <w:spacing w:val="2"/>
        </w:rPr>
        <w:t xml:space="preserve"> </w:t>
      </w:r>
      <w:r>
        <w:rPr/>
        <w:t>performance</w:t>
      </w:r>
      <w:r>
        <w:rPr>
          <w:spacing w:val="2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transthoracic</w:t>
      </w:r>
      <w:r>
        <w:rPr>
          <w:spacing w:val="2"/>
        </w:rPr>
        <w:t xml:space="preserve"> </w:t>
      </w:r>
      <w:r>
        <w:rPr/>
        <w:t>echocardiogram</w:t>
      </w:r>
      <w:r>
        <w:rPr>
          <w:spacing w:val="2"/>
        </w:rPr>
        <w:t xml:space="preserve"> </w:t>
      </w:r>
      <w:r>
        <w:rPr/>
        <w:t>and </w:t>
      </w:r>
      <w:r>
        <w:rPr>
          <w:b/>
          <w:bCs/>
        </w:rPr>
        <w:t>Main</w:t>
      </w:r>
      <w:r>
        <w:rPr>
          <w:b/>
          <w:bCs/>
          <w:spacing w:val="17"/>
        </w:rPr>
        <w:t xml:space="preserve">  </w:t>
      </w:r>
      <w:r>
        <w:rPr>
          <w:b/>
          <w:bCs/>
        </w:rPr>
        <w:t>2.3</w:t>
      </w:r>
      <w:r>
        <w:rPr>
          <w:b/>
          <w:bCs/>
          <w:spacing w:val="15"/>
          <w:w w:val="101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/>
        <w:t>invasive</w:t>
      </w:r>
      <w:r>
        <w:rPr>
          <w:spacing w:val="19"/>
        </w:rPr>
        <w:t xml:space="preserve">  </w:t>
      </w:r>
      <w:r>
        <w:rPr/>
        <w:t>assessment</w:t>
      </w:r>
      <w:r>
        <w:rPr>
          <w:spacing w:val="18"/>
          <w:w w:val="101"/>
        </w:rPr>
        <w:t xml:space="preserve">  </w:t>
      </w:r>
      <w:r>
        <w:rPr/>
        <w:t>of  pulmonary  pressures   for</w:t>
      </w:r>
      <w:r>
        <w:rPr>
          <w:spacing w:val="14"/>
        </w:rPr>
        <w:t xml:space="preserve">  </w:t>
      </w:r>
      <w:r>
        <w:rPr>
          <w:spacing w:val="-1"/>
        </w:rPr>
        <w:t>patients</w:t>
      </w:r>
      <w:r>
        <w:rPr>
          <w:spacing w:val="15"/>
          <w:w w:val="101"/>
        </w:rPr>
        <w:t xml:space="preserve">  </w:t>
      </w:r>
      <w:r>
        <w:rPr>
          <w:spacing w:val="-1"/>
        </w:rPr>
        <w:t>with   suspected</w:t>
      </w:r>
      <w:r>
        <w:rPr>
          <w:spacing w:val="16"/>
        </w:rPr>
        <w:t xml:space="preserve">  </w:t>
      </w:r>
      <w:r>
        <w:rPr>
          <w:spacing w:val="-1"/>
        </w:rPr>
        <w:t>PAH.</w:t>
      </w:r>
      <w:r>
        <w:rPr/>
        <w:t xml:space="preserve"> </w:t>
      </w:r>
      <w:r>
        <w:rPr/>
        <w:t>Furthermore,</w:t>
      </w:r>
      <w:r>
        <w:rPr>
          <w:spacing w:val="15"/>
        </w:rPr>
        <w:t xml:space="preserve"> </w:t>
      </w:r>
      <w:r>
        <w:rPr>
          <w:b/>
          <w:bCs/>
        </w:rPr>
        <w:t>Main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2.4</w:t>
      </w:r>
      <w:r>
        <w:rPr>
          <w:b/>
          <w:bCs/>
          <w:spacing w:val="15"/>
        </w:rPr>
        <w:t xml:space="preserve"> </w:t>
      </w:r>
      <w:r>
        <w:rPr/>
        <w:t>captures the</w:t>
      </w:r>
      <w:r>
        <w:rPr>
          <w:spacing w:val="18"/>
          <w:w w:val="101"/>
        </w:rPr>
        <w:t xml:space="preserve"> </w:t>
      </w:r>
      <w:r>
        <w:rPr/>
        <w:t>exclusion</w:t>
      </w:r>
      <w:r>
        <w:rPr>
          <w:spacing w:val="17"/>
        </w:rPr>
        <w:t xml:space="preserve"> </w:t>
      </w:r>
      <w:r>
        <w:rPr/>
        <w:t>of CTEPH, w</w:t>
      </w:r>
      <w:r>
        <w:rPr>
          <w:spacing w:val="-1"/>
        </w:rPr>
        <w:t>hilst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Main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2.5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screening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CTD</w:t>
      </w:r>
      <w:r>
        <w:rPr>
          <w:spacing w:val="17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the same cohort of</w:t>
      </w:r>
      <w:r>
        <w:rPr>
          <w:spacing w:val="-24"/>
        </w:rPr>
        <w:t xml:space="preserve"> </w:t>
      </w:r>
      <w:r>
        <w:rPr/>
        <w:t>patients</w:t>
      </w:r>
      <w:r>
        <w:rPr>
          <w:spacing w:val="7"/>
        </w:rPr>
        <w:t xml:space="preserve"> </w:t>
      </w:r>
      <w:r>
        <w:rPr/>
        <w:t>(Table</w:t>
      </w:r>
      <w:r>
        <w:rPr>
          <w:spacing w:val="27"/>
        </w:rPr>
        <w:t xml:space="preserve"> </w:t>
      </w:r>
      <w:r>
        <w:rPr/>
        <w:t>1).</w:t>
      </w:r>
      <w:r>
        <w:rPr>
          <w:sz w:val="13"/>
          <w:szCs w:val="13"/>
          <w:position w:val="7"/>
        </w:rPr>
        <w:t>3</w:t>
      </w:r>
      <w:r>
        <w:rPr>
          <w:sz w:val="13"/>
          <w:szCs w:val="13"/>
          <w:spacing w:val="-1"/>
          <w:position w:val="7"/>
        </w:rPr>
        <w:t>,</w:t>
      </w:r>
      <w:r>
        <w:rPr>
          <w:sz w:val="13"/>
          <w:szCs w:val="13"/>
          <w:spacing w:val="7"/>
          <w:position w:val="7"/>
        </w:rPr>
        <w:t xml:space="preserve"> </w:t>
      </w:r>
      <w:r>
        <w:rPr>
          <w:sz w:val="13"/>
          <w:szCs w:val="13"/>
          <w:spacing w:val="-1"/>
          <w:position w:val="7"/>
        </w:rPr>
        <w:t>4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284" w:right="1178" w:hanging="3"/>
        <w:spacing w:before="64" w:line="352" w:lineRule="auto"/>
        <w:jc w:val="both"/>
        <w:rPr>
          <w:sz w:val="13"/>
          <w:szCs w:val="13"/>
        </w:rPr>
      </w:pPr>
      <w:r>
        <w:rPr/>
        <w:t>For</w:t>
      </w:r>
      <w:r>
        <w:rPr>
          <w:spacing w:val="13"/>
          <w:w w:val="101"/>
        </w:rPr>
        <w:t xml:space="preserve"> </w:t>
      </w:r>
      <w:r>
        <w:rPr/>
        <w:t>patients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22"/>
          <w:w w:val="101"/>
        </w:rPr>
        <w:t xml:space="preserve"> </w:t>
      </w:r>
      <w:r>
        <w:rPr/>
        <w:t>an</w:t>
      </w:r>
      <w:r>
        <w:rPr>
          <w:spacing w:val="22"/>
          <w:w w:val="101"/>
        </w:rPr>
        <w:t xml:space="preserve"> </w:t>
      </w:r>
      <w:r>
        <w:rPr/>
        <w:t>established</w:t>
      </w:r>
      <w:r>
        <w:rPr>
          <w:spacing w:val="21"/>
          <w:w w:val="101"/>
        </w:rPr>
        <w:t xml:space="preserve"> </w:t>
      </w:r>
      <w:r>
        <w:rPr/>
        <w:t>diagnosis</w:t>
      </w:r>
      <w:r>
        <w:rPr>
          <w:spacing w:val="22"/>
          <w:w w:val="101"/>
        </w:rPr>
        <w:t xml:space="preserve"> </w:t>
      </w:r>
      <w:r>
        <w:rPr/>
        <w:t>of PAH,</w:t>
      </w:r>
      <w:r>
        <w:rPr>
          <w:spacing w:val="19"/>
        </w:rPr>
        <w:t xml:space="preserve"> </w:t>
      </w:r>
      <w:r>
        <w:rPr>
          <w:b/>
          <w:bCs/>
        </w:rPr>
        <w:t>Main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2</w:t>
      </w:r>
      <w:r>
        <w:rPr>
          <w:b/>
          <w:bCs/>
          <w:spacing w:val="-1"/>
        </w:rPr>
        <w:t>.6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covers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assessment</w:t>
      </w:r>
      <w:r>
        <w:rPr>
          <w:spacing w:val="23"/>
        </w:rPr>
        <w:t xml:space="preserve"> </w:t>
      </w:r>
      <w:r>
        <w:rPr>
          <w:spacing w:val="-1"/>
        </w:rPr>
        <w:t>of vasoreactivity</w:t>
      </w:r>
      <w:r>
        <w:rPr/>
        <w:t xml:space="preserve"> </w:t>
      </w:r>
      <w:r>
        <w:rPr/>
        <w:t>during right heart catheter for those with idiopathic, heritable, or</w:t>
      </w:r>
      <w:r>
        <w:rPr>
          <w:spacing w:val="10"/>
        </w:rPr>
        <w:t xml:space="preserve"> </w:t>
      </w:r>
      <w:r>
        <w:rPr/>
        <w:t>drug-induced</w:t>
      </w:r>
      <w:r>
        <w:rPr>
          <w:spacing w:val="6"/>
        </w:rPr>
        <w:t xml:space="preserve"> </w:t>
      </w:r>
      <w:r>
        <w:rPr/>
        <w:t>P</w:t>
      </w:r>
      <w:r>
        <w:rPr>
          <w:spacing w:val="-1"/>
        </w:rPr>
        <w:t>AH,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Main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2.7</w:t>
      </w:r>
      <w:r>
        <w:rPr>
          <w:b/>
          <w:bCs/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evaluation of</w:t>
      </w:r>
      <w:r>
        <w:rPr>
          <w:spacing w:val="-29"/>
        </w:rPr>
        <w:t xml:space="preserve"> </w:t>
      </w:r>
      <w:r>
        <w:rPr/>
        <w:t>prognostic functional and biochemical p</w:t>
      </w:r>
      <w:r>
        <w:rPr>
          <w:spacing w:val="-1"/>
        </w:rPr>
        <w:t>arameters (Table</w:t>
      </w:r>
      <w:r>
        <w:rPr>
          <w:spacing w:val="21"/>
          <w:w w:val="101"/>
        </w:rPr>
        <w:t xml:space="preserve"> </w:t>
      </w:r>
      <w:r>
        <w:rPr>
          <w:spacing w:val="-1"/>
        </w:rPr>
        <w:t>1).</w:t>
      </w:r>
      <w:r>
        <w:rPr>
          <w:sz w:val="13"/>
          <w:szCs w:val="13"/>
          <w:spacing w:val="-1"/>
          <w:position w:val="7"/>
        </w:rPr>
        <w:t>19, 20</w:t>
      </w:r>
      <w:r>
        <w:rPr>
          <w:sz w:val="13"/>
          <w:szCs w:val="13"/>
          <w:spacing w:val="22"/>
          <w:position w:val="7"/>
        </w:rPr>
        <w:t xml:space="preserve"> </w:t>
      </w:r>
      <w:r>
        <w:rPr>
          <w:spacing w:val="-1"/>
        </w:rPr>
        <w:t>The other two QIs in this</w:t>
      </w:r>
      <w:r>
        <w:rPr/>
        <w:t xml:space="preserve"> </w:t>
      </w:r>
      <w:r>
        <w:rPr/>
        <w:t>domain</w:t>
      </w:r>
      <w:r>
        <w:rPr>
          <w:spacing w:val="1"/>
        </w:rPr>
        <w:t xml:space="preserve"> </w:t>
      </w:r>
      <w:r>
        <w:rPr/>
        <w:t>capture</w:t>
      </w:r>
      <w:r>
        <w:rPr>
          <w:spacing w:val="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systematic</w:t>
      </w:r>
      <w:r>
        <w:rPr>
          <w:spacing w:val="1"/>
        </w:rPr>
        <w:t xml:space="preserve"> </w:t>
      </w:r>
      <w:r>
        <w:rPr/>
        <w:t>assessment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patient</w:t>
      </w:r>
      <w:r>
        <w:rPr>
          <w:spacing w:val="1"/>
        </w:rPr>
        <w:t xml:space="preserve"> </w:t>
      </w:r>
      <w:r>
        <w:rPr/>
        <w:t>estimated</w:t>
      </w:r>
      <w:r>
        <w:rPr>
          <w:spacing w:val="1"/>
        </w:rPr>
        <w:t xml:space="preserve"> </w:t>
      </w:r>
      <w:r>
        <w:rPr/>
        <w:t>risk</w:t>
      </w:r>
      <w:r>
        <w:rPr>
          <w:spacing w:val="7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mortality</w:t>
      </w:r>
      <w:r>
        <w:rPr>
          <w:spacing w:val="8"/>
        </w:rPr>
        <w:t xml:space="preserve"> </w:t>
      </w:r>
      <w:r>
        <w:rPr/>
        <w:t>at</w:t>
      </w:r>
      <w:r>
        <w:rPr>
          <w:spacing w:val="9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year</w:t>
      </w:r>
      <w:r>
        <w:rPr>
          <w:spacing w:val="8"/>
        </w:rPr>
        <w:t xml:space="preserve"> </w:t>
      </w:r>
      <w:r>
        <w:rPr>
          <w:spacing w:val="1"/>
        </w:rPr>
        <w:t>(</w:t>
      </w:r>
      <w:r>
        <w:rPr>
          <w:b/>
          <w:bCs/>
        </w:rPr>
        <w:t>Main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1"/>
        </w:rPr>
        <w:t>2.8</w:t>
      </w:r>
      <w:r>
        <w:rPr>
          <w:spacing w:val="1"/>
        </w:rPr>
        <w:t>)</w:t>
      </w:r>
      <w:r>
        <w:rPr/>
        <w:t xml:space="preserve"> </w:t>
      </w:r>
      <w:r>
        <w:rPr/>
        <w:t>and their quality of</w:t>
      </w:r>
      <w:r>
        <w:rPr>
          <w:spacing w:val="-18"/>
        </w:rPr>
        <w:t xml:space="preserve"> </w:t>
      </w:r>
      <w:r>
        <w:rPr/>
        <w:t>life (</w:t>
      </w:r>
      <w:r>
        <w:rPr>
          <w:b/>
          <w:bCs/>
        </w:rPr>
        <w:t>Main 2.9</w:t>
      </w:r>
      <w:r>
        <w:rPr/>
        <w:t>) at the time</w:t>
      </w:r>
      <w:r>
        <w:rPr>
          <w:spacing w:val="8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diagnosis</w:t>
      </w:r>
      <w:r>
        <w:rPr>
          <w:spacing w:val="10"/>
        </w:rPr>
        <w:t xml:space="preserve"> </w:t>
      </w:r>
      <w:r>
        <w:rPr/>
        <w:t>(Tabl</w:t>
      </w:r>
      <w:r>
        <w:rPr>
          <w:spacing w:val="-1"/>
        </w:rPr>
        <w:t>e</w:t>
      </w:r>
      <w:r>
        <w:rPr>
          <w:spacing w:val="24"/>
          <w:w w:val="101"/>
        </w:rPr>
        <w:t xml:space="preserve"> </w:t>
      </w:r>
      <w:r>
        <w:rPr>
          <w:spacing w:val="-1"/>
        </w:rPr>
        <w:t>1).</w:t>
      </w:r>
      <w:r>
        <w:rPr>
          <w:sz w:val="13"/>
          <w:szCs w:val="13"/>
          <w:spacing w:val="-1"/>
          <w:position w:val="7"/>
        </w:rPr>
        <w:t>3,</w:t>
      </w:r>
      <w:r>
        <w:rPr>
          <w:sz w:val="13"/>
          <w:szCs w:val="13"/>
          <w:spacing w:val="4"/>
          <w:position w:val="7"/>
        </w:rPr>
        <w:t xml:space="preserve"> </w:t>
      </w:r>
      <w:r>
        <w:rPr>
          <w:sz w:val="13"/>
          <w:szCs w:val="13"/>
          <w:spacing w:val="-1"/>
          <w:position w:val="7"/>
        </w:rPr>
        <w:t>4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4" w:line="187" w:lineRule="auto"/>
        <w:rPr/>
      </w:pPr>
      <w:r>
        <w:rPr>
          <w:b/>
          <w:bCs/>
        </w:rPr>
        <w:t>Domain 3: Initial treatm</w:t>
      </w:r>
      <w:r>
        <w:rPr>
          <w:b/>
          <w:bCs/>
          <w:spacing w:val="-1"/>
        </w:rPr>
        <w:t>ent</w:t>
      </w:r>
    </w:p>
    <w:p>
      <w:pPr>
        <w:pStyle w:val="BodyText"/>
        <w:ind w:left="1277" w:right="1178" w:firstLine="6"/>
        <w:spacing w:before="176" w:line="355" w:lineRule="auto"/>
        <w:rPr/>
      </w:pPr>
      <w:r>
        <w:rPr/>
        <w:t>The</w:t>
      </w:r>
      <w:r>
        <w:rPr>
          <w:spacing w:val="22"/>
        </w:rPr>
        <w:t xml:space="preserve"> </w:t>
      </w:r>
      <w:r>
        <w:rPr/>
        <w:t>three</w:t>
      </w:r>
      <w:r>
        <w:rPr>
          <w:spacing w:val="30"/>
        </w:rPr>
        <w:t xml:space="preserve"> </w:t>
      </w:r>
      <w:r>
        <w:rPr/>
        <w:t>QIs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this</w:t>
      </w:r>
      <w:r>
        <w:rPr>
          <w:spacing w:val="29"/>
          <w:w w:val="101"/>
        </w:rPr>
        <w:t xml:space="preserve"> </w:t>
      </w:r>
      <w:r>
        <w:rPr/>
        <w:t>domain</w:t>
      </w:r>
      <w:r>
        <w:rPr>
          <w:spacing w:val="21"/>
          <w:w w:val="101"/>
        </w:rPr>
        <w:t xml:space="preserve"> </w:t>
      </w:r>
      <w:r>
        <w:rPr/>
        <w:t>per</w:t>
      </w:r>
      <w:r>
        <w:rPr>
          <w:spacing w:val="-1"/>
        </w:rPr>
        <w:t>tain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33"/>
        </w:rPr>
        <w:t xml:space="preserve"> </w:t>
      </w:r>
      <w:r>
        <w:rPr>
          <w:spacing w:val="-1"/>
        </w:rPr>
        <w:t>subgroups</w:t>
      </w:r>
      <w:r>
        <w:rPr>
          <w:spacing w:val="27"/>
          <w:w w:val="101"/>
        </w:rPr>
        <w:t xml:space="preserve"> </w:t>
      </w:r>
      <w:r>
        <w:rPr>
          <w:spacing w:val="-1"/>
        </w:rPr>
        <w:t>of PAH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patients.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Main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3.1</w:t>
      </w:r>
      <w:r>
        <w:rPr>
          <w:b/>
          <w:bCs/>
          <w:spacing w:val="27"/>
          <w:w w:val="101"/>
        </w:rPr>
        <w:t xml:space="preserve"> </w:t>
      </w:r>
      <w:r>
        <w:rPr>
          <w:spacing w:val="-1"/>
        </w:rPr>
        <w:t>evaluates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prescription</w:t>
      </w:r>
      <w:r>
        <w:rPr>
          <w:spacing w:val="15"/>
          <w:w w:val="101"/>
        </w:rPr>
        <w:t xml:space="preserve">  </w:t>
      </w:r>
      <w:r>
        <w:rPr/>
        <w:t>of  parenteral  prostacyclin   analogues</w:t>
      </w:r>
      <w:r>
        <w:rPr>
          <w:spacing w:val="16"/>
          <w:w w:val="101"/>
        </w:rPr>
        <w:t xml:space="preserve">  </w:t>
      </w:r>
      <w:r>
        <w:rPr/>
        <w:t>for  patients   with</w:t>
      </w:r>
      <w:r>
        <w:rPr>
          <w:spacing w:val="14"/>
        </w:rPr>
        <w:t xml:space="preserve">  </w:t>
      </w:r>
      <w:r>
        <w:rPr/>
        <w:t>non-vasoreactive</w:t>
      </w:r>
      <w:r>
        <w:rPr>
          <w:spacing w:val="17"/>
        </w:rPr>
        <w:t xml:space="preserve">  </w:t>
      </w:r>
      <w:r>
        <w:rPr/>
        <w:t>idiopathic, </w:t>
      </w:r>
      <w:r>
        <w:rPr/>
        <w:t>heritable, or drug-associated PAH that are high</w:t>
      </w:r>
      <w:r>
        <w:rPr>
          <w:spacing w:val="-1"/>
        </w:rPr>
        <w:t xml:space="preserve"> risk without significant cardiopulmonary comorbidities,</w:t>
      </w:r>
      <w:r>
        <w:rPr/>
        <w:t xml:space="preserve"> </w:t>
      </w:r>
      <w:r>
        <w:rPr/>
        <w:t>while</w:t>
      </w:r>
      <w:r>
        <w:rPr>
          <w:spacing w:val="29"/>
        </w:rPr>
        <w:t xml:space="preserve"> </w:t>
      </w:r>
      <w:r>
        <w:rPr>
          <w:b/>
          <w:bCs/>
        </w:rPr>
        <w:t>Main</w:t>
      </w:r>
      <w:r>
        <w:rPr>
          <w:b/>
          <w:bCs/>
          <w:spacing w:val="30"/>
        </w:rPr>
        <w:t xml:space="preserve"> </w:t>
      </w:r>
      <w:r>
        <w:rPr>
          <w:b/>
          <w:bCs/>
        </w:rPr>
        <w:t>3.2</w:t>
      </w:r>
      <w:r>
        <w:rPr>
          <w:b/>
          <w:bCs/>
          <w:spacing w:val="28"/>
          <w:w w:val="101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use</w:t>
      </w:r>
      <w:r>
        <w:rPr>
          <w:spacing w:val="34"/>
          <w:w w:val="101"/>
        </w:rPr>
        <w:t xml:space="preserve"> </w:t>
      </w:r>
      <w:r>
        <w:rPr/>
        <w:t>of an</w:t>
      </w:r>
      <w:r>
        <w:rPr>
          <w:spacing w:val="30"/>
          <w:w w:val="101"/>
        </w:rPr>
        <w:t xml:space="preserve"> </w:t>
      </w:r>
      <w:r>
        <w:rPr/>
        <w:t>initial</w:t>
      </w:r>
      <w:r>
        <w:rPr>
          <w:spacing w:val="32"/>
          <w:w w:val="101"/>
        </w:rPr>
        <w:t xml:space="preserve"> </w:t>
      </w:r>
      <w:r>
        <w:rPr/>
        <w:t>combination</w:t>
      </w:r>
      <w:r>
        <w:rPr>
          <w:spacing w:val="26"/>
          <w:w w:val="101"/>
        </w:rPr>
        <w:t xml:space="preserve"> </w:t>
      </w:r>
      <w:r>
        <w:rPr/>
        <w:t>therapy</w:t>
      </w:r>
      <w:r>
        <w:rPr>
          <w:spacing w:val="31"/>
          <w:w w:val="101"/>
        </w:rPr>
        <w:t xml:space="preserve"> </w:t>
      </w:r>
      <w:r>
        <w:rPr/>
        <w:t>of phosphodiesterase</w:t>
      </w:r>
      <w:r>
        <w:rPr>
          <w:spacing w:val="24"/>
          <w:w w:val="101"/>
        </w:rPr>
        <w:t xml:space="preserve"> </w:t>
      </w:r>
      <w:r>
        <w:rPr/>
        <w:t>type</w:t>
      </w:r>
      <w:r>
        <w:rPr>
          <w:spacing w:val="37"/>
          <w:w w:val="101"/>
        </w:rPr>
        <w:t xml:space="preserve"> </w:t>
      </w:r>
      <w:r>
        <w:rPr/>
        <w:t>5</w:t>
      </w:r>
      <w:r>
        <w:rPr>
          <w:spacing w:val="33"/>
        </w:rPr>
        <w:t xml:space="preserve"> </w:t>
      </w:r>
      <w:r>
        <w:rPr/>
        <w:t>inh</w:t>
      </w:r>
      <w:r>
        <w:rPr>
          <w:spacing w:val="-1"/>
        </w:rPr>
        <w:t>ibitor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endothelin</w:t>
      </w:r>
      <w:r>
        <w:rPr>
          <w:spacing w:val="40"/>
        </w:rPr>
        <w:t xml:space="preserve"> </w:t>
      </w:r>
      <w:r>
        <w:rPr/>
        <w:t>receptor</w:t>
      </w:r>
      <w:r>
        <w:rPr>
          <w:spacing w:val="46"/>
        </w:rPr>
        <w:t xml:space="preserve"> </w:t>
      </w:r>
      <w:r>
        <w:rPr/>
        <w:t>antagonist</w:t>
      </w:r>
      <w:r>
        <w:rPr>
          <w:spacing w:val="48"/>
        </w:rPr>
        <w:t xml:space="preserve"> </w:t>
      </w:r>
      <w:r>
        <w:rPr/>
        <w:t>in</w:t>
      </w:r>
      <w:r>
        <w:rPr>
          <w:spacing w:val="43"/>
          <w:w w:val="101"/>
        </w:rPr>
        <w:t xml:space="preserve"> </w:t>
      </w:r>
      <w:r>
        <w:rPr/>
        <w:t>those</w:t>
      </w:r>
      <w:r>
        <w:rPr>
          <w:spacing w:val="40"/>
        </w:rPr>
        <w:t xml:space="preserve"> </w:t>
      </w:r>
      <w:r>
        <w:rPr/>
        <w:t>with</w:t>
      </w:r>
      <w:r>
        <w:rPr>
          <w:spacing w:val="42"/>
          <w:w w:val="101"/>
        </w:rPr>
        <w:t xml:space="preserve"> </w:t>
      </w:r>
      <w:r>
        <w:rPr/>
        <w:t>non-</w:t>
      </w:r>
      <w:r>
        <w:rPr>
          <w:spacing w:val="-1"/>
        </w:rPr>
        <w:t>vasoreactive</w:t>
      </w:r>
      <w:r>
        <w:rPr>
          <w:spacing w:val="48"/>
        </w:rPr>
        <w:t xml:space="preserve"> </w:t>
      </w:r>
      <w:r>
        <w:rPr>
          <w:spacing w:val="-1"/>
        </w:rPr>
        <w:t>idiopathic,</w:t>
      </w:r>
      <w:r>
        <w:rPr>
          <w:spacing w:val="42"/>
        </w:rPr>
        <w:t xml:space="preserve"> </w:t>
      </w:r>
      <w:r>
        <w:rPr>
          <w:spacing w:val="-1"/>
        </w:rPr>
        <w:t>heritable,</w:t>
      </w:r>
      <w:r>
        <w:rPr>
          <w:spacing w:val="46"/>
        </w:rPr>
        <w:t xml:space="preserve"> </w:t>
      </w:r>
      <w:r>
        <w:rPr>
          <w:spacing w:val="-1"/>
        </w:rPr>
        <w:t>drug-</w:t>
      </w:r>
      <w:r>
        <w:rPr>
          <w:spacing w:val="44"/>
          <w:w w:val="101"/>
        </w:rPr>
        <w:t xml:space="preserve"> </w:t>
      </w:r>
      <w:r>
        <w:rPr>
          <w:spacing w:val="-1"/>
        </w:rPr>
        <w:t>or</w:t>
      </w:r>
      <w:r>
        <w:rPr>
          <w:spacing w:val="48"/>
          <w:w w:val="101"/>
        </w:rPr>
        <w:t xml:space="preserve"> </w:t>
      </w:r>
      <w:r>
        <w:rPr>
          <w:spacing w:val="-1"/>
        </w:rPr>
        <w:t>CTD-</w:t>
      </w:r>
      <w:r>
        <w:rPr/>
        <w:t xml:space="preserve"> </w:t>
      </w:r>
      <w:r>
        <w:rPr/>
        <w:t>associated PAH that are low- or intermediate-risk without significant cardiopulmonary</w:t>
      </w:r>
      <w:r>
        <w:rPr>
          <w:spacing w:val="17"/>
          <w:w w:val="101"/>
        </w:rPr>
        <w:t xml:space="preserve"> </w:t>
      </w:r>
      <w:r>
        <w:rPr/>
        <w:t>comorbidities.</w:t>
      </w:r>
      <w:r>
        <w:rPr>
          <w:sz w:val="13"/>
          <w:szCs w:val="13"/>
          <w:position w:val="7"/>
        </w:rPr>
        <w:t>3, </w:t>
      </w:r>
      <w:r>
        <w:rPr>
          <w:sz w:val="13"/>
          <w:szCs w:val="13"/>
          <w:position w:val="7"/>
        </w:rPr>
        <w:t>4  </w:t>
      </w:r>
      <w:r>
        <w:rPr/>
        <w:t>For</w:t>
      </w:r>
      <w:r>
        <w:rPr>
          <w:spacing w:val="21"/>
          <w:w w:val="101"/>
        </w:rPr>
        <w:t xml:space="preserve"> </w:t>
      </w:r>
      <w:r>
        <w:rPr/>
        <w:t>patients</w:t>
      </w:r>
      <w:r>
        <w:rPr>
          <w:spacing w:val="24"/>
        </w:rPr>
        <w:t xml:space="preserve"> </w:t>
      </w:r>
      <w:r>
        <w:rPr/>
        <w:t>with</w:t>
      </w:r>
      <w:r>
        <w:rPr>
          <w:spacing w:val="23"/>
          <w:w w:val="101"/>
        </w:rPr>
        <w:t xml:space="preserve"> </w:t>
      </w:r>
      <w:r>
        <w:rPr/>
        <w:t>vasoreactive</w:t>
      </w:r>
      <w:r>
        <w:rPr>
          <w:spacing w:val="26"/>
        </w:rPr>
        <w:t xml:space="preserve"> </w:t>
      </w:r>
      <w:r>
        <w:rPr/>
        <w:t>idiopathic,</w:t>
      </w:r>
      <w:r>
        <w:rPr>
          <w:spacing w:val="23"/>
        </w:rPr>
        <w:t xml:space="preserve"> </w:t>
      </w:r>
      <w:r>
        <w:rPr/>
        <w:t>heritable</w:t>
      </w:r>
      <w:r>
        <w:rPr>
          <w:spacing w:val="27"/>
        </w:rPr>
        <w:t xml:space="preserve"> </w:t>
      </w:r>
      <w:r>
        <w:rPr/>
        <w:t>or</w:t>
      </w:r>
      <w:r>
        <w:rPr>
          <w:spacing w:val="29"/>
        </w:rPr>
        <w:t xml:space="preserve"> </w:t>
      </w:r>
      <w:r>
        <w:rPr/>
        <w:t>drug-associated</w:t>
      </w:r>
      <w:r>
        <w:rPr>
          <w:spacing w:val="25"/>
        </w:rPr>
        <w:t xml:space="preserve"> </w:t>
      </w:r>
      <w:r>
        <w:rPr/>
        <w:t>PAH,</w:t>
      </w:r>
      <w:r>
        <w:rPr>
          <w:spacing w:val="23"/>
        </w:rPr>
        <w:t xml:space="preserve"> </w:t>
      </w:r>
      <w:r>
        <w:rPr/>
        <w:t>high</w:t>
      </w:r>
      <w:r>
        <w:rPr>
          <w:spacing w:val="29"/>
          <w:w w:val="101"/>
        </w:rPr>
        <w:t xml:space="preserve"> </w:t>
      </w:r>
      <w:r>
        <w:rPr/>
        <w:t>doses</w:t>
      </w:r>
      <w:r>
        <w:rPr>
          <w:spacing w:val="27"/>
          <w:w w:val="101"/>
        </w:rPr>
        <w:t xml:space="preserve"> </w:t>
      </w:r>
      <w:r>
        <w:rPr/>
        <w:t>of cal</w:t>
      </w:r>
      <w:r>
        <w:rPr>
          <w:spacing w:val="-1"/>
        </w:rPr>
        <w:t>cium</w:t>
      </w:r>
    </w:p>
    <w:p>
      <w:pPr>
        <w:pStyle w:val="BodyText"/>
        <w:ind w:left="1286"/>
        <w:spacing w:before="32" w:line="191" w:lineRule="auto"/>
        <w:rPr/>
      </w:pPr>
      <w:r>
        <w:rPr/>
        <w:t>channel blockers have been shown to improve outcomes (</w:t>
      </w:r>
      <w:r>
        <w:rPr>
          <w:b/>
          <w:bCs/>
        </w:rPr>
        <w:t>M</w:t>
      </w:r>
      <w:r>
        <w:rPr>
          <w:b/>
          <w:bCs/>
          <w:spacing w:val="-1"/>
        </w:rPr>
        <w:t>ain 3.3</w:t>
      </w:r>
      <w:r>
        <w:rPr>
          <w:spacing w:val="-1"/>
        </w:rPr>
        <w:t>) (Table</w:t>
      </w:r>
      <w:r>
        <w:rPr>
          <w:spacing w:val="26"/>
          <w:w w:val="101"/>
        </w:rPr>
        <w:t xml:space="preserve"> </w:t>
      </w:r>
      <w:r>
        <w:rPr>
          <w:spacing w:val="-1"/>
        </w:rPr>
        <w:t>1).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3" w:line="187" w:lineRule="auto"/>
        <w:rPr/>
      </w:pPr>
      <w:r>
        <w:rPr>
          <w:b/>
          <w:bCs/>
        </w:rPr>
        <w:t>Domain 4: Follow up</w:t>
      </w:r>
    </w:p>
    <w:p>
      <w:pPr>
        <w:pStyle w:val="BodyText"/>
        <w:ind w:left="1286" w:right="1180"/>
        <w:spacing w:before="174" w:line="344" w:lineRule="auto"/>
        <w:rPr/>
      </w:pPr>
      <w:r>
        <w:rPr/>
        <w:t>Given</w:t>
      </w:r>
      <w:r>
        <w:rPr>
          <w:spacing w:val="18"/>
          <w:w w:val="101"/>
        </w:rPr>
        <w:t xml:space="preserve"> </w:t>
      </w:r>
      <w:r>
        <w:rPr/>
        <w:t>PAH</w:t>
      </w:r>
      <w:r>
        <w:rPr>
          <w:spacing w:val="20"/>
        </w:rPr>
        <w:t xml:space="preserve"> </w:t>
      </w:r>
      <w:r>
        <w:rPr/>
        <w:t>is</w:t>
      </w:r>
      <w:r>
        <w:rPr>
          <w:spacing w:val="23"/>
        </w:rPr>
        <w:t xml:space="preserve"> </w:t>
      </w:r>
      <w:r>
        <w:rPr/>
        <w:t>a progressiv</w:t>
      </w:r>
      <w:r>
        <w:rPr>
          <w:spacing w:val="-1"/>
        </w:rPr>
        <w:t>e</w:t>
      </w:r>
      <w:r>
        <w:rPr>
          <w:spacing w:val="23"/>
        </w:rPr>
        <w:t xml:space="preserve"> </w:t>
      </w:r>
      <w:r>
        <w:rPr>
          <w:spacing w:val="-1"/>
        </w:rPr>
        <w:t>condition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which</w:t>
      </w:r>
      <w:r>
        <w:rPr>
          <w:spacing w:val="23"/>
        </w:rPr>
        <w:t xml:space="preserve"> </w:t>
      </w:r>
      <w:r>
        <w:rPr>
          <w:spacing w:val="-1"/>
        </w:rPr>
        <w:t>symptoms,</w:t>
      </w:r>
      <w:r>
        <w:rPr>
          <w:spacing w:val="16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21"/>
        </w:rPr>
        <w:t xml:space="preserve"> </w:t>
      </w:r>
      <w:r>
        <w:rPr>
          <w:spacing w:val="-1"/>
        </w:rPr>
        <w:t>and prognosis</w:t>
      </w:r>
      <w:r>
        <w:rPr>
          <w:spacing w:val="21"/>
        </w:rPr>
        <w:t xml:space="preserve"> </w:t>
      </w:r>
      <w:r>
        <w:rPr>
          <w:spacing w:val="-1"/>
        </w:rPr>
        <w:t>evolve</w:t>
      </w:r>
      <w:r>
        <w:rPr>
          <w:spacing w:val="22"/>
          <w:w w:val="101"/>
        </w:rPr>
        <w:t xml:space="preserve"> </w:t>
      </w:r>
      <w:r>
        <w:rPr>
          <w:spacing w:val="-1"/>
        </w:rPr>
        <w:t>over</w:t>
      </w:r>
      <w:r>
        <w:rPr>
          <w:spacing w:val="13"/>
          <w:w w:val="101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/>
        <w:t>follow-up is a key component of</w:t>
      </w:r>
      <w:r>
        <w:rPr>
          <w:spacing w:val="-25"/>
        </w:rPr>
        <w:t xml:space="preserve"> </w:t>
      </w:r>
      <w:r>
        <w:rPr/>
        <w:t>PAH care.</w:t>
      </w:r>
      <w:r>
        <w:rPr>
          <w:spacing w:val="-1"/>
        </w:rPr>
        <w:t xml:space="preserve"> As such, a number of</w:t>
      </w:r>
      <w:r>
        <w:rPr>
          <w:spacing w:val="-18"/>
        </w:rPr>
        <w:t xml:space="preserve"> </w:t>
      </w:r>
      <w:r>
        <w:rPr>
          <w:spacing w:val="-1"/>
        </w:rPr>
        <w:t>QIs have been selected in this domain</w:t>
      </w:r>
    </w:p>
    <w:p>
      <w:pPr>
        <w:spacing w:line="344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76.883pt;margin-top:418.292pt;mso-position-vertical-relative:page;mso-position-horizontal-relative:page;width:807.9pt;height:7pt;z-index:2516776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3" w:right="1180"/>
        <w:spacing w:before="64" w:line="352" w:lineRule="auto"/>
        <w:jc w:val="both"/>
        <w:rPr/>
      </w:pPr>
      <w:r>
        <w:rPr/>
        <w:t>including</w:t>
      </w:r>
      <w:r>
        <w:rPr>
          <w:spacing w:val="23"/>
        </w:rPr>
        <w:t xml:space="preserve"> </w:t>
      </w:r>
      <w:r>
        <w:rPr/>
        <w:t>assessing</w:t>
      </w:r>
      <w:r>
        <w:rPr>
          <w:spacing w:val="16"/>
        </w:rPr>
        <w:t xml:space="preserve"> </w:t>
      </w:r>
      <w:r>
        <w:rPr/>
        <w:t>ris</w:t>
      </w:r>
      <w:r>
        <w:rPr>
          <w:spacing w:val="-1"/>
        </w:rPr>
        <w:t>k</w:t>
      </w:r>
      <w:r>
        <w:rPr>
          <w:spacing w:val="20"/>
          <w:w w:val="101"/>
        </w:rPr>
        <w:t xml:space="preserve"> </w:t>
      </w:r>
      <w:r>
        <w:rPr>
          <w:spacing w:val="-1"/>
        </w:rPr>
        <w:t>on</w:t>
      </w:r>
      <w:r>
        <w:rPr>
          <w:spacing w:val="18"/>
          <w:w w:val="101"/>
        </w:rPr>
        <w:t xml:space="preserve"> </w:t>
      </w:r>
      <w:r>
        <w:rPr>
          <w:spacing w:val="-1"/>
        </w:rPr>
        <w:t>regular</w:t>
      </w:r>
      <w:r>
        <w:rPr>
          <w:spacing w:val="16"/>
        </w:rPr>
        <w:t xml:space="preserve"> </w:t>
      </w:r>
      <w:r>
        <w:rPr>
          <w:spacing w:val="-1"/>
        </w:rPr>
        <w:t>basis</w:t>
      </w:r>
      <w:r>
        <w:rPr>
          <w:spacing w:val="26"/>
          <w:w w:val="101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Main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4.1),</w:t>
      </w:r>
      <w:r>
        <w:rPr>
          <w:b/>
          <w:bCs/>
          <w:spacing w:val="23"/>
        </w:rPr>
        <w:t xml:space="preserve"> </w:t>
      </w:r>
      <w:r>
        <w:rPr>
          <w:spacing w:val="-1"/>
        </w:rPr>
        <w:t>informing</w:t>
      </w:r>
      <w:r>
        <w:rPr>
          <w:spacing w:val="14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5"/>
        </w:rPr>
        <w:t xml:space="preserve"> </w:t>
      </w:r>
      <w:r>
        <w:rPr>
          <w:spacing w:val="-1"/>
        </w:rPr>
        <w:t>about</w:t>
      </w:r>
      <w:r>
        <w:rPr>
          <w:spacing w:val="26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24"/>
        </w:rPr>
        <w:t xml:space="preserve"> </w:t>
      </w:r>
      <w:r>
        <w:rPr>
          <w:spacing w:val="-1"/>
        </w:rPr>
        <w:t>groups</w:t>
      </w:r>
      <w:r>
        <w:rPr>
          <w:spacing w:val="27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Main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4.2</w:t>
      </w:r>
      <w:r>
        <w:rPr>
          <w:spacing w:val="-1"/>
        </w:rPr>
        <w:t>), evaluating</w:t>
      </w:r>
      <w:r>
        <w:rPr>
          <w:spacing w:val="-9"/>
        </w:rPr>
        <w:t xml:space="preserve"> </w:t>
      </w:r>
      <w:r>
        <w:rPr>
          <w:spacing w:val="-1"/>
        </w:rPr>
        <w:t>prognostic parameters (</w:t>
      </w:r>
      <w:r>
        <w:rPr>
          <w:b/>
          <w:bCs/>
          <w:spacing w:val="-1"/>
        </w:rPr>
        <w:t>Main 4.3</w:t>
      </w:r>
      <w:r>
        <w:rPr>
          <w:spacing w:val="-1"/>
        </w:rPr>
        <w:t>), escalating to the MDT when low risk is not achiev</w:t>
      </w:r>
      <w:r>
        <w:rPr>
          <w:spacing w:val="-2"/>
        </w:rPr>
        <w:t>ed</w:t>
      </w:r>
      <w:r>
        <w:rPr/>
        <w:t xml:space="preserve"> </w:t>
      </w:r>
      <w:r>
        <w:rPr/>
        <w:t>(</w:t>
      </w:r>
      <w:r>
        <w:rPr>
          <w:b/>
          <w:bCs/>
        </w:rPr>
        <w:t>Main 4.4</w:t>
      </w:r>
      <w:r>
        <w:rPr/>
        <w:t>), referring to lung transplantation</w:t>
      </w:r>
      <w:r>
        <w:rPr>
          <w:spacing w:val="18"/>
          <w:w w:val="101"/>
        </w:rPr>
        <w:t xml:space="preserve"> </w:t>
      </w:r>
      <w:r>
        <w:rPr/>
        <w:t>when</w:t>
      </w:r>
      <w:r>
        <w:rPr>
          <w:spacing w:val="11"/>
        </w:rPr>
        <w:t xml:space="preserve"> </w:t>
      </w:r>
      <w:r>
        <w:rPr/>
        <w:t>indicated</w:t>
      </w:r>
      <w:r>
        <w:rPr>
          <w:spacing w:val="14"/>
        </w:rPr>
        <w:t xml:space="preserve"> </w:t>
      </w:r>
      <w:r>
        <w:rPr/>
        <w:t>(</w:t>
      </w:r>
      <w:r>
        <w:rPr>
          <w:b/>
          <w:bCs/>
        </w:rPr>
        <w:t>Main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4.5</w:t>
      </w:r>
      <w:r>
        <w:rPr/>
        <w:t>)</w:t>
      </w:r>
      <w:r>
        <w:rPr>
          <w:spacing w:val="14"/>
          <w:w w:val="101"/>
        </w:rPr>
        <w:t xml:space="preserve"> </w:t>
      </w:r>
      <w:r>
        <w:rPr/>
        <w:t>and monitoring</w:t>
      </w:r>
      <w:r>
        <w:rPr>
          <w:spacing w:val="12"/>
        </w:rPr>
        <w:t xml:space="preserve"> </w:t>
      </w:r>
      <w:r>
        <w:rPr/>
        <w:t>quality</w:t>
      </w:r>
      <w:r>
        <w:rPr>
          <w:spacing w:val="13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life </w:t>
      </w:r>
      <w:r>
        <w:rPr>
          <w:spacing w:val="-1"/>
        </w:rPr>
        <w:t>(</w:t>
      </w:r>
      <w:r>
        <w:rPr>
          <w:b/>
          <w:bCs/>
          <w:spacing w:val="-1"/>
        </w:rPr>
        <w:t>Secondary 4</w:t>
      </w:r>
      <w:r>
        <w:rPr>
          <w:spacing w:val="-1"/>
        </w:rPr>
        <w:t>) (Table</w:t>
      </w:r>
      <w:r>
        <w:rPr>
          <w:spacing w:val="35"/>
        </w:rPr>
        <w:t xml:space="preserve"> </w:t>
      </w:r>
      <w:r>
        <w:rPr>
          <w:spacing w:val="-1"/>
        </w:rPr>
        <w:t>1).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3" w:line="187" w:lineRule="auto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156328</wp:posOffset>
            </wp:positionV>
            <wp:extent cx="799984" cy="620959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</w:rPr>
        <w:t>Domain 5: Outcomes</w:t>
      </w:r>
    </w:p>
    <w:p>
      <w:pPr>
        <w:pStyle w:val="BodyText"/>
        <w:ind w:left="1281"/>
        <w:spacing w:before="175" w:line="191" w:lineRule="auto"/>
        <w:rPr/>
      </w:pPr>
      <w:r>
        <w:rPr/>
        <w:t>Whilst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 xml:space="preserve"> </w:t>
      </w:r>
      <w:r>
        <w:rPr/>
        <w:t>point</w:t>
      </w:r>
      <w:r>
        <w:rPr>
          <w:spacing w:val="1"/>
        </w:rPr>
        <w:t xml:space="preserve"> </w:t>
      </w:r>
      <w:r>
        <w:rPr/>
        <w:t>measurements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determined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several</w:t>
      </w:r>
      <w:r>
        <w:rPr>
          <w:spacing w:val="1"/>
        </w:rPr>
        <w:t xml:space="preserve"> </w:t>
      </w:r>
      <w:r>
        <w:rPr/>
        <w:t>factors</w:t>
      </w:r>
      <w:r>
        <w:rPr>
          <w:spacing w:val="1"/>
        </w:rPr>
        <w:t>, </w:t>
      </w:r>
      <w:r>
        <w:rPr/>
        <w:t>some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which</w:t>
      </w:r>
      <w:r>
        <w:rPr>
          <w:spacing w:val="1"/>
        </w:rPr>
        <w:t xml:space="preserve"> </w:t>
      </w:r>
      <w:r>
        <w:rPr/>
        <w:t>beyond</w:t>
      </w:r>
      <w:r>
        <w:rPr>
          <w:spacing w:val="1"/>
        </w:rPr>
        <w:t xml:space="preserve"> </w:t>
      </w:r>
      <w:r>
        <w:rPr/>
        <w:t>the</w:t>
      </w:r>
    </w:p>
    <w:p>
      <w:pPr>
        <w:pStyle w:val="BodyText"/>
        <w:ind w:left="1280" w:right="1290" w:firstLine="5"/>
        <w:spacing w:before="158" w:line="349" w:lineRule="auto"/>
        <w:rPr/>
      </w:pPr>
      <w:r>
        <w:rPr/>
        <w:t>control of</w:t>
      </w:r>
      <w:r>
        <w:rPr>
          <w:spacing w:val="-18"/>
        </w:rPr>
        <w:t xml:space="preserve"> </w:t>
      </w:r>
      <w:r>
        <w:rPr/>
        <w:t>healthcare professional, they may highlight potential areas for improvement.</w:t>
      </w:r>
      <w:r>
        <w:rPr>
          <w:sz w:val="13"/>
          <w:szCs w:val="13"/>
          <w:position w:val="7"/>
        </w:rPr>
        <w:t>17    </w:t>
      </w:r>
      <w:r>
        <w:rPr/>
        <w:t>To that end, </w:t>
      </w:r>
      <w:r>
        <w:rPr/>
        <w:t>the development group reached consensus on two intervals as indicators</w:t>
      </w:r>
      <w:r>
        <w:rPr>
          <w:spacing w:val="8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care</w:t>
      </w:r>
      <w:r>
        <w:rPr>
          <w:spacing w:val="8"/>
        </w:rPr>
        <w:t xml:space="preserve"> </w:t>
      </w:r>
      <w:r>
        <w:rPr/>
        <w:t>quality</w:t>
      </w:r>
      <w:r>
        <w:rPr>
          <w:spacing w:val="6"/>
        </w:rPr>
        <w:t xml:space="preserve"> </w:t>
      </w:r>
      <w:r>
        <w:rPr/>
        <w:t>for pat</w:t>
      </w:r>
      <w:r>
        <w:rPr>
          <w:spacing w:val="-1"/>
        </w:rPr>
        <w:t>ients</w:t>
      </w:r>
    </w:p>
    <w:p>
      <w:pPr>
        <w:pStyle w:val="BodyText"/>
        <w:ind w:left="1279" w:right="1342"/>
        <w:spacing w:before="44" w:line="352" w:lineRule="auto"/>
        <w:rPr>
          <w:sz w:val="13"/>
          <w:szCs w:val="13"/>
        </w:rPr>
      </w:pPr>
      <w:r>
        <w:rPr/>
        <w:t>with</w:t>
      </w:r>
      <w:r>
        <w:rPr>
          <w:spacing w:val="1"/>
        </w:rPr>
        <w:t xml:space="preserve"> </w:t>
      </w:r>
      <w:r>
        <w:rPr/>
        <w:t>PAH</w:t>
      </w:r>
      <w:r>
        <w:rPr>
          <w:spacing w:val="1"/>
        </w:rPr>
        <w:t>. </w:t>
      </w:r>
      <w:r>
        <w:rPr/>
        <w:t>These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 xml:space="preserve"> </w:t>
      </w:r>
      <w:r>
        <w:rPr/>
        <w:t>between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establishment</w:t>
      </w:r>
      <w:r>
        <w:rPr>
          <w:spacing w:val="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PAH</w:t>
      </w:r>
      <w:r>
        <w:rPr>
          <w:spacing w:val="1"/>
        </w:rPr>
        <w:t xml:space="preserve"> </w:t>
      </w:r>
      <w:r>
        <w:rPr/>
        <w:t>diagnosis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initiation</w:t>
      </w:r>
      <w:r>
        <w:rPr>
          <w:spacing w:val="8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PAH </w:t>
      </w:r>
      <w:r>
        <w:rPr/>
        <w:t>targeted therapy (</w:t>
      </w:r>
      <w:r>
        <w:rPr>
          <w:b/>
          <w:bCs/>
        </w:rPr>
        <w:t>Main 5.1</w:t>
      </w:r>
      <w:r>
        <w:rPr/>
        <w:t>) and the time between referral to specialist centre</w:t>
      </w:r>
      <w:r>
        <w:rPr>
          <w:spacing w:val="7"/>
        </w:rPr>
        <w:t xml:space="preserve"> </w:t>
      </w:r>
      <w:r>
        <w:rPr/>
        <w:t>and the</w:t>
      </w:r>
      <w:r>
        <w:rPr>
          <w:spacing w:val="3"/>
        </w:rPr>
        <w:t xml:space="preserve"> </w:t>
      </w:r>
      <w:r>
        <w:rPr/>
        <w:t>time</w:t>
      </w:r>
      <w:r>
        <w:rPr>
          <w:spacing w:val="8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therapy </w:t>
      </w:r>
      <w:r>
        <w:rPr/>
        <w:t>commencement (</w:t>
      </w:r>
      <w:r>
        <w:rPr>
          <w:b/>
          <w:bCs/>
        </w:rPr>
        <w:t>Main 5.2</w:t>
      </w:r>
      <w:r>
        <w:rPr/>
        <w:t>) to evaluate the process by which patients with PAH are optimally treated </w:t>
      </w:r>
      <w:r>
        <w:rPr>
          <w:spacing w:val="-2"/>
        </w:rPr>
        <w:t>(Table</w:t>
      </w:r>
      <w:r>
        <w:rPr>
          <w:spacing w:val="29"/>
        </w:rPr>
        <w:t xml:space="preserve"> </w:t>
      </w:r>
      <w:r>
        <w:rPr>
          <w:spacing w:val="-2"/>
        </w:rPr>
        <w:t>1).</w:t>
      </w:r>
      <w:r>
        <w:rPr>
          <w:sz w:val="13"/>
          <w:szCs w:val="13"/>
          <w:spacing w:val="-2"/>
          <w:position w:val="7"/>
        </w:rPr>
        <w:t>17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281"/>
        <w:spacing w:before="63" w:line="187" w:lineRule="auto"/>
        <w:rPr/>
      </w:pPr>
      <w:r>
        <w:rPr>
          <w:b/>
          <w:bCs/>
          <w:spacing w:val="-1"/>
        </w:rPr>
        <w:t>DISCUSSION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279" w:right="1180" w:firstLine="5"/>
        <w:spacing w:before="64" w:line="355" w:lineRule="auto"/>
        <w:jc w:val="both"/>
        <w:rPr>
          <w:sz w:val="13"/>
          <w:szCs w:val="13"/>
        </w:rPr>
      </w:pPr>
      <w:r>
        <w:rPr>
          <w:spacing w:val="-1"/>
        </w:rPr>
        <w:t>This</w:t>
      </w:r>
      <w:r>
        <w:rPr>
          <w:spacing w:val="36"/>
          <w:w w:val="101"/>
        </w:rPr>
        <w:t xml:space="preserve"> </w:t>
      </w:r>
      <w:r>
        <w:rPr>
          <w:spacing w:val="-1"/>
        </w:rPr>
        <w:t>document</w:t>
      </w:r>
      <w:r>
        <w:rPr>
          <w:spacing w:val="17"/>
        </w:rPr>
        <w:t xml:space="preserve"> </w:t>
      </w:r>
      <w:r>
        <w:rPr>
          <w:spacing w:val="-1"/>
        </w:rPr>
        <w:t>presents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first</w:t>
      </w:r>
      <w:r>
        <w:rPr>
          <w:spacing w:val="26"/>
        </w:rPr>
        <w:t xml:space="preserve"> </w:t>
      </w:r>
      <w:r>
        <w:rPr>
          <w:spacing w:val="-1"/>
        </w:rPr>
        <w:t>suite</w:t>
      </w:r>
      <w:r>
        <w:rPr>
          <w:spacing w:val="22"/>
          <w:w w:val="101"/>
        </w:rPr>
        <w:t xml:space="preserve"> </w:t>
      </w:r>
      <w:r>
        <w:rPr>
          <w:spacing w:val="-1"/>
        </w:rPr>
        <w:t>of ESC</w:t>
      </w:r>
      <w:r>
        <w:rPr>
          <w:spacing w:val="23"/>
          <w:w w:val="101"/>
        </w:rPr>
        <w:t xml:space="preserve"> </w:t>
      </w:r>
      <w:r>
        <w:rPr>
          <w:spacing w:val="-1"/>
        </w:rPr>
        <w:t>QIs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evaluation</w:t>
      </w:r>
      <w:r>
        <w:rPr>
          <w:spacing w:val="22"/>
        </w:rPr>
        <w:t xml:space="preserve"> </w:t>
      </w:r>
      <w:r>
        <w:rPr>
          <w:spacing w:val="-1"/>
        </w:rPr>
        <w:t>of care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outcomes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4"/>
          <w:w w:val="101"/>
        </w:rPr>
        <w:t xml:space="preserve"> </w:t>
      </w:r>
      <w:r>
        <w:rPr>
          <w:spacing w:val="-1"/>
        </w:rPr>
        <w:t>adults</w:t>
      </w:r>
      <w:r>
        <w:rPr/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PAH.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total,</w:t>
      </w:r>
      <w:r>
        <w:rPr>
          <w:spacing w:val="26"/>
          <w:w w:val="101"/>
        </w:rPr>
        <w:t xml:space="preserve"> </w:t>
      </w:r>
      <w:r>
        <w:rPr>
          <w:spacing w:val="-1"/>
        </w:rPr>
        <w:t>23</w:t>
      </w:r>
      <w:r>
        <w:rPr>
          <w:spacing w:val="23"/>
          <w:w w:val="101"/>
        </w:rPr>
        <w:t xml:space="preserve"> </w:t>
      </w:r>
      <w:r>
        <w:rPr>
          <w:spacing w:val="-1"/>
        </w:rPr>
        <w:t>main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one</w:t>
      </w:r>
      <w:r>
        <w:rPr>
          <w:spacing w:val="33"/>
        </w:rPr>
        <w:t xml:space="preserve"> </w:t>
      </w:r>
      <w:r>
        <w:rPr>
          <w:spacing w:val="-1"/>
        </w:rPr>
        <w:t>secondary</w:t>
      </w:r>
      <w:r>
        <w:rPr>
          <w:spacing w:val="27"/>
        </w:rPr>
        <w:t xml:space="preserve"> </w:t>
      </w:r>
      <w:r>
        <w:rPr>
          <w:spacing w:val="-1"/>
        </w:rPr>
        <w:t>QIs</w:t>
      </w:r>
      <w:r>
        <w:rPr>
          <w:spacing w:val="23"/>
          <w:w w:val="101"/>
        </w:rPr>
        <w:t xml:space="preserve"> </w:t>
      </w:r>
      <w:r>
        <w:rPr>
          <w:spacing w:val="-1"/>
        </w:rPr>
        <w:t>have</w:t>
      </w:r>
      <w:r>
        <w:rPr>
          <w:spacing w:val="22"/>
        </w:rPr>
        <w:t xml:space="preserve"> </w:t>
      </w:r>
      <w:r>
        <w:rPr>
          <w:spacing w:val="-1"/>
        </w:rPr>
        <w:t>been</w:t>
      </w:r>
      <w:r>
        <w:rPr>
          <w:spacing w:val="33"/>
        </w:rPr>
        <w:t xml:space="preserve"> </w:t>
      </w:r>
      <w:r>
        <w:rPr>
          <w:spacing w:val="-1"/>
        </w:rPr>
        <w:t>selected</w:t>
      </w:r>
      <w:r>
        <w:rPr>
          <w:spacing w:val="28"/>
          <w:w w:val="101"/>
        </w:rPr>
        <w:t xml:space="preserve"> </w:t>
      </w:r>
      <w:r>
        <w:rPr>
          <w:spacing w:val="-1"/>
        </w:rPr>
        <w:t>across</w:t>
      </w:r>
      <w:r>
        <w:rPr>
          <w:spacing w:val="31"/>
        </w:rPr>
        <w:t xml:space="preserve"> </w:t>
      </w:r>
      <w:r>
        <w:rPr>
          <w:spacing w:val="-1"/>
        </w:rPr>
        <w:t>five</w:t>
      </w:r>
      <w:r>
        <w:rPr>
          <w:spacing w:val="29"/>
          <w:w w:val="101"/>
        </w:rPr>
        <w:t xml:space="preserve"> </w:t>
      </w:r>
      <w:r>
        <w:rPr>
          <w:spacing w:val="-1"/>
        </w:rPr>
        <w:t>domains</w:t>
      </w:r>
      <w:r>
        <w:rPr>
          <w:spacing w:val="30"/>
        </w:rPr>
        <w:t xml:space="preserve"> </w:t>
      </w:r>
      <w:r>
        <w:rPr>
          <w:spacing w:val="-1"/>
        </w:rPr>
        <w:t>of care</w:t>
      </w:r>
      <w:r>
        <w:rPr/>
        <w:t xml:space="preserve"> </w:t>
      </w:r>
      <w:r>
        <w:rPr/>
        <w:t>which</w:t>
      </w:r>
      <w:r>
        <w:rPr>
          <w:spacing w:val="23"/>
        </w:rPr>
        <w:t xml:space="preserve"> </w:t>
      </w:r>
      <w:r>
        <w:rPr/>
        <w:t>span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breadth</w:t>
      </w:r>
      <w:r>
        <w:rPr>
          <w:spacing w:val="19"/>
          <w:w w:val="101"/>
        </w:rPr>
        <w:t xml:space="preserve"> </w:t>
      </w:r>
      <w:r>
        <w:rPr/>
        <w:t>of PAH processes</w:t>
      </w:r>
      <w:r>
        <w:rPr>
          <w:spacing w:val="22"/>
          <w:w w:val="101"/>
        </w:rPr>
        <w:t xml:space="preserve"> </w:t>
      </w:r>
      <w:r>
        <w:rPr/>
        <w:t>of care</w:t>
      </w:r>
      <w:r>
        <w:rPr>
          <w:spacing w:val="23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outcomes</w:t>
      </w:r>
      <w:r>
        <w:rPr>
          <w:spacing w:val="23"/>
        </w:rPr>
        <w:t xml:space="preserve"> </w:t>
      </w:r>
      <w:r>
        <w:rPr/>
        <w:t>and help</w:t>
      </w:r>
      <w:r>
        <w:rPr>
          <w:spacing w:val="25"/>
          <w:w w:val="101"/>
        </w:rPr>
        <w:t xml:space="preserve"> </w:t>
      </w:r>
      <w:r>
        <w:rPr/>
        <w:t>standardis</w:t>
      </w:r>
      <w:r>
        <w:rPr>
          <w:spacing w:val="-1"/>
        </w:rPr>
        <w:t>e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methods</w:t>
      </w:r>
      <w:r>
        <w:rPr>
          <w:spacing w:val="15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which  PAH  care  delivery  is  measured,  analysed  and  </w:t>
      </w:r>
      <w:r>
        <w:rPr>
          <w:spacing w:val="-1"/>
        </w:rPr>
        <w:t>reported  to  allow  international  comparative</w:t>
      </w:r>
      <w:r>
        <w:rPr/>
        <w:t xml:space="preserve"> </w:t>
      </w:r>
      <w:r>
        <w:rPr/>
        <w:t>analyses. These QIs were constructed using the ESC methodology,</w:t>
      </w:r>
      <w:r>
        <w:rPr>
          <w:sz w:val="13"/>
          <w:szCs w:val="13"/>
          <w:position w:val="7"/>
        </w:rPr>
        <w:t>10  </w:t>
      </w:r>
      <w:r>
        <w:rPr/>
        <w:t>combining existing evidence with</w:t>
      </w:r>
      <w:r>
        <w:rPr>
          <w:spacing w:val="4"/>
        </w:rPr>
        <w:t xml:space="preserve"> </w:t>
      </w:r>
      <w:r>
        <w:rPr/>
        <w:t>expert</w:t>
      </w:r>
      <w:r>
        <w:rPr>
          <w:spacing w:val="20"/>
        </w:rPr>
        <w:t xml:space="preserve"> </w:t>
      </w:r>
      <w:r>
        <w:rPr/>
        <w:t>consensus.</w:t>
      </w:r>
      <w:r>
        <w:rPr>
          <w:spacing w:val="14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development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these</w:t>
      </w:r>
      <w:r>
        <w:rPr>
          <w:spacing w:val="20"/>
          <w:w w:val="101"/>
        </w:rPr>
        <w:t xml:space="preserve"> </w:t>
      </w:r>
      <w:r>
        <w:rPr/>
        <w:t>QIs</w:t>
      </w:r>
      <w:r>
        <w:rPr>
          <w:spacing w:val="14"/>
        </w:rPr>
        <w:t xml:space="preserve"> </w:t>
      </w:r>
      <w:r>
        <w:rPr/>
        <w:t>was</w:t>
      </w:r>
      <w:r>
        <w:rPr>
          <w:spacing w:val="19"/>
        </w:rPr>
        <w:t xml:space="preserve"> </w:t>
      </w:r>
      <w:r>
        <w:rPr/>
        <w:t>in parallel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writing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2022</w:t>
      </w:r>
      <w:r>
        <w:rPr>
          <w:spacing w:val="16"/>
          <w:w w:val="101"/>
        </w:rPr>
        <w:t xml:space="preserve"> </w:t>
      </w:r>
      <w:r>
        <w:rPr>
          <w:spacing w:val="-1"/>
        </w:rPr>
        <w:t>ESC</w:t>
      </w:r>
      <w:r>
        <w:rPr>
          <w:spacing w:val="19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/>
        <w:t>Practice</w:t>
      </w:r>
      <w:r>
        <w:rPr>
          <w:spacing w:val="2"/>
        </w:rPr>
        <w:t xml:space="preserve"> </w:t>
      </w:r>
      <w:r>
        <w:rPr/>
        <w:t>Guidelines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pulmonary</w:t>
      </w:r>
      <w:r>
        <w:rPr>
          <w:spacing w:val="2"/>
        </w:rPr>
        <w:t xml:space="preserve"> </w:t>
      </w:r>
      <w:r>
        <w:rPr/>
        <w:t>hypertension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involvement</w:t>
      </w:r>
      <w:r>
        <w:rPr>
          <w:spacing w:val="2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patient</w:t>
      </w:r>
      <w:r>
        <w:rPr>
          <w:spacing w:val="2"/>
        </w:rPr>
        <w:t xml:space="preserve"> </w:t>
      </w:r>
      <w:r>
        <w:rPr/>
        <w:t>representatives</w:t>
      </w:r>
      <w:r>
        <w:rPr>
          <w:spacing w:val="2"/>
        </w:rPr>
        <w:t>.</w:t>
      </w:r>
      <w:r>
        <w:rPr>
          <w:sz w:val="13"/>
          <w:szCs w:val="13"/>
          <w:spacing w:val="2"/>
          <w:position w:val="7"/>
        </w:rPr>
        <w:t>3,</w:t>
      </w:r>
      <w:r>
        <w:rPr>
          <w:sz w:val="13"/>
          <w:szCs w:val="13"/>
          <w:spacing w:val="5"/>
          <w:position w:val="7"/>
        </w:rPr>
        <w:t xml:space="preserve"> </w:t>
      </w:r>
      <w:r>
        <w:rPr>
          <w:sz w:val="13"/>
          <w:szCs w:val="13"/>
          <w:spacing w:val="2"/>
          <w:position w:val="7"/>
        </w:rPr>
        <w:t>4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280" w:right="1179" w:firstLine="2"/>
        <w:spacing w:before="64" w:line="358" w:lineRule="auto"/>
        <w:jc w:val="both"/>
        <w:rPr>
          <w:sz w:val="13"/>
          <w:szCs w:val="13"/>
        </w:rPr>
      </w:pPr>
      <w:r>
        <w:rPr/>
        <w:t>Despite</w:t>
      </w:r>
      <w:r>
        <w:rPr>
          <w:spacing w:val="48"/>
          <w:w w:val="101"/>
        </w:rPr>
        <w:t xml:space="preserve"> </w:t>
      </w:r>
      <w:r>
        <w:rPr/>
        <w:t>the</w:t>
      </w:r>
      <w:r>
        <w:rPr>
          <w:spacing w:val="52"/>
          <w:w w:val="101"/>
        </w:rPr>
        <w:t xml:space="preserve"> </w:t>
      </w:r>
      <w:r>
        <w:rPr/>
        <w:t>growing</w:t>
      </w:r>
      <w:r>
        <w:rPr>
          <w:spacing w:val="51"/>
          <w:w w:val="101"/>
        </w:rPr>
        <w:t xml:space="preserve"> </w:t>
      </w:r>
      <w:r>
        <w:rPr/>
        <w:t>evidence</w:t>
      </w:r>
      <w:r>
        <w:rPr>
          <w:spacing w:val="46"/>
        </w:rPr>
        <w:t xml:space="preserve"> </w:t>
      </w:r>
      <w:r>
        <w:rPr/>
        <w:t>base</w:t>
      </w:r>
      <w:r>
        <w:rPr>
          <w:spacing w:val="54"/>
          <w:w w:val="101"/>
        </w:rPr>
        <w:t xml:space="preserve"> </w:t>
      </w:r>
      <w:r>
        <w:rPr/>
        <w:t>and</w:t>
      </w:r>
      <w:r>
        <w:rPr>
          <w:spacing w:val="47"/>
          <w:w w:val="101"/>
        </w:rPr>
        <w:t xml:space="preserve"> </w:t>
      </w:r>
      <w:r>
        <w:rPr/>
        <w:t>the</w:t>
      </w:r>
      <w:r>
        <w:rPr>
          <w:spacing w:val="54"/>
        </w:rPr>
        <w:t xml:space="preserve"> </w:t>
      </w:r>
      <w:r>
        <w:rPr/>
        <w:t>established</w:t>
      </w:r>
      <w:r>
        <w:rPr>
          <w:spacing w:val="45"/>
        </w:rPr>
        <w:t xml:space="preserve"> </w:t>
      </w:r>
      <w:r>
        <w:rPr/>
        <w:t>prognostic</w:t>
      </w:r>
      <w:r>
        <w:rPr>
          <w:spacing w:val="48"/>
        </w:rPr>
        <w:t xml:space="preserve"> </w:t>
      </w:r>
      <w:r>
        <w:rPr/>
        <w:t>measures</w:t>
      </w:r>
      <w:r>
        <w:rPr>
          <w:spacing w:val="-1"/>
        </w:rPr>
        <w:t xml:space="preserve">  for</w:t>
      </w:r>
      <w:r>
        <w:rPr>
          <w:spacing w:val="49"/>
        </w:rPr>
        <w:t xml:space="preserve"> </w:t>
      </w:r>
      <w:r>
        <w:rPr>
          <w:spacing w:val="-1"/>
        </w:rPr>
        <w:t>PAH,</w:t>
      </w:r>
      <w:r>
        <w:rPr>
          <w:sz w:val="13"/>
          <w:szCs w:val="13"/>
          <w:spacing w:val="-1"/>
          <w:position w:val="7"/>
        </w:rPr>
        <w:t>3,  4   </w:t>
      </w:r>
      <w:r>
        <w:rPr>
          <w:spacing w:val="-1"/>
        </w:rPr>
        <w:t>there  is</w:t>
      </w:r>
      <w:r>
        <w:rPr/>
        <w:t xml:space="preserve"> </w:t>
      </w:r>
      <w:r>
        <w:rPr/>
        <w:t>heterogeneity</w:t>
      </w:r>
      <w:r>
        <w:rPr>
          <w:spacing w:val="48"/>
        </w:rPr>
        <w:t xml:space="preserve"> </w:t>
      </w:r>
      <w:r>
        <w:rPr/>
        <w:t>in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52"/>
        </w:rPr>
        <w:t xml:space="preserve"> </w:t>
      </w:r>
      <w:r>
        <w:rPr/>
        <w:t>adherence</w:t>
      </w:r>
      <w:r>
        <w:rPr>
          <w:spacing w:val="43"/>
          <w:w w:val="101"/>
        </w:rPr>
        <w:t xml:space="preserve"> </w:t>
      </w:r>
      <w:r>
        <w:rPr/>
        <w:t>to</w:t>
      </w:r>
      <w:r>
        <w:rPr>
          <w:spacing w:val="45"/>
          <w:w w:val="101"/>
        </w:rPr>
        <w:t xml:space="preserve"> </w:t>
      </w:r>
      <w:r>
        <w:rPr/>
        <w:t>these</w:t>
      </w:r>
      <w:r>
        <w:rPr>
          <w:spacing w:val="46"/>
        </w:rPr>
        <w:t xml:space="preserve"> </w:t>
      </w:r>
      <w:r>
        <w:rPr/>
        <w:t>measu</w:t>
      </w:r>
      <w:r>
        <w:rPr>
          <w:spacing w:val="-1"/>
        </w:rPr>
        <w:t>res</w:t>
      </w:r>
      <w:r>
        <w:rPr>
          <w:spacing w:val="51"/>
          <w:w w:val="101"/>
        </w:rPr>
        <w:t xml:space="preserve"> </w:t>
      </w:r>
      <w:r>
        <w:rPr>
          <w:spacing w:val="-1"/>
        </w:rPr>
        <w:t>across</w:t>
      </w:r>
      <w:r>
        <w:rPr>
          <w:spacing w:val="43"/>
        </w:rPr>
        <w:t xml:space="preserve"> </w:t>
      </w:r>
      <w:r>
        <w:rPr>
          <w:spacing w:val="-1"/>
        </w:rPr>
        <w:t>regions</w:t>
      </w:r>
      <w:r>
        <w:rPr>
          <w:spacing w:val="47"/>
          <w:w w:val="101"/>
        </w:rPr>
        <w:t xml:space="preserve"> </w:t>
      </w:r>
      <w:r>
        <w:rPr>
          <w:spacing w:val="-1"/>
        </w:rPr>
        <w:t>creating</w:t>
      </w:r>
      <w:r>
        <w:rPr>
          <w:spacing w:val="49"/>
        </w:rPr>
        <w:t xml:space="preserve"> </w:t>
      </w:r>
      <w:r>
        <w:rPr>
          <w:spacing w:val="-1"/>
        </w:rPr>
        <w:t>a</w:t>
      </w:r>
      <w:r>
        <w:rPr>
          <w:spacing w:val="45"/>
          <w:w w:val="101"/>
        </w:rPr>
        <w:t xml:space="preserve"> </w:t>
      </w:r>
      <w:r>
        <w:rPr>
          <w:spacing w:val="-1"/>
        </w:rPr>
        <w:t>missed</w:t>
      </w:r>
      <w:r>
        <w:rPr>
          <w:spacing w:val="50"/>
          <w:w w:val="101"/>
        </w:rPr>
        <w:t xml:space="preserve"> </w:t>
      </w:r>
      <w:r>
        <w:rPr>
          <w:spacing w:val="-1"/>
        </w:rPr>
        <w:t>opportunity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improve patient</w:t>
      </w:r>
      <w:r>
        <w:rPr>
          <w:spacing w:val="16"/>
        </w:rPr>
        <w:t xml:space="preserve"> </w:t>
      </w:r>
      <w:r>
        <w:rPr/>
        <w:t>outcomes.</w:t>
      </w:r>
      <w:r>
        <w:rPr>
          <w:sz w:val="13"/>
          <w:szCs w:val="13"/>
          <w:position w:val="7"/>
        </w:rPr>
        <w:t>2,</w:t>
      </w:r>
      <w:r>
        <w:rPr>
          <w:sz w:val="13"/>
          <w:szCs w:val="13"/>
          <w:spacing w:val="16"/>
          <w:w w:val="102"/>
          <w:position w:val="7"/>
        </w:rPr>
        <w:t xml:space="preserve"> </w:t>
      </w:r>
      <w:r>
        <w:rPr>
          <w:sz w:val="13"/>
          <w:szCs w:val="13"/>
          <w:position w:val="7"/>
        </w:rPr>
        <w:t>5  </w:t>
      </w:r>
      <w:r>
        <w:rPr/>
        <w:t>In</w:t>
      </w:r>
      <w:r>
        <w:rPr>
          <w:spacing w:val="17"/>
        </w:rPr>
        <w:t xml:space="preserve"> </w:t>
      </w:r>
      <w:r>
        <w:rPr/>
        <w:t>contrasts to</w:t>
      </w:r>
      <w:r>
        <w:rPr>
          <w:spacing w:val="15"/>
        </w:rPr>
        <w:t xml:space="preserve"> </w:t>
      </w:r>
      <w:r>
        <w:rPr/>
        <w:t>other</w:t>
      </w:r>
      <w:r>
        <w:rPr>
          <w:spacing w:val="14"/>
          <w:w w:val="101"/>
        </w:rPr>
        <w:t xml:space="preserve"> </w:t>
      </w:r>
      <w:r>
        <w:rPr/>
        <w:t>cardiovascular</w:t>
      </w:r>
      <w:r>
        <w:rPr>
          <w:spacing w:val="14"/>
        </w:rPr>
        <w:t xml:space="preserve"> </w:t>
      </w:r>
      <w:r>
        <w:rPr/>
        <w:t>diseases</w:t>
      </w:r>
      <w:r>
        <w:rPr>
          <w:spacing w:val="14"/>
        </w:rPr>
        <w:t xml:space="preserve"> </w:t>
      </w:r>
      <w:r>
        <w:rPr/>
        <w:t>i</w:t>
      </w:r>
      <w:r>
        <w:rPr>
          <w:spacing w:val="-1"/>
        </w:rPr>
        <w:t>n which</w:t>
      </w:r>
      <w:r>
        <w:rPr>
          <w:spacing w:val="21"/>
        </w:rPr>
        <w:t xml:space="preserve"> </w:t>
      </w:r>
      <w:r>
        <w:rPr>
          <w:spacing w:val="-1"/>
        </w:rPr>
        <w:t>suites</w:t>
      </w:r>
      <w:r>
        <w:rPr>
          <w:spacing w:val="17"/>
          <w:w w:val="101"/>
        </w:rPr>
        <w:t xml:space="preserve"> </w:t>
      </w:r>
      <w:r>
        <w:rPr>
          <w:spacing w:val="-1"/>
        </w:rPr>
        <w:t>of QIs</w:t>
      </w:r>
      <w:r>
        <w:rPr>
          <w:spacing w:val="18"/>
        </w:rPr>
        <w:t xml:space="preserve"> </w:t>
      </w:r>
      <w:r>
        <w:rPr>
          <w:spacing w:val="-1"/>
        </w:rPr>
        <w:t>exist</w:t>
      </w:r>
      <w:r>
        <w:rPr/>
        <w:t xml:space="preserve"> </w:t>
      </w:r>
      <w:r>
        <w:rPr/>
        <w:t>to</w:t>
      </w:r>
      <w:r>
        <w:rPr>
          <w:spacing w:val="34"/>
          <w:w w:val="101"/>
        </w:rPr>
        <w:t xml:space="preserve"> </w:t>
      </w:r>
      <w:r>
        <w:rPr/>
        <w:t>address</w:t>
      </w:r>
      <w:r>
        <w:rPr>
          <w:spacing w:val="27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so</w:t>
      </w:r>
      <w:r>
        <w:rPr>
          <w:spacing w:val="32"/>
        </w:rPr>
        <w:t xml:space="preserve"> </w:t>
      </w:r>
      <w:r>
        <w:rPr/>
        <w:t>called</w:t>
      </w:r>
      <w:r>
        <w:rPr>
          <w:spacing w:val="24"/>
        </w:rPr>
        <w:t xml:space="preserve"> </w:t>
      </w:r>
      <w:r>
        <w:rPr/>
        <w:t>‘evidence-practic</w:t>
      </w:r>
      <w:r>
        <w:rPr>
          <w:spacing w:val="-1"/>
        </w:rPr>
        <w:t>e</w:t>
      </w:r>
      <w:r>
        <w:rPr>
          <w:spacing w:val="34"/>
        </w:rPr>
        <w:t xml:space="preserve"> </w:t>
      </w:r>
      <w:r>
        <w:rPr>
          <w:spacing w:val="-1"/>
        </w:rPr>
        <w:t>gap’,</w:t>
      </w:r>
      <w:r>
        <w:rPr>
          <w:spacing w:val="25"/>
          <w:w w:val="101"/>
        </w:rPr>
        <w:t xml:space="preserve"> </w:t>
      </w:r>
      <w:r>
        <w:rPr>
          <w:spacing w:val="-1"/>
        </w:rPr>
        <w:t>there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date</w:t>
      </w:r>
      <w:r>
        <w:rPr>
          <w:spacing w:val="28"/>
        </w:rPr>
        <w:t xml:space="preserve"> </w:t>
      </w:r>
      <w:r>
        <w:rPr>
          <w:spacing w:val="-1"/>
        </w:rPr>
        <w:t>no</w:t>
      </w:r>
      <w:r>
        <w:rPr>
          <w:spacing w:val="37"/>
          <w:w w:val="101"/>
        </w:rPr>
        <w:t xml:space="preserve"> </w:t>
      </w:r>
      <w:r>
        <w:rPr>
          <w:spacing w:val="-1"/>
        </w:rPr>
        <w:t>set</w:t>
      </w:r>
      <w:r>
        <w:rPr>
          <w:spacing w:val="35"/>
        </w:rPr>
        <w:t xml:space="preserve"> </w:t>
      </w:r>
      <w:r>
        <w:rPr>
          <w:spacing w:val="-1"/>
        </w:rPr>
        <w:t>of QIs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standardizes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diagnostic</w:t>
      </w:r>
      <w:r>
        <w:rPr>
          <w:spacing w:val="30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therapeutic</w:t>
      </w:r>
      <w:r>
        <w:rPr>
          <w:spacing w:val="30"/>
          <w:w w:val="101"/>
        </w:rPr>
        <w:t xml:space="preserve"> </w:t>
      </w:r>
      <w:r>
        <w:rPr/>
        <w:t>strategies</w:t>
      </w:r>
      <w:r>
        <w:rPr>
          <w:spacing w:val="31"/>
        </w:rPr>
        <w:t xml:space="preserve"> </w:t>
      </w:r>
      <w:r>
        <w:rPr/>
        <w:t>for</w:t>
      </w:r>
      <w:r>
        <w:rPr>
          <w:spacing w:val="25"/>
        </w:rPr>
        <w:t xml:space="preserve"> </w:t>
      </w:r>
      <w:r>
        <w:rPr/>
        <w:t>PA</w:t>
      </w:r>
      <w:r>
        <w:rPr>
          <w:spacing w:val="-1"/>
        </w:rPr>
        <w:t>H,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enable</w:t>
      </w:r>
      <w:r>
        <w:rPr>
          <w:spacing w:val="22"/>
        </w:rPr>
        <w:t xml:space="preserve"> </w:t>
      </w:r>
      <w:r>
        <w:rPr>
          <w:spacing w:val="-1"/>
        </w:rPr>
        <w:t>teams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benchmark</w:t>
      </w:r>
      <w:r>
        <w:rPr>
          <w:spacing w:val="20"/>
        </w:rPr>
        <w:t xml:space="preserve"> </w:t>
      </w:r>
      <w:r>
        <w:rPr>
          <w:spacing w:val="-1"/>
        </w:rPr>
        <w:t>their</w:t>
      </w:r>
      <w:r>
        <w:rPr>
          <w:spacing w:val="20"/>
          <w:w w:val="101"/>
        </w:rPr>
        <w:t xml:space="preserve"> </w:t>
      </w:r>
      <w:r>
        <w:rPr>
          <w:spacing w:val="-1"/>
        </w:rPr>
        <w:t>practice</w:t>
      </w:r>
      <w:r>
        <w:rPr>
          <w:spacing w:val="30"/>
          <w:w w:val="101"/>
        </w:rPr>
        <w:t xml:space="preserve"> </w:t>
      </w:r>
      <w:r>
        <w:rPr>
          <w:spacing w:val="-1"/>
        </w:rPr>
        <w:t>against</w:t>
      </w:r>
      <w:r>
        <w:rPr/>
        <w:t xml:space="preserve"> </w:t>
      </w:r>
      <w:r>
        <w:rPr/>
        <w:t>these</w:t>
      </w:r>
      <w:r>
        <w:rPr>
          <w:spacing w:val="15"/>
          <w:w w:val="101"/>
        </w:rPr>
        <w:t xml:space="preserve"> </w:t>
      </w:r>
      <w:r>
        <w:rPr/>
        <w:t>agreed</w:t>
      </w:r>
      <w:r>
        <w:rPr>
          <w:spacing w:val="15"/>
          <w:w w:val="101"/>
        </w:rPr>
        <w:t xml:space="preserve"> </w:t>
      </w:r>
      <w:r>
        <w:rPr/>
        <w:t>standards.</w:t>
      </w:r>
      <w:r>
        <w:rPr>
          <w:spacing w:val="19"/>
        </w:rPr>
        <w:t xml:space="preserve"> </w:t>
      </w:r>
      <w:r>
        <w:rPr/>
        <w:t>Such</w:t>
      </w:r>
      <w:r>
        <w:rPr>
          <w:spacing w:val="15"/>
        </w:rPr>
        <w:t xml:space="preserve"> </w:t>
      </w:r>
      <w:r>
        <w:rPr/>
        <w:t>QIs may harmonize the methods </w:t>
      </w:r>
      <w:r>
        <w:rPr>
          <w:spacing w:val="-1"/>
        </w:rPr>
        <w:t>by which</w:t>
      </w:r>
      <w:r>
        <w:rPr>
          <w:spacing w:val="11"/>
        </w:rPr>
        <w:t xml:space="preserve"> </w:t>
      </w:r>
      <w:r>
        <w:rPr>
          <w:spacing w:val="-1"/>
        </w:rPr>
        <w:t>PAH</w:t>
      </w:r>
      <w:r>
        <w:rPr>
          <w:spacing w:val="14"/>
          <w:w w:val="101"/>
        </w:rPr>
        <w:t xml:space="preserve"> </w:t>
      </w:r>
      <w:r>
        <w:rPr>
          <w:spacing w:val="-1"/>
        </w:rPr>
        <w:t>care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measured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its</w:t>
      </w:r>
      <w:r>
        <w:rPr/>
        <w:t xml:space="preserve"> </w:t>
      </w:r>
      <w:r>
        <w:rPr/>
        <w:t>outcomes</w:t>
      </w:r>
      <w:r>
        <w:rPr>
          <w:spacing w:val="20"/>
        </w:rPr>
        <w:t xml:space="preserve"> </w:t>
      </w:r>
      <w:r>
        <w:rPr/>
        <w:t>captured, providing</w:t>
      </w:r>
      <w:r>
        <w:rPr>
          <w:spacing w:val="18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means</w:t>
      </w:r>
      <w:r>
        <w:rPr>
          <w:spacing w:val="21"/>
          <w:w w:val="101"/>
        </w:rPr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/>
        <w:t>a unified</w:t>
      </w:r>
      <w:r>
        <w:rPr>
          <w:spacing w:val="15"/>
        </w:rPr>
        <w:t xml:space="preserve"> </w:t>
      </w:r>
      <w:r>
        <w:rPr/>
        <w:t>international registry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PAH th</w:t>
      </w:r>
      <w:r>
        <w:rPr>
          <w:spacing w:val="-1"/>
        </w:rPr>
        <w:t>at</w:t>
      </w:r>
      <w:r>
        <w:rPr>
          <w:spacing w:val="10"/>
        </w:rPr>
        <w:t xml:space="preserve"> </w:t>
      </w:r>
      <w:r>
        <w:rPr>
          <w:spacing w:val="-1"/>
        </w:rPr>
        <w:t>uses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same</w:t>
      </w:r>
      <w:r>
        <w:rPr/>
        <w:t xml:space="preserve"> </w:t>
      </w:r>
      <w:r>
        <w:rPr/>
        <w:t>standards and help generate knowledge, address disparities in care and</w:t>
      </w:r>
      <w:r>
        <w:rPr>
          <w:spacing w:val="6"/>
        </w:rPr>
        <w:t xml:space="preserve"> </w:t>
      </w:r>
      <w:r>
        <w:rPr/>
        <w:t>improve patient</w:t>
      </w:r>
      <w:r>
        <w:rPr>
          <w:spacing w:val="9"/>
        </w:rPr>
        <w:t xml:space="preserve"> </w:t>
      </w:r>
      <w:r>
        <w:rPr/>
        <w:t>outco</w:t>
      </w:r>
      <w:r>
        <w:rPr>
          <w:spacing w:val="-1"/>
        </w:rPr>
        <w:t>mes.</w:t>
      </w:r>
      <w:r>
        <w:rPr>
          <w:sz w:val="13"/>
          <w:szCs w:val="13"/>
          <w:spacing w:val="-1"/>
          <w:position w:val="7"/>
        </w:rPr>
        <w:t>21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284" w:right="1177" w:hanging="3"/>
        <w:spacing w:before="64" w:line="349" w:lineRule="auto"/>
        <w:jc w:val="both"/>
        <w:rPr/>
      </w:pPr>
      <w:r>
        <w:rPr>
          <w:spacing w:val="-1"/>
        </w:rPr>
        <w:t>We</w:t>
      </w:r>
      <w:r>
        <w:rPr>
          <w:spacing w:val="53"/>
          <w:w w:val="101"/>
        </w:rPr>
        <w:t xml:space="preserve"> </w:t>
      </w:r>
      <w:r>
        <w:rPr>
          <w:spacing w:val="-1"/>
        </w:rPr>
        <w:t>formed</w:t>
      </w:r>
      <w:r>
        <w:rPr>
          <w:spacing w:val="39"/>
        </w:rPr>
        <w:t xml:space="preserve"> </w:t>
      </w:r>
      <w:r>
        <w:rPr>
          <w:spacing w:val="-1"/>
        </w:rPr>
        <w:t>an</w:t>
      </w:r>
      <w:r>
        <w:rPr>
          <w:spacing w:val="35"/>
        </w:rPr>
        <w:t xml:space="preserve"> </w:t>
      </w:r>
      <w:r>
        <w:rPr>
          <w:spacing w:val="-1"/>
        </w:rPr>
        <w:t>international</w:t>
      </w:r>
      <w:r>
        <w:rPr>
          <w:spacing w:val="39"/>
        </w:rPr>
        <w:t xml:space="preserve"> </w:t>
      </w:r>
      <w:r>
        <w:rPr>
          <w:spacing w:val="-1"/>
        </w:rPr>
        <w:t>group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domain</w:t>
      </w:r>
      <w:r>
        <w:rPr>
          <w:spacing w:val="39"/>
          <w:w w:val="101"/>
        </w:rPr>
        <w:t xml:space="preserve"> </w:t>
      </w:r>
      <w:r>
        <w:rPr>
          <w:spacing w:val="-1"/>
        </w:rPr>
        <w:t>experts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combined</w:t>
      </w:r>
      <w:r>
        <w:rPr>
          <w:spacing w:val="36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37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expert</w:t>
      </w:r>
      <w:r>
        <w:rPr/>
        <w:t xml:space="preserve"> </w:t>
      </w:r>
      <w:r>
        <w:rPr/>
        <w:t>consensus using a structured a</w:t>
      </w:r>
      <w:r>
        <w:rPr>
          <w:spacing w:val="-1"/>
        </w:rPr>
        <w:t>pproach.</w:t>
      </w:r>
      <w:r>
        <w:rPr>
          <w:sz w:val="13"/>
          <w:szCs w:val="13"/>
          <w:spacing w:val="-1"/>
          <w:position w:val="7"/>
        </w:rPr>
        <w:t>10</w:t>
      </w:r>
      <w:r>
        <w:rPr>
          <w:sz w:val="13"/>
          <w:szCs w:val="13"/>
          <w:spacing w:val="22"/>
          <w:w w:val="101"/>
          <w:position w:val="7"/>
        </w:rPr>
        <w:t xml:space="preserve"> </w:t>
      </w:r>
      <w:r>
        <w:rPr>
          <w:spacing w:val="-1"/>
        </w:rPr>
        <w:t>The candidate QIs were extracted from the literature following</w:t>
      </w:r>
      <w:r>
        <w:rPr/>
        <w:t xml:space="preserve"> </w:t>
      </w:r>
      <w:r>
        <w:rPr/>
        <w:t>a systematic review that aimed to identify existing gaps in PA</w:t>
      </w:r>
      <w:r>
        <w:rPr>
          <w:spacing w:val="-1"/>
        </w:rPr>
        <w:t>H</w:t>
      </w:r>
      <w:r>
        <w:rPr>
          <w:spacing w:val="7"/>
        </w:rPr>
        <w:t xml:space="preserve"> </w:t>
      </w:r>
      <w:r>
        <w:rPr>
          <w:spacing w:val="-1"/>
        </w:rPr>
        <w:t>care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evidence-based</w:t>
      </w:r>
      <w:r>
        <w:rPr>
          <w:spacing w:val="1"/>
        </w:rPr>
        <w:t xml:space="preserve"> </w:t>
      </w:r>
      <w:r>
        <w:rPr>
          <w:spacing w:val="-1"/>
        </w:rPr>
        <w:t>measures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improve patient outcomes. A diverse working group took part in a modified Delphi process to select the</w:t>
      </w:r>
    </w:p>
    <w:p>
      <w:pPr>
        <w:spacing w:line="349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176.883pt;margin-top:418.292pt;mso-position-vertical-relative:page;mso-position-horizontal-relative:page;width:807.9pt;height:7pt;z-index:2516797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78" w:right="1182" w:firstLine="8"/>
        <w:spacing w:before="63" w:line="349" w:lineRule="auto"/>
        <w:jc w:val="both"/>
        <w:rPr>
          <w:sz w:val="13"/>
          <w:szCs w:val="13"/>
        </w:rPr>
      </w:pPr>
      <w:r>
        <w:rPr/>
        <w:t>final</w:t>
      </w:r>
      <w:r>
        <w:rPr>
          <w:spacing w:val="38"/>
        </w:rPr>
        <w:t xml:space="preserve"> </w:t>
      </w:r>
      <w:r>
        <w:rPr/>
        <w:t>set</w:t>
      </w:r>
      <w:r>
        <w:rPr>
          <w:spacing w:val="34"/>
          <w:w w:val="10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indicators</w:t>
      </w:r>
      <w:r>
        <w:rPr>
          <w:spacing w:val="27"/>
        </w:rPr>
        <w:t xml:space="preserve"> </w:t>
      </w:r>
      <w:r>
        <w:rPr/>
        <w:t>based</w:t>
      </w:r>
      <w:r>
        <w:rPr>
          <w:spacing w:val="34"/>
        </w:rPr>
        <w:t xml:space="preserve"> </w:t>
      </w:r>
      <w:r>
        <w:rPr/>
        <w:t>on</w:t>
      </w:r>
      <w:r>
        <w:rPr>
          <w:spacing w:val="29"/>
        </w:rPr>
        <w:t xml:space="preserve"> </w:t>
      </w:r>
      <w:r>
        <w:rPr/>
        <w:t>their</w:t>
      </w:r>
      <w:r>
        <w:rPr>
          <w:spacing w:val="25"/>
          <w:w w:val="101"/>
        </w:rPr>
        <w:t xml:space="preserve"> </w:t>
      </w:r>
      <w:r>
        <w:rPr/>
        <w:t>perceived</w:t>
      </w:r>
      <w:r>
        <w:rPr>
          <w:spacing w:val="28"/>
        </w:rPr>
        <w:t xml:space="preserve"> </w:t>
      </w:r>
      <w:r>
        <w:rPr/>
        <w:t>validity</w:t>
      </w:r>
      <w:r>
        <w:rPr>
          <w:spacing w:val="32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/>
        <w:t>feasibility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each</w:t>
      </w:r>
      <w:r>
        <w:rPr>
          <w:spacing w:val="32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candidate</w:t>
      </w:r>
      <w:r>
        <w:rPr>
          <w:spacing w:val="35"/>
        </w:rPr>
        <w:t xml:space="preserve"> </w:t>
      </w:r>
      <w:r>
        <w:rPr/>
        <w:t>QIs </w:t>
      </w:r>
      <w:r>
        <w:rPr/>
        <w:t>creating</w:t>
      </w:r>
      <w:r>
        <w:rPr>
          <w:spacing w:val="37"/>
          <w:w w:val="101"/>
        </w:rPr>
        <w:t xml:space="preserve"> </w:t>
      </w:r>
      <w:r>
        <w:rPr/>
        <w:t>a</w:t>
      </w:r>
      <w:r>
        <w:rPr>
          <w:spacing w:val="31"/>
          <w:w w:val="101"/>
        </w:rPr>
        <w:t xml:space="preserve"> </w:t>
      </w:r>
      <w:r>
        <w:rPr/>
        <w:t>balance</w:t>
      </w:r>
      <w:r>
        <w:rPr>
          <w:spacing w:val="29"/>
        </w:rPr>
        <w:t xml:space="preserve"> </w:t>
      </w:r>
      <w:r>
        <w:rPr/>
        <w:t>betwe</w:t>
      </w:r>
      <w:r>
        <w:rPr>
          <w:spacing w:val="-1"/>
        </w:rPr>
        <w:t>en</w:t>
      </w:r>
      <w:r>
        <w:rPr>
          <w:spacing w:val="32"/>
          <w:w w:val="101"/>
        </w:rPr>
        <w:t xml:space="preserve"> </w:t>
      </w:r>
      <w:r>
        <w:rPr>
          <w:spacing w:val="-1"/>
        </w:rPr>
        <w:t>what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43"/>
        </w:rPr>
        <w:t xml:space="preserve"> </w:t>
      </w:r>
      <w:r>
        <w:rPr>
          <w:spacing w:val="-1"/>
        </w:rPr>
        <w:t>supported</w:t>
      </w:r>
      <w:r>
        <w:rPr>
          <w:spacing w:val="28"/>
        </w:rPr>
        <w:t xml:space="preserve"> </w:t>
      </w:r>
      <w:r>
        <w:rPr>
          <w:spacing w:val="-1"/>
        </w:rPr>
        <w:t>by</w:t>
      </w:r>
      <w:r>
        <w:rPr>
          <w:spacing w:val="37"/>
        </w:rPr>
        <w:t xml:space="preserve"> </w:t>
      </w:r>
      <w:r>
        <w:rPr>
          <w:spacing w:val="-1"/>
        </w:rPr>
        <w:t>evidence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can</w:t>
      </w:r>
      <w:r>
        <w:rPr>
          <w:spacing w:val="28"/>
        </w:rPr>
        <w:t xml:space="preserve"> </w:t>
      </w:r>
      <w:r>
        <w:rPr>
          <w:spacing w:val="-1"/>
        </w:rPr>
        <w:t>practically</w:t>
      </w:r>
      <w:r>
        <w:rPr>
          <w:spacing w:val="26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captured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daily</w:t>
      </w:r>
      <w:r>
        <w:rPr/>
        <w:t xml:space="preserve"> </w:t>
      </w:r>
      <w:r>
        <w:rPr/>
        <w:t>practice</w:t>
      </w:r>
      <w:r>
        <w:rPr>
          <w:spacing w:val="3"/>
        </w:rPr>
        <w:t>.</w:t>
      </w:r>
      <w:r>
        <w:rPr>
          <w:sz w:val="13"/>
          <w:szCs w:val="13"/>
          <w:spacing w:val="3"/>
          <w:position w:val="7"/>
        </w:rPr>
        <w:t>10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277" w:right="1178" w:firstLine="7"/>
        <w:spacing w:before="63" w:line="356" w:lineRule="auto"/>
        <w:jc w:val="both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402166</wp:posOffset>
            </wp:positionV>
            <wp:extent cx="799984" cy="620959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22"/>
        </w:rPr>
        <w:t xml:space="preserve"> </w:t>
      </w:r>
      <w:r>
        <w:rPr/>
        <w:t>identification</w:t>
      </w:r>
      <w:r>
        <w:rPr>
          <w:spacing w:val="24"/>
          <w:w w:val="101"/>
        </w:rPr>
        <w:t xml:space="preserve"> </w:t>
      </w:r>
      <w:r>
        <w:rPr/>
        <w:t>of key</w:t>
      </w:r>
      <w:r>
        <w:rPr>
          <w:spacing w:val="21"/>
          <w:w w:val="101"/>
        </w:rPr>
        <w:t xml:space="preserve"> </w:t>
      </w:r>
      <w:r>
        <w:rPr/>
        <w:t>domains</w:t>
      </w:r>
      <w:r>
        <w:rPr>
          <w:spacing w:val="25"/>
        </w:rPr>
        <w:t xml:space="preserve"> </w:t>
      </w:r>
      <w:r>
        <w:rPr/>
        <w:t>of care</w:t>
      </w:r>
      <w:r>
        <w:rPr>
          <w:spacing w:val="19"/>
        </w:rPr>
        <w:t xml:space="preserve"> </w:t>
      </w:r>
      <w:r>
        <w:rPr/>
        <w:t>was</w:t>
      </w:r>
      <w:r>
        <w:rPr>
          <w:spacing w:val="28"/>
        </w:rPr>
        <w:t xml:space="preserve"> </w:t>
      </w:r>
      <w:r>
        <w:rPr/>
        <w:t>sought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25"/>
          <w:w w:val="101"/>
        </w:rPr>
        <w:t xml:space="preserve"> </w:t>
      </w:r>
      <w:r>
        <w:rPr/>
        <w:t>encapsulate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multifaceted</w:t>
      </w:r>
      <w:r>
        <w:rPr>
          <w:spacing w:val="18"/>
        </w:rPr>
        <w:t xml:space="preserve"> </w:t>
      </w:r>
      <w:r>
        <w:rPr/>
        <w:t>nat</w:t>
      </w:r>
      <w:r>
        <w:rPr>
          <w:spacing w:val="-1"/>
        </w:rPr>
        <w:t>ure</w:t>
      </w:r>
      <w:r>
        <w:rPr>
          <w:spacing w:val="25"/>
        </w:rPr>
        <w:t xml:space="preserve"> </w:t>
      </w:r>
      <w:r>
        <w:rPr>
          <w:spacing w:val="-1"/>
        </w:rPr>
        <w:t>of PAH</w:t>
      </w:r>
      <w:r>
        <w:rPr/>
        <w:t xml:space="preserve"> </w:t>
      </w:r>
      <w:r>
        <w:rPr/>
        <w:t>processes</w:t>
      </w:r>
      <w:r>
        <w:rPr>
          <w:spacing w:val="25"/>
          <w:w w:val="101"/>
        </w:rPr>
        <w:t xml:space="preserve"> </w:t>
      </w:r>
      <w:r>
        <w:rPr/>
        <w:t>of care</w:t>
      </w:r>
      <w:r>
        <w:rPr>
          <w:spacing w:val="16"/>
        </w:rPr>
        <w:t xml:space="preserve"> </w:t>
      </w:r>
      <w:r>
        <w:rPr/>
        <w:t>which</w:t>
      </w:r>
      <w:r>
        <w:rPr>
          <w:spacing w:val="23"/>
          <w:w w:val="101"/>
        </w:rPr>
        <w:t xml:space="preserve"> </w:t>
      </w:r>
      <w:r>
        <w:rPr/>
        <w:t>is</w:t>
      </w:r>
      <w:r>
        <w:rPr>
          <w:spacing w:val="25"/>
          <w:w w:val="101"/>
        </w:rPr>
        <w:t xml:space="preserve"> </w:t>
      </w:r>
      <w:r>
        <w:rPr/>
        <w:t>spread</w:t>
      </w:r>
      <w:r>
        <w:rPr>
          <w:spacing w:val="18"/>
        </w:rPr>
        <w:t xml:space="preserve"> </w:t>
      </w:r>
      <w:r>
        <w:rPr/>
        <w:t>wide</w:t>
      </w:r>
      <w:r>
        <w:rPr>
          <w:spacing w:val="25"/>
          <w:w w:val="101"/>
        </w:rPr>
        <w:t xml:space="preserve"> </w:t>
      </w:r>
      <w:r>
        <w:rPr/>
        <w:t>across</w:t>
      </w:r>
      <w:r>
        <w:rPr>
          <w:spacing w:val="23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num</w:t>
      </w:r>
      <w:r>
        <w:rPr>
          <w:spacing w:val="-1"/>
        </w:rPr>
        <w:t>ber</w:t>
      </w:r>
      <w:r>
        <w:rPr>
          <w:spacing w:val="24"/>
        </w:rPr>
        <w:t xml:space="preserve"> </w:t>
      </w:r>
      <w:r>
        <w:rPr>
          <w:spacing w:val="-1"/>
        </w:rPr>
        <w:t>of clinical</w:t>
      </w:r>
      <w:r>
        <w:rPr>
          <w:spacing w:val="26"/>
          <w:w w:val="101"/>
        </w:rPr>
        <w:t xml:space="preserve"> </w:t>
      </w:r>
      <w:r>
        <w:rPr>
          <w:spacing w:val="-1"/>
        </w:rPr>
        <w:t>settings.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main</w:t>
      </w:r>
      <w:r>
        <w:rPr>
          <w:spacing w:val="24"/>
          <w:w w:val="101"/>
        </w:rPr>
        <w:t xml:space="preserve"> </w:t>
      </w:r>
      <w:r>
        <w:rPr>
          <w:spacing w:val="-1"/>
        </w:rPr>
        <w:t>challenge</w:t>
      </w:r>
      <w:r>
        <w:rPr>
          <w:spacing w:val="18"/>
          <w:w w:val="101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selecting</w:t>
      </w:r>
      <w:r>
        <w:rPr>
          <w:spacing w:val="22"/>
        </w:rPr>
        <w:t xml:space="preserve"> </w:t>
      </w:r>
      <w:r>
        <w:rPr/>
        <w:t>domains</w:t>
      </w:r>
      <w:r>
        <w:rPr>
          <w:spacing w:val="25"/>
        </w:rPr>
        <w:t xml:space="preserve"> </w:t>
      </w:r>
      <w:r>
        <w:rPr/>
        <w:t>of care</w:t>
      </w:r>
      <w:r>
        <w:rPr>
          <w:spacing w:val="17"/>
        </w:rPr>
        <w:t xml:space="preserve"> </w:t>
      </w:r>
      <w:r>
        <w:rPr/>
        <w:t>that</w:t>
      </w:r>
      <w:r>
        <w:rPr>
          <w:spacing w:val="23"/>
          <w:w w:val="101"/>
        </w:rPr>
        <w:t xml:space="preserve"> </w:t>
      </w:r>
      <w:r>
        <w:rPr/>
        <w:t>are</w:t>
      </w:r>
      <w:r>
        <w:rPr>
          <w:spacing w:val="22"/>
          <w:w w:val="101"/>
        </w:rPr>
        <w:t xml:space="preserve"> </w:t>
      </w:r>
      <w:r>
        <w:rPr/>
        <w:t>of the</w:t>
      </w:r>
      <w:r>
        <w:rPr>
          <w:spacing w:val="18"/>
          <w:w w:val="101"/>
        </w:rPr>
        <w:t xml:space="preserve"> </w:t>
      </w:r>
      <w:r>
        <w:rPr/>
        <w:t>highest</w:t>
      </w:r>
      <w:r>
        <w:rPr>
          <w:spacing w:val="22"/>
        </w:rPr>
        <w:t xml:space="preserve"> </w:t>
      </w:r>
      <w:r>
        <w:rPr/>
        <w:t>importance</w:t>
      </w:r>
      <w:r>
        <w:rPr>
          <w:spacing w:val="17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patients,</w:t>
      </w:r>
      <w:r>
        <w:rPr>
          <w:spacing w:val="16"/>
        </w:rPr>
        <w:t xml:space="preserve"> </w:t>
      </w:r>
      <w:r>
        <w:rPr/>
        <w:t>hav</w:t>
      </w:r>
      <w:r>
        <w:rPr>
          <w:spacing w:val="-1"/>
        </w:rPr>
        <w:t>e</w:t>
      </w:r>
      <w:r>
        <w:rPr>
          <w:spacing w:val="28"/>
          <w:w w:val="101"/>
        </w:rPr>
        <w:t xml:space="preserve"> </w:t>
      </w:r>
      <w:r>
        <w:rPr>
          <w:spacing w:val="-1"/>
        </w:rPr>
        <w:t>strong</w:t>
      </w:r>
      <w:r>
        <w:rPr>
          <w:spacing w:val="22"/>
          <w:w w:val="101"/>
        </w:rPr>
        <w:t xml:space="preserve"> </w:t>
      </w:r>
      <w:r>
        <w:rPr>
          <w:spacing w:val="-1"/>
        </w:rPr>
        <w:t>association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outcomes, but can also be measured with</w:t>
      </w:r>
      <w:r>
        <w:rPr>
          <w:spacing w:val="7"/>
        </w:rPr>
        <w:t xml:space="preserve"> </w:t>
      </w:r>
      <w:r>
        <w:rPr/>
        <w:t>reasonable</w:t>
      </w:r>
      <w:r>
        <w:rPr>
          <w:spacing w:val="13"/>
        </w:rPr>
        <w:t xml:space="preserve"> </w:t>
      </w:r>
      <w:r>
        <w:rPr/>
        <w:t>costs</w:t>
      </w:r>
      <w:r>
        <w:rPr>
          <w:spacing w:val="13"/>
          <w:w w:val="10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efforts.</w:t>
      </w:r>
      <w:r>
        <w:rPr>
          <w:sz w:val="13"/>
          <w:szCs w:val="13"/>
          <w:position w:val="7"/>
        </w:rPr>
        <w:t>10  </w:t>
      </w:r>
      <w:r>
        <w:rPr/>
        <w:t>However,</w:t>
      </w:r>
      <w:r>
        <w:rPr>
          <w:spacing w:val="11"/>
        </w:rPr>
        <w:t xml:space="preserve"> </w:t>
      </w:r>
      <w:r>
        <w:rPr/>
        <w:t>it</w:t>
      </w:r>
      <w:r>
        <w:rPr>
          <w:spacing w:val="12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fundamental</w:t>
      </w:r>
      <w:r>
        <w:rPr>
          <w:spacing w:val="8"/>
        </w:rPr>
        <w:t xml:space="preserve"> </w:t>
      </w:r>
      <w:r>
        <w:rPr/>
        <w:t>to </w:t>
      </w:r>
      <w:r>
        <w:rPr/>
        <w:t>recognise</w:t>
      </w:r>
      <w:r>
        <w:rPr>
          <w:spacing w:val="4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group</w:t>
      </w:r>
      <w:r>
        <w:rPr>
          <w:spacing w:val="4"/>
        </w:rPr>
        <w:t xml:space="preserve"> </w:t>
      </w:r>
      <w:r>
        <w:rPr/>
        <w:t>prioritised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identification</w:t>
      </w:r>
      <w:r>
        <w:rPr>
          <w:spacing w:val="15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aspects</w:t>
      </w:r>
      <w:r>
        <w:rPr>
          <w:spacing w:val="1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PAH</w:t>
      </w:r>
      <w:r>
        <w:rPr>
          <w:spacing w:val="4"/>
        </w:rPr>
        <w:t xml:space="preserve"> </w:t>
      </w:r>
      <w:r>
        <w:rPr/>
        <w:t>care</w:t>
      </w:r>
      <w:r>
        <w:rPr>
          <w:spacing w:val="10"/>
        </w:rPr>
        <w:t xml:space="preserve"> </w:t>
      </w:r>
      <w:r>
        <w:rPr/>
        <w:t>that</w:t>
      </w:r>
      <w:r>
        <w:rPr>
          <w:spacing w:val="13"/>
          <w:w w:val="101"/>
        </w:rPr>
        <w:t xml:space="preserve"> </w:t>
      </w:r>
      <w:r>
        <w:rPr/>
        <w:t>affects</w:t>
      </w:r>
      <w:r>
        <w:rPr>
          <w:spacing w:val="15"/>
          <w:w w:val="101"/>
        </w:rPr>
        <w:t xml:space="preserve"> </w:t>
      </w:r>
      <w:r>
        <w:rPr/>
        <w:t>outcomes </w:t>
      </w:r>
      <w:r>
        <w:rPr/>
        <w:t>the</w:t>
      </w:r>
      <w:r>
        <w:rPr>
          <w:spacing w:val="17"/>
        </w:rPr>
        <w:t xml:space="preserve"> </w:t>
      </w:r>
      <w:r>
        <w:rPr/>
        <w:t>most,</w:t>
      </w:r>
      <w:r>
        <w:rPr>
          <w:spacing w:val="25"/>
        </w:rPr>
        <w:t xml:space="preserve"> </w:t>
      </w:r>
      <w:r>
        <w:rPr/>
        <w:t>even</w:t>
      </w:r>
      <w:r>
        <w:rPr>
          <w:spacing w:val="21"/>
        </w:rPr>
        <w:t xml:space="preserve"> </w:t>
      </w:r>
      <w:r>
        <w:rPr/>
        <w:t>if the</w:t>
      </w:r>
      <w:r>
        <w:rPr>
          <w:spacing w:val="19"/>
          <w:w w:val="101"/>
        </w:rPr>
        <w:t xml:space="preserve"> </w:t>
      </w:r>
      <w:r>
        <w:rPr/>
        <w:t>measurement</w:t>
      </w:r>
      <w:r>
        <w:rPr>
          <w:spacing w:val="25"/>
        </w:rPr>
        <w:t xml:space="preserve"> </w:t>
      </w:r>
      <w:r>
        <w:rPr/>
        <w:t>of these</w:t>
      </w:r>
      <w:r>
        <w:rPr>
          <w:spacing w:val="23"/>
        </w:rPr>
        <w:t xml:space="preserve"> </w:t>
      </w:r>
      <w:r>
        <w:rPr/>
        <w:t>aspec</w:t>
      </w:r>
      <w:r>
        <w:rPr>
          <w:spacing w:val="-1"/>
        </w:rPr>
        <w:t>ts</w:t>
      </w:r>
      <w:r>
        <w:rPr>
          <w:spacing w:val="19"/>
        </w:rPr>
        <w:t xml:space="preserve"> </w:t>
      </w:r>
      <w:r>
        <w:rPr>
          <w:spacing w:val="-1"/>
        </w:rPr>
        <w:t>were</w:t>
      </w:r>
      <w:r>
        <w:rPr>
          <w:spacing w:val="23"/>
        </w:rPr>
        <w:t xml:space="preserve"> </w:t>
      </w:r>
      <w:r>
        <w:rPr>
          <w:spacing w:val="-1"/>
        </w:rPr>
        <w:t>aspirational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some</w:t>
      </w:r>
      <w:r>
        <w:rPr>
          <w:spacing w:val="19"/>
        </w:rPr>
        <w:t xml:space="preserve"> </w:t>
      </w:r>
      <w:r>
        <w:rPr>
          <w:spacing w:val="-1"/>
        </w:rPr>
        <w:t>healthcare</w:t>
      </w:r>
      <w:r>
        <w:rPr>
          <w:spacing w:val="26"/>
        </w:rPr>
        <w:t xml:space="preserve"> </w:t>
      </w:r>
      <w:r>
        <w:rPr>
          <w:spacing w:val="-1"/>
        </w:rPr>
        <w:t>systems.</w:t>
      </w:r>
      <w:r>
        <w:rPr>
          <w:spacing w:val="18"/>
          <w:w w:val="101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such, efforts may be advocated to systematically collect data variables that allow the</w:t>
      </w:r>
      <w:r>
        <w:rPr>
          <w:spacing w:val="8"/>
        </w:rPr>
        <w:t xml:space="preserve"> </w:t>
      </w:r>
      <w:r>
        <w:rPr/>
        <w:t>operational</w:t>
      </w:r>
      <w:r>
        <w:rPr>
          <w:spacing w:val="-1"/>
        </w:rPr>
        <w:t>isation</w:t>
      </w:r>
      <w:r>
        <w:rPr/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developed</w:t>
      </w:r>
      <w:r>
        <w:rPr>
          <w:spacing w:val="6"/>
        </w:rPr>
        <w:t xml:space="preserve"> </w:t>
      </w:r>
      <w:r>
        <w:rPr/>
        <w:t>QIs</w:t>
      </w:r>
      <w:r>
        <w:rPr>
          <w:spacing w:val="6"/>
        </w:rPr>
        <w:t>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280" w:right="1179" w:firstLine="5"/>
        <w:spacing w:before="64" w:line="356" w:lineRule="auto"/>
        <w:jc w:val="both"/>
        <w:rPr/>
      </w:pPr>
      <w:r>
        <w:rPr>
          <w:spacing w:val="-1"/>
        </w:rPr>
        <w:t>The working group anticipate that the QIs presented in this document will</w:t>
      </w:r>
      <w:r>
        <w:rPr>
          <w:spacing w:val="-2"/>
        </w:rPr>
        <w:t xml:space="preserve"> have a number of</w:t>
      </w:r>
      <w:r>
        <w:rPr>
          <w:spacing w:val="-23"/>
        </w:rPr>
        <w:t xml:space="preserve"> </w:t>
      </w:r>
      <w:r>
        <w:rPr>
          <w:spacing w:val="-2"/>
        </w:rPr>
        <w:t>applications</w:t>
      </w:r>
      <w:r>
        <w:rPr/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/>
        <w:t>clinical</w:t>
      </w:r>
      <w:r>
        <w:rPr>
          <w:spacing w:val="15"/>
        </w:rPr>
        <w:t xml:space="preserve"> </w:t>
      </w:r>
      <w:r>
        <w:rPr/>
        <w:t>practice.</w:t>
      </w:r>
      <w:r>
        <w:rPr>
          <w:spacing w:val="18"/>
          <w:w w:val="101"/>
        </w:rPr>
        <w:t xml:space="preserve"> </w:t>
      </w:r>
      <w:r>
        <w:rPr/>
        <w:t>First,</w:t>
      </w:r>
      <w:r>
        <w:rPr>
          <w:spacing w:val="16"/>
          <w:w w:val="101"/>
        </w:rPr>
        <w:t xml:space="preserve"> </w:t>
      </w:r>
      <w:r>
        <w:rPr/>
        <w:t>they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-1"/>
        </w:rPr>
        <w:t>ay be</w:t>
      </w:r>
      <w:r>
        <w:rPr>
          <w:spacing w:val="15"/>
        </w:rPr>
        <w:t xml:space="preserve"> </w:t>
      </w:r>
      <w:r>
        <w:rPr>
          <w:spacing w:val="-1"/>
        </w:rPr>
        <w:t>used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standards</w:t>
      </w:r>
      <w:r>
        <w:rPr>
          <w:spacing w:val="23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18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15"/>
        </w:rPr>
        <w:t xml:space="preserve"> </w:t>
      </w:r>
      <w:r>
        <w:rPr>
          <w:spacing w:val="-1"/>
        </w:rPr>
        <w:t>projects</w:t>
      </w:r>
      <w:r>
        <w:rPr>
          <w:spacing w:val="20"/>
        </w:rPr>
        <w:t xml:space="preserve"> </w:t>
      </w:r>
      <w:r>
        <w:rPr>
          <w:spacing w:val="-1"/>
        </w:rPr>
        <w:t>on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local,</w:t>
      </w:r>
      <w:r>
        <w:rPr/>
        <w:t xml:space="preserve"> </w:t>
      </w:r>
      <w:r>
        <w:rPr/>
        <w:t>regional</w:t>
      </w:r>
      <w:r>
        <w:rPr>
          <w:spacing w:val="16"/>
          <w:w w:val="101"/>
        </w:rPr>
        <w:t xml:space="preserve"> </w:t>
      </w:r>
      <w:r>
        <w:rPr/>
        <w:t>or national</w:t>
      </w:r>
      <w:r>
        <w:rPr>
          <w:spacing w:val="15"/>
        </w:rPr>
        <w:t xml:space="preserve"> </w:t>
      </w:r>
      <w:r>
        <w:rPr/>
        <w:t>level to</w:t>
      </w:r>
      <w:r>
        <w:rPr>
          <w:spacing w:val="15"/>
          <w:w w:val="101"/>
        </w:rPr>
        <w:t xml:space="preserve"> </w:t>
      </w:r>
      <w:r>
        <w:rPr/>
        <w:t>assess the</w:t>
      </w:r>
      <w:r>
        <w:rPr>
          <w:spacing w:val="15"/>
        </w:rPr>
        <w:t xml:space="preserve"> </w:t>
      </w:r>
      <w:r>
        <w:rPr/>
        <w:t>quality of</w:t>
      </w:r>
      <w:r>
        <w:rPr>
          <w:spacing w:val="-10"/>
        </w:rPr>
        <w:t xml:space="preserve"> </w:t>
      </w:r>
      <w:r>
        <w:rPr/>
        <w:t>PAH</w:t>
      </w:r>
      <w:r>
        <w:rPr>
          <w:spacing w:val="14"/>
        </w:rPr>
        <w:t xml:space="preserve"> </w:t>
      </w:r>
      <w:r>
        <w:rPr/>
        <w:t>care.</w:t>
      </w:r>
      <w:r>
        <w:rPr>
          <w:spacing w:val="21"/>
        </w:rPr>
        <w:t xml:space="preserve"> </w:t>
      </w:r>
      <w:r>
        <w:rPr/>
        <w:t>Second, the</w:t>
      </w:r>
      <w:r>
        <w:rPr>
          <w:spacing w:val="15"/>
          <w:w w:val="101"/>
        </w:rPr>
        <w:t xml:space="preserve"> </w:t>
      </w:r>
      <w:r>
        <w:rPr/>
        <w:t>developed</w:t>
      </w:r>
      <w:r>
        <w:rPr>
          <w:spacing w:val="14"/>
          <w:w w:val="101"/>
        </w:rPr>
        <w:t xml:space="preserve"> </w:t>
      </w:r>
      <w:r>
        <w:rPr>
          <w:spacing w:val="-1"/>
        </w:rPr>
        <w:t>QIs</w:t>
      </w:r>
      <w:r>
        <w:rPr>
          <w:spacing w:val="12"/>
        </w:rPr>
        <w:t xml:space="preserve"> </w:t>
      </w:r>
      <w:r>
        <w:rPr>
          <w:spacing w:val="-1"/>
        </w:rPr>
        <w:t>may</w:t>
      </w:r>
      <w:r>
        <w:rPr>
          <w:spacing w:val="18"/>
          <w:w w:val="101"/>
        </w:rPr>
        <w:t xml:space="preserve"> </w:t>
      </w:r>
      <w:r>
        <w:rPr>
          <w:spacing w:val="-1"/>
        </w:rPr>
        <w:t>stimulate</w:t>
      </w:r>
      <w:r>
        <w:rPr/>
        <w:t xml:space="preserve"> </w:t>
      </w:r>
      <w:r>
        <w:rPr/>
        <w:t>the  efforts  to  systematically  collect  stru</w:t>
      </w:r>
      <w:r>
        <w:rPr>
          <w:spacing w:val="-1"/>
        </w:rPr>
        <w:t>ctured  data  for  patients  with  PAH  to  allow  the  seamless</w:t>
      </w:r>
      <w:r>
        <w:rPr/>
        <w:t xml:space="preserve"> </w:t>
      </w:r>
      <w:r>
        <w:rPr/>
        <w:t>calculation</w:t>
      </w:r>
      <w:r>
        <w:rPr>
          <w:spacing w:val="4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these</w:t>
      </w:r>
      <w:r>
        <w:rPr>
          <w:spacing w:val="4"/>
        </w:rPr>
        <w:t xml:space="preserve"> </w:t>
      </w:r>
      <w:r>
        <w:rPr/>
        <w:t>QIs</w:t>
      </w:r>
      <w:r>
        <w:rPr>
          <w:spacing w:val="4"/>
        </w:rPr>
        <w:t xml:space="preserve"> </w:t>
      </w:r>
      <w:r>
        <w:rPr/>
        <w:t>using</w:t>
      </w:r>
      <w:r>
        <w:rPr>
          <w:spacing w:val="4"/>
        </w:rPr>
        <w:t xml:space="preserve"> </w:t>
      </w:r>
      <w:r>
        <w:rPr/>
        <w:t>registries</w:t>
      </w:r>
      <w:r>
        <w:rPr>
          <w:spacing w:val="4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electronic</w:t>
      </w:r>
      <w:r>
        <w:rPr>
          <w:spacing w:val="4"/>
        </w:rPr>
        <w:t xml:space="preserve"> </w:t>
      </w:r>
      <w:r>
        <w:rPr/>
        <w:t>health</w:t>
      </w:r>
      <w:r>
        <w:rPr>
          <w:spacing w:val="3"/>
        </w:rPr>
        <w:t xml:space="preserve"> </w:t>
      </w:r>
      <w:r>
        <w:rPr/>
        <w:t>records</w:t>
      </w:r>
      <w:r>
        <w:rPr>
          <w:spacing w:val="4"/>
        </w:rPr>
        <w:t>.</w:t>
      </w:r>
      <w:r>
        <w:rPr>
          <w:spacing w:val="9"/>
        </w:rPr>
        <w:t xml:space="preserve"> </w:t>
      </w:r>
      <w:r>
        <w:rPr/>
        <w:t>Third</w:t>
      </w:r>
      <w:r>
        <w:rPr>
          <w:spacing w:val="4"/>
        </w:rPr>
        <w:t>,</w:t>
      </w:r>
      <w:r>
        <w:rPr>
          <w:spacing w:val="5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attainment</w:t>
      </w:r>
      <w:r>
        <w:rPr>
          <w:spacing w:val="1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these</w:t>
      </w:r>
      <w:r>
        <w:rPr>
          <w:spacing w:val="11"/>
        </w:rPr>
        <w:t xml:space="preserve"> </w:t>
      </w:r>
      <w:r>
        <w:rPr/>
        <w:t>QIs </w:t>
      </w:r>
      <w:r>
        <w:rPr/>
        <w:t>may</w:t>
      </w:r>
      <w:r>
        <w:rPr>
          <w:spacing w:val="-10"/>
        </w:rPr>
        <w:t xml:space="preserve"> </w:t>
      </w:r>
      <w:r>
        <w:rPr/>
        <w:t>be evaluated in obser</w:t>
      </w:r>
      <w:r>
        <w:rPr>
          <w:spacing w:val="-1"/>
        </w:rPr>
        <w:t>vational cohort studies which aim to investigate the association between these</w:t>
      </w:r>
      <w:r>
        <w:rPr/>
        <w:t xml:space="preserve"> </w:t>
      </w:r>
      <w:r>
        <w:rPr>
          <w:spacing w:val="-1"/>
        </w:rPr>
        <w:t>indicators</w:t>
      </w:r>
      <w:r>
        <w:rPr>
          <w:spacing w:val="57"/>
          <w:w w:val="10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clinical</w:t>
      </w:r>
      <w:r>
        <w:rPr>
          <w:spacing w:val="45"/>
        </w:rPr>
        <w:t xml:space="preserve"> </w:t>
      </w:r>
      <w:r>
        <w:rPr>
          <w:spacing w:val="-1"/>
        </w:rPr>
        <w:t>outcomes</w:t>
      </w:r>
      <w:r>
        <w:rPr>
          <w:spacing w:val="45"/>
          <w:w w:val="101"/>
        </w:rPr>
        <w:t xml:space="preserve"> </w:t>
      </w:r>
      <w:r>
        <w:rPr>
          <w:spacing w:val="-1"/>
        </w:rPr>
        <w:t>(i.e.</w:t>
      </w:r>
      <w:r>
        <w:rPr>
          <w:spacing w:val="44"/>
          <w:w w:val="101"/>
        </w:rPr>
        <w:t xml:space="preserve"> </w:t>
      </w:r>
      <w:r>
        <w:rPr>
          <w:spacing w:val="-1"/>
        </w:rPr>
        <w:t>external</w:t>
      </w:r>
      <w:r>
        <w:rPr>
          <w:spacing w:val="39"/>
        </w:rPr>
        <w:t xml:space="preserve"> </w:t>
      </w:r>
      <w:r>
        <w:rPr>
          <w:spacing w:val="-1"/>
        </w:rPr>
        <w:t>validation</w:t>
      </w:r>
      <w:r>
        <w:rPr>
          <w:spacing w:val="47"/>
        </w:rPr>
        <w:t xml:space="preserve"> </w:t>
      </w:r>
      <w:r>
        <w:rPr>
          <w:spacing w:val="-1"/>
        </w:rPr>
        <w:t>studies).</w:t>
      </w:r>
      <w:r>
        <w:rPr>
          <w:spacing w:val="50"/>
        </w:rPr>
        <w:t xml:space="preserve"> </w:t>
      </w:r>
      <w:r>
        <w:rPr>
          <w:spacing w:val="-1"/>
        </w:rPr>
        <w:t>Such</w:t>
      </w:r>
      <w:r>
        <w:rPr>
          <w:spacing w:val="44"/>
          <w:w w:val="101"/>
        </w:rPr>
        <w:t xml:space="preserve"> </w:t>
      </w:r>
      <w:r>
        <w:rPr>
          <w:spacing w:val="-1"/>
        </w:rPr>
        <w:t>effort</w:t>
      </w:r>
      <w:r>
        <w:rPr>
          <w:spacing w:val="36"/>
        </w:rPr>
        <w:t xml:space="preserve"> </w:t>
      </w:r>
      <w:r>
        <w:rPr>
          <w:spacing w:val="-1"/>
        </w:rPr>
        <w:t>help</w:t>
      </w:r>
      <w:r>
        <w:rPr>
          <w:spacing w:val="43"/>
        </w:rPr>
        <w:t xml:space="preserve"> </w:t>
      </w:r>
      <w:r>
        <w:rPr>
          <w:spacing w:val="-1"/>
        </w:rPr>
        <w:t>disseminate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implementation</w:t>
      </w:r>
      <w:r>
        <w:rPr>
          <w:spacing w:val="2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these</w:t>
      </w:r>
      <w:r>
        <w:rPr>
          <w:spacing w:val="2"/>
        </w:rPr>
        <w:t xml:space="preserve"> </w:t>
      </w:r>
      <w:r>
        <w:rPr/>
        <w:t>QIs</w:t>
      </w:r>
      <w:r>
        <w:rPr>
          <w:spacing w:val="2"/>
        </w:rPr>
        <w:t>, </w:t>
      </w:r>
      <w:r>
        <w:rPr/>
        <w:t>but</w:t>
      </w:r>
      <w:r>
        <w:rPr>
          <w:spacing w:val="2"/>
        </w:rPr>
        <w:t xml:space="preserve"> </w:t>
      </w:r>
      <w:r>
        <w:rPr/>
        <w:t>also</w:t>
      </w:r>
      <w:r>
        <w:rPr>
          <w:spacing w:val="2"/>
        </w:rPr>
        <w:t xml:space="preserve"> </w:t>
      </w:r>
      <w:r>
        <w:rPr/>
        <w:t>guide</w:t>
      </w:r>
      <w:r>
        <w:rPr>
          <w:spacing w:val="2"/>
        </w:rPr>
        <w:t xml:space="preserve"> </w:t>
      </w:r>
      <w:r>
        <w:rPr/>
        <w:t>their</w:t>
      </w:r>
      <w:r>
        <w:rPr>
          <w:spacing w:val="2"/>
        </w:rPr>
        <w:t xml:space="preserve"> </w:t>
      </w:r>
      <w:r>
        <w:rPr/>
        <w:t>future</w:t>
      </w:r>
      <w:r>
        <w:rPr>
          <w:spacing w:val="2"/>
        </w:rPr>
        <w:t xml:space="preserve"> </w:t>
      </w:r>
      <w:r>
        <w:rPr/>
        <w:t>iterations</w:t>
      </w:r>
      <w:r>
        <w:rPr>
          <w:spacing w:val="2"/>
        </w:rPr>
        <w:t>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280" w:right="1177" w:firstLine="1"/>
        <w:spacing w:before="63" w:line="358" w:lineRule="auto"/>
        <w:jc w:val="both"/>
        <w:rPr/>
      </w:pPr>
      <w:r>
        <w:rPr/>
        <w:t>We recognise the limitations of our</w:t>
      </w:r>
      <w:r>
        <w:rPr>
          <w:spacing w:val="16"/>
        </w:rPr>
        <w:t xml:space="preserve"> </w:t>
      </w:r>
      <w:r>
        <w:rPr/>
        <w:t>study. First, the</w:t>
      </w:r>
      <w:r>
        <w:rPr>
          <w:spacing w:val="7"/>
        </w:rPr>
        <w:t xml:space="preserve"> </w:t>
      </w:r>
      <w:r>
        <w:rPr/>
        <w:t>reliance</w:t>
      </w:r>
      <w:r>
        <w:rPr>
          <w:spacing w:val="12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experts to</w:t>
      </w:r>
      <w:r>
        <w:rPr>
          <w:spacing w:val="15"/>
          <w:w w:val="101"/>
        </w:rPr>
        <w:t xml:space="preserve"> </w:t>
      </w:r>
      <w:r>
        <w:rPr/>
        <w:t>select</w:t>
      </w:r>
      <w:r>
        <w:rPr>
          <w:spacing w:val="8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QIs</w:t>
      </w:r>
      <w:r>
        <w:rPr>
          <w:spacing w:val="14"/>
          <w:w w:val="101"/>
        </w:rPr>
        <w:t xml:space="preserve"> </w:t>
      </w:r>
      <w:r>
        <w:rPr/>
        <w:t>follo</w:t>
      </w:r>
      <w:r>
        <w:rPr>
          <w:spacing w:val="-1"/>
        </w:rPr>
        <w:t>wing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systematic</w:t>
      </w:r>
      <w:r>
        <w:rPr>
          <w:spacing w:val="21"/>
          <w:w w:val="101"/>
        </w:rPr>
        <w:t xml:space="preserve"> </w:t>
      </w:r>
      <w:r>
        <w:rPr/>
        <w:t>review</w:t>
      </w:r>
      <w:r>
        <w:rPr>
          <w:spacing w:val="24"/>
          <w:w w:val="101"/>
        </w:rPr>
        <w:t xml:space="preserve"> </w:t>
      </w:r>
      <w:r>
        <w:rPr/>
        <w:t>is</w:t>
      </w:r>
      <w:r>
        <w:rPr>
          <w:spacing w:val="19"/>
          <w:w w:val="101"/>
        </w:rPr>
        <w:t xml:space="preserve"> </w:t>
      </w:r>
      <w:r>
        <w:rPr/>
        <w:t>prone</w:t>
      </w:r>
      <w:r>
        <w:rPr>
          <w:spacing w:val="19"/>
          <w:w w:val="101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subjectivity.</w:t>
      </w:r>
      <w:r>
        <w:rPr>
          <w:spacing w:val="23"/>
          <w:w w:val="101"/>
        </w:rPr>
        <w:t xml:space="preserve"> </w:t>
      </w:r>
      <w:r>
        <w:rPr/>
        <w:t>However,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modified</w:t>
      </w:r>
      <w:r>
        <w:rPr>
          <w:spacing w:val="23"/>
        </w:rPr>
        <w:t xml:space="preserve"> </w:t>
      </w:r>
      <w:r>
        <w:rPr/>
        <w:t>Delp</w:t>
      </w:r>
      <w:r>
        <w:rPr>
          <w:spacing w:val="-1"/>
        </w:rPr>
        <w:t>hi</w:t>
      </w:r>
      <w:r>
        <w:rPr>
          <w:spacing w:val="22"/>
        </w:rPr>
        <w:t xml:space="preserve"> </w:t>
      </w:r>
      <w:r>
        <w:rPr>
          <w:spacing w:val="-1"/>
        </w:rPr>
        <w:t>method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use</w:t>
      </w:r>
      <w:r>
        <w:rPr>
          <w:spacing w:val="27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1"/>
        </w:rPr>
        <w:t>ESC criteria ensured the process was standardized, and consensus development was important to ensure</w:t>
      </w:r>
      <w:r>
        <w:rPr>
          <w:spacing w:val="12"/>
        </w:rPr>
        <w:t xml:space="preserve"> </w:t>
      </w:r>
      <w:r>
        <w:rPr/>
        <w:t>that</w:t>
      </w:r>
      <w:r>
        <w:rPr>
          <w:spacing w:val="20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final</w:t>
      </w:r>
      <w:r>
        <w:rPr>
          <w:spacing w:val="31"/>
          <w:w w:val="101"/>
        </w:rPr>
        <w:t xml:space="preserve"> </w:t>
      </w:r>
      <w:r>
        <w:rPr/>
        <w:t>set</w:t>
      </w:r>
      <w:r>
        <w:rPr>
          <w:spacing w:val="25"/>
        </w:rPr>
        <w:t xml:space="preserve"> </w:t>
      </w:r>
      <w:r>
        <w:rPr/>
        <w:t>of indic</w:t>
      </w:r>
      <w:r>
        <w:rPr>
          <w:spacing w:val="-1"/>
        </w:rPr>
        <w:t>ators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relevant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practice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feasible.</w:t>
      </w:r>
      <w:r>
        <w:rPr>
          <w:spacing w:val="32"/>
          <w:w w:val="101"/>
        </w:rPr>
        <w:t xml:space="preserve"> </w:t>
      </w:r>
      <w:r>
        <w:rPr>
          <w:spacing w:val="-1"/>
        </w:rPr>
        <w:t>Second,</w:t>
      </w:r>
      <w:r>
        <w:rPr>
          <w:spacing w:val="21"/>
        </w:rPr>
        <w:t xml:space="preserve"> </w:t>
      </w:r>
      <w:r>
        <w:rPr>
          <w:spacing w:val="-1"/>
        </w:rPr>
        <w:t>whilst</w:t>
      </w:r>
      <w:r>
        <w:rPr>
          <w:spacing w:val="25"/>
          <w:w w:val="101"/>
        </w:rPr>
        <w:t xml:space="preserve"> </w:t>
      </w:r>
      <w:r>
        <w:rPr>
          <w:spacing w:val="-1"/>
        </w:rPr>
        <w:t>alignment</w:t>
      </w:r>
      <w:r>
        <w:rPr/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2022</w:t>
      </w:r>
      <w:r>
        <w:rPr>
          <w:spacing w:val="19"/>
        </w:rPr>
        <w:t xml:space="preserve"> </w:t>
      </w:r>
      <w:r>
        <w:rPr/>
        <w:t>ESC /</w:t>
      </w:r>
      <w:r>
        <w:rPr>
          <w:spacing w:val="19"/>
          <w:w w:val="101"/>
        </w:rPr>
        <w:t xml:space="preserve"> </w:t>
      </w:r>
      <w:r>
        <w:rPr/>
        <w:t>ERS</w:t>
      </w:r>
      <w:r>
        <w:rPr>
          <w:spacing w:val="18"/>
          <w:w w:val="101"/>
        </w:rPr>
        <w:t xml:space="preserve"> </w:t>
      </w:r>
      <w:r>
        <w:rPr/>
        <w:t>guidelines</w:t>
      </w:r>
      <w:r>
        <w:rPr>
          <w:spacing w:val="21"/>
          <w:w w:val="101"/>
        </w:rPr>
        <w:t xml:space="preserve"> </w:t>
      </w:r>
      <w:r>
        <w:rPr/>
        <w:t>for pulmonary hypertension</w:t>
      </w:r>
      <w:r>
        <w:rPr>
          <w:spacing w:val="15"/>
          <w:w w:val="101"/>
        </w:rPr>
        <w:t xml:space="preserve"> </w:t>
      </w:r>
      <w:r>
        <w:rPr/>
        <w:t>was</w:t>
      </w:r>
      <w:r>
        <w:rPr>
          <w:spacing w:val="26"/>
        </w:rPr>
        <w:t xml:space="preserve"> </w:t>
      </w:r>
      <w:r>
        <w:rPr/>
        <w:t>sought</w:t>
      </w:r>
      <w:r>
        <w:rPr>
          <w:spacing w:val="17"/>
          <w:w w:val="101"/>
        </w:rPr>
        <w:t xml:space="preserve"> </w:t>
      </w:r>
      <w:r>
        <w:rPr/>
        <w:t>throughout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proc</w:t>
      </w:r>
      <w:r>
        <w:rPr>
          <w:spacing w:val="-1"/>
        </w:rPr>
        <w:t>ess,</w:t>
      </w:r>
      <w:r>
        <w:rPr/>
        <w:t xml:space="preserve"> </w:t>
      </w:r>
      <w:r>
        <w:rPr>
          <w:spacing w:val="-1"/>
        </w:rPr>
        <w:t>some QIs may</w:t>
      </w:r>
      <w:r>
        <w:rPr>
          <w:spacing w:val="-10"/>
        </w:rPr>
        <w:t xml:space="preserve"> </w:t>
      </w:r>
      <w:r>
        <w:rPr>
          <w:spacing w:val="-1"/>
        </w:rPr>
        <w:t>not have a corresponding guideline recommendation. The QIs pr</w:t>
      </w:r>
      <w:r>
        <w:rPr>
          <w:spacing w:val="-2"/>
        </w:rPr>
        <w:t>esented in this document</w:t>
      </w:r>
      <w:r>
        <w:rPr/>
        <w:t xml:space="preserve"> </w:t>
      </w:r>
      <w:r>
        <w:rPr/>
        <w:t>reflects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findings</w:t>
      </w:r>
      <w:r>
        <w:rPr>
          <w:spacing w:val="4"/>
        </w:rPr>
        <w:t xml:space="preserve"> </w:t>
      </w:r>
      <w:r>
        <w:rPr/>
        <w:t>ofthe</w:t>
      </w:r>
      <w:r>
        <w:rPr>
          <w:spacing w:val="4"/>
        </w:rPr>
        <w:t xml:space="preserve"> </w:t>
      </w:r>
      <w:r>
        <w:rPr/>
        <w:t>literature</w:t>
      </w:r>
      <w:r>
        <w:rPr>
          <w:spacing w:val="4"/>
        </w:rPr>
        <w:t xml:space="preserve"> </w:t>
      </w:r>
      <w:r>
        <w:rPr/>
        <w:t>review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consensus</w:t>
      </w:r>
      <w:r>
        <w:rPr>
          <w:spacing w:val="4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development</w:t>
      </w:r>
      <w:r>
        <w:rPr>
          <w:spacing w:val="4"/>
        </w:rPr>
        <w:t xml:space="preserve"> </w:t>
      </w:r>
      <w:r>
        <w:rPr/>
        <w:t>group</w:t>
      </w:r>
      <w:r>
        <w:rPr>
          <w:spacing w:val="4"/>
        </w:rPr>
        <w:t>.</w:t>
      </w:r>
      <w:r>
        <w:rPr>
          <w:spacing w:val="8"/>
        </w:rPr>
        <w:t xml:space="preserve"> </w:t>
      </w:r>
      <w:r>
        <w:rPr/>
        <w:t>Other</w:t>
      </w:r>
      <w:r>
        <w:rPr>
          <w:spacing w:val="4"/>
        </w:rPr>
        <w:t xml:space="preserve"> </w:t>
      </w:r>
      <w:r>
        <w:rPr/>
        <w:t>aspects </w:t>
      </w:r>
      <w:r>
        <w:rPr/>
        <w:t>of</w:t>
      </w:r>
      <w:r>
        <w:rPr>
          <w:spacing w:val="-6"/>
        </w:rPr>
        <w:t xml:space="preserve"> </w:t>
      </w:r>
      <w:r>
        <w:rPr/>
        <w:t>PAH care (e.g. palliative care for high-risk patients) is also important, but were not</w:t>
      </w:r>
      <w:r>
        <w:rPr>
          <w:spacing w:val="12"/>
        </w:rPr>
        <w:t xml:space="preserve"> </w:t>
      </w:r>
      <w:r>
        <w:rPr/>
        <w:t>selected because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complexity</w:t>
      </w:r>
      <w:r>
        <w:rPr>
          <w:spacing w:val="15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such</w:t>
      </w:r>
      <w:r>
        <w:rPr>
          <w:spacing w:val="18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decision</w:t>
      </w:r>
      <w:r>
        <w:rPr>
          <w:spacing w:val="3"/>
        </w:rPr>
        <w:t xml:space="preserve"> </w:t>
      </w:r>
      <w:r>
        <w:rPr/>
        <w:t>which</w:t>
      </w:r>
      <w:r>
        <w:rPr>
          <w:spacing w:val="3"/>
        </w:rPr>
        <w:t xml:space="preserve"> </w:t>
      </w:r>
      <w:r>
        <w:rPr/>
        <w:t>make</w:t>
      </w:r>
      <w:r>
        <w:rPr>
          <w:spacing w:val="16"/>
          <w:w w:val="101"/>
        </w:rPr>
        <w:t xml:space="preserve"> </w:t>
      </w:r>
      <w:r>
        <w:rPr/>
        <w:t>it</w:t>
      </w:r>
      <w:r>
        <w:rPr>
          <w:spacing w:val="17"/>
        </w:rPr>
        <w:t xml:space="preserve"> </w:t>
      </w:r>
      <w:r>
        <w:rPr/>
        <w:t>less</w:t>
      </w:r>
      <w:r>
        <w:rPr>
          <w:spacing w:val="19"/>
        </w:rPr>
        <w:t xml:space="preserve"> </w:t>
      </w:r>
      <w:r>
        <w:rPr/>
        <w:t>feasible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be</w:t>
      </w:r>
      <w:r>
        <w:rPr>
          <w:spacing w:val="18"/>
        </w:rPr>
        <w:t xml:space="preserve"> </w:t>
      </w:r>
      <w:r>
        <w:rPr/>
        <w:t>captured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practice</w:t>
      </w:r>
      <w:r>
        <w:rPr>
          <w:spacing w:val="3"/>
        </w:rPr>
        <w:t>.</w:t>
      </w:r>
      <w:r>
        <w:rPr>
          <w:spacing w:val="15"/>
        </w:rPr>
        <w:t xml:space="preserve"> </w:t>
      </w:r>
      <w:r>
        <w:rPr/>
        <w:t>Third</w:t>
      </w:r>
      <w:r>
        <w:rPr>
          <w:spacing w:val="3"/>
        </w:rPr>
        <w:t>,</w:t>
      </w:r>
      <w:r>
        <w:rPr>
          <w:spacing w:val="12"/>
        </w:rPr>
        <w:t xml:space="preserve"> </w:t>
      </w:r>
      <w:r>
        <w:rPr/>
        <w:t>the </w:t>
      </w:r>
      <w:r>
        <w:rPr/>
        <w:t>composition of</w:t>
      </w:r>
      <w:r>
        <w:rPr>
          <w:spacing w:val="-27"/>
        </w:rPr>
        <w:t xml:space="preserve"> </w:t>
      </w:r>
      <w:r>
        <w:rPr/>
        <w:t>the working group determined the selection of</w:t>
      </w:r>
      <w:r>
        <w:rPr>
          <w:spacing w:val="-24"/>
        </w:rPr>
        <w:t xml:space="preserve"> </w:t>
      </w:r>
      <w:r>
        <w:rPr/>
        <w:t>the final set of</w:t>
      </w:r>
      <w:r>
        <w:rPr>
          <w:spacing w:val="-19"/>
        </w:rPr>
        <w:t xml:space="preserve"> </w:t>
      </w:r>
      <w:r>
        <w:rPr/>
        <w:t>QIs. Our group comprised </w:t>
      </w:r>
      <w:r>
        <w:rPr/>
        <w:t>clinical,</w:t>
      </w:r>
      <w:r>
        <w:rPr>
          <w:spacing w:val="16"/>
        </w:rPr>
        <w:t xml:space="preserve"> </w:t>
      </w:r>
      <w:r>
        <w:rPr/>
        <w:t>interventional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imaging</w:t>
      </w:r>
      <w:r>
        <w:rPr>
          <w:spacing w:val="17"/>
        </w:rPr>
        <w:t xml:space="preserve"> </w:t>
      </w:r>
      <w:r>
        <w:rPr/>
        <w:t>ca</w:t>
      </w:r>
      <w:r>
        <w:rPr>
          <w:spacing w:val="-1"/>
        </w:rPr>
        <w:t>rdiologists,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well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3"/>
          <w:w w:val="101"/>
        </w:rPr>
        <w:t xml:space="preserve"> </w:t>
      </w:r>
      <w:r>
        <w:rPr>
          <w:spacing w:val="-1"/>
        </w:rPr>
        <w:t>respiratory physicians,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specialist</w:t>
      </w:r>
      <w:r>
        <w:rPr>
          <w:spacing w:val="14"/>
          <w:w w:val="101"/>
        </w:rPr>
        <w:t xml:space="preserve"> </w:t>
      </w:r>
      <w:r>
        <w:rPr>
          <w:spacing w:val="-1"/>
        </w:rPr>
        <w:t>nurse,</w:t>
      </w:r>
      <w:r>
        <w:rPr/>
        <w:t xml:space="preserve"> </w:t>
      </w:r>
      <w:r>
        <w:rPr/>
        <w:t>intensivists</w:t>
      </w:r>
      <w:r>
        <w:rPr>
          <w:spacing w:val="3"/>
        </w:rPr>
        <w:t>, </w:t>
      </w:r>
      <w:r>
        <w:rPr/>
        <w:t>researchers</w:t>
      </w:r>
      <w:r>
        <w:rPr>
          <w:spacing w:val="3"/>
        </w:rPr>
        <w:t>,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>.</w:t>
      </w:r>
      <w:r>
        <w:rPr>
          <w:spacing w:val="15"/>
          <w:w w:val="101"/>
        </w:rPr>
        <w:t xml:space="preserve"> </w:t>
      </w:r>
      <w:r>
        <w:rPr/>
        <w:t>Collaborating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other</w:t>
      </w:r>
      <w:r>
        <w:rPr>
          <w:spacing w:val="3"/>
        </w:rPr>
        <w:t xml:space="preserve"> </w:t>
      </w:r>
      <w:r>
        <w:rPr/>
        <w:t>members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multidisciplinary</w:t>
      </w:r>
      <w:r>
        <w:rPr>
          <w:spacing w:val="8"/>
        </w:rPr>
        <w:t xml:space="preserve"> </w:t>
      </w:r>
      <w:r>
        <w:rPr/>
        <w:t>team </w:t>
      </w:r>
      <w:r>
        <w:rPr/>
        <w:t>(e.g.</w:t>
      </w:r>
      <w:r>
        <w:rPr>
          <w:spacing w:val="14"/>
          <w:w w:val="101"/>
        </w:rPr>
        <w:t xml:space="preserve"> </w:t>
      </w:r>
      <w:r>
        <w:rPr/>
        <w:t>psychologists,</w:t>
      </w:r>
      <w:r>
        <w:rPr>
          <w:spacing w:val="14"/>
        </w:rPr>
        <w:t xml:space="preserve"> </w:t>
      </w:r>
      <w:r>
        <w:rPr/>
        <w:t>physiotherapists,</w:t>
      </w:r>
      <w:r>
        <w:rPr>
          <w:spacing w:val="20"/>
          <w:w w:val="101"/>
        </w:rPr>
        <w:t xml:space="preserve"> </w:t>
      </w:r>
      <w:r>
        <w:rPr/>
        <w:t>etc)</w:t>
      </w:r>
      <w:r>
        <w:rPr>
          <w:spacing w:val="17"/>
        </w:rPr>
        <w:t xml:space="preserve"> </w:t>
      </w:r>
      <w:r>
        <w:rPr/>
        <w:t>may have</w:t>
      </w:r>
      <w:r>
        <w:rPr>
          <w:spacing w:val="23"/>
        </w:rPr>
        <w:t xml:space="preserve"> </w:t>
      </w:r>
      <w:r>
        <w:rPr/>
        <w:t>added</w:t>
      </w:r>
      <w:r>
        <w:rPr>
          <w:spacing w:val="22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wider perspective</w:t>
      </w:r>
      <w:r>
        <w:rPr>
          <w:spacing w:val="17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project.</w:t>
      </w:r>
      <w:r>
        <w:rPr>
          <w:spacing w:val="18"/>
        </w:rPr>
        <w:t xml:space="preserve"> </w:t>
      </w:r>
      <w:r>
        <w:rPr/>
        <w:t>Fi</w:t>
      </w:r>
      <w:r>
        <w:rPr>
          <w:spacing w:val="-1"/>
        </w:rPr>
        <w:t>nally,</w:t>
      </w:r>
      <w:r>
        <w:rPr/>
        <w:t xml:space="preserve"> </w:t>
      </w:r>
      <w:r>
        <w:rPr/>
        <w:t>there</w:t>
      </w:r>
      <w:r>
        <w:rPr>
          <w:spacing w:val="19"/>
        </w:rPr>
        <w:t xml:space="preserve">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a</w:t>
      </w:r>
      <w:r>
        <w:rPr>
          <w:spacing w:val="13"/>
          <w:w w:val="101"/>
        </w:rPr>
        <w:t xml:space="preserve"> </w:t>
      </w:r>
      <w:r>
        <w:rPr/>
        <w:t>need to</w:t>
      </w:r>
      <w:r>
        <w:rPr>
          <w:spacing w:val="20"/>
        </w:rPr>
        <w:t xml:space="preserve"> </w:t>
      </w:r>
      <w:r>
        <w:rPr/>
        <w:t>assess</w:t>
      </w:r>
      <w:r>
        <w:rPr>
          <w:spacing w:val="15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feasibility</w:t>
      </w:r>
      <w:r>
        <w:rPr>
          <w:spacing w:val="17"/>
          <w:w w:val="101"/>
        </w:rPr>
        <w:t xml:space="preserve"> </w:t>
      </w:r>
      <w:r>
        <w:rPr/>
        <w:t>of the</w:t>
      </w:r>
      <w:r>
        <w:rPr>
          <w:spacing w:val="19"/>
          <w:w w:val="101"/>
        </w:rPr>
        <w:t xml:space="preserve"> </w:t>
      </w:r>
      <w:r>
        <w:rPr/>
        <w:t>developed</w:t>
      </w:r>
      <w:r>
        <w:rPr>
          <w:spacing w:val="19"/>
          <w:w w:val="101"/>
        </w:rPr>
        <w:t xml:space="preserve"> </w:t>
      </w:r>
      <w:r>
        <w:rPr/>
        <w:t>QIs</w:t>
      </w:r>
      <w:r>
        <w:rPr>
          <w:spacing w:val="19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existing r</w:t>
      </w:r>
      <w:r>
        <w:rPr>
          <w:spacing w:val="-1"/>
        </w:rPr>
        <w:t>egistries</w:t>
      </w:r>
      <w:r>
        <w:rPr>
          <w:spacing w:val="21"/>
        </w:rPr>
        <w:t xml:space="preserve"> </w:t>
      </w:r>
      <w:r>
        <w:rPr>
          <w:spacing w:val="-1"/>
        </w:rPr>
        <w:t>for PAH to</w:t>
      </w:r>
      <w:r>
        <w:rPr>
          <w:spacing w:val="18"/>
          <w:w w:val="101"/>
        </w:rPr>
        <w:t xml:space="preserve"> </w:t>
      </w:r>
      <w:r>
        <w:rPr>
          <w:spacing w:val="-1"/>
        </w:rPr>
        <w:t>identify</w:t>
      </w:r>
    </w:p>
    <w:p>
      <w:pPr>
        <w:spacing w:line="358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176.883pt;margin-top:418.292pt;mso-position-vertical-relative:page;mso-position-horizontal-relative:page;width:807.9pt;height:7pt;z-index:2516817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0" w:right="1177" w:firstLine="5"/>
        <w:spacing w:before="63" w:line="344" w:lineRule="auto"/>
        <w:rPr/>
      </w:pPr>
      <w:r>
        <w:rPr/>
        <w:t>areas</w:t>
      </w:r>
      <w:r>
        <w:rPr>
          <w:spacing w:val="53"/>
        </w:rPr>
        <w:t xml:space="preserve"> </w:t>
      </w:r>
      <w:r>
        <w:rPr/>
        <w:t>for</w:t>
      </w:r>
      <w:r>
        <w:rPr>
          <w:spacing w:val="49"/>
          <w:w w:val="101"/>
        </w:rPr>
        <w:t xml:space="preserve"> </w:t>
      </w:r>
      <w:r>
        <w:rPr/>
        <w:t>improvement.  S</w:t>
      </w:r>
      <w:r>
        <w:rPr>
          <w:spacing w:val="-1"/>
        </w:rPr>
        <w:t>uch  assessment</w:t>
      </w:r>
      <w:r>
        <w:rPr>
          <w:spacing w:val="45"/>
          <w:w w:val="101"/>
        </w:rPr>
        <w:t xml:space="preserve"> </w:t>
      </w:r>
      <w:r>
        <w:rPr>
          <w:spacing w:val="-1"/>
        </w:rPr>
        <w:t>help</w:t>
      </w:r>
      <w:r>
        <w:rPr>
          <w:spacing w:val="51"/>
          <w:w w:val="101"/>
        </w:rPr>
        <w:t xml:space="preserve"> </w:t>
      </w:r>
      <w:r>
        <w:rPr>
          <w:spacing w:val="-1"/>
        </w:rPr>
        <w:t>evaluate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proportion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29"/>
          <w:w w:val="101"/>
        </w:rPr>
        <w:t xml:space="preserve"> </w:t>
      </w:r>
      <w:r>
        <w:rPr>
          <w:spacing w:val="-1"/>
        </w:rPr>
        <w:t>QIs</w:t>
      </w:r>
      <w:r>
        <w:rPr>
          <w:spacing w:val="48"/>
          <w:w w:val="101"/>
        </w:rPr>
        <w:t xml:space="preserve"> </w:t>
      </w:r>
      <w:r>
        <w:rPr>
          <w:spacing w:val="-1"/>
        </w:rPr>
        <w:t>that</w:t>
      </w:r>
      <w:r>
        <w:rPr>
          <w:spacing w:val="51"/>
          <w:w w:val="101"/>
        </w:rPr>
        <w:t xml:space="preserve"> </w:t>
      </w:r>
      <w:r>
        <w:rPr>
          <w:spacing w:val="-1"/>
        </w:rPr>
        <w:t>can</w:t>
      </w:r>
      <w:r>
        <w:rPr>
          <w:spacing w:val="43"/>
        </w:rPr>
        <w:t xml:space="preserve"> </w:t>
      </w:r>
      <w:r>
        <w:rPr>
          <w:spacing w:val="-1"/>
        </w:rPr>
        <w:t>be</w:t>
      </w:r>
      <w:r>
        <w:rPr>
          <w:spacing w:val="51"/>
        </w:rPr>
        <w:t xml:space="preserve"> </w:t>
      </w:r>
      <w:r>
        <w:rPr>
          <w:spacing w:val="-1"/>
        </w:rPr>
        <w:t>directly</w:t>
      </w:r>
      <w:r>
        <w:rPr/>
        <w:t xml:space="preserve"> </w:t>
      </w:r>
      <w:r>
        <w:rPr/>
        <w:t>measured from these registries and investigate their association with patient outco</w:t>
      </w:r>
      <w:r>
        <w:rPr>
          <w:spacing w:val="-1"/>
        </w:rPr>
        <w:t>mes.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287"/>
        <w:spacing w:before="63" w:line="187" w:lineRule="auto"/>
        <w:rPr/>
      </w:pPr>
      <w:r>
        <w:rPr>
          <w:b/>
          <w:bCs/>
          <w:spacing w:val="-1"/>
        </w:rPr>
        <w:t>Conclusion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79" w:right="1180" w:firstLine="5"/>
        <w:spacing w:before="64" w:line="352" w:lineRule="auto"/>
        <w:jc w:val="both"/>
        <w:rPr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161807</wp:posOffset>
            </wp:positionV>
            <wp:extent cx="799984" cy="620959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 document defines 23 main and one secondary Q</w:t>
      </w:r>
      <w:r>
        <w:rPr>
          <w:spacing w:val="-1"/>
        </w:rPr>
        <w:t>Is across five domains of</w:t>
      </w:r>
      <w:r>
        <w:rPr>
          <w:spacing w:val="-18"/>
        </w:rPr>
        <w:t xml:space="preserve"> </w:t>
      </w:r>
      <w:r>
        <w:rPr>
          <w:spacing w:val="-1"/>
        </w:rPr>
        <w:t>care</w:t>
      </w:r>
      <w:r>
        <w:rPr>
          <w:spacing w:val="6"/>
        </w:rPr>
        <w:t xml:space="preserve"> </w:t>
      </w:r>
      <w:r>
        <w:rPr>
          <w:spacing w:val="-1"/>
        </w:rPr>
        <w:t>for the management</w:t>
      </w:r>
      <w:r>
        <w:rPr/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PAH. The domains comprise:</w:t>
      </w:r>
      <w:r>
        <w:rPr>
          <w:spacing w:val="27"/>
          <w:w w:val="101"/>
        </w:rPr>
        <w:t xml:space="preserve"> </w:t>
      </w:r>
      <w:r>
        <w:rPr/>
        <w:t>1)</w:t>
      </w:r>
      <w:r>
        <w:rPr>
          <w:spacing w:val="15"/>
        </w:rPr>
        <w:t xml:space="preserve"> </w:t>
      </w:r>
      <w:r>
        <w:rPr/>
        <w:t>Structural framework, 2) </w:t>
      </w:r>
      <w:r>
        <w:rPr>
          <w:spacing w:val="-1"/>
        </w:rPr>
        <w:t>Diagnosis and risk</w:t>
      </w:r>
      <w:r>
        <w:rPr>
          <w:spacing w:val="7"/>
        </w:rPr>
        <w:t xml:space="preserve"> </w:t>
      </w:r>
      <w:r>
        <w:rPr>
          <w:spacing w:val="-1"/>
        </w:rPr>
        <w:t>stratification,</w:t>
      </w:r>
      <w:r>
        <w:rPr>
          <w:spacing w:val="7"/>
        </w:rPr>
        <w:t xml:space="preserve"> </w:t>
      </w:r>
      <w:r>
        <w:rPr>
          <w:spacing w:val="-1"/>
        </w:rPr>
        <w:t>3)</w:t>
      </w:r>
      <w:r>
        <w:rPr>
          <w:spacing w:val="6"/>
        </w:rPr>
        <w:t xml:space="preserve"> </w:t>
      </w:r>
      <w:r>
        <w:rPr>
          <w:spacing w:val="-1"/>
        </w:rPr>
        <w:t>Initial</w:t>
      </w:r>
      <w:r>
        <w:rPr/>
        <w:t xml:space="preserve"> </w:t>
      </w:r>
      <w:r>
        <w:rPr/>
        <w:t>treatment, 4) Follow-up,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5)</w:t>
      </w:r>
      <w:r>
        <w:rPr>
          <w:spacing w:val="16"/>
        </w:rPr>
        <w:t xml:space="preserve"> </w:t>
      </w:r>
      <w:r>
        <w:rPr/>
        <w:t>Outcomes.</w:t>
      </w:r>
      <w:r>
        <w:rPr>
          <w:spacing w:val="14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developed</w:t>
      </w:r>
      <w:r>
        <w:rPr>
          <w:spacing w:val="14"/>
          <w:w w:val="101"/>
        </w:rPr>
        <w:t xml:space="preserve"> </w:t>
      </w:r>
      <w:r>
        <w:rPr/>
        <w:t>QIs provi</w:t>
      </w:r>
      <w:r>
        <w:rPr>
          <w:spacing w:val="-1"/>
        </w:rPr>
        <w:t>de</w:t>
      </w:r>
      <w:r>
        <w:rPr>
          <w:spacing w:val="18"/>
          <w:w w:val="101"/>
        </w:rPr>
        <w:t xml:space="preserve"> </w:t>
      </w:r>
      <w:r>
        <w:rPr>
          <w:spacing w:val="-1"/>
        </w:rPr>
        <w:t>standards</w:t>
      </w:r>
      <w:r>
        <w:rPr>
          <w:spacing w:val="14"/>
          <w:w w:val="101"/>
        </w:rPr>
        <w:t xml:space="preserve"> </w:t>
      </w:r>
      <w:r>
        <w:rPr>
          <w:spacing w:val="-1"/>
        </w:rPr>
        <w:t>for the measurement</w:t>
      </w:r>
      <w:r>
        <w:rPr/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PAH</w:t>
      </w:r>
      <w:r>
        <w:rPr>
          <w:spacing w:val="18"/>
          <w:w w:val="101"/>
        </w:rPr>
        <w:t xml:space="preserve"> </w:t>
      </w:r>
      <w:r>
        <w:rPr/>
        <w:t>care</w:t>
      </w:r>
      <w:r>
        <w:rPr>
          <w:spacing w:val="3"/>
        </w:rPr>
        <w:t xml:space="preserve"> </w:t>
      </w:r>
      <w:r>
        <w:rPr/>
        <w:t>through</w:t>
      </w:r>
      <w:r>
        <w:rPr>
          <w:spacing w:val="19"/>
        </w:rPr>
        <w:t xml:space="preserve"> </w:t>
      </w:r>
      <w:r>
        <w:rPr/>
        <w:t>local</w:t>
      </w:r>
      <w:r>
        <w:rPr>
          <w:spacing w:val="3"/>
        </w:rPr>
        <w:t>, </w:t>
      </w:r>
      <w:r>
        <w:rPr/>
        <w:t>regional</w:t>
      </w:r>
      <w:r>
        <w:rPr>
          <w:spacing w:val="20"/>
          <w:w w:val="101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national</w:t>
      </w:r>
      <w:r>
        <w:rPr>
          <w:spacing w:val="20"/>
          <w:w w:val="101"/>
        </w:rPr>
        <w:t xml:space="preserve"> </w:t>
      </w:r>
      <w:r>
        <w:rPr/>
        <w:t>quality</w:t>
      </w:r>
      <w:r>
        <w:rPr>
          <w:spacing w:val="16"/>
        </w:rPr>
        <w:t xml:space="preserve"> </w:t>
      </w:r>
      <w:r>
        <w:rPr/>
        <w:t>improvement</w:t>
      </w:r>
      <w:r>
        <w:rPr>
          <w:spacing w:val="3"/>
        </w:rPr>
        <w:t xml:space="preserve"> </w:t>
      </w:r>
      <w:r>
        <w:rPr/>
        <w:t>projects</w:t>
      </w:r>
      <w:r>
        <w:rPr>
          <w:spacing w:val="14"/>
        </w:rPr>
        <w:t xml:space="preserve"> </w:t>
      </w:r>
      <w:r>
        <w:rPr/>
        <w:t>which</w:t>
      </w:r>
      <w:r>
        <w:rPr>
          <w:spacing w:val="13"/>
          <w:w w:val="101"/>
        </w:rPr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help</w:t>
      </w:r>
      <w:r>
        <w:rPr>
          <w:spacing w:val="12"/>
        </w:rPr>
        <w:t xml:space="preserve"> </w:t>
      </w:r>
      <w:r>
        <w:rPr/>
        <w:t>reduce </w:t>
      </w:r>
      <w:r>
        <w:rPr/>
        <w:t>missed opportunities and address disparities in care</w:t>
      </w:r>
      <w:r>
        <w:rPr>
          <w:spacing w:val="8"/>
        </w:rPr>
        <w:t xml:space="preserve"> </w:t>
      </w:r>
      <w:r>
        <w:rPr/>
        <w:t>delivery.</w:t>
      </w:r>
      <w:r>
        <w:rPr>
          <w:spacing w:val="6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integration</w:t>
      </w:r>
      <w:r>
        <w:rPr>
          <w:spacing w:val="8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>
          <w:spacing w:val="-1"/>
        </w:rPr>
        <w:t>developed</w:t>
      </w:r>
      <w:r>
        <w:rPr>
          <w:spacing w:val="7"/>
        </w:rPr>
        <w:t xml:space="preserve"> </w:t>
      </w:r>
      <w:r>
        <w:rPr>
          <w:spacing w:val="-1"/>
        </w:rPr>
        <w:t>QIs</w:t>
      </w:r>
      <w:r>
        <w:rPr>
          <w:spacing w:val="7"/>
        </w:rPr>
        <w:t xml:space="preserve"> </w:t>
      </w:r>
      <w:r>
        <w:rPr>
          <w:spacing w:val="-1"/>
        </w:rPr>
        <w:t>into</w:t>
      </w:r>
      <w:r>
        <w:rPr/>
        <w:t xml:space="preserve"> </w:t>
      </w:r>
      <w:r>
        <w:rPr/>
        <w:t>routine</w:t>
      </w:r>
      <w:r>
        <w:rPr>
          <w:spacing w:val="22"/>
          <w:w w:val="101"/>
        </w:rPr>
        <w:t xml:space="preserve"> </w:t>
      </w:r>
      <w:r>
        <w:rPr/>
        <w:t>data</w:t>
      </w:r>
      <w:r>
        <w:rPr>
          <w:spacing w:val="25"/>
        </w:rPr>
        <w:t xml:space="preserve"> </w:t>
      </w:r>
      <w:r>
        <w:rPr/>
        <w:t>collection</w:t>
      </w:r>
      <w:r>
        <w:rPr>
          <w:spacing w:val="25"/>
          <w:w w:val="101"/>
        </w:rPr>
        <w:t xml:space="preserve"> </w:t>
      </w:r>
      <w:r>
        <w:rPr/>
        <w:t>sys</w:t>
      </w:r>
      <w:r>
        <w:rPr>
          <w:spacing w:val="-1"/>
        </w:rPr>
        <w:t>tems</w:t>
      </w:r>
      <w:r>
        <w:rPr>
          <w:spacing w:val="26"/>
        </w:rPr>
        <w:t xml:space="preserve"> </w:t>
      </w:r>
      <w:r>
        <w:rPr>
          <w:spacing w:val="-1"/>
        </w:rPr>
        <w:t>(e.g.</w:t>
      </w:r>
      <w:r>
        <w:rPr>
          <w:spacing w:val="25"/>
          <w:w w:val="101"/>
        </w:rPr>
        <w:t xml:space="preserve"> </w:t>
      </w:r>
      <w:r>
        <w:rPr>
          <w:spacing w:val="-1"/>
        </w:rPr>
        <w:t>electronic</w:t>
      </w:r>
      <w:r>
        <w:rPr>
          <w:spacing w:val="16"/>
        </w:rPr>
        <w:t xml:space="preserve"> </w:t>
      </w:r>
      <w:r>
        <w:rPr>
          <w:spacing w:val="-1"/>
        </w:rPr>
        <w:t>health</w:t>
      </w:r>
      <w:r>
        <w:rPr>
          <w:spacing w:val="16"/>
        </w:rPr>
        <w:t xml:space="preserve"> </w:t>
      </w:r>
      <w:r>
        <w:rPr>
          <w:spacing w:val="-1"/>
        </w:rPr>
        <w:t>records,</w:t>
      </w:r>
      <w:r>
        <w:rPr>
          <w:spacing w:val="22"/>
        </w:rPr>
        <w:t xml:space="preserve"> </w:t>
      </w:r>
      <w:r>
        <w:rPr>
          <w:spacing w:val="-1"/>
        </w:rPr>
        <w:t>clinical</w:t>
      </w:r>
      <w:r>
        <w:rPr>
          <w:spacing w:val="19"/>
          <w:w w:val="101"/>
        </w:rPr>
        <w:t xml:space="preserve"> </w:t>
      </w:r>
      <w:r>
        <w:rPr>
          <w:spacing w:val="-1"/>
        </w:rPr>
        <w:t>registries)</w:t>
      </w:r>
      <w:r>
        <w:rPr>
          <w:spacing w:val="23"/>
          <w:w w:val="101"/>
        </w:rPr>
        <w:t xml:space="preserve"> </w:t>
      </w:r>
      <w:r>
        <w:rPr>
          <w:spacing w:val="-1"/>
        </w:rPr>
        <w:t>allows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seamless</w:t>
      </w:r>
      <w:r>
        <w:rPr/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continuous</w:t>
      </w:r>
      <w:r>
        <w:rPr>
          <w:spacing w:val="3"/>
        </w:rPr>
        <w:t xml:space="preserve"> </w:t>
      </w:r>
      <w:r>
        <w:rPr/>
        <w:t>assessment</w:t>
      </w:r>
      <w:r>
        <w:rPr>
          <w:spacing w:val="3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PAH</w:t>
      </w:r>
      <w:r>
        <w:rPr>
          <w:spacing w:val="3"/>
        </w:rPr>
        <w:t xml:space="preserve"> </w:t>
      </w:r>
      <w:r>
        <w:rPr/>
        <w:t>care</w:t>
      </w:r>
      <w:r>
        <w:rPr>
          <w:spacing w:val="3"/>
        </w:rPr>
        <w:t>.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279"/>
        <w:spacing w:before="63" w:line="187" w:lineRule="auto"/>
        <w:rPr/>
      </w:pPr>
      <w:r>
        <w:rPr>
          <w:b/>
          <w:bCs/>
        </w:rPr>
        <w:t>Acknowledgment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82"/>
        <w:spacing w:before="63" w:line="191" w:lineRule="auto"/>
        <w:rPr/>
      </w:pPr>
      <w:r>
        <w:rPr>
          <w:b/>
          <w:bCs/>
          <w:spacing w:val="-1"/>
        </w:rPr>
        <w:t>Funding</w:t>
      </w:r>
      <w:r>
        <w:rPr>
          <w:b/>
          <w:bCs/>
          <w:spacing w:val="27"/>
        </w:rPr>
        <w:t xml:space="preserve"> </w:t>
      </w:r>
      <w:r>
        <w:rPr>
          <w:spacing w:val="-1"/>
        </w:rPr>
        <w:t>SA is funded by the ESC.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4" w:line="187" w:lineRule="auto"/>
        <w:rPr/>
      </w:pPr>
      <w:r>
        <w:rPr>
          <w:b/>
          <w:bCs/>
        </w:rPr>
        <w:t>Conflict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interest</w:t>
      </w:r>
    </w:p>
    <w:p>
      <w:pPr>
        <w:pStyle w:val="BodyText"/>
        <w:ind w:left="1275" w:right="1159" w:firstLine="3"/>
        <w:spacing w:before="181" w:line="358" w:lineRule="auto"/>
        <w:jc w:val="both"/>
        <w:rPr/>
      </w:pPr>
      <w:r>
        <w:rPr/>
        <w:t>Unrelated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present</w:t>
      </w:r>
      <w:r>
        <w:rPr>
          <w:spacing w:val="29"/>
        </w:rPr>
        <w:t xml:space="preserve"> </w:t>
      </w:r>
      <w:r>
        <w:rPr/>
        <w:t>work.</w:t>
      </w:r>
      <w:r>
        <w:rPr>
          <w:spacing w:val="31"/>
        </w:rPr>
        <w:t xml:space="preserve"> </w:t>
      </w:r>
      <w:r>
        <w:rPr>
          <w:u w:val="single" w:color="auto"/>
        </w:rPr>
        <w:t>MB</w:t>
      </w:r>
      <w:r>
        <w:rPr>
          <w:spacing w:val="32"/>
        </w:rPr>
        <w:t xml:space="preserve"> </w:t>
      </w:r>
      <w:r>
        <w:rPr/>
        <w:t>is</w:t>
      </w:r>
      <w:r>
        <w:rPr>
          <w:spacing w:val="38"/>
        </w:rPr>
        <w:t xml:space="preserve"> </w:t>
      </w:r>
      <w:r>
        <w:rPr/>
        <w:t>supported</w:t>
      </w:r>
      <w:r>
        <w:rPr>
          <w:spacing w:val="26"/>
        </w:rPr>
        <w:t xml:space="preserve"> </w:t>
      </w:r>
      <w:r>
        <w:rPr/>
        <w:t>b</w:t>
      </w:r>
      <w:r>
        <w:rPr>
          <w:spacing w:val="-1"/>
        </w:rPr>
        <w:t>y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Deutsche</w:t>
      </w:r>
      <w:r>
        <w:rPr>
          <w:spacing w:val="30"/>
          <w:w w:val="101"/>
        </w:rPr>
        <w:t xml:space="preserve"> </w:t>
      </w:r>
      <w:r>
        <w:rPr>
          <w:spacing w:val="-1"/>
        </w:rPr>
        <w:t>Forschungsgemeinschaft</w:t>
      </w:r>
      <w:r>
        <w:rPr>
          <w:spacing w:val="36"/>
          <w:w w:val="101"/>
        </w:rPr>
        <w:t xml:space="preserve"> </w:t>
      </w:r>
      <w:r>
        <w:rPr>
          <w:spacing w:val="-1"/>
        </w:rPr>
        <w:t>(German</w:t>
      </w:r>
      <w:r>
        <w:rPr/>
        <w:t xml:space="preserve"> </w:t>
      </w:r>
      <w:r>
        <w:rPr/>
        <w:t>Research</w:t>
      </w:r>
      <w:r>
        <w:rPr>
          <w:spacing w:val="26"/>
        </w:rPr>
        <w:t xml:space="preserve"> </w:t>
      </w:r>
      <w:r>
        <w:rPr/>
        <w:t>Foundation;</w:t>
      </w:r>
      <w:r>
        <w:rPr>
          <w:spacing w:val="27"/>
        </w:rPr>
        <w:t xml:space="preserve"> </w:t>
      </w:r>
      <w:r>
        <w:rPr/>
        <w:t>TTR</w:t>
      </w:r>
      <w:r>
        <w:rPr>
          <w:spacing w:val="23"/>
          <w:w w:val="101"/>
        </w:rPr>
        <w:t xml:space="preserve"> </w:t>
      </w:r>
      <w:r>
        <w:rPr/>
        <w:t>219,</w:t>
      </w:r>
      <w:r>
        <w:rPr>
          <w:spacing w:val="21"/>
          <w:w w:val="101"/>
        </w:rPr>
        <w:t xml:space="preserve"> </w:t>
      </w:r>
      <w:r>
        <w:rPr/>
        <w:t>project</w:t>
      </w:r>
      <w:r>
        <w:rPr>
          <w:spacing w:val="24"/>
        </w:rPr>
        <w:t xml:space="preserve"> </w:t>
      </w:r>
      <w:r>
        <w:rPr/>
        <w:t>number</w:t>
      </w:r>
      <w:r>
        <w:rPr>
          <w:spacing w:val="30"/>
          <w:w w:val="101"/>
        </w:rPr>
        <w:t xml:space="preserve"> </w:t>
      </w:r>
      <w:r>
        <w:rPr/>
        <w:t>3229</w:t>
      </w:r>
      <w:r>
        <w:rPr>
          <w:spacing w:val="-1"/>
        </w:rPr>
        <w:t>00939)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reports</w:t>
      </w:r>
      <w:r>
        <w:rPr>
          <w:spacing w:val="22"/>
        </w:rPr>
        <w:t xml:space="preserve"> </w:t>
      </w:r>
      <w:r>
        <w:rPr>
          <w:spacing w:val="-1"/>
        </w:rPr>
        <w:t>personal</w:t>
      </w:r>
      <w:r>
        <w:rPr>
          <w:spacing w:val="31"/>
          <w:w w:val="101"/>
        </w:rPr>
        <w:t xml:space="preserve"> </w:t>
      </w:r>
      <w:r>
        <w:rPr>
          <w:spacing w:val="-1"/>
        </w:rPr>
        <w:t>fees</w:t>
      </w:r>
      <w:r>
        <w:rPr>
          <w:spacing w:val="31"/>
        </w:rPr>
        <w:t xml:space="preserve"> </w:t>
      </w:r>
      <w:r>
        <w:rPr>
          <w:spacing w:val="-1"/>
        </w:rPr>
        <w:t>from</w:t>
      </w:r>
      <w:r>
        <w:rPr>
          <w:spacing w:val="19"/>
          <w:w w:val="101"/>
        </w:rPr>
        <w:t xml:space="preserve"> </w:t>
      </w:r>
      <w:r>
        <w:rPr>
          <w:spacing w:val="-1"/>
        </w:rPr>
        <w:t>Abbott,</w:t>
      </w:r>
      <w:r>
        <w:rPr/>
        <w:t xml:space="preserve"> </w:t>
      </w:r>
      <w:r>
        <w:rPr/>
        <w:t>Amgen,</w:t>
      </w:r>
      <w:r>
        <w:rPr>
          <w:spacing w:val="48"/>
        </w:rPr>
        <w:t xml:space="preserve"> </w:t>
      </w:r>
      <w:r>
        <w:rPr/>
        <w:t>Astra</w:t>
      </w:r>
      <w:r>
        <w:rPr>
          <w:spacing w:val="49"/>
        </w:rPr>
        <w:t xml:space="preserve"> </w:t>
      </w:r>
      <w:r>
        <w:rPr/>
        <w:t>Zeneca,</w:t>
      </w:r>
      <w:r>
        <w:rPr>
          <w:spacing w:val="50"/>
        </w:rPr>
        <w:t xml:space="preserve"> </w:t>
      </w:r>
      <w:r>
        <w:rPr/>
        <w:t>Bayer,</w:t>
      </w:r>
      <w:r>
        <w:rPr>
          <w:spacing w:val="49"/>
          <w:w w:val="101"/>
        </w:rPr>
        <w:t xml:space="preserve"> </w:t>
      </w:r>
      <w:r>
        <w:rPr/>
        <w:t>Boehringer</w:t>
      </w:r>
      <w:r>
        <w:rPr>
          <w:spacing w:val="50"/>
          <w:w w:val="101"/>
        </w:rPr>
        <w:t xml:space="preserve"> </w:t>
      </w:r>
      <w:r>
        <w:rPr/>
        <w:t>Ingelheim,</w:t>
      </w:r>
      <w:r>
        <w:rPr>
          <w:spacing w:val="54"/>
        </w:rPr>
        <w:t xml:space="preserve"> </w:t>
      </w:r>
      <w:r>
        <w:rPr/>
        <w:t>Cytokineti</w:t>
      </w:r>
      <w:r>
        <w:rPr>
          <w:spacing w:val="-1"/>
        </w:rPr>
        <w:t>cs,</w:t>
      </w:r>
      <w:r>
        <w:rPr>
          <w:spacing w:val="50"/>
        </w:rPr>
        <w:t xml:space="preserve"> </w:t>
      </w:r>
      <w:r>
        <w:rPr>
          <w:spacing w:val="-1"/>
        </w:rPr>
        <w:t>Edwards,</w:t>
      </w:r>
      <w:r>
        <w:rPr>
          <w:spacing w:val="47"/>
          <w:w w:val="101"/>
        </w:rPr>
        <w:t xml:space="preserve"> </w:t>
      </w:r>
      <w:r>
        <w:rPr>
          <w:spacing w:val="-1"/>
        </w:rPr>
        <w:t>Medtronic,</w:t>
      </w:r>
      <w:r>
        <w:rPr>
          <w:spacing w:val="43"/>
        </w:rPr>
        <w:t xml:space="preserve"> </w:t>
      </w:r>
      <w:r>
        <w:rPr>
          <w:spacing w:val="-1"/>
        </w:rPr>
        <w:t>Novartis,</w:t>
      </w:r>
      <w:r>
        <w:rPr/>
        <w:t xml:space="preserve"> </w:t>
      </w:r>
      <w:r>
        <w:rPr/>
        <w:t>Recor,</w:t>
      </w:r>
      <w:r>
        <w:rPr>
          <w:spacing w:val="18"/>
        </w:rPr>
        <w:t xml:space="preserve">  </w:t>
      </w:r>
      <w:r>
        <w:rPr/>
        <w:t>Servier</w:t>
      </w:r>
      <w:r>
        <w:rPr>
          <w:spacing w:val="14"/>
          <w:w w:val="101"/>
        </w:rPr>
        <w:t xml:space="preserve">  </w:t>
      </w:r>
      <w:r>
        <w:rPr/>
        <w:t>and  Vifor</w:t>
      </w:r>
      <w:r>
        <w:rPr>
          <w:spacing w:val="14"/>
          <w:w w:val="101"/>
        </w:rPr>
        <w:t xml:space="preserve">  </w:t>
      </w:r>
      <w:r>
        <w:rPr/>
        <w:t>during  the   conduct  </w:t>
      </w:r>
      <w:r>
        <w:rPr>
          <w:spacing w:val="-1"/>
        </w:rPr>
        <w:t xml:space="preserve"> of  the</w:t>
      </w:r>
      <w:r>
        <w:rPr>
          <w:spacing w:val="17"/>
          <w:w w:val="101"/>
        </w:rPr>
        <w:t xml:space="preserve">  </w:t>
      </w:r>
      <w:r>
        <w:rPr>
          <w:spacing w:val="-1"/>
        </w:rPr>
        <w:t>study.</w:t>
      </w:r>
      <w:r>
        <w:rPr>
          <w:spacing w:val="14"/>
        </w:rPr>
        <w:t xml:space="preserve">  </w:t>
      </w:r>
      <w:r>
        <w:rPr>
          <w:u w:val="single" w:color="auto"/>
          <w:spacing w:val="-1"/>
        </w:rPr>
        <w:t>MD</w:t>
      </w:r>
      <w:r>
        <w:rPr>
          <w:spacing w:val="-1"/>
        </w:rPr>
        <w:t xml:space="preserve">  reports</w:t>
      </w:r>
      <w:r>
        <w:rPr>
          <w:spacing w:val="12"/>
        </w:rPr>
        <w:t xml:space="preserve">  </w:t>
      </w:r>
      <w:r>
        <w:rPr>
          <w:spacing w:val="-1"/>
        </w:rPr>
        <w:t>research   grants</w:t>
      </w:r>
      <w:r>
        <w:rPr>
          <w:spacing w:val="15"/>
          <w:w w:val="101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/>
        <w:t>Actelion/Janssen,</w:t>
      </w:r>
      <w:r>
        <w:rPr>
          <w:spacing w:val="14"/>
        </w:rPr>
        <w:t xml:space="preserve"> </w:t>
      </w:r>
      <w:r>
        <w:rPr/>
        <w:t>speaker and consultant fees from Altavant, Acceleron,</w:t>
      </w:r>
      <w:r>
        <w:rPr>
          <w:spacing w:val="4"/>
        </w:rPr>
        <w:t xml:space="preserve"> </w:t>
      </w:r>
      <w:r>
        <w:rPr/>
        <w:t>AOP,</w:t>
      </w:r>
      <w:r>
        <w:rPr>
          <w:spacing w:val="7"/>
        </w:rPr>
        <w:t xml:space="preserve"> </w:t>
      </w:r>
      <w:r>
        <w:rPr/>
        <w:t>Da</w:t>
      </w:r>
      <w:r>
        <w:rPr>
          <w:spacing w:val="-1"/>
        </w:rPr>
        <w:t>iichi</w:t>
      </w:r>
      <w:r>
        <w:rPr>
          <w:spacing w:val="17"/>
          <w:w w:val="101"/>
        </w:rPr>
        <w:t xml:space="preserve"> </w:t>
      </w:r>
      <w:r>
        <w:rPr>
          <w:spacing w:val="-1"/>
        </w:rPr>
        <w:t>Sankyo,</w:t>
      </w:r>
      <w:r>
        <w:rPr>
          <w:spacing w:val="6"/>
        </w:rPr>
        <w:t xml:space="preserve"> </w:t>
      </w:r>
      <w:r>
        <w:rPr>
          <w:spacing w:val="-1"/>
        </w:rPr>
        <w:t>Bayer,</w:t>
      </w:r>
      <w:r>
        <w:rPr/>
        <w:t xml:space="preserve"> </w:t>
      </w:r>
      <w:r>
        <w:rPr>
          <w:spacing w:val="-1"/>
        </w:rPr>
        <w:t>Ferrer, Gossamer, MSD outside the submitted work, and all paid to</w:t>
      </w:r>
      <w:r>
        <w:rPr>
          <w:spacing w:val="-11"/>
        </w:rPr>
        <w:t xml:space="preserve"> </w:t>
      </w:r>
      <w:r>
        <w:rPr>
          <w:spacing w:val="-1"/>
        </w:rPr>
        <w:t>her institution. Holder of</w:t>
      </w:r>
      <w:r>
        <w:rPr>
          <w:spacing w:val="-31"/>
        </w:rPr>
        <w:t xml:space="preserve"> </w:t>
      </w:r>
      <w:r>
        <w:rPr>
          <w:spacing w:val="-1"/>
        </w:rPr>
        <w:t>the Jan</w:t>
      </w:r>
      <w:r>
        <w:rPr>
          <w:spacing w:val="-2"/>
        </w:rPr>
        <w:t>ssen</w:t>
      </w:r>
      <w:r>
        <w:rPr/>
        <w:t xml:space="preserve"> </w:t>
      </w:r>
      <w:r>
        <w:rPr/>
        <w:t>Chair for</w:t>
      </w:r>
      <w:r>
        <w:rPr>
          <w:spacing w:val="-11"/>
        </w:rPr>
        <w:t xml:space="preserve"> </w:t>
      </w:r>
      <w:r>
        <w:rPr/>
        <w:t>Pulmonary</w:t>
      </w:r>
      <w:r>
        <w:rPr>
          <w:spacing w:val="-13"/>
        </w:rPr>
        <w:t xml:space="preserve"> </w:t>
      </w:r>
      <w:r>
        <w:rPr/>
        <w:t>Hypertension atthe</w:t>
      </w:r>
      <w:r>
        <w:rPr>
          <w:spacing w:val="-10"/>
        </w:rPr>
        <w:t xml:space="preserve"> </w:t>
      </w:r>
      <w:r>
        <w:rPr/>
        <w:t>KU</w:t>
      </w:r>
      <w:r>
        <w:rPr>
          <w:spacing w:val="-11"/>
        </w:rPr>
        <w:t xml:space="preserve"> </w:t>
      </w:r>
      <w:r>
        <w:rPr/>
        <w:t>Leuven.</w:t>
      </w:r>
      <w:r>
        <w:rPr>
          <w:spacing w:val="-10"/>
        </w:rPr>
        <w:t xml:space="preserve"> </w:t>
      </w:r>
      <w:r>
        <w:rPr>
          <w:u w:val="single" w:color="auto"/>
        </w:rPr>
        <w:t>MD’A</w:t>
      </w:r>
      <w:r>
        <w:rPr>
          <w:u w:val="single" w:color="auto"/>
          <w:spacing w:val="-14"/>
        </w:rPr>
        <w:t xml:space="preserve"> </w:t>
      </w:r>
      <w:r>
        <w:rPr/>
        <w:t>has serve</w:t>
      </w:r>
      <w:r>
        <w:rPr>
          <w:spacing w:val="-1"/>
        </w:rPr>
        <w:t>d on</w:t>
      </w:r>
      <w:r>
        <w:rPr>
          <w:spacing w:val="-12"/>
        </w:rPr>
        <w:t xml:space="preserve"> </w:t>
      </w:r>
      <w:r>
        <w:rPr>
          <w:spacing w:val="-1"/>
        </w:rPr>
        <w:t>the advisory</w:t>
      </w:r>
      <w:r>
        <w:rPr>
          <w:spacing w:val="-17"/>
        </w:rPr>
        <w:t xml:space="preserve"> </w:t>
      </w:r>
      <w:r>
        <w:rPr>
          <w:spacing w:val="-1"/>
        </w:rPr>
        <w:t>board</w:t>
      </w:r>
      <w:r>
        <w:rPr>
          <w:spacing w:val="-14"/>
        </w:rPr>
        <w:t xml:space="preserve"> </w:t>
      </w:r>
      <w:r>
        <w:rPr>
          <w:spacing w:val="-1"/>
        </w:rPr>
        <w:t>/</w:t>
      </w:r>
      <w:r>
        <w:rPr>
          <w:spacing w:val="-15"/>
        </w:rPr>
        <w:t xml:space="preserve"> </w:t>
      </w:r>
      <w:r>
        <w:rPr>
          <w:spacing w:val="-1"/>
        </w:rPr>
        <w:t>provided</w:t>
      </w:r>
      <w:r>
        <w:rPr/>
        <w:t xml:space="preserve"> </w:t>
      </w:r>
      <w:r>
        <w:rPr>
          <w:spacing w:val="-1"/>
        </w:rPr>
        <w:t>consulting for: Janssen, Merck Sharp and Dhome, United T</w:t>
      </w:r>
      <w:r>
        <w:rPr>
          <w:spacing w:val="-2"/>
        </w:rPr>
        <w:t>herapeutics, Dompè, Ferrer. </w:t>
      </w:r>
      <w:r>
        <w:rPr>
          <w:u w:val="single" w:color="auto"/>
          <w:spacing w:val="-2"/>
        </w:rPr>
        <w:t>GG</w:t>
      </w:r>
      <w:r>
        <w:rPr>
          <w:spacing w:val="-2"/>
        </w:rPr>
        <w:t xml:space="preserve"> is a member</w:t>
      </w:r>
      <w:r>
        <w:rPr/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Eur</w:t>
      </w:r>
      <w:r>
        <w:rPr>
          <w:spacing w:val="1"/>
        </w:rPr>
        <w:t>. J.</w:t>
      </w:r>
      <w:r>
        <w:rPr>
          <w:spacing w:val="24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Preventive</w:t>
      </w:r>
      <w:r>
        <w:rPr>
          <w:spacing w:val="18"/>
        </w:rPr>
        <w:t xml:space="preserve"> </w:t>
      </w:r>
      <w:r>
        <w:rPr/>
        <w:t>Cardiology</w:t>
      </w:r>
      <w:r>
        <w:rPr>
          <w:spacing w:val="1"/>
        </w:rPr>
        <w:t xml:space="preserve"> </w:t>
      </w:r>
      <w:r>
        <w:rPr/>
        <w:t>Editorial</w:t>
      </w:r>
      <w:r>
        <w:rPr>
          <w:spacing w:val="14"/>
          <w:w w:val="101"/>
        </w:rPr>
        <w:t xml:space="preserve"> </w:t>
      </w:r>
      <w:r>
        <w:rPr/>
        <w:t>Board</w:t>
      </w:r>
      <w:r>
        <w:rPr>
          <w:spacing w:val="1"/>
        </w:rPr>
        <w:t>. </w:t>
      </w:r>
      <w:r>
        <w:rPr/>
        <w:t>Lecturing</w:t>
      </w:r>
      <w:r>
        <w:rPr>
          <w:spacing w:val="1"/>
        </w:rPr>
        <w:t xml:space="preserve"> </w:t>
      </w:r>
      <w:r>
        <w:rPr/>
        <w:t>fees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"/>
        </w:rPr>
        <w:t>/</w:t>
      </w:r>
      <w:r>
        <w:rPr/>
        <w:t>or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6"/>
        </w:rPr>
        <w:t xml:space="preserve"> </w:t>
      </w:r>
      <w:r>
        <w:rPr/>
        <w:t>grants</w:t>
      </w:r>
      <w:r>
        <w:rPr>
          <w:spacing w:val="17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MSD</w:t>
      </w:r>
      <w:r>
        <w:rPr>
          <w:spacing w:val="1"/>
        </w:rPr>
        <w:t>,</w:t>
      </w:r>
      <w:r>
        <w:rPr/>
        <w:t xml:space="preserve"> </w:t>
      </w:r>
      <w:r>
        <w:rPr/>
        <w:t>Janssen, Genesis Pharma, Novartis, Boehringer-Ingelheim, AstraZeneca, </w:t>
      </w:r>
      <w:r>
        <w:rPr>
          <w:spacing w:val="-1"/>
        </w:rPr>
        <w:t>Menarini, Roche Diagnostics,</w:t>
      </w:r>
      <w:r>
        <w:rPr/>
        <w:t xml:space="preserve"> </w:t>
      </w:r>
      <w:r>
        <w:rPr/>
        <w:t>Bayer   Healthcare,    ELPEN    Pharmaceuticals,   Pfizer,    Amgen,    Unipharma,</w:t>
      </w:r>
      <w:r>
        <w:rPr>
          <w:spacing w:val="19"/>
        </w:rPr>
        <w:t xml:space="preserve">   </w:t>
      </w:r>
      <w:r>
        <w:rPr/>
        <w:t>Galenica,   Ferrer, </w:t>
      </w:r>
      <w:r>
        <w:rPr/>
        <w:t>GlaxoSmithKline,</w:t>
      </w:r>
      <w:r>
        <w:rPr>
          <w:spacing w:val="22"/>
        </w:rPr>
        <w:t xml:space="preserve"> </w:t>
      </w:r>
      <w:r>
        <w:rPr/>
        <w:t>Sanofi, Servier. </w:t>
      </w:r>
      <w:r>
        <w:rPr>
          <w:u w:val="single" w:color="auto"/>
        </w:rPr>
        <w:t>CPG</w:t>
      </w:r>
      <w:r>
        <w:rPr/>
        <w:t xml:space="preserve"> chairs the Data</w:t>
      </w:r>
      <w:r>
        <w:rPr>
          <w:spacing w:val="14"/>
        </w:rPr>
        <w:t xml:space="preserve"> </w:t>
      </w:r>
      <w:r>
        <w:rPr/>
        <w:t>Science Group of</w:t>
      </w:r>
      <w:r>
        <w:rPr>
          <w:spacing w:val="-17"/>
        </w:rPr>
        <w:t xml:space="preserve"> </w:t>
      </w:r>
      <w:r>
        <w:rPr/>
        <w:t>EuroHeart, Deputy</w:t>
      </w:r>
      <w:r>
        <w:rPr>
          <w:spacing w:val="3"/>
        </w:rPr>
        <w:t xml:space="preserve"> </w:t>
      </w:r>
      <w:r>
        <w:rPr/>
        <w:t>Editor</w:t>
      </w:r>
      <w:r>
        <w:rPr>
          <w:spacing w:val="7"/>
        </w:rPr>
        <w:t xml:space="preserve"> </w:t>
      </w:r>
      <w:r>
        <w:rPr/>
        <w:t>of </w:t>
      </w:r>
      <w:r>
        <w:rPr/>
        <w:t>EHJ Quality of</w:t>
      </w:r>
      <w:r>
        <w:rPr>
          <w:spacing w:val="-5"/>
        </w:rPr>
        <w:t xml:space="preserve"> </w:t>
      </w:r>
      <w:r>
        <w:rPr/>
        <w:t>Care and Clinical Outcomes.</w:t>
      </w:r>
      <w:r>
        <w:rPr>
          <w:spacing w:val="6"/>
        </w:rPr>
        <w:t xml:space="preserve"> </w:t>
      </w:r>
      <w:r>
        <w:rPr/>
        <w:t>Research</w:t>
      </w:r>
      <w:r>
        <w:rPr>
          <w:spacing w:val="7"/>
        </w:rPr>
        <w:t xml:space="preserve"> </w:t>
      </w:r>
      <w:r>
        <w:rPr/>
        <w:t>grants</w:t>
      </w:r>
      <w:r>
        <w:rPr>
          <w:spacing w:val="12"/>
        </w:rPr>
        <w:t xml:space="preserve"> </w:t>
      </w:r>
      <w:r>
        <w:rPr/>
        <w:t>from Abbott,</w:t>
      </w:r>
      <w:r>
        <w:rPr>
          <w:spacing w:val="6"/>
        </w:rPr>
        <w:t xml:space="preserve"> </w:t>
      </w:r>
      <w:r>
        <w:rPr/>
        <w:t>BMS,</w:t>
      </w:r>
      <w:r>
        <w:rPr>
          <w:spacing w:val="4"/>
        </w:rPr>
        <w:t xml:space="preserve"> </w:t>
      </w:r>
      <w:r>
        <w:rPr/>
        <w:t>BHF,</w:t>
      </w:r>
      <w:r>
        <w:rPr>
          <w:spacing w:val="6"/>
        </w:rPr>
        <w:t xml:space="preserve"> </w:t>
      </w:r>
      <w:r>
        <w:rPr/>
        <w:t>Horizon</w:t>
      </w:r>
      <w:r>
        <w:rPr>
          <w:spacing w:val="8"/>
        </w:rPr>
        <w:t xml:space="preserve"> </w:t>
      </w:r>
      <w:r>
        <w:rPr/>
        <w:t>2020, </w:t>
      </w:r>
      <w:r>
        <w:rPr/>
        <w:t>NIHR; speaker’s honor</w:t>
      </w:r>
      <w:r>
        <w:rPr>
          <w:spacing w:val="-1"/>
        </w:rPr>
        <w:t>aria from AstraZeneca, Raisio Group, Wondr Medical; Consulting from Amgen,</w:t>
      </w:r>
      <w:r>
        <w:rPr/>
        <w:t xml:space="preserve"> </w:t>
      </w:r>
      <w:r>
        <w:rPr/>
        <w:t>AstraZeneca, Bayer, Boehringer Ingelheim, Daiichi Sankyo, Ely-Lilly, Menarini, Vifo</w:t>
      </w:r>
      <w:r>
        <w:rPr>
          <w:spacing w:val="-1"/>
        </w:rPr>
        <w:t>r. </w:t>
      </w:r>
      <w:r>
        <w:rPr>
          <w:u w:val="single" w:color="auto"/>
          <w:spacing w:val="-1"/>
        </w:rPr>
        <w:t>JSRG</w:t>
      </w:r>
      <w:r>
        <w:rPr>
          <w:spacing w:val="-1"/>
        </w:rPr>
        <w:t xml:space="preserve"> receives</w:t>
      </w:r>
      <w:r>
        <w:rPr/>
        <w:t xml:space="preserve"> </w:t>
      </w:r>
      <w:r>
        <w:rPr/>
        <w:t>honoraria</w:t>
      </w:r>
      <w:r>
        <w:rPr>
          <w:spacing w:val="24"/>
        </w:rPr>
        <w:t xml:space="preserve"> </w:t>
      </w:r>
      <w:r>
        <w:rPr/>
        <w:t>for</w:t>
      </w:r>
      <w:r>
        <w:rPr>
          <w:spacing w:val="21"/>
          <w:w w:val="101"/>
        </w:rPr>
        <w:t xml:space="preserve"> </w:t>
      </w:r>
      <w:r>
        <w:rPr/>
        <w:t>consultancy</w:t>
      </w:r>
      <w:r>
        <w:rPr>
          <w:spacing w:val="16"/>
        </w:rPr>
        <w:t xml:space="preserve"> </w:t>
      </w:r>
      <w:r>
        <w:rPr/>
        <w:t>with</w:t>
      </w:r>
      <w:r>
        <w:rPr>
          <w:spacing w:val="18"/>
          <w:w w:val="101"/>
        </w:rPr>
        <w:t xml:space="preserve"> </w:t>
      </w:r>
      <w:r>
        <w:rPr/>
        <w:t>Acceleron,</w:t>
      </w:r>
      <w:r>
        <w:rPr>
          <w:spacing w:val="19"/>
        </w:rPr>
        <w:t xml:space="preserve"> </w:t>
      </w:r>
      <w:r>
        <w:rPr/>
        <w:t>Actelion</w:t>
      </w:r>
      <w:r>
        <w:rPr>
          <w:spacing w:val="17"/>
        </w:rPr>
        <w:t xml:space="preserve"> </w:t>
      </w:r>
      <w:r>
        <w:rPr>
          <w:spacing w:val="-1"/>
        </w:rPr>
        <w:t>/</w:t>
      </w:r>
      <w:r>
        <w:rPr>
          <w:spacing w:val="17"/>
          <w:w w:val="101"/>
        </w:rPr>
        <w:t xml:space="preserve"> </w:t>
      </w:r>
      <w:r>
        <w:rPr>
          <w:spacing w:val="-1"/>
        </w:rPr>
        <w:t>Janssen,</w:t>
      </w:r>
      <w:r>
        <w:rPr>
          <w:spacing w:val="18"/>
          <w:w w:val="101"/>
        </w:rPr>
        <w:t xml:space="preserve"> </w:t>
      </w:r>
      <w:r>
        <w:rPr>
          <w:spacing w:val="-1"/>
        </w:rPr>
        <w:t>Aerovate,</w:t>
      </w:r>
      <w:r>
        <w:rPr>
          <w:spacing w:val="21"/>
        </w:rPr>
        <w:t xml:space="preserve"> </w:t>
      </w:r>
      <w:r>
        <w:rPr>
          <w:spacing w:val="-1"/>
        </w:rPr>
        <w:t>Bial,</w:t>
      </w:r>
      <w:r>
        <w:rPr>
          <w:spacing w:val="22"/>
        </w:rPr>
        <w:t xml:space="preserve"> </w:t>
      </w:r>
      <w:r>
        <w:rPr>
          <w:spacing w:val="-1"/>
        </w:rPr>
        <w:t>Gossamer</w:t>
      </w:r>
      <w:r>
        <w:rPr>
          <w:spacing w:val="20"/>
          <w:w w:val="101"/>
        </w:rPr>
        <w:t xml:space="preserve"> </w:t>
      </w:r>
      <w:r>
        <w:rPr>
          <w:spacing w:val="-1"/>
        </w:rPr>
        <w:t>Bio,</w:t>
      </w:r>
      <w:r>
        <w:rPr>
          <w:spacing w:val="20"/>
          <w:w w:val="101"/>
        </w:rPr>
        <w:t xml:space="preserve"> </w:t>
      </w:r>
      <w:r>
        <w:rPr>
          <w:spacing w:val="-1"/>
        </w:rPr>
        <w:t>Merck,</w:t>
      </w:r>
      <w:r>
        <w:rPr/>
        <w:t xml:space="preserve"> </w:t>
      </w:r>
      <w:r>
        <w:rPr/>
        <w:t>Pfizer.</w:t>
      </w:r>
      <w:r>
        <w:rPr>
          <w:spacing w:val="19"/>
        </w:rPr>
        <w:t xml:space="preserve"> </w:t>
      </w:r>
      <w:r>
        <w:rPr>
          <w:u w:val="single" w:color="auto"/>
        </w:rPr>
        <w:t>MH</w:t>
      </w:r>
      <w:r>
        <w:rPr>
          <w:spacing w:val="22"/>
          <w:w w:val="101"/>
        </w:rPr>
        <w:t xml:space="preserve"> </w:t>
      </w:r>
      <w:r>
        <w:rPr/>
        <w:t>is</w:t>
      </w:r>
      <w:r>
        <w:rPr>
          <w:spacing w:val="22"/>
          <w:w w:val="101"/>
        </w:rPr>
        <w:t xml:space="preserve"> </w:t>
      </w:r>
      <w:r>
        <w:rPr/>
        <w:t>coordinator</w:t>
      </w:r>
      <w:r>
        <w:rPr>
          <w:spacing w:val="21"/>
          <w:w w:val="101"/>
        </w:rPr>
        <w:t xml:space="preserve"> </w:t>
      </w:r>
      <w:r>
        <w:rPr/>
        <w:t>of the</w:t>
      </w:r>
      <w:r>
        <w:rPr>
          <w:spacing w:val="21"/>
        </w:rPr>
        <w:t xml:space="preserve"> </w:t>
      </w:r>
      <w:r>
        <w:rPr/>
        <w:t>French</w:t>
      </w:r>
      <w:r>
        <w:rPr>
          <w:spacing w:val="20"/>
          <w:w w:val="101"/>
        </w:rPr>
        <w:t xml:space="preserve"> </w:t>
      </w:r>
      <w:r>
        <w:rPr/>
        <w:t>Pulmonary</w:t>
      </w:r>
      <w:r>
        <w:rPr>
          <w:spacing w:val="18"/>
          <w:w w:val="101"/>
        </w:rPr>
        <w:t xml:space="preserve"> </w:t>
      </w:r>
      <w:r>
        <w:rPr/>
        <w:t>Hypertension</w:t>
      </w:r>
      <w:r>
        <w:rPr>
          <w:spacing w:val="20"/>
          <w:w w:val="101"/>
        </w:rPr>
        <w:t xml:space="preserve"> </w:t>
      </w:r>
      <w:r>
        <w:rPr/>
        <w:t>Refe</w:t>
      </w:r>
      <w:r>
        <w:rPr>
          <w:spacing w:val="-1"/>
        </w:rPr>
        <w:t>rence</w:t>
      </w:r>
      <w:r>
        <w:rPr>
          <w:spacing w:val="25"/>
          <w:w w:val="101"/>
        </w:rPr>
        <w:t xml:space="preserve"> </w:t>
      </w:r>
      <w:r>
        <w:rPr>
          <w:spacing w:val="-1"/>
        </w:rPr>
        <w:t>Center</w:t>
      </w:r>
      <w:r>
        <w:rPr>
          <w:spacing w:val="25"/>
          <w:w w:val="101"/>
        </w:rPr>
        <w:t xml:space="preserve"> </w:t>
      </w:r>
      <w:r>
        <w:rPr>
          <w:spacing w:val="-1"/>
        </w:rPr>
        <w:t>(PulmoTension),</w:t>
      </w:r>
      <w:r>
        <w:rPr/>
        <w:t xml:space="preserve"> </w:t>
      </w:r>
      <w:r>
        <w:rPr/>
        <w:t>coordinator</w:t>
      </w:r>
      <w:r>
        <w:rPr>
          <w:spacing w:val="15"/>
          <w:w w:val="101"/>
        </w:rPr>
        <w:t xml:space="preserve">  </w:t>
      </w:r>
      <w:r>
        <w:rPr/>
        <w:t>of  the</w:t>
      </w:r>
      <w:r>
        <w:rPr>
          <w:spacing w:val="15"/>
          <w:w w:val="101"/>
        </w:rPr>
        <w:t xml:space="preserve">  </w:t>
      </w:r>
      <w:r>
        <w:rPr/>
        <w:t>French</w:t>
      </w:r>
      <w:r>
        <w:rPr>
          <w:spacing w:val="15"/>
        </w:rPr>
        <w:t xml:space="preserve">  </w:t>
      </w:r>
      <w:r>
        <w:rPr/>
        <w:t>Reference  Network   on</w:t>
      </w:r>
      <w:r>
        <w:rPr>
          <w:spacing w:val="14"/>
          <w:w w:val="101"/>
        </w:rPr>
        <w:t xml:space="preserve">  </w:t>
      </w:r>
      <w:r>
        <w:rPr/>
        <w:t>Rare</w:t>
      </w:r>
      <w:r>
        <w:rPr>
          <w:spacing w:val="14"/>
        </w:rPr>
        <w:t xml:space="preserve">  </w:t>
      </w:r>
      <w:r>
        <w:rPr/>
        <w:t>Respiratory</w:t>
      </w:r>
      <w:r>
        <w:rPr>
          <w:spacing w:val="14"/>
        </w:rPr>
        <w:t xml:space="preserve">  </w:t>
      </w:r>
      <w:r>
        <w:rPr/>
        <w:t>Diseases</w:t>
      </w:r>
      <w:r>
        <w:rPr>
          <w:spacing w:val="18"/>
          <w:w w:val="101"/>
        </w:rPr>
        <w:t xml:space="preserve">  </w:t>
      </w:r>
      <w:r>
        <w:rPr/>
        <w:t>(RespiFI</w:t>
      </w:r>
      <w:r>
        <w:rPr>
          <w:spacing w:val="-1"/>
        </w:rPr>
        <w:t>L),</w:t>
      </w:r>
      <w:r>
        <w:rPr>
          <w:spacing w:val="14"/>
        </w:rPr>
        <w:t xml:space="preserve">  </w:t>
      </w:r>
      <w:r>
        <w:rPr>
          <w:spacing w:val="-1"/>
        </w:rPr>
        <w:t>vice</w:t>
      </w:r>
      <w:r>
        <w:rPr/>
        <w:t xml:space="preserve"> </w:t>
      </w:r>
      <w:r>
        <w:rPr/>
        <w:t>coordinator</w:t>
      </w:r>
      <w:r>
        <w:rPr>
          <w:spacing w:val="21"/>
          <w:w w:val="101"/>
        </w:rPr>
        <w:t xml:space="preserve"> </w:t>
      </w:r>
      <w:r>
        <w:rPr/>
        <w:t>of the</w:t>
      </w:r>
      <w:r>
        <w:rPr>
          <w:spacing w:val="22"/>
        </w:rPr>
        <w:t xml:space="preserve"> </w:t>
      </w:r>
      <w:r>
        <w:rPr/>
        <w:t>European</w:t>
      </w:r>
      <w:r>
        <w:rPr>
          <w:spacing w:val="20"/>
          <w:w w:val="101"/>
        </w:rPr>
        <w:t xml:space="preserve"> </w:t>
      </w:r>
      <w:r>
        <w:rPr/>
        <w:t>Reference</w:t>
      </w:r>
      <w:r>
        <w:rPr>
          <w:spacing w:val="15"/>
        </w:rPr>
        <w:t xml:space="preserve"> </w:t>
      </w:r>
      <w:r>
        <w:rPr/>
        <w:t>Network</w:t>
      </w:r>
      <w:r>
        <w:rPr>
          <w:spacing w:val="20"/>
          <w:w w:val="101"/>
        </w:rPr>
        <w:t xml:space="preserve"> </w:t>
      </w:r>
      <w:r>
        <w:rPr/>
        <w:t>on</w:t>
      </w:r>
      <w:r>
        <w:rPr>
          <w:spacing w:val="21"/>
        </w:rPr>
        <w:t xml:space="preserve"> </w:t>
      </w:r>
      <w:r>
        <w:rPr/>
        <w:t>Rare</w:t>
      </w:r>
      <w:r>
        <w:rPr>
          <w:spacing w:val="21"/>
        </w:rPr>
        <w:t xml:space="preserve"> </w:t>
      </w:r>
      <w:r>
        <w:rPr/>
        <w:t>Respiratory</w:t>
      </w:r>
      <w:r>
        <w:rPr>
          <w:spacing w:val="18"/>
          <w:w w:val="101"/>
        </w:rPr>
        <w:t xml:space="preserve"> </w:t>
      </w:r>
      <w:r>
        <w:rPr/>
        <w:t>D</w:t>
      </w:r>
      <w:r>
        <w:rPr>
          <w:spacing w:val="-1"/>
        </w:rPr>
        <w:t>iseases</w:t>
      </w:r>
      <w:r>
        <w:rPr>
          <w:spacing w:val="23"/>
          <w:w w:val="101"/>
        </w:rPr>
        <w:t xml:space="preserve"> </w:t>
      </w:r>
      <w:r>
        <w:rPr>
          <w:spacing w:val="-1"/>
        </w:rPr>
        <w:t>(ERN-LUNG);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is</w:t>
      </w:r>
    </w:p>
    <w:p>
      <w:pPr>
        <w:spacing w:line="358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176.883pt;margin-top:418.292pt;mso-position-vertical-relative:page;mso-position-horizontal-relative:page;width:807.9pt;height:7pt;z-index:2516838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79" w:right="1177" w:firstLine="9"/>
        <w:spacing w:before="63" w:line="358" w:lineRule="auto"/>
        <w:jc w:val="both"/>
        <w:rPr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1365393</wp:posOffset>
            </wp:positionV>
            <wp:extent cx="799984" cy="620959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supported</w:t>
      </w:r>
      <w:r>
        <w:rPr>
          <w:spacing w:val="45"/>
        </w:rPr>
        <w:t xml:space="preserve"> </w:t>
      </w:r>
      <w:r>
        <w:rPr/>
        <w:t>by</w:t>
      </w:r>
      <w:r>
        <w:rPr>
          <w:spacing w:val="48"/>
        </w:rPr>
        <w:t xml:space="preserve"> </w:t>
      </w:r>
      <w:r>
        <w:rPr/>
        <w:t>the</w:t>
      </w:r>
      <w:r>
        <w:rPr>
          <w:spacing w:val="54"/>
        </w:rPr>
        <w:t xml:space="preserve"> </w:t>
      </w:r>
      <w:r>
        <w:rPr/>
        <w:t>Investissement  d’Avenir</w:t>
      </w:r>
      <w:r>
        <w:rPr>
          <w:spacing w:val="47"/>
          <w:w w:val="101"/>
        </w:rPr>
        <w:t xml:space="preserve"> </w:t>
      </w:r>
      <w:r>
        <w:rPr/>
        <w:t>programme</w:t>
      </w:r>
      <w:r>
        <w:rPr>
          <w:spacing w:val="50"/>
        </w:rPr>
        <w:t xml:space="preserve"> </w:t>
      </w:r>
      <w:r>
        <w:rPr/>
        <w:t>managed</w:t>
      </w:r>
      <w:r>
        <w:rPr>
          <w:spacing w:val="47"/>
          <w:w w:val="101"/>
        </w:rPr>
        <w:t xml:space="preserve"> </w:t>
      </w:r>
      <w:r>
        <w:rPr/>
        <w:t>by</w:t>
      </w:r>
      <w:r>
        <w:rPr>
          <w:spacing w:val="48"/>
        </w:rPr>
        <w:t xml:space="preserve"> </w:t>
      </w:r>
      <w:r>
        <w:rPr/>
        <w:t>the</w:t>
      </w:r>
      <w:r>
        <w:rPr>
          <w:spacing w:val="52"/>
        </w:rPr>
        <w:t xml:space="preserve"> </w:t>
      </w:r>
      <w:r>
        <w:rPr/>
        <w:t>Fr</w:t>
      </w:r>
      <w:r>
        <w:rPr>
          <w:spacing w:val="-1"/>
        </w:rPr>
        <w:t>ench</w:t>
      </w:r>
      <w:r>
        <w:rPr>
          <w:spacing w:val="43"/>
        </w:rPr>
        <w:t xml:space="preserve"> </w:t>
      </w:r>
      <w:r>
        <w:rPr>
          <w:spacing w:val="-1"/>
        </w:rPr>
        <w:t>National</w:t>
      </w:r>
      <w:r>
        <w:rPr>
          <w:spacing w:val="53"/>
        </w:rPr>
        <w:t xml:space="preserve"> </w:t>
      </w:r>
      <w:r>
        <w:rPr>
          <w:spacing w:val="-1"/>
        </w:rPr>
        <w:t>Research</w:t>
      </w:r>
      <w:r>
        <w:rPr/>
        <w:t xml:space="preserve"> </w:t>
      </w:r>
      <w:r>
        <w:rPr/>
        <w:t>Agency</w:t>
      </w:r>
      <w:r>
        <w:rPr>
          <w:spacing w:val="18"/>
          <w:w w:val="101"/>
        </w:rPr>
        <w:t xml:space="preserve"> </w:t>
      </w:r>
      <w:r>
        <w:rPr/>
        <w:t>(grant</w:t>
      </w:r>
      <w:r>
        <w:rPr>
          <w:spacing w:val="20"/>
          <w:w w:val="101"/>
        </w:rPr>
        <w:t xml:space="preserve"> </w:t>
      </w:r>
      <w:r>
        <w:rPr/>
        <w:t>contract</w:t>
      </w:r>
      <w:r>
        <w:rPr>
          <w:spacing w:val="14"/>
          <w:w w:val="101"/>
        </w:rPr>
        <w:t xml:space="preserve"> </w:t>
      </w:r>
      <w:r>
        <w:rPr/>
        <w:t>ANR-18-RHUS-0006</w:t>
      </w:r>
      <w:r>
        <w:rPr>
          <w:spacing w:val="30"/>
          <w:w w:val="101"/>
        </w:rPr>
        <w:t xml:space="preserve"> </w:t>
      </w:r>
      <w:r>
        <w:rPr/>
        <w:t>[DESTINATION</w:t>
      </w:r>
      <w:r>
        <w:rPr>
          <w:spacing w:val="15"/>
          <w:w w:val="101"/>
        </w:rPr>
        <w:t xml:space="preserve"> </w:t>
      </w:r>
      <w:r>
        <w:rPr/>
        <w:t>2024]).</w:t>
      </w:r>
      <w:r>
        <w:rPr>
          <w:spacing w:val="16"/>
        </w:rPr>
        <w:t xml:space="preserve"> </w:t>
      </w:r>
      <w:r>
        <w:rPr>
          <w:u w:val="single" w:color="auto"/>
        </w:rPr>
        <w:t>M</w:t>
      </w:r>
      <w:r>
        <w:rPr>
          <w:u w:val="single" w:color="auto"/>
          <w:spacing w:val="-1"/>
        </w:rPr>
        <w:t>MH </w:t>
      </w:r>
      <w:r>
        <w:rPr>
          <w:spacing w:val="-1"/>
        </w:rPr>
        <w:t>has</w:t>
      </w:r>
      <w:r>
        <w:rPr>
          <w:spacing w:val="13"/>
          <w:w w:val="101"/>
        </w:rPr>
        <w:t xml:space="preserve"> </w:t>
      </w:r>
      <w:r>
        <w:rPr>
          <w:spacing w:val="-1"/>
        </w:rPr>
        <w:t>received honoraria</w:t>
      </w:r>
      <w:r>
        <w:rPr/>
        <w:t xml:space="preserve"> </w:t>
      </w:r>
      <w:r>
        <w:rPr/>
        <w:t>for</w:t>
      </w:r>
      <w:r>
        <w:rPr>
          <w:spacing w:val="32"/>
        </w:rPr>
        <w:t xml:space="preserve"> </w:t>
      </w:r>
      <w:r>
        <w:rPr/>
        <w:t>consultations</w:t>
      </w:r>
      <w:r>
        <w:rPr>
          <w:spacing w:val="32"/>
          <w:w w:val="101"/>
        </w:rPr>
        <w:t xml:space="preserve"> </w:t>
      </w:r>
      <w:r>
        <w:rPr/>
        <w:t>and/or</w:t>
      </w:r>
      <w:r>
        <w:rPr>
          <w:spacing w:val="30"/>
          <w:w w:val="101"/>
        </w:rPr>
        <w:t xml:space="preserve"> </w:t>
      </w:r>
      <w:r>
        <w:rPr/>
        <w:t>lectures</w:t>
      </w:r>
      <w:r>
        <w:rPr>
          <w:spacing w:val="33"/>
        </w:rPr>
        <w:t xml:space="preserve"> </w:t>
      </w:r>
      <w:r>
        <w:rPr/>
        <w:t>from</w:t>
      </w:r>
      <w:r>
        <w:rPr>
          <w:spacing w:val="22"/>
          <w:w w:val="101"/>
        </w:rPr>
        <w:t xml:space="preserve"> </w:t>
      </w:r>
      <w:r>
        <w:rPr/>
        <w:t>Accele</w:t>
      </w:r>
      <w:r>
        <w:rPr>
          <w:spacing w:val="-1"/>
        </w:rPr>
        <w:t>ron,</w:t>
      </w:r>
      <w:r>
        <w:rPr>
          <w:spacing w:val="26"/>
        </w:rPr>
        <w:t xml:space="preserve"> </w:t>
      </w:r>
      <w:r>
        <w:rPr>
          <w:spacing w:val="-1"/>
        </w:rPr>
        <w:t>Actelion,</w:t>
      </w:r>
      <w:r>
        <w:rPr>
          <w:spacing w:val="26"/>
        </w:rPr>
        <w:t xml:space="preserve"> </w:t>
      </w:r>
      <w:r>
        <w:rPr>
          <w:spacing w:val="-1"/>
        </w:rPr>
        <w:t>AOP</w:t>
      </w:r>
      <w:r>
        <w:rPr>
          <w:spacing w:val="27"/>
          <w:w w:val="101"/>
        </w:rPr>
        <w:t xml:space="preserve"> </w:t>
      </w:r>
      <w:r>
        <w:rPr>
          <w:spacing w:val="-1"/>
        </w:rPr>
        <w:t>Health,</w:t>
      </w:r>
      <w:r>
        <w:rPr>
          <w:spacing w:val="28"/>
        </w:rPr>
        <w:t xml:space="preserve"> </w:t>
      </w:r>
      <w:r>
        <w:rPr>
          <w:spacing w:val="-1"/>
        </w:rPr>
        <w:t>Bayer,</w:t>
      </w:r>
      <w:r>
        <w:rPr>
          <w:spacing w:val="28"/>
        </w:rPr>
        <w:t xml:space="preserve"> </w:t>
      </w:r>
      <w:r>
        <w:rPr>
          <w:spacing w:val="-1"/>
        </w:rPr>
        <w:t>Ferrer,</w:t>
      </w:r>
      <w:r>
        <w:rPr>
          <w:spacing w:val="26"/>
          <w:w w:val="101"/>
        </w:rPr>
        <w:t xml:space="preserve"> </w:t>
      </w:r>
      <w:r>
        <w:rPr>
          <w:spacing w:val="-1"/>
        </w:rPr>
        <w:t>Janssen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MSD.</w:t>
      </w:r>
      <w:r>
        <w:rPr>
          <w:spacing w:val="23"/>
          <w:w w:val="101"/>
        </w:rPr>
        <w:t xml:space="preserve"> </w:t>
      </w:r>
      <w:r>
        <w:rPr>
          <w:u w:val="single" w:color="auto"/>
        </w:rPr>
        <w:t>BAM</w:t>
      </w:r>
      <w:r>
        <w:rPr/>
        <w:t>:</w:t>
      </w:r>
      <w:r>
        <w:rPr>
          <w:spacing w:val="22"/>
          <w:w w:val="101"/>
        </w:rPr>
        <w:t xml:space="preserve"> </w:t>
      </w:r>
      <w:r>
        <w:rPr/>
        <w:t>Actelion</w:t>
      </w:r>
      <w:r>
        <w:rPr>
          <w:spacing w:val="23"/>
        </w:rPr>
        <w:t xml:space="preserve"> </w:t>
      </w:r>
      <w:r>
        <w:rPr/>
        <w:t>Pharmaceuticals</w:t>
      </w:r>
      <w:r>
        <w:rPr>
          <w:spacing w:val="29"/>
        </w:rPr>
        <w:t xml:space="preserve"> </w:t>
      </w:r>
      <w:r>
        <w:rPr/>
        <w:t>(Outside</w:t>
      </w:r>
      <w:r>
        <w:rPr>
          <w:spacing w:val="22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scope</w:t>
      </w:r>
      <w:r>
        <w:rPr>
          <w:spacing w:val="27"/>
        </w:rPr>
        <w:t xml:space="preserve"> </w:t>
      </w:r>
      <w:r>
        <w:rPr/>
        <w:t>o</w:t>
      </w:r>
      <w:r>
        <w:rPr>
          <w:spacing w:val="-1"/>
        </w:rPr>
        <w:t>f the</w:t>
      </w:r>
      <w:r>
        <w:rPr>
          <w:spacing w:val="27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21"/>
          <w:w w:val="101"/>
        </w:rPr>
        <w:t xml:space="preserve"> </w:t>
      </w:r>
      <w:r>
        <w:rPr>
          <w:spacing w:val="-1"/>
        </w:rPr>
        <w:t>work),</w:t>
      </w:r>
      <w:r>
        <w:rPr>
          <w:spacing w:val="20"/>
          <w:w w:val="101"/>
        </w:rPr>
        <w:t xml:space="preserve"> </w:t>
      </w:r>
      <w:r>
        <w:rPr>
          <w:spacing w:val="-1"/>
        </w:rPr>
        <w:t>Deerfield</w:t>
      </w:r>
      <w:r>
        <w:rPr>
          <w:spacing w:val="27"/>
        </w:rPr>
        <w:t xml:space="preserve"> </w:t>
      </w:r>
      <w:r>
        <w:rPr>
          <w:spacing w:val="-1"/>
        </w:rPr>
        <w:t>Company</w:t>
      </w:r>
      <w:r>
        <w:rPr/>
        <w:t xml:space="preserve"> </w:t>
      </w:r>
      <w:r>
        <w:rPr/>
        <w:t>(Outside the</w:t>
      </w:r>
      <w:r>
        <w:rPr>
          <w:spacing w:val="23"/>
          <w:w w:val="101"/>
        </w:rPr>
        <w:t xml:space="preserve"> </w:t>
      </w:r>
      <w:r>
        <w:rPr/>
        <w:t>scope</w:t>
      </w:r>
      <w:r>
        <w:rPr>
          <w:spacing w:val="20"/>
        </w:rPr>
        <w:t xml:space="preserve"> </w:t>
      </w:r>
      <w:r>
        <w:rPr/>
        <w:t>of the</w:t>
      </w:r>
      <w:r>
        <w:rPr>
          <w:spacing w:val="20"/>
        </w:rPr>
        <w:t xml:space="preserve"> </w:t>
      </w:r>
      <w:r>
        <w:rPr/>
        <w:t>current</w:t>
      </w:r>
      <w:r>
        <w:rPr>
          <w:spacing w:val="14"/>
        </w:rPr>
        <w:t xml:space="preserve"> </w:t>
      </w:r>
      <w:r>
        <w:rPr/>
        <w:t>work),</w:t>
      </w:r>
      <w:r>
        <w:rPr>
          <w:spacing w:val="16"/>
          <w:w w:val="101"/>
        </w:rPr>
        <w:t xml:space="preserve"> </w:t>
      </w:r>
      <w:r>
        <w:rPr/>
        <w:t>Tenax</w:t>
      </w:r>
      <w:r>
        <w:rPr>
          <w:spacing w:val="16"/>
          <w:w w:val="101"/>
        </w:rPr>
        <w:t xml:space="preserve"> </w:t>
      </w:r>
      <w:r>
        <w:rPr/>
        <w:t>Therapeutics</w:t>
      </w:r>
      <w:r>
        <w:rPr>
          <w:spacing w:val="19"/>
          <w:w w:val="101"/>
        </w:rPr>
        <w:t xml:space="preserve"> </w:t>
      </w:r>
      <w:r>
        <w:rPr/>
        <w:t>(Outside the</w:t>
      </w:r>
      <w:r>
        <w:rPr>
          <w:spacing w:val="20"/>
          <w:w w:val="101"/>
        </w:rPr>
        <w:t xml:space="preserve"> </w:t>
      </w:r>
      <w:r>
        <w:rPr/>
        <w:t>scope</w:t>
      </w:r>
      <w:r>
        <w:rPr>
          <w:spacing w:val="18"/>
        </w:rPr>
        <w:t xml:space="preserve"> </w:t>
      </w:r>
      <w:r>
        <w:rPr/>
        <w:t>of t</w:t>
      </w:r>
      <w:r>
        <w:rPr>
          <w:spacing w:val="-1"/>
        </w:rPr>
        <w:t>he</w:t>
      </w:r>
      <w:r>
        <w:rPr>
          <w:spacing w:val="20"/>
        </w:rPr>
        <w:t xml:space="preserve"> </w:t>
      </w:r>
      <w:r>
        <w:rPr>
          <w:spacing w:val="-1"/>
        </w:rPr>
        <w:t>current</w:t>
      </w:r>
      <w:r>
        <w:rPr>
          <w:spacing w:val="14"/>
        </w:rPr>
        <w:t xml:space="preserve"> </w:t>
      </w:r>
      <w:r>
        <w:rPr>
          <w:spacing w:val="-1"/>
        </w:rPr>
        <w:t>work).</w:t>
      </w:r>
      <w:r>
        <w:rPr/>
        <w:t xml:space="preserve"> </w:t>
      </w:r>
      <w:r>
        <w:rPr>
          <w:u w:val="single" w:color="auto"/>
        </w:rPr>
        <w:t>AVN</w:t>
      </w:r>
      <w:r>
        <w:rPr/>
        <w:t>:</w:t>
      </w:r>
      <w:r>
        <w:rPr>
          <w:spacing w:val="47"/>
          <w:w w:val="101"/>
        </w:rPr>
        <w:t xml:space="preserve"> </w:t>
      </w:r>
      <w:r>
        <w:rPr/>
        <w:t>unrelated</w:t>
      </w:r>
      <w:r>
        <w:rPr>
          <w:spacing w:val="47"/>
          <w:w w:val="101"/>
        </w:rPr>
        <w:t xml:space="preserve"> </w:t>
      </w:r>
      <w:r>
        <w:rPr/>
        <w:t>to</w:t>
      </w:r>
      <w:r>
        <w:rPr>
          <w:spacing w:val="48"/>
        </w:rPr>
        <w:t xml:space="preserve"> </w:t>
      </w:r>
      <w:r>
        <w:rPr/>
        <w:t>this</w:t>
      </w:r>
      <w:r>
        <w:rPr>
          <w:spacing w:val="47"/>
          <w:w w:val="101"/>
        </w:rPr>
        <w:t xml:space="preserve"> </w:t>
      </w:r>
      <w:r>
        <w:rPr/>
        <w:t>work</w:t>
      </w:r>
      <w:r>
        <w:rPr>
          <w:spacing w:val="48"/>
          <w:w w:val="101"/>
        </w:rPr>
        <w:t xml:space="preserve"> </w:t>
      </w:r>
      <w:r>
        <w:rPr/>
        <w:t>is  supported</w:t>
      </w:r>
      <w:r>
        <w:rPr>
          <w:spacing w:val="45"/>
        </w:rPr>
        <w:t xml:space="preserve"> </w:t>
      </w:r>
      <w:r>
        <w:rPr/>
        <w:t>by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Netherlands  Cardio</w:t>
      </w:r>
      <w:r>
        <w:rPr>
          <w:spacing w:val="-1"/>
        </w:rPr>
        <w:t>Vascular</w:t>
      </w:r>
      <w:r>
        <w:rPr>
          <w:spacing w:val="49"/>
        </w:rPr>
        <w:t xml:space="preserve"> </w:t>
      </w:r>
      <w:r>
        <w:rPr>
          <w:spacing w:val="-1"/>
        </w:rPr>
        <w:t>Research</w:t>
      </w:r>
      <w:r>
        <w:rPr>
          <w:spacing w:val="51"/>
        </w:rPr>
        <w:t xml:space="preserve"> </w:t>
      </w:r>
      <w:r>
        <w:rPr>
          <w:spacing w:val="-1"/>
        </w:rPr>
        <w:t>Initiative</w:t>
      </w:r>
      <w:r>
        <w:rPr/>
        <w:t xml:space="preserve"> </w:t>
      </w:r>
      <w:r>
        <w:rPr/>
        <w:t>(CVON-2012-08    PHAEDRA,    CVON-2017-10    DOLPHIN-GENESIS)     and    the    Netherl</w:t>
      </w:r>
      <w:r>
        <w:rPr>
          <w:spacing w:val="-1"/>
        </w:rPr>
        <w:t>ands</w:t>
      </w:r>
      <w:r>
        <w:rPr/>
        <w:t xml:space="preserve"> </w:t>
      </w:r>
      <w:r>
        <w:rPr/>
        <w:t>Organization for Scientific Research (NWO-VICI: 918.16.610). Instituti</w:t>
      </w:r>
      <w:r>
        <w:rPr>
          <w:spacing w:val="-1"/>
        </w:rPr>
        <w:t>onal receipt of</w:t>
      </w:r>
      <w:r>
        <w:rPr>
          <w:spacing w:val="-18"/>
        </w:rPr>
        <w:t xml:space="preserve"> </w:t>
      </w:r>
      <w:r>
        <w:rPr>
          <w:spacing w:val="-1"/>
        </w:rPr>
        <w:t>speakers money</w:t>
      </w:r>
      <w:r>
        <w:rPr/>
        <w:t xml:space="preserve"> </w:t>
      </w:r>
      <w:r>
        <w:rPr/>
        <w:t>from Johnson</w:t>
      </w:r>
      <w:r>
        <w:rPr>
          <w:spacing w:val="16"/>
        </w:rPr>
        <w:t xml:space="preserve"> </w:t>
      </w:r>
      <w:r>
        <w:rPr/>
        <w:t>&amp; Johnson, MSD, Actelion, Bayer</w:t>
      </w:r>
      <w:r>
        <w:rPr>
          <w:spacing w:val="15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Ferrer</w:t>
      </w:r>
      <w:r>
        <w:rPr>
          <w:spacing w:val="13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past</w:t>
      </w:r>
      <w:r>
        <w:rPr>
          <w:spacing w:val="17"/>
          <w:w w:val="101"/>
        </w:rPr>
        <w:t xml:space="preserve"> </w:t>
      </w:r>
      <w:r>
        <w:rPr/>
        <w:t>3</w:t>
      </w:r>
      <w:r>
        <w:rPr>
          <w:spacing w:val="8"/>
        </w:rPr>
        <w:t xml:space="preserve"> </w:t>
      </w:r>
      <w:r>
        <w:rPr/>
        <w:t>years.</w:t>
      </w:r>
      <w:r>
        <w:rPr>
          <w:spacing w:val="11"/>
        </w:rPr>
        <w:t xml:space="preserve"> </w:t>
      </w:r>
      <w:r>
        <w:rPr>
          <w:spacing w:val="-1"/>
        </w:rPr>
        <w:t>Finally</w:t>
      </w:r>
      <w:r>
        <w:rPr>
          <w:spacing w:val="7"/>
        </w:rPr>
        <w:t xml:space="preserve"> </w:t>
      </w:r>
      <w:r>
        <w:rPr>
          <w:spacing w:val="-1"/>
        </w:rPr>
        <w:t>he</w:t>
      </w:r>
      <w:r>
        <w:rPr>
          <w:spacing w:val="19"/>
        </w:rPr>
        <w:t xml:space="preserve"> </w:t>
      </w:r>
      <w:r>
        <w:rPr>
          <w:spacing w:val="-1"/>
        </w:rPr>
        <w:t>served</w:t>
      </w:r>
      <w:r>
        <w:rPr>
          <w:spacing w:val="15"/>
        </w:rPr>
        <w:t xml:space="preserve"> </w:t>
      </w:r>
      <w:r>
        <w:rPr>
          <w:spacing w:val="-1"/>
        </w:rPr>
        <w:t>as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member</w:t>
      </w:r>
      <w:r>
        <w:rPr>
          <w:spacing w:val="38"/>
        </w:rPr>
        <w:t xml:space="preserve"> </w:t>
      </w:r>
      <w:r>
        <w:rPr/>
        <w:t>of the</w:t>
      </w:r>
      <w:r>
        <w:rPr>
          <w:spacing w:val="40"/>
          <w:w w:val="101"/>
        </w:rPr>
        <w:t xml:space="preserve"> </w:t>
      </w:r>
      <w:r>
        <w:rPr/>
        <w:t>scientific</w:t>
      </w:r>
      <w:r>
        <w:rPr>
          <w:spacing w:val="39"/>
          <w:w w:val="101"/>
        </w:rPr>
        <w:t xml:space="preserve"> </w:t>
      </w:r>
      <w:r>
        <w:rPr/>
        <w:t>advisory</w:t>
      </w:r>
      <w:r>
        <w:rPr>
          <w:spacing w:val="28"/>
          <w:w w:val="101"/>
        </w:rPr>
        <w:t xml:space="preserve"> </w:t>
      </w:r>
      <w:r>
        <w:rPr/>
        <w:t>board</w:t>
      </w:r>
      <w:r>
        <w:rPr>
          <w:spacing w:val="38"/>
          <w:w w:val="101"/>
        </w:rPr>
        <w:t xml:space="preserve"> </w:t>
      </w:r>
      <w:r>
        <w:rPr/>
        <w:t>of Morphogen-</w:t>
      </w:r>
      <w:r>
        <w:rPr>
          <w:spacing w:val="-1"/>
        </w:rPr>
        <w:t>X,</w:t>
      </w:r>
      <w:r>
        <w:rPr>
          <w:spacing w:val="34"/>
          <w:w w:val="101"/>
        </w:rPr>
        <w:t xml:space="preserve"> </w:t>
      </w:r>
      <w:r>
        <w:rPr>
          <w:spacing w:val="-1"/>
        </w:rPr>
        <w:t>Ferrer,  Gosammer</w:t>
      </w:r>
      <w:r>
        <w:rPr>
          <w:spacing w:val="35"/>
        </w:rPr>
        <w:t xml:space="preserve"> </w:t>
      </w:r>
      <w:r>
        <w:rPr>
          <w:spacing w:val="-1"/>
        </w:rPr>
        <w:t>Bio</w:t>
      </w:r>
      <w:r>
        <w:rPr>
          <w:spacing w:val="45"/>
        </w:rPr>
        <w:t xml:space="preserve"> </w:t>
      </w:r>
      <w:r>
        <w:rPr>
          <w:spacing w:val="-1"/>
        </w:rPr>
        <w:t>Services</w:t>
      </w:r>
      <w:r>
        <w:rPr>
          <w:spacing w:val="37"/>
          <w:w w:val="101"/>
        </w:rPr>
        <w:t xml:space="preserve"> </w:t>
      </w:r>
      <w:r>
        <w:rPr>
          <w:spacing w:val="-1"/>
        </w:rPr>
        <w:t>Inc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Johnson</w:t>
      </w:r>
      <w:r>
        <w:rPr>
          <w:spacing w:val="37"/>
          <w:w w:val="101"/>
        </w:rPr>
        <w:t xml:space="preserve"> </w:t>
      </w:r>
      <w:r>
        <w:rPr/>
        <w:t>&amp;</w:t>
      </w:r>
      <w:r>
        <w:rPr>
          <w:spacing w:val="32"/>
        </w:rPr>
        <w:t xml:space="preserve"> </w:t>
      </w:r>
      <w:r>
        <w:rPr/>
        <w:t>Johnson.</w:t>
      </w:r>
      <w:r>
        <w:rPr>
          <w:spacing w:val="36"/>
        </w:rPr>
        <w:t xml:space="preserve"> </w:t>
      </w:r>
      <w:r>
        <w:rPr>
          <w:u w:val="single" w:color="auto"/>
        </w:rPr>
        <w:t>LP</w:t>
      </w:r>
      <w:r>
        <w:rPr/>
        <w:t>:</w:t>
      </w:r>
      <w:r>
        <w:rPr>
          <w:spacing w:val="34"/>
        </w:rPr>
        <w:t xml:space="preserve"> </w:t>
      </w:r>
      <w:r>
        <w:rPr/>
        <w:t>none</w:t>
      </w:r>
      <w:r>
        <w:rPr>
          <w:spacing w:val="33"/>
        </w:rPr>
        <w:t xml:space="preserve"> </w:t>
      </w:r>
      <w:r>
        <w:rPr/>
        <w:t>relevant</w:t>
      </w:r>
      <w:r>
        <w:rPr>
          <w:spacing w:val="34"/>
        </w:rPr>
        <w:t xml:space="preserve"> </w:t>
      </w:r>
      <w:r>
        <w:rPr/>
        <w:t>t</w:t>
      </w:r>
      <w:r>
        <w:rPr>
          <w:spacing w:val="-1"/>
        </w:rPr>
        <w:t>o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work.</w:t>
      </w:r>
      <w:r>
        <w:rPr>
          <w:spacing w:val="36"/>
        </w:rPr>
        <w:t xml:space="preserve"> </w:t>
      </w:r>
      <w:r>
        <w:rPr>
          <w:spacing w:val="-1"/>
        </w:rPr>
        <w:t>Educational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research</w:t>
      </w:r>
      <w:r>
        <w:rPr>
          <w:spacing w:val="35"/>
          <w:w w:val="101"/>
        </w:rPr>
        <w:t xml:space="preserve"> </w:t>
      </w:r>
      <w:r>
        <w:rPr>
          <w:spacing w:val="-1"/>
        </w:rPr>
        <w:t>grants</w:t>
      </w:r>
      <w:r>
        <w:rPr>
          <w:spacing w:val="38"/>
        </w:rPr>
        <w:t xml:space="preserve"> </w:t>
      </w:r>
      <w:r>
        <w:rPr>
          <w:spacing w:val="-1"/>
        </w:rPr>
        <w:t>from</w:t>
      </w:r>
      <w:r>
        <w:rPr>
          <w:spacing w:val="29"/>
          <w:w w:val="101"/>
        </w:rPr>
        <w:t xml:space="preserve"> </w:t>
      </w:r>
      <w:r>
        <w:rPr>
          <w:spacing w:val="-1"/>
        </w:rPr>
        <w:t>Janssen,</w:t>
      </w:r>
      <w:r>
        <w:rPr/>
        <w:t xml:space="preserve"> </w:t>
      </w:r>
      <w:r>
        <w:rPr/>
        <w:t>Ferrer,</w:t>
      </w:r>
      <w:r>
        <w:rPr>
          <w:spacing w:val="38"/>
        </w:rPr>
        <w:t xml:space="preserve"> </w:t>
      </w:r>
      <w:r>
        <w:rPr/>
        <w:t>Altavant.</w:t>
      </w:r>
      <w:r>
        <w:rPr>
          <w:spacing w:val="38"/>
        </w:rPr>
        <w:t xml:space="preserve"> </w:t>
      </w:r>
      <w:r>
        <w:rPr>
          <w:u w:val="single" w:color="auto"/>
        </w:rPr>
        <w:t>AR</w:t>
      </w:r>
      <w:r>
        <w:rPr/>
        <w:t>:</w:t>
      </w:r>
      <w:r>
        <w:rPr>
          <w:spacing w:val="38"/>
        </w:rPr>
        <w:t xml:space="preserve"> </w:t>
      </w:r>
      <w:r>
        <w:rPr/>
        <w:t>Unrelated</w:t>
      </w:r>
      <w:r>
        <w:rPr>
          <w:spacing w:val="38"/>
        </w:rPr>
        <w:t xml:space="preserve"> </w:t>
      </w:r>
      <w:r>
        <w:rPr/>
        <w:t>to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present</w:t>
      </w:r>
      <w:r>
        <w:rPr>
          <w:spacing w:val="38"/>
          <w:w w:val="101"/>
        </w:rPr>
        <w:t xml:space="preserve"> </w:t>
      </w:r>
      <w:r>
        <w:rPr/>
        <w:t>work:</w:t>
      </w:r>
      <w:r>
        <w:rPr>
          <w:spacing w:val="41"/>
        </w:rPr>
        <w:t xml:space="preserve"> </w:t>
      </w:r>
      <w:r>
        <w:rPr>
          <w:spacing w:val="-1"/>
        </w:rPr>
        <w:t>Research</w:t>
      </w:r>
      <w:r>
        <w:rPr>
          <w:spacing w:val="42"/>
          <w:w w:val="101"/>
        </w:rPr>
        <w:t xml:space="preserve"> </w:t>
      </w:r>
      <w:r>
        <w:rPr>
          <w:spacing w:val="-1"/>
        </w:rPr>
        <w:t>grants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speakers</w:t>
      </w:r>
      <w:r>
        <w:rPr>
          <w:spacing w:val="38"/>
        </w:rPr>
        <w:t xml:space="preserve"> </w:t>
      </w:r>
      <w:r>
        <w:rPr>
          <w:spacing w:val="-1"/>
        </w:rPr>
        <w:t>honorary</w:t>
      </w:r>
      <w:r>
        <w:rPr>
          <w:spacing w:val="42"/>
          <w:w w:val="101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/>
        <w:t>Actelion/Janssen. </w:t>
      </w:r>
      <w:r>
        <w:rPr>
          <w:u w:val="single" w:color="auto"/>
        </w:rPr>
        <w:t>WGS</w:t>
      </w:r>
      <w:r>
        <w:rPr/>
        <w:t>:</w:t>
      </w:r>
      <w:r>
        <w:rPr>
          <w:spacing w:val="19"/>
          <w:w w:val="101"/>
        </w:rPr>
        <w:t xml:space="preserve"> </w:t>
      </w:r>
      <w:r>
        <w:rPr/>
        <w:t>Speaker’s honoraria</w:t>
      </w:r>
      <w:r>
        <w:rPr>
          <w:spacing w:val="14"/>
        </w:rPr>
        <w:t xml:space="preserve"> </w:t>
      </w:r>
      <w:r>
        <w:rPr/>
        <w:t>from Janssen-Cilag Ltd. Consulting from</w:t>
      </w:r>
      <w:r>
        <w:rPr>
          <w:spacing w:val="9"/>
        </w:rPr>
        <w:t xml:space="preserve"> </w:t>
      </w:r>
      <w:r>
        <w:rPr/>
        <w:t>Gossamer</w:t>
      </w:r>
      <w:r>
        <w:rPr>
          <w:spacing w:val="8"/>
        </w:rPr>
        <w:t xml:space="preserve"> </w:t>
      </w:r>
      <w:r>
        <w:rPr/>
        <w:t>Bio, </w:t>
      </w:r>
      <w:r>
        <w:rPr>
          <w:spacing w:val="-1"/>
        </w:rPr>
        <w:t>Janssen-Cilag</w:t>
      </w:r>
      <w:r>
        <w:rPr>
          <w:spacing w:val="42"/>
        </w:rPr>
        <w:t xml:space="preserve"> </w:t>
      </w:r>
      <w:r>
        <w:rPr>
          <w:spacing w:val="-1"/>
        </w:rPr>
        <w:t>Ltd</w:t>
      </w:r>
      <w:r>
        <w:rPr>
          <w:spacing w:val="25"/>
        </w:rPr>
        <w:t xml:space="preserve"> </w:t>
      </w:r>
      <w:r>
        <w:rPr>
          <w:spacing w:val="-1"/>
        </w:rPr>
        <w:t>Merck</w:t>
      </w:r>
      <w:r>
        <w:rPr>
          <w:spacing w:val="32"/>
        </w:rPr>
        <w:t xml:space="preserve"> </w:t>
      </w:r>
      <w:r>
        <w:rPr>
          <w:spacing w:val="-1"/>
        </w:rPr>
        <w:t>Sharp</w:t>
      </w:r>
      <w:r>
        <w:rPr>
          <w:spacing w:val="30"/>
        </w:rPr>
        <w:t xml:space="preserve"> </w:t>
      </w:r>
      <w:r>
        <w:rPr>
          <w:spacing w:val="-1"/>
        </w:rPr>
        <w:t>&amp;</w:t>
      </w:r>
      <w:r>
        <w:rPr>
          <w:spacing w:val="24"/>
          <w:w w:val="101"/>
        </w:rPr>
        <w:t xml:space="preserve"> </w:t>
      </w:r>
      <w:r>
        <w:rPr>
          <w:spacing w:val="-1"/>
        </w:rPr>
        <w:t>Dhome</w:t>
      </w:r>
      <w:r>
        <w:rPr>
          <w:spacing w:val="31"/>
        </w:rPr>
        <w:t xml:space="preserve"> </w:t>
      </w:r>
      <w:r>
        <w:rPr>
          <w:spacing w:val="-1"/>
        </w:rPr>
        <w:t>(UK)</w:t>
      </w:r>
      <w:r>
        <w:rPr>
          <w:spacing w:val="27"/>
        </w:rPr>
        <w:t xml:space="preserve"> </w:t>
      </w:r>
      <w:r>
        <w:rPr>
          <w:spacing w:val="-1"/>
        </w:rPr>
        <w:t>Ltd.</w:t>
      </w:r>
      <w:r>
        <w:rPr>
          <w:spacing w:val="23"/>
        </w:rPr>
        <w:t xml:space="preserve"> </w:t>
      </w:r>
      <w:r>
        <w:rPr>
          <w:u w:val="single" w:color="auto"/>
          <w:spacing w:val="-1"/>
        </w:rPr>
        <w:t>PES</w:t>
      </w:r>
      <w:r>
        <w:rPr>
          <w:spacing w:val="-1"/>
        </w:rPr>
        <w:t>:</w:t>
      </w:r>
      <w:r>
        <w:rPr>
          <w:spacing w:val="24"/>
        </w:rPr>
        <w:t xml:space="preserve"> </w:t>
      </w:r>
      <w:r>
        <w:rPr>
          <w:spacing w:val="-1"/>
        </w:rPr>
        <w:t>Unrelated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present</w:t>
      </w:r>
      <w:r>
        <w:rPr>
          <w:spacing w:val="24"/>
        </w:rPr>
        <w:t xml:space="preserve"> </w:t>
      </w:r>
      <w:r>
        <w:rPr>
          <w:spacing w:val="-1"/>
        </w:rPr>
        <w:t>work:</w:t>
      </w:r>
      <w:r>
        <w:rPr>
          <w:spacing w:val="33"/>
          <w:w w:val="101"/>
        </w:rPr>
        <w:t xml:space="preserve"> </w:t>
      </w:r>
      <w:r>
        <w:rPr>
          <w:spacing w:val="-1"/>
        </w:rPr>
        <w:t>speaker’s</w:t>
      </w:r>
      <w:r>
        <w:rPr/>
        <w:t xml:space="preserve"> </w:t>
      </w:r>
      <w:r>
        <w:rPr>
          <w:spacing w:val="-1"/>
        </w:rPr>
        <w:t>honoraria from</w:t>
      </w:r>
      <w:r>
        <w:rPr>
          <w:spacing w:val="43"/>
        </w:rPr>
        <w:t xml:space="preserve"> </w:t>
      </w:r>
      <w:r>
        <w:rPr>
          <w:spacing w:val="-1"/>
        </w:rPr>
        <w:t>Janssen, MSD, Bayer, Gossamer BIO, Ferrer; Consulting from Gossamer BIO, Janssen,</w:t>
      </w:r>
      <w:r>
        <w:rPr/>
        <w:t xml:space="preserve"> </w:t>
      </w:r>
      <w:r>
        <w:rPr/>
        <w:t>MSD,</w:t>
      </w:r>
      <w:r>
        <w:rPr>
          <w:spacing w:val="23"/>
        </w:rPr>
        <w:t xml:space="preserve"> </w:t>
      </w:r>
      <w:r>
        <w:rPr/>
        <w:t>Ferrer.</w:t>
      </w:r>
      <w:r>
        <w:rPr>
          <w:spacing w:val="21"/>
          <w:w w:val="101"/>
        </w:rPr>
        <w:t xml:space="preserve"> </w:t>
      </w:r>
      <w:r>
        <w:rPr/>
        <w:t>AOP</w:t>
      </w:r>
      <w:r>
        <w:rPr>
          <w:spacing w:val="26"/>
          <w:w w:val="101"/>
        </w:rPr>
        <w:t xml:space="preserve"> </w:t>
      </w:r>
      <w:r>
        <w:rPr/>
        <w:t>Orphan</w:t>
      </w:r>
      <w:r>
        <w:rPr>
          <w:spacing w:val="21"/>
        </w:rPr>
        <w:t xml:space="preserve"> </w:t>
      </w:r>
      <w:r>
        <w:rPr/>
        <w:t>Pharmaceuticals.</w:t>
      </w:r>
      <w:r>
        <w:rPr>
          <w:spacing w:val="21"/>
        </w:rPr>
        <w:t xml:space="preserve"> </w:t>
      </w:r>
      <w:r>
        <w:rPr>
          <w:u w:val="single" w:color="auto"/>
          <w:spacing w:val="-1"/>
        </w:rPr>
        <w:t>AT</w:t>
      </w:r>
      <w:r>
        <w:rPr>
          <w:spacing w:val="-1"/>
        </w:rPr>
        <w:t>:</w:t>
      </w:r>
      <w:r>
        <w:rPr>
          <w:spacing w:val="28"/>
          <w:w w:val="101"/>
        </w:rPr>
        <w:t xml:space="preserve"> </w:t>
      </w:r>
      <w:r>
        <w:rPr>
          <w:spacing w:val="-1"/>
        </w:rPr>
        <w:t>Consultations</w:t>
      </w:r>
      <w:r>
        <w:rPr>
          <w:spacing w:val="27"/>
          <w:w w:val="101"/>
        </w:rPr>
        <w:t xml:space="preserve"> </w:t>
      </w:r>
      <w:r>
        <w:rPr>
          <w:spacing w:val="-1"/>
        </w:rPr>
        <w:t>and/or</w:t>
      </w:r>
      <w:r>
        <w:rPr>
          <w:spacing w:val="30"/>
        </w:rPr>
        <w:t xml:space="preserve"> </w:t>
      </w:r>
      <w:r>
        <w:rPr>
          <w:spacing w:val="-1"/>
        </w:rPr>
        <w:t>speakers'</w:t>
      </w:r>
      <w:r>
        <w:rPr>
          <w:spacing w:val="19"/>
          <w:w w:val="101"/>
        </w:rPr>
        <w:t xml:space="preserve"> </w:t>
      </w:r>
      <w:r>
        <w:rPr>
          <w:spacing w:val="-1"/>
        </w:rPr>
        <w:t>honoraria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AOP,</w:t>
      </w:r>
      <w:r>
        <w:rPr/>
        <w:t xml:space="preserve"> </w:t>
      </w:r>
      <w:r>
        <w:rPr/>
        <w:t>Bayer, Janssen, MSD, Pfizer.</w:t>
      </w:r>
      <w:r>
        <w:rPr>
          <w:u w:val="single" w:color="auto"/>
        </w:rPr>
        <w:t>SU</w:t>
      </w:r>
      <w:r>
        <w:rPr/>
        <w:t xml:space="preserve"> receives research grants from the</w:t>
      </w:r>
      <w:r>
        <w:rPr>
          <w:spacing w:val="14"/>
          <w:w w:val="101"/>
        </w:rPr>
        <w:t xml:space="preserve"> </w:t>
      </w:r>
      <w:r>
        <w:rPr/>
        <w:t>Swiss National Science F</w:t>
      </w:r>
      <w:r>
        <w:rPr>
          <w:spacing w:val="-1"/>
        </w:rPr>
        <w:t>oundation,</w:t>
      </w:r>
      <w:r>
        <w:rPr/>
        <w:t xml:space="preserve"> </w:t>
      </w:r>
      <w:r>
        <w:rPr>
          <w:spacing w:val="-1"/>
        </w:rPr>
        <w:t>Zurich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Swiss</w:t>
      </w:r>
      <w:r>
        <w:rPr>
          <w:spacing w:val="21"/>
          <w:w w:val="101"/>
        </w:rPr>
        <w:t xml:space="preserve"> </w:t>
      </w:r>
      <w:r>
        <w:rPr>
          <w:spacing w:val="-1"/>
        </w:rPr>
        <w:t>Lung</w:t>
      </w:r>
      <w:r>
        <w:rPr>
          <w:spacing w:val="19"/>
        </w:rPr>
        <w:t xml:space="preserve"> </w:t>
      </w:r>
      <w:r>
        <w:rPr>
          <w:spacing w:val="-1"/>
        </w:rPr>
        <w:t>League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received</w:t>
      </w:r>
      <w:r>
        <w:rPr>
          <w:spacing w:val="23"/>
        </w:rPr>
        <w:t xml:space="preserve"> </w:t>
      </w:r>
      <w:r>
        <w:rPr>
          <w:spacing w:val="-1"/>
        </w:rPr>
        <w:t>grants,</w:t>
      </w:r>
      <w:r>
        <w:rPr>
          <w:spacing w:val="19"/>
        </w:rPr>
        <w:t xml:space="preserve"> </w:t>
      </w:r>
      <w:r>
        <w:rPr>
          <w:spacing w:val="-1"/>
        </w:rPr>
        <w:t>travel</w:t>
      </w:r>
      <w:r>
        <w:rPr>
          <w:spacing w:val="29"/>
        </w:rPr>
        <w:t xml:space="preserve"> </w:t>
      </w:r>
      <w:r>
        <w:rPr>
          <w:spacing w:val="-1"/>
        </w:rPr>
        <w:t>support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consultancy</w:t>
      </w:r>
      <w:r>
        <w:rPr>
          <w:spacing w:val="23"/>
          <w:w w:val="101"/>
        </w:rPr>
        <w:t xml:space="preserve"> </w:t>
      </w:r>
      <w:r>
        <w:rPr>
          <w:spacing w:val="-1"/>
        </w:rPr>
        <w:t>fees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>pha</w:t>
      </w:r>
      <w:r>
        <w:rPr/>
        <w:t xml:space="preserve"> </w:t>
      </w:r>
      <w:r>
        <w:rPr/>
        <w:t>Swiss, Janssen</w:t>
      </w:r>
      <w:r>
        <w:rPr>
          <w:spacing w:val="14"/>
        </w:rPr>
        <w:t xml:space="preserve"> </w:t>
      </w:r>
      <w:r>
        <w:rPr/>
        <w:t>SA, MSD SA and Novartis all unrelated to the </w:t>
      </w:r>
      <w:r>
        <w:rPr>
          <w:spacing w:val="-1"/>
        </w:rPr>
        <w:t>present work.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82"/>
        <w:spacing w:before="63" w:line="187" w:lineRule="auto"/>
        <w:rPr/>
      </w:pPr>
      <w:r>
        <w:rPr>
          <w:b/>
          <w:bCs/>
          <w:spacing w:val="-1"/>
        </w:rPr>
        <w:t>REFERENCES</w:t>
      </w:r>
    </w:p>
    <w:p>
      <w:pPr>
        <w:spacing w:line="187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176.883pt;margin-top:418.292pt;mso-position-vertical-relative:page;mso-position-horizontal-relative:page;width:807.9pt;height:7pt;z-index:2516858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279" w:right="1177" w:firstLine="19"/>
        <w:spacing w:before="73"/>
        <w:jc w:val="both"/>
        <w:rPr>
          <w:rFonts w:ascii="Calibri" w:hAnsi="Calibri" w:eastAsia="Calibri" w:cs="Calibri"/>
          <w:sz w:val="24"/>
          <w:szCs w:val="24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1360244</wp:posOffset>
            </wp:positionV>
            <wp:extent cx="799984" cy="620959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4"/>
          <w:szCs w:val="24"/>
          <w:spacing w:val="-2"/>
        </w:rPr>
        <w:t>1.         Vos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T,  Lim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SS,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Abbafati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Abbas  KM,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Abbasi  M,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Abbasifard  M,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Abbasi-Kangevari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Abbastabar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H, Abd-Allah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F, Abdelalim A, Abd</w:t>
      </w:r>
      <w:r>
        <w:rPr>
          <w:rFonts w:ascii="Calibri" w:hAnsi="Calibri" w:eastAsia="Calibri" w:cs="Calibri"/>
          <w:sz w:val="24"/>
          <w:szCs w:val="24"/>
          <w:spacing w:val="-2"/>
        </w:rPr>
        <w:t>ollahi M, Abdollahpour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I, Abolhassani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 Aboyans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Abrams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EM,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Abreu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LG,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Ab</w:t>
      </w:r>
      <w:r>
        <w:rPr>
          <w:rFonts w:ascii="Calibri" w:hAnsi="Calibri" w:eastAsia="Calibri" w:cs="Calibri"/>
          <w:sz w:val="24"/>
          <w:szCs w:val="24"/>
          <w:spacing w:val="-2"/>
        </w:rPr>
        <w:t>rigo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MRM,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Abu-Raddad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LJ,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Abushouk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AI,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Acebedo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Ackerman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Adabi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Adamu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AA,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Adebayo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OM,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Adekanmbi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Adelson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JD,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Adetokun</w:t>
      </w:r>
      <w:r>
        <w:rPr>
          <w:rFonts w:ascii="Calibri" w:hAnsi="Calibri" w:eastAsia="Calibri" w:cs="Calibri"/>
          <w:sz w:val="24"/>
          <w:szCs w:val="24"/>
          <w:spacing w:val="-2"/>
        </w:rPr>
        <w:t>boh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OO,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Adham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D, Afshari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 Afshin A, Agardh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EE, Agarwal G, Agesa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KM, Aghaali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</w:t>
      </w:r>
      <w:r>
        <w:rPr>
          <w:rFonts w:ascii="Calibri" w:hAnsi="Calibri" w:eastAsia="Calibri" w:cs="Calibri"/>
          <w:sz w:val="24"/>
          <w:szCs w:val="24"/>
          <w:spacing w:val="-2"/>
        </w:rPr>
        <w:t>, Aghamir SMK, Agrawal 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Ahmad  T,  Ahmadi  A,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Ahmadi   M,  Ahmadieh   H,  Ahmadpour   E,  Akalu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TY,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Akinyemi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 RO,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Akinyemiju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Akombi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Al-</w:t>
      </w:r>
      <w:r>
        <w:rPr>
          <w:rFonts w:ascii="Calibri" w:hAnsi="Calibri" w:eastAsia="Calibri" w:cs="Calibri"/>
          <w:sz w:val="24"/>
          <w:szCs w:val="24"/>
          <w:spacing w:val="-2"/>
        </w:rPr>
        <w:t>Aly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Alam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Alam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Alam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Alam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Alanzi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Albertson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SB,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Alcalde-Rabanal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JE,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Alema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NM,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Ali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Ali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Alicandro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Alijanzadeh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Alinia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Alipour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V,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Aljunid SM, Alla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F, Allebeck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P, Almasi-Hashiani A, Alonso J, Al-Raddadi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RM, Altirkawi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KA, Alvis-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Guzman  N,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Alvis-Zakzuk  NJ,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Amini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S,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Am</w:t>
      </w:r>
      <w:r>
        <w:rPr>
          <w:rFonts w:ascii="Calibri" w:hAnsi="Calibri" w:eastAsia="Calibri" w:cs="Calibri"/>
          <w:sz w:val="24"/>
          <w:szCs w:val="24"/>
          <w:spacing w:val="-2"/>
        </w:rPr>
        <w:t>ini-Rarani  M,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Aminorroaya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Amiri  F,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Amit  AML,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Amugsi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DA,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Amul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GGH,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Anderlini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Andrei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Andrei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Anjomshoa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Ansari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Ansari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Ansari-Moghaddam A, Antonio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CAT, Antony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CM, Antriyandarti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E, Anvari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D,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Anwer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R,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Arabloo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J,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Arab-Zozani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Aravkin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AY,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Ariani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Ärnlö</w:t>
      </w:r>
      <w:r>
        <w:rPr>
          <w:rFonts w:ascii="Calibri" w:hAnsi="Calibri" w:eastAsia="Calibri" w:cs="Calibri"/>
          <w:sz w:val="24"/>
          <w:szCs w:val="24"/>
          <w:spacing w:val="-2"/>
        </w:rPr>
        <w:t>v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Aryal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KK,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Arzani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Asadi-Aliabadi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Asadi-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Pooya AA, Asghari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B, Ashbaugh C, Atnafu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DD, Atre SR, Auslo</w:t>
      </w:r>
      <w:r>
        <w:rPr>
          <w:rFonts w:ascii="Calibri" w:hAnsi="Calibri" w:eastAsia="Calibri" w:cs="Calibri"/>
          <w:sz w:val="24"/>
          <w:szCs w:val="24"/>
          <w:spacing w:val="-2"/>
        </w:rPr>
        <w:t>os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F, Ausloos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 Ayala Quintanilla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BP,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Ayano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Ayanore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MA,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Aynalem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YA,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Azari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Azarian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Azene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ZN,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Babaee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Badawi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Bagherzadeh M, Bakhshaei MH,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Bakhtiari A, Balakrishnan S,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Balalla S,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Balassyano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Banach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Banik</w:t>
      </w:r>
      <w:r>
        <w:rPr>
          <w:rFonts w:ascii="Calibri" w:hAnsi="Calibri" w:eastAsia="Calibri" w:cs="Calibri"/>
          <w:sz w:val="24"/>
          <w:szCs w:val="24"/>
          <w:spacing w:val="5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PC,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Bannick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MS,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Bante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AB,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Baraki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AG,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Barboza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MA,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Barker-Collo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SL,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Barthelemy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Barua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Barzegar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Basu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Baune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BT,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Bayati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Bazmandegan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Bedi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Beghi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Béjot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Y,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Bello AK,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Bender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RG,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Bennett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DA,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Bennit</w:t>
      </w:r>
      <w:r>
        <w:rPr>
          <w:rFonts w:ascii="Calibri" w:hAnsi="Calibri" w:eastAsia="Calibri" w:cs="Calibri"/>
          <w:sz w:val="24"/>
          <w:szCs w:val="24"/>
          <w:spacing w:val="-4"/>
        </w:rPr>
        <w:t>t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FB,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Bensenor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Benziger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CP,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Berhe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Bernabe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Bertolacci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GJ,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Bhageerathy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Bhala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Bhandari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Bhardwaj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Bhattacharyya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Bh</w:t>
      </w:r>
      <w:r>
        <w:rPr>
          <w:rFonts w:ascii="Calibri" w:hAnsi="Calibri" w:eastAsia="Calibri" w:cs="Calibri"/>
          <w:sz w:val="24"/>
          <w:szCs w:val="24"/>
          <w:spacing w:val="-4"/>
        </w:rPr>
        <w:t>utta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ZA,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Bibi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Biehl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MH,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Bikbov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Bin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Sayeed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MS,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Biondi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Birihane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BM,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Bisanzio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Bisignano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Biswas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RK,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Bohlouli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Bohluli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Bolla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SRR,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Boloor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Boon-Dooley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AS,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Borges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Borz</w:t>
      </w:r>
      <w:r>
        <w:rPr>
          <w:rFonts w:ascii="Calibri" w:hAnsi="Calibri" w:eastAsia="Calibri" w:cs="Calibri"/>
          <w:sz w:val="24"/>
          <w:szCs w:val="24"/>
          <w:spacing w:val="-4"/>
        </w:rPr>
        <w:t>ì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Bourne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Brady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OJ,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Brauer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Brayne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Breitborde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NJK,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Brenner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Briant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PS,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Briggs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Briko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NI,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Britton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GB,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Bryazka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Buchbinder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</w:t>
      </w:r>
      <w:r>
        <w:rPr>
          <w:rFonts w:ascii="Calibri" w:hAnsi="Calibri" w:eastAsia="Calibri" w:cs="Calibri"/>
          <w:sz w:val="24"/>
          <w:szCs w:val="24"/>
          <w:spacing w:val="-4"/>
        </w:rPr>
        <w:t>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Bumgarner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Busse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Butt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ZA,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Caetano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dos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Santos FL, Cámera LLAA, Campos-Nonato IR, Car</w:t>
      </w:r>
      <w:r>
        <w:rPr>
          <w:rFonts w:ascii="Calibri" w:hAnsi="Calibri" w:eastAsia="Calibri" w:cs="Calibri"/>
          <w:sz w:val="24"/>
          <w:szCs w:val="24"/>
          <w:spacing w:val="-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J,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Cárdenas R, Carreras G, Carrero JJ, Carvalho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F, Castaldelli-Maia JM, Castañeda-Orjuela CA, Castelpietra G, Castle CD, Castro F, Catalá-López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Causey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Cederroth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CR,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Cercy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KM,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Cerin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Chandan JS,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Chang AR,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Charlson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FJ,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</w:t>
      </w:r>
      <w:r>
        <w:rPr>
          <w:rFonts w:ascii="Calibri" w:hAnsi="Calibri" w:eastAsia="Calibri" w:cs="Calibri"/>
          <w:sz w:val="24"/>
          <w:szCs w:val="24"/>
          <w:spacing w:val="-3"/>
        </w:rPr>
        <w:t>ttu VK,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Chaturvedi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Chimed-Ochir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Chin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KL,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Cho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DY,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Christensen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Chu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D-T,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Chung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MT,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Cicuttini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FM,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Ciobanu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LG,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Cirillo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Collins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EL,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Compton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K,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Conti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Cortesi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Costa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VM,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Cousin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Cowden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RG,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Cowie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BC,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Cromwell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EA,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Cross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DH,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Crowe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CS,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Cruz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JA,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Cunningham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Dahlawi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SMA,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Damiani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Dandona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Dandona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Darwesh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Daryani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Das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JK,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Das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Gupta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das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Neves  J,   Dávila-Cervantes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CA,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Davletov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K,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Leo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Dean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FE,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DeCleene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NK,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Deen  A,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Degenhardt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Dellavalle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RP,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Demeke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FM,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Demsie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DG,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Denova-Gutiérre</w:t>
      </w:r>
      <w:r>
        <w:rPr>
          <w:rFonts w:ascii="Calibri" w:hAnsi="Calibri" w:eastAsia="Calibri" w:cs="Calibri"/>
          <w:sz w:val="24"/>
          <w:szCs w:val="24"/>
          <w:spacing w:val="-4"/>
        </w:rPr>
        <w:t>z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E,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Dereje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ND,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Dervenis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Desai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Desalew A,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</w:t>
      </w:r>
      <w:r>
        <w:rPr>
          <w:rFonts w:ascii="Calibri" w:hAnsi="Calibri" w:eastAsia="Calibri" w:cs="Calibri"/>
          <w:sz w:val="24"/>
          <w:szCs w:val="24"/>
          <w:spacing w:val="-3"/>
        </w:rPr>
        <w:t>essie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GA,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Dharmaratne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SD,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Dhungana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GP,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Dianatinasab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Diaz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Dibaji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Forooshani ZS,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Dingels ZV,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Dirac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Djalalinia 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Do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HT,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Dokova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</w:t>
      </w:r>
      <w:r>
        <w:rPr>
          <w:rFonts w:ascii="Calibri" w:hAnsi="Calibri" w:eastAsia="Calibri" w:cs="Calibri"/>
          <w:sz w:val="24"/>
          <w:szCs w:val="24"/>
          <w:spacing w:val="-4"/>
        </w:rPr>
        <w:t>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Dorostkar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Doshi CP,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Doshmangir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Douiri A,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Doxey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MC,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Dris</w:t>
      </w:r>
      <w:r>
        <w:rPr>
          <w:rFonts w:ascii="Calibri" w:hAnsi="Calibri" w:eastAsia="Calibri" w:cs="Calibri"/>
          <w:sz w:val="24"/>
          <w:szCs w:val="24"/>
          <w:spacing w:val="-3"/>
        </w:rPr>
        <w:t>coll TR,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Dunachie SJ,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Duncan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BB,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Duraes AR,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Eagan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AW,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Ebrahimi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Kalan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Edvardsson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Ehrlic</w:t>
      </w:r>
      <w:r>
        <w:rPr>
          <w:rFonts w:ascii="Calibri" w:hAnsi="Calibri" w:eastAsia="Calibri" w:cs="Calibri"/>
          <w:sz w:val="24"/>
          <w:szCs w:val="24"/>
          <w:spacing w:val="-4"/>
        </w:rPr>
        <w:t>h JR,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El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Nahas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El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Sayed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El Tantawi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Elbarazi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Elgendy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IY,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Elhabashy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HR,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El-Jaafary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SI,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Elyazar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IRF,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Emamian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MH,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Emmons-Bell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Erskine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Eshrati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Eskandarieh S,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Esmaeilnejad S,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Es</w:t>
      </w:r>
      <w:r>
        <w:rPr>
          <w:rFonts w:ascii="Calibri" w:hAnsi="Calibri" w:eastAsia="Calibri" w:cs="Calibri"/>
          <w:sz w:val="24"/>
          <w:szCs w:val="24"/>
          <w:spacing w:val="-3"/>
        </w:rPr>
        <w:t>maeilzadeh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Esteghamati 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Estep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Etemadi A, Etisso AE, Farahmand M, Faraj A, F</w:t>
      </w:r>
      <w:r>
        <w:rPr>
          <w:rFonts w:ascii="Calibri" w:hAnsi="Calibri" w:eastAsia="Calibri" w:cs="Calibri"/>
          <w:sz w:val="24"/>
          <w:szCs w:val="24"/>
          <w:spacing w:val="-3"/>
        </w:rPr>
        <w:t>areed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Faridnia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Farinha CSeS,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Farioli A,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Faro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Faruque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Farzadfar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Fattahi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Fazlzadeh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Feigin VL,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Feldman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Fereshtehne</w:t>
      </w:r>
      <w:r>
        <w:rPr>
          <w:rFonts w:ascii="Calibri" w:hAnsi="Calibri" w:eastAsia="Calibri" w:cs="Calibri"/>
          <w:sz w:val="24"/>
          <w:szCs w:val="24"/>
          <w:spacing w:val="-4"/>
        </w:rPr>
        <w:t>jad S-M,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Fernandes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Ferrari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AJ,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Ferreira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ML,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Filip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-4"/>
        </w:rPr>
        <w:t>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Fischer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Fisher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JL,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Fitzgerald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Flohr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Flor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Foigt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NA,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Folayan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Force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Fornari C,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Foro</w:t>
      </w:r>
      <w:r>
        <w:rPr>
          <w:rFonts w:ascii="Calibri" w:hAnsi="Calibri" w:eastAsia="Calibri" w:cs="Calibri"/>
          <w:sz w:val="24"/>
          <w:szCs w:val="24"/>
          <w:spacing w:val="-4"/>
        </w:rPr>
        <w:t>utan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Fox JT,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Freitas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Fu W,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Fukumoto T,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Furtado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JM,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Gad  MM,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Gakid</w:t>
      </w:r>
      <w:r>
        <w:rPr>
          <w:rFonts w:ascii="Calibri" w:hAnsi="Calibri" w:eastAsia="Calibri" w:cs="Calibri"/>
          <w:sz w:val="24"/>
          <w:szCs w:val="24"/>
          <w:spacing w:val="-2"/>
        </w:rPr>
        <w:t>ou  E,  Galles  NC,  Gallus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  Gamkrelidze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Garcia-Basteiro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Gardner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WM,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Geberemariyam  BS,  Gebrehiwot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AM,  Gebremedhin  KB,  </w:t>
      </w:r>
      <w:r>
        <w:rPr>
          <w:rFonts w:ascii="Calibri" w:hAnsi="Calibri" w:eastAsia="Calibri" w:cs="Calibri"/>
          <w:sz w:val="24"/>
          <w:szCs w:val="24"/>
          <w:spacing w:val="-2"/>
        </w:rPr>
        <w:t>Gebreslassie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AAAA,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Gershberg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Hayoon A,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Gethin</w:t>
      </w:r>
      <w:r>
        <w:rPr>
          <w:rFonts w:ascii="Calibri" w:hAnsi="Calibri" w:eastAsia="Calibri" w:cs="Calibri"/>
          <w:sz w:val="24"/>
          <w:szCs w:val="24"/>
          <w:spacing w:val="-2"/>
        </w:rPr>
        <w:t>g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PW,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Ghadimi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 Ghadiri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Ghafourifard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 Ghajar A,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Ghamari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Ghashghaee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Ghiasvand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Ghith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Gholamian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Gilani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</w:t>
      </w:r>
      <w:r>
        <w:rPr>
          <w:rFonts w:ascii="Calibri" w:hAnsi="Calibri" w:eastAsia="Calibri" w:cs="Calibri"/>
          <w:sz w:val="24"/>
          <w:szCs w:val="24"/>
          <w:spacing w:val="-3"/>
        </w:rPr>
        <w:t>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Gill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PS,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Gitimoghaddam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</w:p>
    <w:p>
      <w:pPr>
        <w:sectPr>
          <w:pgSz w:w="11900" w:h="16841"/>
          <w:pgMar w:top="400" w:right="233" w:bottom="0" w:left="139" w:header="0" w:footer="0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line="24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76.883pt;margin-top:418.292pt;mso-position-vertical-relative:page;mso-position-horizontal-relative:page;width:807.9pt;height:7pt;z-index:2516879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279" w:right="1178" w:firstLine="9"/>
        <w:spacing w:before="73"/>
        <w:jc w:val="both"/>
        <w:rPr>
          <w:rFonts w:ascii="Calibri" w:hAnsi="Calibri" w:eastAsia="Calibri" w:cs="Calibri"/>
          <w:sz w:val="24"/>
          <w:szCs w:val="24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1359975</wp:posOffset>
            </wp:positionV>
            <wp:extent cx="799984" cy="620959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4"/>
          <w:szCs w:val="24"/>
          <w:spacing w:val="-2"/>
        </w:rPr>
        <w:t>Giussani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Goli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Gomez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RS,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Gopala</w:t>
      </w:r>
      <w:r>
        <w:rPr>
          <w:rFonts w:ascii="Calibri" w:hAnsi="Calibri" w:eastAsia="Calibri" w:cs="Calibri"/>
          <w:sz w:val="24"/>
          <w:szCs w:val="24"/>
          <w:spacing w:val="-3"/>
        </w:rPr>
        <w:t>ni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SV,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Gorini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Gorman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TM,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Gottlich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HC,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Goudarzi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Goulart AC,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Goulart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BNG,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Grada A,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Grivna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Grosso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Gubari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MIM, Gugnani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HC,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Guimar</w:t>
      </w:r>
      <w:r>
        <w:rPr>
          <w:rFonts w:ascii="Calibri" w:hAnsi="Calibri" w:eastAsia="Calibri" w:cs="Calibri"/>
          <w:sz w:val="24"/>
          <w:szCs w:val="24"/>
          <w:spacing w:val="-3"/>
        </w:rPr>
        <w:t>aes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Guimarães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Gule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Guo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Guo Y,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Gupta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Haagsma JA,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Haddock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Hafezi-Nejad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N,  Hafiz  A,  Hagins  H,  Haile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LM,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Hall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BJ,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Halvaei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Hamadeh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RR,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Hamaghar</w:t>
      </w:r>
      <w:r>
        <w:rPr>
          <w:rFonts w:ascii="Calibri" w:hAnsi="Calibri" w:eastAsia="Calibri" w:cs="Calibri"/>
          <w:sz w:val="24"/>
          <w:szCs w:val="24"/>
          <w:spacing w:val="-4"/>
        </w:rPr>
        <w:t>ib  Abdullah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Hamilton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EB,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Han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Han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Hankey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GJ,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Haro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JM,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Harvey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JD,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Hasaballah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AI,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Has</w:t>
      </w:r>
      <w:r>
        <w:rPr>
          <w:rFonts w:ascii="Calibri" w:hAnsi="Calibri" w:eastAsia="Calibri" w:cs="Calibri"/>
          <w:sz w:val="24"/>
          <w:szCs w:val="24"/>
          <w:spacing w:val="-4"/>
        </w:rPr>
        <w:t>anzadeh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Hashemian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Hassanipour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Hassankhani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Havmoeller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RJ,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Hay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RJ,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</w:t>
      </w:r>
      <w:r>
        <w:rPr>
          <w:rFonts w:ascii="Calibri" w:hAnsi="Calibri" w:eastAsia="Calibri" w:cs="Calibri"/>
          <w:sz w:val="24"/>
          <w:szCs w:val="24"/>
          <w:spacing w:val="-4"/>
        </w:rPr>
        <w:t>ay SI,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Hayat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Heidari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 Heidari G, Heidari-Soureshjani R, Hendrie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Henrikson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</w:t>
      </w:r>
      <w:r>
        <w:rPr>
          <w:rFonts w:ascii="Calibri" w:hAnsi="Calibri" w:eastAsia="Calibri" w:cs="Calibri"/>
          <w:sz w:val="24"/>
          <w:szCs w:val="24"/>
          <w:spacing w:val="-3"/>
        </w:rPr>
        <w:t>J,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Henry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NJ,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Herteliu C,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Heydarpour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Hird TR,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Hoek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HW,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Hole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MK,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Holla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Hoogar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Hosgood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HD,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Hosseinzadeh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M,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Hostiuc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Hostiuc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Househ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Hoy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DG,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Hsairi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Hsieh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VC-r,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Hu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Huda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T</w:t>
      </w:r>
      <w:r>
        <w:rPr>
          <w:rFonts w:ascii="Calibri" w:hAnsi="Calibri" w:eastAsia="Calibri" w:cs="Calibri"/>
          <w:sz w:val="24"/>
          <w:szCs w:val="24"/>
          <w:spacing w:val="-5"/>
        </w:rPr>
        <w:t>M,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Hugo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FN,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Huynh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CK,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Hwang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B-F,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Iannucci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VC,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Ibitoye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SE,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Ikuta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Ilesanmi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OS,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Ilic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Ilic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MD,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Inbaraj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LR,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Ippolito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H,</w:t>
      </w:r>
      <w:r>
        <w:rPr>
          <w:rFonts w:ascii="Calibri" w:hAnsi="Calibri" w:eastAsia="Calibri" w:cs="Calibri"/>
          <w:sz w:val="24"/>
          <w:szCs w:val="24"/>
          <w:spacing w:val="5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Irvani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SSN,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Islam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MM,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Islam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M,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Islam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SMS,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Islami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F,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Iso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H,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Ivers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RQ,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Iwu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CCD,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Iyamu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IO,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Jaafari  J,  Jacobsen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KH,  Jadidi-Niaragh  F,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Jafari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H,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Jafarinia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M,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Jahagirdar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 D,  Jahani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Jahanmehr N, Jakovljevic M, Jalali A, Jalilian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F, James SL, Janjani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 Janodia MD, Jayatilleke AU,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Jeemon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P, Jenabi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E, Jha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RP, Jha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V, Ji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JS,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Jia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John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John-Akinola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YO,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Johnson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Johnson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SC,</w:t>
      </w:r>
      <w:r>
        <w:rPr>
          <w:rFonts w:ascii="Calibri" w:hAnsi="Calibri" w:eastAsia="Calibri" w:cs="Calibri"/>
          <w:sz w:val="24"/>
          <w:szCs w:val="24"/>
          <w:spacing w:val="-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Jonas</w:t>
      </w:r>
      <w:r>
        <w:rPr>
          <w:rFonts w:ascii="Calibri" w:hAnsi="Calibri" w:eastAsia="Calibri" w:cs="Calibri"/>
          <w:sz w:val="24"/>
          <w:szCs w:val="24"/>
          <w:spacing w:val="-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JB,</w:t>
      </w:r>
      <w:r>
        <w:rPr>
          <w:rFonts w:ascii="Calibri" w:hAnsi="Calibri" w:eastAsia="Calibri" w:cs="Calibri"/>
          <w:sz w:val="24"/>
          <w:szCs w:val="24"/>
          <w:spacing w:val="-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Joo T,</w:t>
      </w:r>
      <w:r>
        <w:rPr>
          <w:rFonts w:ascii="Calibri" w:hAnsi="Calibri" w:eastAsia="Calibri" w:cs="Calibri"/>
          <w:sz w:val="24"/>
          <w:szCs w:val="24"/>
          <w:spacing w:val="-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Joshi A,</w:t>
      </w:r>
      <w:r>
        <w:rPr>
          <w:rFonts w:ascii="Calibri" w:hAnsi="Calibri" w:eastAsia="Calibri" w:cs="Calibri"/>
          <w:sz w:val="24"/>
          <w:szCs w:val="24"/>
          <w:spacing w:val="-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Jozwiak</w:t>
      </w:r>
      <w:r>
        <w:rPr>
          <w:rFonts w:ascii="Calibri" w:hAnsi="Calibri" w:eastAsia="Calibri" w:cs="Calibri"/>
          <w:sz w:val="24"/>
          <w:szCs w:val="24"/>
          <w:spacing w:val="-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JJ,</w:t>
      </w:r>
      <w:r>
        <w:rPr>
          <w:rFonts w:ascii="Calibri" w:hAnsi="Calibri" w:eastAsia="Calibri" w:cs="Calibri"/>
          <w:sz w:val="24"/>
          <w:szCs w:val="24"/>
          <w:spacing w:val="-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Jürisson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M, Kabir A, Kabir Z, Kalani H, Kalani R,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Kalankesh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LR,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Kalhor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Kamiab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Z,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Kanchan T,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Karami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Mat</w:t>
      </w:r>
      <w:r>
        <w:rPr>
          <w:rFonts w:ascii="Calibri" w:hAnsi="Calibri" w:eastAsia="Calibri" w:cs="Calibri"/>
          <w:sz w:val="24"/>
          <w:szCs w:val="24"/>
          <w:spacing w:val="-4"/>
        </w:rPr>
        <w:t>in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Karch A,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Karim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Karimi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SE,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Kassa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Kassebaum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NJ,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Katikireddi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SV,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Kawakami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Kayode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GA,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Keddie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Keller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Kereselidze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Khafaie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Khalid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Khan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Khatab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Khater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Khatib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MN,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Khayamzadeh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Khodayari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MT,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Khundkar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Kianipour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Kieling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Kim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Kim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Y-E,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Kim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YJ,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Kimokoti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RW,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Kisa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Kisa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Kissimova-Skarbek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Kivimäki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Kneib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CJ,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Knudsen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-3"/>
        </w:rPr>
        <w:t>KS,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Kocarnik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JM,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Kolola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Kopec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Kosen S,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Koul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Koyanag</w:t>
      </w:r>
      <w:r>
        <w:rPr>
          <w:rFonts w:ascii="Calibri" w:hAnsi="Calibri" w:eastAsia="Calibri" w:cs="Calibri"/>
          <w:sz w:val="24"/>
          <w:szCs w:val="24"/>
          <w:spacing w:val="-4"/>
        </w:rPr>
        <w:t>i 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Kravchenko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Krishan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Krohn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KJ,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Kuate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Defo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Kucuk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Bicer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Kumar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GA,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Kumar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Kumar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</w:t>
      </w:r>
      <w:r>
        <w:rPr>
          <w:rFonts w:ascii="Calibri" w:hAnsi="Calibri" w:eastAsia="Calibri" w:cs="Calibri"/>
          <w:sz w:val="24"/>
          <w:szCs w:val="24"/>
          <w:spacing w:val="-5"/>
        </w:rPr>
        <w:t>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Kumar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V,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Kumaresh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G,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Kurmi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OP,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Kusuma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D,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Kyu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HH,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La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Vecchia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Lacey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Lal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DK,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Lalloo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Lam JO,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Lami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</w:t>
      </w:r>
      <w:r>
        <w:rPr>
          <w:rFonts w:ascii="Calibri" w:hAnsi="Calibri" w:eastAsia="Calibri" w:cs="Calibri"/>
          <w:sz w:val="24"/>
          <w:szCs w:val="24"/>
          <w:spacing w:val="-4"/>
        </w:rPr>
        <w:t>H,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Landires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Lang JJ,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Lansingh VC,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Larson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SL,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Larsson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AO,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Lasrado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Lassi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ZS,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Lau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KM-M,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Lavados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PM,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Lazarus JV,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Ledesma JR,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Lee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PH,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Lee SWH,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LeGrand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KE,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Leigh J,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Leonardi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Lescinsky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Leung </w:t>
      </w:r>
      <w:r>
        <w:rPr>
          <w:rFonts w:ascii="Calibri" w:hAnsi="Calibri" w:eastAsia="Calibri" w:cs="Calibri"/>
          <w:sz w:val="24"/>
          <w:szCs w:val="24"/>
          <w:spacing w:val="-4"/>
        </w:rPr>
        <w:t>J,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Levi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Lewington 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 S,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L-L,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Lin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Lin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R-T,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Linehan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Linn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Liu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H-C,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</w:t>
      </w:r>
      <w:r>
        <w:rPr>
          <w:rFonts w:ascii="Calibri" w:hAnsi="Calibri" w:eastAsia="Calibri" w:cs="Calibri"/>
          <w:sz w:val="24"/>
          <w:szCs w:val="24"/>
          <w:spacing w:val="-5"/>
        </w:rPr>
        <w:t>iu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S,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Liu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Z,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Looker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KJ,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Lopez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AD,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Lopukhov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PD,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Lorkowski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  Lotufo  PA,  Lucas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TCD,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Lugo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  Lunevicius  R,  Lyons  RA,  Ma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J,  MacLachlan  JH,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Maddison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ER,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Maddison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Madott</w:t>
      </w:r>
      <w:r>
        <w:rPr>
          <w:rFonts w:ascii="Calibri" w:hAnsi="Calibri" w:eastAsia="Calibri" w:cs="Calibri"/>
          <w:sz w:val="24"/>
          <w:szCs w:val="24"/>
          <w:spacing w:val="-4"/>
        </w:rPr>
        <w:t>o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Mahasha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PW,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Mai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HT,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Majeed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Maled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V,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Maleki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Malekzadeh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Malta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DC,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Mamun  AA,  Manafi  A,   Manafi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Manguer</w:t>
      </w:r>
      <w:r>
        <w:rPr>
          <w:rFonts w:ascii="Calibri" w:hAnsi="Calibri" w:eastAsia="Calibri" w:cs="Calibri"/>
          <w:sz w:val="24"/>
          <w:szCs w:val="24"/>
          <w:spacing w:val="-4"/>
        </w:rPr>
        <w:t>ra   H,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Mansouri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B,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Mansournia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Mantilla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Herrera AM,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Maravilla JC,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Marks A,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Martins-Melo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FR,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</w:t>
      </w:r>
      <w:r>
        <w:rPr>
          <w:rFonts w:ascii="Calibri" w:hAnsi="Calibri" w:eastAsia="Calibri" w:cs="Calibri"/>
          <w:sz w:val="24"/>
          <w:szCs w:val="24"/>
          <w:spacing w:val="-3"/>
        </w:rPr>
        <w:t>artopullo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Masoumi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SZ,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Massano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Massenburg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BB,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Mathur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MR,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Maulik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PK,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McAlinden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McGrath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JJ,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McKee  M,  Mehndiratta  MM,  Mehri  F,  Mehta  KM,  Meitei  WB,  Memiah  PTN,  Mendoza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Menezes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RG,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Mengesha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EW,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Mengesha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MB,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Mere</w:t>
      </w:r>
      <w:r>
        <w:rPr>
          <w:rFonts w:ascii="Calibri" w:hAnsi="Calibri" w:eastAsia="Calibri" w:cs="Calibri"/>
          <w:sz w:val="24"/>
          <w:szCs w:val="24"/>
          <w:spacing w:val="-3"/>
        </w:rPr>
        <w:t>ke A,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Meretoja A,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Meretoja TJ,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Mestrovic T,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Miazgowski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Miazgowski  T,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Michalek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IM,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Mihretie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KM,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Miller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TR,   Mills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EJ,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Mirica  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Mirrakhimov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EM,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Mirza</w:t>
      </w:r>
      <w:r>
        <w:rPr>
          <w:rFonts w:ascii="Calibri" w:hAnsi="Calibri" w:eastAsia="Calibri" w:cs="Calibri"/>
          <w:sz w:val="24"/>
          <w:szCs w:val="24"/>
          <w:spacing w:val="-3"/>
        </w:rPr>
        <w:t>ei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Mirzaei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Mirzaei-Alavijeh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Misganaw AT,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Mithra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Moazen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Moghadaszadeh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M,  Mohamadi   E,  Mohammad   DK,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Mohammad  Y,  Mohammad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Gholi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Mezerji   N,   Mohammadian-Hafshejani   A,   Mohammadifard   N,   Mohammadpourho</w:t>
      </w:r>
      <w:r>
        <w:rPr>
          <w:rFonts w:ascii="Calibri" w:hAnsi="Calibri" w:eastAsia="Calibri" w:cs="Calibri"/>
          <w:sz w:val="24"/>
          <w:szCs w:val="24"/>
          <w:spacing w:val="-2"/>
        </w:rPr>
        <w:t>dki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Mohammed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Mokdad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AH,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Molokhia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Momen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NC,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Monast</w:t>
      </w:r>
      <w:r>
        <w:rPr>
          <w:rFonts w:ascii="Calibri" w:hAnsi="Calibri" w:eastAsia="Calibri" w:cs="Calibri"/>
          <w:sz w:val="24"/>
          <w:szCs w:val="24"/>
          <w:spacing w:val="-4"/>
        </w:rPr>
        <w:t>a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Mondello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Mooney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MD,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Moosazadeh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Moradi G,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Moradi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Moradi-Lakeh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Moradz</w:t>
      </w:r>
      <w:r>
        <w:rPr>
          <w:rFonts w:ascii="Calibri" w:hAnsi="Calibri" w:eastAsia="Calibri" w:cs="Calibri"/>
          <w:sz w:val="24"/>
          <w:szCs w:val="24"/>
          <w:spacing w:val="-4"/>
        </w:rPr>
        <w:t>adeh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Moraga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Morales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Morawska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Moreno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Velásquez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Morgado-da-Costa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Morriso</w:t>
      </w:r>
      <w:r>
        <w:rPr>
          <w:rFonts w:ascii="Calibri" w:hAnsi="Calibri" w:eastAsia="Calibri" w:cs="Calibri"/>
          <w:sz w:val="24"/>
          <w:szCs w:val="24"/>
          <w:spacing w:val="-3"/>
        </w:rPr>
        <w:t>n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SD,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Mosser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JF,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Mouodi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Mousavi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SM,   Mousavi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Khaneghah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-3"/>
        </w:rPr>
        <w:t>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Mueller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UO,   Munro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SB,   Muriithi   MK,   Musa   KI,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Muthupandian S,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Naderi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Nagarajan AJ,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Nagel G,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Naghshtabrizi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Nair S,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Nandi AK,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</w:t>
      </w:r>
      <w:r>
        <w:rPr>
          <w:rFonts w:ascii="Calibri" w:hAnsi="Calibri" w:eastAsia="Calibri" w:cs="Calibri"/>
          <w:sz w:val="24"/>
          <w:szCs w:val="24"/>
          <w:spacing w:val="-3"/>
        </w:rPr>
        <w:t>angia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Nansseu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JR,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Nayak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VC,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Nazari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Negoi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Negoi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RI,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Netsere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HBN,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Ngunjiri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JW,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Nguyen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CT,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Nguyen J,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Nguyen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Nguyen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Nichols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Nigatu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Nigatu YT,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Nikbakhsh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Nixon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MR,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Nnaji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Nomura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Norrving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Noubiap JJ,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Nowak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Nunez-Samud</w:t>
      </w:r>
      <w:r>
        <w:rPr>
          <w:rFonts w:ascii="Calibri" w:hAnsi="Calibri" w:eastAsia="Calibri" w:cs="Calibri"/>
          <w:sz w:val="24"/>
          <w:szCs w:val="24"/>
          <w:spacing w:val="-3"/>
        </w:rPr>
        <w:t>io V,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Oţoiu A,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Oancea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Odell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CM,</w:t>
      </w:r>
      <w:r>
        <w:rPr>
          <w:rFonts w:ascii="Calibri" w:hAnsi="Calibri" w:eastAsia="Calibri" w:cs="Calibri"/>
          <w:sz w:val="24"/>
          <w:szCs w:val="24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Ogbo  FA,  Oh  I-H,  Okunga  EW,  Oladnabi  M,  Olagunju  AT,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Olusanya  BO,  Olusanya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JO,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Oluwasanu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MM,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Omar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Bali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Omer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MO,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Ong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KL,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Onwujekwe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OE,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Orji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AU,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Orpana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HM,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Ortiz</w:t>
      </w:r>
    </w:p>
    <w:p>
      <w:pPr>
        <w:sectPr>
          <w:pgSz w:w="11900" w:h="16841"/>
          <w:pgMar w:top="400" w:right="233" w:bottom="0" w:left="139" w:header="0" w:footer="0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176.883pt;margin-top:418.292pt;mso-position-vertical-relative:page;mso-position-horizontal-relative:page;width:807.9pt;height:7pt;z-index:2516899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279" w:right="1178" w:firstLine="3"/>
        <w:spacing w:before="73"/>
        <w:jc w:val="both"/>
        <w:rPr>
          <w:rFonts w:ascii="Calibri" w:hAnsi="Calibri" w:eastAsia="Calibri" w:cs="Calibri"/>
          <w:sz w:val="24"/>
          <w:szCs w:val="24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1369561</wp:posOffset>
            </wp:positionV>
            <wp:extent cx="799984" cy="620959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Ostroff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SM,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Otstavnov  N,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Otstavn</w:t>
      </w:r>
      <w:r>
        <w:rPr>
          <w:rFonts w:ascii="Calibri" w:hAnsi="Calibri" w:eastAsia="Calibri" w:cs="Calibri"/>
          <w:sz w:val="24"/>
          <w:szCs w:val="24"/>
          <w:spacing w:val="-3"/>
        </w:rPr>
        <w:t>ov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SS,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Øverland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Owolabi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MO,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  M,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Padubidri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JR,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Pakhare AP, Palladino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 Pana A, Panda-Jonas S, Pandey A, Park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-3"/>
        </w:rPr>
        <w:t>-K,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Parmar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PGK,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Pasupula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DK,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Patel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SK,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Paternina-Caicedo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AJ,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Pathak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Pathak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Patten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SB,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Patton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GC,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Paudel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Pazoki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Toroudi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Peden AE,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Pennini A, Pepito VCF,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Peprah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EK,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Pereira A,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Pereira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DM,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Perico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Pham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HQ,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Phillips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MR,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Pigott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Pilgrim T,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Pilz TM,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Pirsaheb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Plana</w:t>
      </w:r>
      <w:r>
        <w:rPr>
          <w:rFonts w:ascii="Calibri" w:hAnsi="Calibri" w:eastAsia="Calibri" w:cs="Calibri"/>
          <w:sz w:val="24"/>
          <w:szCs w:val="24"/>
          <w:spacing w:val="-4"/>
        </w:rPr>
        <w:t>-Ripoll O,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Plass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Pokhrel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KN,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Polibin  RV,  Polinder  S,  Polkinghorne  KR,  Postma  MJ,  Pourj</w:t>
      </w:r>
      <w:r>
        <w:rPr>
          <w:rFonts w:ascii="Calibri" w:hAnsi="Calibri" w:eastAsia="Calibri" w:cs="Calibri"/>
          <w:sz w:val="24"/>
          <w:szCs w:val="24"/>
          <w:spacing w:val="-3"/>
        </w:rPr>
        <w:t>afar  H,  Pourmalek  F,  Pourmirza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Kalhori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Pourshams A,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Poznańska A,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Prada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Prakash V,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Pribadi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DRA,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Pupill</w:t>
      </w:r>
      <w:r>
        <w:rPr>
          <w:rFonts w:ascii="Calibri" w:hAnsi="Calibri" w:eastAsia="Calibri" w:cs="Calibri"/>
          <w:sz w:val="24"/>
          <w:szCs w:val="24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Quazi Syed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Z,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Rabiee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Rabiee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Radfar A,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Rafiee A,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Rafiei A,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Raggi A,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Rahimi-Movaghar A,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Rahman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Rajabpour-Sanati A,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Rajati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Ramezanzadeh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Ranabhat CL,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Rao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PC,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Rao SJ,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Rasella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Rastogi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Rathi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Rawaf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DL,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Rawaf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Rawal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Razo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Redford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SB,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Reiner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RC,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</w:t>
      </w:r>
      <w:r>
        <w:rPr>
          <w:rFonts w:ascii="Calibri" w:hAnsi="Calibri" w:eastAsia="Calibri" w:cs="Calibri"/>
          <w:sz w:val="24"/>
          <w:szCs w:val="24"/>
          <w:spacing w:val="-5"/>
        </w:rPr>
        <w:t>r.,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Reinig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N,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Reitsma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MB,  Remuzzi  G,  Renjith  V,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Renzaho  AMN,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Resnikoff  S,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Rezaei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N,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Rez</w:t>
      </w:r>
      <w:r>
        <w:rPr>
          <w:rFonts w:ascii="Calibri" w:hAnsi="Calibri" w:eastAsia="Calibri" w:cs="Calibri"/>
          <w:sz w:val="24"/>
          <w:szCs w:val="24"/>
          <w:spacing w:val="-3"/>
        </w:rPr>
        <w:t>ai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Ms,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Rezapour  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Rhinehart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P-A,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Riahi SM,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Ribeiro ALP,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Ri</w:t>
      </w:r>
      <w:r>
        <w:rPr>
          <w:rFonts w:ascii="Calibri" w:hAnsi="Calibri" w:eastAsia="Calibri" w:cs="Calibri"/>
          <w:sz w:val="24"/>
          <w:szCs w:val="24"/>
          <w:spacing w:val="-3"/>
        </w:rPr>
        <w:t>beiro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DC,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Ribeiro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Rickard J,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Roberts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NLS,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Roberts 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Robinson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SR,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Roever</w:t>
      </w:r>
      <w:r>
        <w:rPr>
          <w:rFonts w:ascii="Calibri" w:hAnsi="Calibri" w:eastAsia="Calibri" w:cs="Calibri"/>
          <w:sz w:val="24"/>
          <w:szCs w:val="24"/>
          <w:spacing w:val="4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Rolfe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Ronfani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Roshand</w:t>
      </w:r>
      <w:r>
        <w:rPr>
          <w:rFonts w:ascii="Calibri" w:hAnsi="Calibri" w:eastAsia="Calibri" w:cs="Calibri"/>
          <w:sz w:val="24"/>
          <w:szCs w:val="24"/>
          <w:spacing w:val="-4"/>
        </w:rPr>
        <w:t>el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Roth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GA,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Rubagotti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Rumisha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SF,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Sabour S, Sachdev PS, Saddik B, Sadeghi E, Sadeghi </w:t>
      </w:r>
      <w:r>
        <w:rPr>
          <w:rFonts w:ascii="Calibri" w:hAnsi="Calibri" w:eastAsia="Calibri" w:cs="Calibri"/>
          <w:sz w:val="24"/>
          <w:szCs w:val="24"/>
          <w:spacing w:val="-3"/>
        </w:rPr>
        <w:t>M, Saeidi S, Safi S, Safiri S, Sagar R, Sahebkar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 Sahraian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MA, Sajadi SM, Salahshoor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MR,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Salamati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Salehi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Zahabi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Salem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Salem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MRR,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Salimzadeh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Salomon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JA,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Salz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Samad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Samy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AM,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Sanabria J,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Santomauro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DF,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Santos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Santos  JV,  Santric-Milicevic   MM,  Saraswathy  SYI,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Sarmiento-Suárez   R,  Sarrafzadegan   N,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Sartorius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Sarveazad A, Sathian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Sathish T,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Satti</w:t>
      </w:r>
      <w:r>
        <w:rPr>
          <w:rFonts w:ascii="Calibri" w:hAnsi="Calibri" w:eastAsia="Calibri" w:cs="Calibri"/>
          <w:sz w:val="24"/>
          <w:szCs w:val="24"/>
          <w:spacing w:val="-2"/>
        </w:rPr>
        <w:t>n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Sbarra AN,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Schaeffer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LE,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Schiavolin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Schmidt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MI,  Schutte  AE,  Schwebel   DC,  Schwendicke   F,  Senbeta  AM,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Senthilkumaran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S,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Sepanlou SG, Shackelford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KA, Shadid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J, Shahabi S, Shaheen AA, Shaikh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MA, Shalash AS, Shams-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Beyranvand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Shamsizadeh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Shannawaz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Sharafi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Sharara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F, Sheena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BS,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Sheik</w:t>
      </w:r>
      <w:r>
        <w:rPr>
          <w:rFonts w:ascii="Calibri" w:hAnsi="Calibri" w:eastAsia="Calibri" w:cs="Calibri"/>
          <w:sz w:val="24"/>
          <w:szCs w:val="24"/>
          <w:spacing w:val="-3"/>
        </w:rPr>
        <w:t>htaheri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 Shetty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RS, Shibuya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 Shiferaw WS,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Shigematsu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Shin JI,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Shiri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Shirkoohi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Shrime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MG,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Shuval</w:t>
      </w:r>
      <w:r>
        <w:rPr>
          <w:rFonts w:ascii="Calibri" w:hAnsi="Calibri" w:eastAsia="Calibri" w:cs="Calibri"/>
          <w:sz w:val="24"/>
          <w:szCs w:val="24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Siabani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Sigfusdottir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ID,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Sigurvinsdottir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Silva JP,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Simpson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KE,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Singh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Singh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Skiadaresi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E, Skou STS, Skryabin VY, Sobngwi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Sokha</w:t>
      </w:r>
      <w:r>
        <w:rPr>
          <w:rFonts w:ascii="Calibri" w:hAnsi="Calibri" w:eastAsia="Calibri" w:cs="Calibri"/>
          <w:sz w:val="24"/>
          <w:szCs w:val="24"/>
          <w:spacing w:val="-2"/>
        </w:rPr>
        <w:t>n A,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Soltani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Sorensen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RJD,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Soriano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JB,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Sorrie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MB,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Soyiri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Sreeramareddy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CT,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Stanaway JD,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Stark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Ştefan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SC,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Stein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Steiner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Steiner TJ, Stokes MA, Stovner LJ, Stubbs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JL, Sudaryanto A, Sufiyan MaB, Sulo G, Sultan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I, Sykes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BL,</w:t>
      </w:r>
      <w:r>
        <w:rPr>
          <w:rFonts w:ascii="Calibri" w:hAnsi="Calibri" w:eastAsia="Calibri" w:cs="Calibri"/>
          <w:sz w:val="24"/>
          <w:szCs w:val="24"/>
          <w:spacing w:val="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Sylte  DO,  Szócska  M,  Tabarés-Seisdedos  R,  Tabb  </w:t>
      </w:r>
      <w:r>
        <w:rPr>
          <w:rFonts w:ascii="Calibri" w:hAnsi="Calibri" w:eastAsia="Calibri" w:cs="Calibri"/>
          <w:sz w:val="24"/>
          <w:szCs w:val="24"/>
          <w:spacing w:val="-2"/>
        </w:rPr>
        <w:t>KM,  Tadakamadla  SK,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Taherkhani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Tajdini   M,   Takahashi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   K,   Taveira    N,   Teagle   WL,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Teame    H,   Tehrani-Banihashemi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A,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Teklehaimanot  BF,  Terrason  S,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Tessema  ZT,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Thankappan  KR,  Thomson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AM,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Tohidinik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HR,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Tonelli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Topor-Madr</w:t>
      </w:r>
      <w:r>
        <w:rPr>
          <w:rFonts w:ascii="Calibri" w:hAnsi="Calibri" w:eastAsia="Calibri" w:cs="Calibri"/>
          <w:sz w:val="24"/>
          <w:szCs w:val="24"/>
          <w:spacing w:val="-2"/>
        </w:rPr>
        <w:t>y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Torre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AE,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Touvier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Tovani-Palone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MRR,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Tran</w:t>
      </w:r>
      <w:r>
        <w:rPr>
          <w:rFonts w:ascii="Calibri" w:hAnsi="Calibri" w:eastAsia="Calibri" w:cs="Calibri"/>
          <w:sz w:val="24"/>
          <w:szCs w:val="24"/>
          <w:spacing w:val="5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BX,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Travillian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Troeger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CE,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Truelsen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TC,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Tsai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AC</w:t>
      </w:r>
      <w:r>
        <w:rPr>
          <w:rFonts w:ascii="Calibri" w:hAnsi="Calibri" w:eastAsia="Calibri" w:cs="Calibri"/>
          <w:sz w:val="24"/>
          <w:szCs w:val="24"/>
          <w:spacing w:val="-2"/>
        </w:rPr>
        <w:t>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Tsatsakis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Tudor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Car  L,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Tyrovolas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  Uddin  R,  Ullah  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Undurraga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EA,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Unnikrishnan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B, Vacante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Vakilian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A, Valdez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PR,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Varughese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S, Vasan</w:t>
      </w:r>
      <w:r>
        <w:rPr>
          <w:rFonts w:ascii="Calibri" w:hAnsi="Calibri" w:eastAsia="Calibri" w:cs="Calibri"/>
          <w:sz w:val="24"/>
          <w:szCs w:val="24"/>
          <w:spacing w:val="-2"/>
        </w:rPr>
        <w:t>kari TJ,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Vasseghian</w:t>
      </w:r>
      <w:r>
        <w:rPr>
          <w:rFonts w:ascii="Calibri" w:hAnsi="Calibri" w:eastAsia="Calibri" w:cs="Calibri"/>
          <w:sz w:val="24"/>
          <w:szCs w:val="24"/>
          <w:spacing w:val="52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Y,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Venketasubram</w:t>
      </w:r>
      <w:r>
        <w:rPr>
          <w:rFonts w:ascii="Calibri" w:hAnsi="Calibri" w:eastAsia="Calibri" w:cs="Calibri"/>
          <w:sz w:val="24"/>
          <w:szCs w:val="24"/>
          <w:spacing w:val="-1"/>
        </w:rPr>
        <w:t>anian  N,  Violante  FS,  Vlassov  V,  Vollset  SE,  Vongpradith  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Vukovic A, Vukovic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R, Waheed Y, Walters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MK, Wang J, Wang Y, Wang Y-P, Ward JL, Watson 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Wei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Weintraub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RG,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Weiss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DJ,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Weiss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Westerman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Whisnant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JL,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Whitefor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HA,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Wiangkham T, Wiens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KE, Wijeratne T, Wilner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LB, Wilso</w:t>
      </w:r>
      <w:r>
        <w:rPr>
          <w:rFonts w:ascii="Calibri" w:hAnsi="Calibri" w:eastAsia="Calibri" w:cs="Calibri"/>
          <w:sz w:val="24"/>
          <w:szCs w:val="24"/>
          <w:spacing w:val="-2"/>
        </w:rPr>
        <w:t>n S,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Wojtyniak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Wolfe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CDA,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Wool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EE,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Wu A-M, Wulf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Hanson S, Wunrow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HY, Xu G, Xu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R,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Yadgir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S,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Yahyazadeh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Jab</w:t>
      </w:r>
      <w:r>
        <w:rPr>
          <w:rFonts w:ascii="Calibri" w:hAnsi="Calibri" w:eastAsia="Calibri" w:cs="Calibri"/>
          <w:sz w:val="24"/>
          <w:szCs w:val="24"/>
          <w:spacing w:val="-2"/>
        </w:rPr>
        <w:t>bari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SH,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Yamagishi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K,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Yaminfirooz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Yano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Yaya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Yazdi-Feyzabadi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Yearwood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JA,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Yeheyis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TY,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Yeshitila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YG,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Yip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P, Yonemoto N, Yoon S-</w:t>
      </w:r>
      <w:r>
        <w:rPr>
          <w:rFonts w:ascii="Calibri" w:hAnsi="Calibri" w:eastAsia="Calibri" w:cs="Calibri"/>
          <w:sz w:val="24"/>
          <w:szCs w:val="24"/>
          <w:spacing w:val="-2"/>
        </w:rPr>
        <w:t>J, Yoosefi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Lebni J, Younis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MZ, Younker TP, Yousefi Z, Yousefifard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Yousefinezhadi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Yousuf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</w:t>
      </w:r>
      <w:r>
        <w:rPr>
          <w:rFonts w:ascii="Calibri" w:hAnsi="Calibri" w:eastAsia="Calibri" w:cs="Calibri"/>
          <w:sz w:val="24"/>
          <w:szCs w:val="24"/>
          <w:spacing w:val="-2"/>
        </w:rPr>
        <w:t>Y,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Yu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Yusefzadeh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Zahirian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Moghadam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T,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Zaki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L,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Zaman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SB,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Zamani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 Zamanian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 Zandia</w:t>
      </w:r>
      <w:r>
        <w:rPr>
          <w:rFonts w:ascii="Calibri" w:hAnsi="Calibri" w:eastAsia="Calibri" w:cs="Calibri"/>
          <w:sz w:val="24"/>
          <w:szCs w:val="24"/>
          <w:spacing w:val="-2"/>
        </w:rPr>
        <w:t>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 Zangeneh A, Zastrozhin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MS, Zewdie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KA, Zhang Y, Zhang Z-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Zhao JT,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Zhao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Y,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Zheng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Zhou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Ziapour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Zimsen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SRM,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Nagha</w:t>
      </w:r>
      <w:r>
        <w:rPr>
          <w:rFonts w:ascii="Calibri" w:hAnsi="Calibri" w:eastAsia="Calibri" w:cs="Calibri"/>
          <w:sz w:val="24"/>
          <w:szCs w:val="24"/>
          <w:spacing w:val="-3"/>
        </w:rPr>
        <w:t>vi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Murray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CJL.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Global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burden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369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diseases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injuries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204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countries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territories,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1990&amp;#x2013;2019: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systematic    analysis    for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 </w:t>
      </w:r>
      <w:r>
        <w:rPr>
          <w:rFonts w:ascii="Calibri" w:hAnsi="Calibri" w:eastAsia="Calibri" w:cs="Calibri"/>
          <w:sz w:val="24"/>
          <w:szCs w:val="24"/>
          <w:spacing w:val="-1"/>
        </w:rPr>
        <w:t>the    Global    Burden    of    Disease    Study    2019.    T</w:t>
      </w:r>
      <w:r>
        <w:rPr>
          <w:rFonts w:ascii="Calibri" w:hAnsi="Calibri" w:eastAsia="Calibri" w:cs="Calibri"/>
          <w:sz w:val="24"/>
          <w:szCs w:val="24"/>
          <w:spacing w:val="-2"/>
        </w:rPr>
        <w:t>he    Lancet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2020;</w:t>
      </w:r>
      <w:r>
        <w:rPr>
          <w:rFonts w:ascii="Calibri" w:hAnsi="Calibri" w:eastAsia="Calibri" w:cs="Calibri"/>
          <w:sz w:val="24"/>
          <w:szCs w:val="24"/>
          <w:b/>
          <w:bCs/>
        </w:rPr>
        <w:t>396</w:t>
      </w:r>
      <w:r>
        <w:rPr>
          <w:rFonts w:ascii="Calibri" w:hAnsi="Calibri" w:eastAsia="Calibri" w:cs="Calibri"/>
          <w:sz w:val="24"/>
          <w:szCs w:val="24"/>
        </w:rPr>
        <w:t>(10258):1204-1222.</w:t>
      </w:r>
    </w:p>
    <w:p>
      <w:pPr>
        <w:ind w:left="1282" w:right="1180" w:firstLine="9"/>
        <w:spacing w:before="10" w:line="23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2.          Chang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KY,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Duval 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Badesch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DB,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Bull TM, Chakinala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Marco TD,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Frantz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RP,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Hemnes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Mathai SC,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Rosenzweig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EB,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Ryan JJ, Thenapp</w:t>
      </w:r>
      <w:r>
        <w:rPr>
          <w:rFonts w:ascii="Calibri" w:hAnsi="Calibri" w:eastAsia="Calibri" w:cs="Calibri"/>
          <w:sz w:val="24"/>
          <w:szCs w:val="24"/>
          <w:spacing w:val="-3"/>
        </w:rPr>
        <w:t>an T, Allen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Bartolome 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Benza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Cadaret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</w:p>
    <w:p>
      <w:pPr>
        <w:spacing w:line="235" w:lineRule="auto"/>
        <w:sectPr>
          <w:pgSz w:w="11900" w:h="16841"/>
          <w:pgMar w:top="400" w:right="233" w:bottom="0" w:left="139" w:header="0" w:footer="0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line="25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76.883pt;margin-top:418.292pt;mso-position-vertical-relative:page;mso-position-horizontal-relative:page;width:807.9pt;height:7pt;z-index:2516920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279" w:right="1179" w:firstLine="19"/>
        <w:spacing w:before="73" w:line="238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Eggert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Elwing J,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Fineman J,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</w:t>
      </w:r>
      <w:r>
        <w:rPr>
          <w:rFonts w:ascii="Calibri" w:hAnsi="Calibri" w:eastAsia="Calibri" w:cs="Calibri"/>
          <w:sz w:val="24"/>
          <w:szCs w:val="24"/>
          <w:spacing w:val="-4"/>
        </w:rPr>
        <w:t>ley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Ford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HJ,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Hirsch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Grinnan J,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Ivy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DD,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Kawut S,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Kennedy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Klinger J,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Leary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Mazimba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Ramani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Raina A,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Runo J</w:t>
      </w:r>
      <w:r>
        <w:rPr>
          <w:rFonts w:ascii="Calibri" w:hAnsi="Calibri" w:eastAsia="Calibri" w:cs="Calibri"/>
          <w:sz w:val="24"/>
          <w:szCs w:val="24"/>
          <w:spacing w:val="-3"/>
        </w:rPr>
        <w:t>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Swisher J,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Varghese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White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RJ,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Williamson T, Yung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D, Zamanian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 Zwicke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Mortality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Pulmonary Arterial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Hypertension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 Modern Era: Early Insights From the </w:t>
      </w:r>
      <w:r>
        <w:rPr>
          <w:rFonts w:ascii="Calibri" w:hAnsi="Calibri" w:eastAsia="Calibri" w:cs="Calibri"/>
          <w:sz w:val="24"/>
          <w:szCs w:val="24"/>
          <w:spacing w:val="-2"/>
        </w:rPr>
        <w:t>Pulmonary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Hypertension Association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Registry.</w:t>
      </w:r>
      <w:r>
        <w:rPr>
          <w:rFonts w:ascii="Calibri" w:hAnsi="Calibri" w:eastAsia="Calibri" w:cs="Calibri"/>
          <w:sz w:val="24"/>
          <w:szCs w:val="24"/>
          <w:spacing w:val="-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Journal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of the American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Heart Association 2022;</w:t>
      </w:r>
      <w:r>
        <w:rPr>
          <w:rFonts w:ascii="Calibri" w:hAnsi="Calibri" w:eastAsia="Calibri" w:cs="Calibri"/>
          <w:sz w:val="24"/>
          <w:szCs w:val="24"/>
          <w:b/>
          <w:bCs/>
        </w:rPr>
        <w:t>11</w:t>
      </w:r>
      <w:r>
        <w:rPr>
          <w:rFonts w:ascii="Calibri" w:hAnsi="Calibri" w:eastAsia="Calibri" w:cs="Calibri"/>
          <w:sz w:val="24"/>
          <w:szCs w:val="24"/>
        </w:rPr>
        <w:t>(9):e024</w:t>
      </w:r>
      <w:r>
        <w:rPr>
          <w:rFonts w:ascii="Calibri" w:hAnsi="Calibri" w:eastAsia="Calibri" w:cs="Calibri"/>
          <w:sz w:val="24"/>
          <w:szCs w:val="24"/>
          <w:spacing w:val="-1"/>
        </w:rPr>
        <w:t>969.</w:t>
      </w:r>
    </w:p>
    <w:p>
      <w:pPr>
        <w:ind w:left="1286" w:right="1178" w:firstLine="3"/>
        <w:spacing w:before="9" w:line="235" w:lineRule="auto"/>
        <w:rPr>
          <w:rFonts w:ascii="Calibri" w:hAnsi="Calibri" w:eastAsia="Calibri" w:cs="Calibri"/>
          <w:sz w:val="24"/>
          <w:szCs w:val="24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389599</wp:posOffset>
            </wp:positionV>
            <wp:extent cx="799984" cy="620959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4"/>
          <w:szCs w:val="24"/>
          <w:spacing w:val="-3"/>
        </w:rPr>
        <w:t>3.          Humbert  M,  Kovacs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  Hoeper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MM,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Bada</w:t>
      </w:r>
      <w:r>
        <w:rPr>
          <w:rFonts w:ascii="Calibri" w:hAnsi="Calibri" w:eastAsia="Calibri" w:cs="Calibri"/>
          <w:sz w:val="24"/>
          <w:szCs w:val="24"/>
          <w:spacing w:val="-4"/>
        </w:rPr>
        <w:t>gliacca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Berger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RMF,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Brida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Carlsen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Coats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AJS,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Escribano-Subias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Ferrari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Ferreira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DS,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Ghofrani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Giannakoulas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Kiely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DG,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Mayer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Meszaros G,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Nagavci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Olsson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KM,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Pepke-Zaba J,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Quint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JK,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Rådegran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 Simonneau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G, Sitbon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O, Tonia T, Toshner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 Vachiery JL, Vonk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Noordegraaf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Delcro</w:t>
      </w:r>
      <w:r>
        <w:rPr>
          <w:rFonts w:ascii="Calibri" w:hAnsi="Calibri" w:eastAsia="Calibri" w:cs="Calibri"/>
          <w:sz w:val="24"/>
          <w:szCs w:val="24"/>
          <w:spacing w:val="-2"/>
        </w:rPr>
        <w:t>ix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Rosenkranz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Group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EESD.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2022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ESC/ERS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Guidelines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for  the   diagnosis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pulmonary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hypertension:</w:t>
      </w:r>
      <w:r>
        <w:rPr>
          <w:rFonts w:ascii="Calibri" w:hAnsi="Calibri" w:eastAsia="Calibri" w:cs="Calibri"/>
          <w:sz w:val="24"/>
          <w:szCs w:val="24"/>
          <w:spacing w:val="5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Developed  by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task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force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</w:t>
      </w:r>
      <w:r>
        <w:rPr>
          <w:rFonts w:ascii="Calibri" w:hAnsi="Calibri" w:eastAsia="Calibri" w:cs="Calibri"/>
          <w:sz w:val="24"/>
          <w:szCs w:val="24"/>
          <w:spacing w:val="-2"/>
        </w:rPr>
        <w:t>iagnosis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pulmonary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hypertension  of  the  European  Society  of  Cardiology  (ESC)  and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the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European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Respiratory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Society  (ERS).  Endorsed  by  the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International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Society  f</w:t>
      </w:r>
      <w:r>
        <w:rPr>
          <w:rFonts w:ascii="Calibri" w:hAnsi="Calibri" w:eastAsia="Calibri" w:cs="Calibri"/>
          <w:sz w:val="24"/>
          <w:szCs w:val="24"/>
          <w:spacing w:val="-2"/>
        </w:rPr>
        <w:t>or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Heart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Lung  Transplantation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(ISHLT)  and  the  European   Reference  Network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on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ra</w:t>
      </w:r>
      <w:r>
        <w:rPr>
          <w:rFonts w:ascii="Calibri" w:hAnsi="Calibri" w:eastAsia="Calibri" w:cs="Calibri"/>
          <w:sz w:val="24"/>
          <w:szCs w:val="24"/>
          <w:spacing w:val="-2"/>
        </w:rPr>
        <w:t>re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respiratory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diseases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(ERN-LUNG).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European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Heart Journal 2022;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43</w:t>
      </w:r>
      <w:r>
        <w:rPr>
          <w:rFonts w:ascii="Calibri" w:hAnsi="Calibri" w:eastAsia="Calibri" w:cs="Calibri"/>
          <w:sz w:val="24"/>
          <w:szCs w:val="24"/>
          <w:spacing w:val="-1"/>
        </w:rPr>
        <w:t>(38):3618-3731.</w:t>
      </w:r>
    </w:p>
    <w:p>
      <w:pPr>
        <w:ind w:left="1288" w:right="1179" w:hanging="5"/>
        <w:spacing w:before="67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4.          Humbert  M,  Kovacs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  Hoeper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MM,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Badagliacca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Berger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RMF,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Brida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Carlsen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Coats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AJS,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Escribano-Subias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Ferrari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Ferreira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DS,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Ghofrani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Giannakoulas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Kiely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DG,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Mayer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Meszaros G,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Nagavci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Olsson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KM,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Pepke-Zaba J,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Qui</w:t>
      </w:r>
      <w:r>
        <w:rPr>
          <w:rFonts w:ascii="Calibri" w:hAnsi="Calibri" w:eastAsia="Calibri" w:cs="Calibri"/>
          <w:sz w:val="24"/>
          <w:szCs w:val="24"/>
          <w:spacing w:val="-3"/>
        </w:rPr>
        <w:t>nt JK,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Rådegran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 Simonneau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G, Sitbon O, Tonia T, Toshner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 Vachiery J-L, Vonk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Noor</w:t>
      </w:r>
      <w:r>
        <w:rPr>
          <w:rFonts w:ascii="Calibri" w:hAnsi="Calibri" w:eastAsia="Calibri" w:cs="Calibri"/>
          <w:sz w:val="24"/>
          <w:szCs w:val="24"/>
          <w:spacing w:val="-2"/>
        </w:rPr>
        <w:t>degraaf A,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Delcroix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Rosenkranz S.</w:t>
      </w:r>
    </w:p>
    <w:p>
      <w:pPr>
        <w:ind w:left="1297" w:right="1179" w:hanging="6"/>
        <w:spacing w:before="56" w:line="21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2022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ESC/ERS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Guidelines  for  the   diagnosis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treatment   of   pulmonary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hypertension.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European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Respiratory </w:t>
      </w:r>
      <w:r>
        <w:rPr>
          <w:rFonts w:ascii="Calibri" w:hAnsi="Calibri" w:eastAsia="Calibri" w:cs="Calibri"/>
          <w:sz w:val="24"/>
          <w:szCs w:val="24"/>
          <w:spacing w:val="-1"/>
        </w:rPr>
        <w:t>Journal 2022:2200879.</w:t>
      </w:r>
    </w:p>
    <w:p>
      <w:pPr>
        <w:ind w:left="1289" w:right="1178"/>
        <w:spacing w:before="67" w:line="23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5.          Hoeper  MM,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Pausch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Grünig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Staehler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Huscher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Pittrow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Olsson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KM,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Vizza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CD, Gall H, Distler O, Opitz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C, Gibbs</w:t>
      </w:r>
      <w:r>
        <w:rPr>
          <w:rFonts w:ascii="Calibri" w:hAnsi="Calibri" w:eastAsia="Calibri" w:cs="Calibri"/>
          <w:sz w:val="24"/>
          <w:szCs w:val="24"/>
          <w:spacing w:val="-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JSR, Delcroix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 Ghofrani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Rosenkranz S,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Park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DH,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Ewert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Kaemmerer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Lange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TJ,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Kabitz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HJ,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Skowasch</w:t>
      </w:r>
      <w:r>
        <w:rPr>
          <w:rFonts w:ascii="Calibri" w:hAnsi="Calibri" w:eastAsia="Calibri" w:cs="Calibri"/>
          <w:sz w:val="24"/>
          <w:szCs w:val="24"/>
          <w:spacing w:val="4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Skri</w:t>
      </w:r>
      <w:r>
        <w:rPr>
          <w:rFonts w:ascii="Calibri" w:hAnsi="Calibri" w:eastAsia="Calibri" w:cs="Calibri"/>
          <w:sz w:val="24"/>
          <w:szCs w:val="24"/>
          <w:spacing w:val="-4"/>
        </w:rPr>
        <w:t>de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A,</w:t>
      </w:r>
      <w:r>
        <w:rPr>
          <w:rFonts w:ascii="Calibri" w:hAnsi="Calibri" w:eastAsia="Calibri" w:cs="Calibri"/>
          <w:sz w:val="24"/>
          <w:szCs w:val="24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Claussen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Behr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J,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Milger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Halank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Wilkens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Seyfarth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HJ,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Held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Dumitrescu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Tsangaris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Vonk-Noordegraaf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Ulrich  S,  Klose  H.  Temporal  trends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pulmonary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arterial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hypertension: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r</w:t>
      </w:r>
      <w:r>
        <w:rPr>
          <w:rFonts w:ascii="Calibri" w:hAnsi="Calibri" w:eastAsia="Calibri" w:cs="Calibri"/>
          <w:sz w:val="24"/>
          <w:szCs w:val="24"/>
          <w:spacing w:val="-2"/>
        </w:rPr>
        <w:t>esults  from  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COMPERA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registry.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Eur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Respir </w:t>
      </w:r>
      <w:r>
        <w:rPr>
          <w:rFonts w:ascii="Calibri" w:hAnsi="Calibri" w:eastAsia="Calibri" w:cs="Calibri"/>
          <w:sz w:val="24"/>
          <w:szCs w:val="24"/>
          <w:spacing w:val="-2"/>
        </w:rPr>
        <w:t>J 2022;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59</w:t>
      </w:r>
      <w:r>
        <w:rPr>
          <w:rFonts w:ascii="Calibri" w:hAnsi="Calibri" w:eastAsia="Calibri" w:cs="Calibri"/>
          <w:sz w:val="24"/>
          <w:szCs w:val="24"/>
          <w:spacing w:val="-2"/>
        </w:rPr>
        <w:t>(6).</w:t>
      </w:r>
    </w:p>
    <w:p>
      <w:pPr>
        <w:ind w:left="1290"/>
        <w:spacing w:before="62" w:line="18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6.          Institute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Medicine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(2006).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Performanc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Measurement: Accelerating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improvement.</w:t>
      </w:r>
    </w:p>
    <w:p>
      <w:pPr>
        <w:ind w:left="1285"/>
        <w:spacing w:before="65" w:line="17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Washington             DC:             National            Academic             Press.             Available     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     at:</w:t>
      </w:r>
    </w:p>
    <w:p>
      <w:pPr>
        <w:ind w:left="1294" w:right="2482" w:firstLine="2"/>
        <w:spacing w:before="2" w:line="260" w:lineRule="auto"/>
        <w:rPr>
          <w:rFonts w:ascii="Calibri" w:hAnsi="Calibri" w:eastAsia="Calibri" w:cs="Calibri"/>
          <w:sz w:val="24"/>
          <w:szCs w:val="24"/>
        </w:rPr>
      </w:pPr>
      <w:hyperlink w:history="true" r:id="rId9">
        <w:r>
          <w:rPr>
            <w:rFonts w:ascii="Calibri" w:hAnsi="Calibri" w:eastAsia="Calibri" w:cs="Calibri"/>
            <w:sz w:val="24"/>
            <w:szCs w:val="24"/>
            <w:u w:val="single" w:color="auto"/>
          </w:rPr>
          <w:t>https://www.nap.edu/catalog/11517/performance-measureme</w:t>
        </w:r>
        <w:r>
          <w:rPr>
            <w:rFonts w:ascii="Calibri" w:hAnsi="Calibri" w:eastAsia="Calibri" w:cs="Calibri"/>
            <w:sz w:val="24"/>
            <w:szCs w:val="24"/>
            <w:u w:val="single" w:color="auto"/>
            <w:spacing w:val="-1"/>
          </w:rPr>
          <w:t>nt-accelerating-</w:t>
        </w:r>
      </w:hyperlink>
      <w:r>
        <w:rPr>
          <w:rFonts w:ascii="Calibri" w:hAnsi="Calibri" w:eastAsia="Calibri" w:cs="Calibri"/>
          <w:sz w:val="24"/>
          <w:szCs w:val="24"/>
        </w:rPr>
        <w:t xml:space="preserve"> </w:t>
      </w:r>
      <w:hyperlink w:history="true" r:id="rId9">
        <w:r>
          <w:rPr>
            <w:rFonts w:ascii="Calibri" w:hAnsi="Calibri" w:eastAsia="Calibri" w:cs="Calibri"/>
            <w:sz w:val="24"/>
            <w:szCs w:val="24"/>
            <w:u w:val="single" w:color="auto"/>
            <w:spacing w:val="-1"/>
          </w:rPr>
          <w:t>improvement</w:t>
        </w:r>
      </w:hyperlink>
      <w:r>
        <w:rPr>
          <w:rFonts w:ascii="Calibri" w:hAnsi="Calibri" w:eastAsia="Calibri" w:cs="Calibri"/>
          <w:sz w:val="24"/>
          <w:szCs w:val="24"/>
          <w:spacing w:val="-1"/>
        </w:rPr>
        <w:t>.  Accessed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19 April 2020.</w:t>
      </w:r>
    </w:p>
    <w:p>
      <w:pPr>
        <w:ind w:left="1284" w:right="1179" w:firstLine="5"/>
        <w:spacing w:before="32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7.          Sutton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Nikolova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Boaden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Lester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</w:t>
      </w:r>
      <w:r>
        <w:rPr>
          <w:rFonts w:ascii="Calibri" w:hAnsi="Calibri" w:eastAsia="Calibri" w:cs="Calibri"/>
          <w:sz w:val="24"/>
          <w:szCs w:val="24"/>
          <w:spacing w:val="-4"/>
        </w:rPr>
        <w:t>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McDonald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Roland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M.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Reduced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Mortality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with   Hospital    Pay   for    Performance   in    England.   New    England   Journal    of   Medicine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2012;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367</w:t>
      </w:r>
      <w:r>
        <w:rPr>
          <w:rFonts w:ascii="Calibri" w:hAnsi="Calibri" w:eastAsia="Calibri" w:cs="Calibri"/>
          <w:sz w:val="24"/>
          <w:szCs w:val="24"/>
          <w:spacing w:val="-1"/>
        </w:rPr>
        <w:t>(19):1821-1828.</w:t>
      </w:r>
    </w:p>
    <w:p>
      <w:pPr>
        <w:ind w:left="1291" w:right="1181" w:hanging="3"/>
        <w:spacing w:before="66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8.          Minchin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Roland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Richardson J,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Rowark S</w:t>
      </w:r>
      <w:r>
        <w:rPr>
          <w:rFonts w:ascii="Calibri" w:hAnsi="Calibri" w:eastAsia="Calibri" w:cs="Calibri"/>
          <w:sz w:val="24"/>
          <w:szCs w:val="24"/>
          <w:spacing w:val="-3"/>
        </w:rPr>
        <w:t>, Guthrie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B. Quality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Care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 the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United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Kingdom   after    Remov</w:t>
      </w:r>
      <w:r>
        <w:rPr>
          <w:rFonts w:ascii="Calibri" w:hAnsi="Calibri" w:eastAsia="Calibri" w:cs="Calibri"/>
          <w:sz w:val="24"/>
          <w:szCs w:val="24"/>
          <w:spacing w:val="-2"/>
        </w:rPr>
        <w:t>al   of    Financial   Incentives.    New    England   Journal    of   Medicine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2018;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379</w:t>
      </w:r>
      <w:r>
        <w:rPr>
          <w:rFonts w:ascii="Calibri" w:hAnsi="Calibri" w:eastAsia="Calibri" w:cs="Calibri"/>
          <w:sz w:val="24"/>
          <w:szCs w:val="24"/>
          <w:spacing w:val="-1"/>
        </w:rPr>
        <w:t>(10):948-957.</w:t>
      </w:r>
    </w:p>
    <w:p>
      <w:pPr>
        <w:ind w:left="1286" w:right="1180" w:firstLine="1"/>
        <w:spacing w:before="65" w:line="22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9.          Galiè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Barberà JA,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Frost AE,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Ghofrani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H-A,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Hoeper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McLaughlin VV,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Peacock AJ,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Simonneau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G, Vachiery J-L,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Grünig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Oudiz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RJ</w:t>
      </w:r>
      <w:r>
        <w:rPr>
          <w:rFonts w:ascii="Calibri" w:hAnsi="Calibri" w:eastAsia="Calibri" w:cs="Calibri"/>
          <w:sz w:val="24"/>
          <w:szCs w:val="24"/>
          <w:spacing w:val="-2"/>
        </w:rPr>
        <w:t>, Vonk-Noordegraaf A,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White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RJ,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Blair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Gillies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  Miller  KL,  Harris  JHN,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Langley  J,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Rubin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LJ.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Initial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Use  of  Ambrisen</w:t>
      </w:r>
      <w:r>
        <w:rPr>
          <w:rFonts w:ascii="Calibri" w:hAnsi="Calibri" w:eastAsia="Calibri" w:cs="Calibri"/>
          <w:sz w:val="24"/>
          <w:szCs w:val="24"/>
          <w:spacing w:val="-3"/>
        </w:rPr>
        <w:t>tan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plus  Tadalafil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Pulmonary Arterial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Hypertension.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New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England Journal of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Medicine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2015;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373</w:t>
      </w:r>
      <w:r>
        <w:rPr>
          <w:rFonts w:ascii="Calibri" w:hAnsi="Calibri" w:eastAsia="Calibri" w:cs="Calibri"/>
          <w:sz w:val="24"/>
          <w:szCs w:val="24"/>
          <w:spacing w:val="-2"/>
        </w:rPr>
        <w:t>(9):834-844.</w:t>
      </w:r>
    </w:p>
    <w:p>
      <w:pPr>
        <w:ind w:left="1289" w:right="1180" w:firstLine="9"/>
        <w:spacing w:before="67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10.       Aktaa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  Batra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Wallentin  L,  Baigent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C,  Erlinge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James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Ludman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Maggioni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Price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Weston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Casadei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Gale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CP.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European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Society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Cardiology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method</w:t>
      </w:r>
      <w:r>
        <w:rPr>
          <w:rFonts w:ascii="Calibri" w:hAnsi="Calibri" w:eastAsia="Calibri" w:cs="Calibri"/>
          <w:sz w:val="24"/>
          <w:szCs w:val="24"/>
          <w:spacing w:val="-3"/>
        </w:rPr>
        <w:t>ology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development of quality indicators for the quantification of cardiovascular care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outcomes.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2020.</w:t>
      </w:r>
    </w:p>
    <w:p>
      <w:pPr>
        <w:ind w:left="1299" w:right="1180" w:hanging="1"/>
        <w:spacing w:before="64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11.       Donabedian A.</w:t>
      </w:r>
      <w:r>
        <w:rPr>
          <w:rFonts w:ascii="Calibri" w:hAnsi="Calibri" w:eastAsia="Calibri" w:cs="Calibri"/>
          <w:sz w:val="24"/>
          <w:szCs w:val="24"/>
          <w:spacing w:val="-17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1"/>
        </w:rPr>
        <w:t>An introduction to quality as</w:t>
      </w:r>
      <w:r>
        <w:rPr>
          <w:rFonts w:ascii="Calibri" w:hAnsi="Calibri" w:eastAsia="Calibri" w:cs="Calibri"/>
          <w:sz w:val="24"/>
          <w:szCs w:val="24"/>
          <w:i/>
          <w:iCs/>
          <w:spacing w:val="-2"/>
        </w:rPr>
        <w:t>surance in health care. (1st ed., Vol. 1). New</w:t>
      </w:r>
      <w:r>
        <w:rPr>
          <w:rFonts w:ascii="Calibri" w:hAnsi="Calibri" w:eastAsia="Calibri" w:cs="Calibri"/>
          <w:sz w:val="24"/>
          <w:szCs w:val="24"/>
          <w:i/>
          <w:iCs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2"/>
        </w:rPr>
        <w:t>York, NY:</w:t>
      </w:r>
      <w:r>
        <w:rPr>
          <w:rFonts w:ascii="Calibri" w:hAnsi="Calibri" w:eastAsia="Calibri" w:cs="Calibri"/>
          <w:sz w:val="24"/>
          <w:szCs w:val="24"/>
          <w:i/>
          <w:iCs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2"/>
        </w:rPr>
        <w:t>Oxford</w:t>
      </w:r>
      <w:r>
        <w:rPr>
          <w:rFonts w:ascii="Calibri" w:hAnsi="Calibri" w:eastAsia="Calibri" w:cs="Calibri"/>
          <w:sz w:val="24"/>
          <w:szCs w:val="24"/>
          <w:i/>
          <w:iCs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2"/>
        </w:rPr>
        <w:t>University Press.</w:t>
      </w:r>
      <w:r>
        <w:rPr>
          <w:rFonts w:ascii="Calibri" w:hAnsi="Calibri" w:eastAsia="Calibri" w:cs="Calibri"/>
          <w:sz w:val="24"/>
          <w:szCs w:val="24"/>
          <w:spacing w:val="-2"/>
        </w:rPr>
        <w:t>;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2003.</w:t>
      </w:r>
    </w:p>
    <w:p>
      <w:pPr>
        <w:spacing w:line="214" w:lineRule="auto"/>
        <w:sectPr>
          <w:pgSz w:w="11900" w:h="16841"/>
          <w:pgMar w:top="400" w:right="233" w:bottom="0" w:left="139" w:header="0" w:footer="0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line="25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176.883pt;margin-top:418.292pt;mso-position-vertical-relative:page;mso-position-horizontal-relative:page;width:807.9pt;height:7pt;z-index:2516940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282" w:right="1180" w:firstLine="16"/>
        <w:spacing w:before="7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12.       National   Audit   of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Pulmonary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Hypertension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Great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Britain,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2020-21.  Available   at: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hyperlink w:history="true" r:id="rId10">
        <w:r>
          <w:rPr>
            <w:rFonts w:ascii="Calibri" w:hAnsi="Calibri" w:eastAsia="Calibri" w:cs="Calibri"/>
            <w:sz w:val="24"/>
            <w:szCs w:val="24"/>
            <w:u w:val="single" w:color="auto"/>
          </w:rPr>
          <w:t>https://files.digital.nhs.uk/D9/A21E73/NAPH%2012AR%20-%20Main%20Report%20v1.0.p</w:t>
        </w:r>
        <w:r>
          <w:rPr>
            <w:rFonts w:ascii="Calibri" w:hAnsi="Calibri" w:eastAsia="Calibri" w:cs="Calibri"/>
            <w:sz w:val="24"/>
            <w:szCs w:val="24"/>
            <w:u w:val="single" w:color="auto"/>
            <w:spacing w:val="-1"/>
          </w:rPr>
          <w:t>df</w:t>
        </w:r>
      </w:hyperlink>
      <w:r>
        <w:rPr>
          <w:rFonts w:ascii="Calibri" w:hAnsi="Calibri" w:eastAsia="Calibri" w:cs="Calibri"/>
          <w:sz w:val="24"/>
          <w:szCs w:val="24"/>
          <w:spacing w:val="-1"/>
        </w:rPr>
        <w:t>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Accessed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 June 2022.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</w:t>
      </w:r>
      <w:r>
        <w:rPr>
          <w:rFonts w:ascii="Calibri" w:hAnsi="Calibri" w:eastAsia="Calibri" w:cs="Calibri"/>
          <w:sz w:val="24"/>
          <w:szCs w:val="24"/>
          <w:spacing w:val="-2"/>
        </w:rPr>
        <w:t>22.</w:t>
      </w:r>
    </w:p>
    <w:p>
      <w:pPr>
        <w:ind w:left="1286" w:right="1180" w:firstLine="11"/>
        <w:spacing w:before="64" w:line="231" w:lineRule="auto"/>
        <w:rPr>
          <w:rFonts w:ascii="Calibri" w:hAnsi="Calibri" w:eastAsia="Calibri" w:cs="Calibri"/>
          <w:sz w:val="24"/>
          <w:szCs w:val="24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796428</wp:posOffset>
            </wp:positionV>
            <wp:extent cx="799984" cy="620959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4"/>
          <w:szCs w:val="24"/>
          <w:spacing w:val="-2"/>
        </w:rPr>
        <w:t>13.       Aktaa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Polovina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Rosano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 Ab</w:t>
      </w:r>
      <w:r>
        <w:rPr>
          <w:rFonts w:ascii="Calibri" w:hAnsi="Calibri" w:eastAsia="Calibri" w:cs="Calibri"/>
          <w:sz w:val="24"/>
          <w:szCs w:val="24"/>
          <w:spacing w:val="-3"/>
        </w:rPr>
        <w:t>din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A, Anguita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Lainscak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Lund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McDonagh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Metra M, Mindham R, Piepoli M, Stork S,</w:t>
      </w:r>
      <w:r>
        <w:rPr>
          <w:rFonts w:ascii="Calibri" w:hAnsi="Calibri" w:eastAsia="Calibri" w:cs="Calibri"/>
          <w:sz w:val="24"/>
          <w:szCs w:val="24"/>
          <w:spacing w:val="-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Tokmakova M, Seferovic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P, Gale C,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Coats A. European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Society of Cardiology Quality indicators for the care and outcomes of adults wi</w:t>
      </w:r>
      <w:r>
        <w:rPr>
          <w:rFonts w:ascii="Calibri" w:hAnsi="Calibri" w:eastAsia="Calibri" w:cs="Calibri"/>
          <w:sz w:val="24"/>
          <w:szCs w:val="24"/>
          <w:spacing w:val="-2"/>
        </w:rPr>
        <w:t>th heart failure.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Developed by the Working Group for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Heart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</w:t>
      </w:r>
      <w:r>
        <w:rPr>
          <w:rFonts w:ascii="Calibri" w:hAnsi="Calibri" w:eastAsia="Calibri" w:cs="Calibri"/>
          <w:sz w:val="24"/>
          <w:szCs w:val="24"/>
          <w:spacing w:val="-2"/>
        </w:rPr>
        <w:t>ailure Quality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Indicators in collaboration with 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Heart</w:t>
      </w:r>
      <w:r>
        <w:rPr>
          <w:rFonts w:ascii="Calibri" w:hAnsi="Calibri" w:eastAsia="Calibri" w:cs="Calibri"/>
          <w:sz w:val="24"/>
          <w:szCs w:val="24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Failure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Association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European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Society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Cardiology.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European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Journal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Heart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Failure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2021.</w:t>
      </w:r>
    </w:p>
    <w:p>
      <w:pPr>
        <w:ind w:left="1280" w:right="1180" w:firstLine="18"/>
        <w:spacing w:before="62" w:line="23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14.        Page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MJ,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Mc</w:t>
      </w:r>
      <w:r>
        <w:rPr>
          <w:rFonts w:ascii="Calibri" w:hAnsi="Calibri" w:eastAsia="Calibri" w:cs="Calibri"/>
          <w:sz w:val="24"/>
          <w:szCs w:val="24"/>
          <w:spacing w:val="-3"/>
        </w:rPr>
        <w:t>Kenzie JE,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Bossuyt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Boutron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Hoffmann TC,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Mulrow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CD, Shamseer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Tetzlaff JM, Akl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EA,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Br</w:t>
      </w:r>
      <w:r>
        <w:rPr>
          <w:rFonts w:ascii="Calibri" w:hAnsi="Calibri" w:eastAsia="Calibri" w:cs="Calibri"/>
          <w:sz w:val="24"/>
          <w:szCs w:val="24"/>
          <w:spacing w:val="-2"/>
        </w:rPr>
        <w:t>ennan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Chou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Glanville J,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Grimshaw JM,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Hróbjartsson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Lalu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 T,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Loder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EW,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Mayo-Wilson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McDonald S,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McGuinness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LA, Stewar</w:t>
      </w:r>
      <w:r>
        <w:rPr>
          <w:rFonts w:ascii="Calibri" w:hAnsi="Calibri" w:eastAsia="Calibri" w:cs="Calibri"/>
          <w:sz w:val="24"/>
          <w:szCs w:val="24"/>
          <w:spacing w:val="-3"/>
        </w:rPr>
        <w:t>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LA, Thomas J, Tricco AC,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Welch  VA,  Whiting  P,  Moher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D.  The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PRISMA  2020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statem</w:t>
      </w:r>
      <w:r>
        <w:rPr>
          <w:rFonts w:ascii="Calibri" w:hAnsi="Calibri" w:eastAsia="Calibri" w:cs="Calibri"/>
          <w:sz w:val="24"/>
          <w:szCs w:val="24"/>
          <w:spacing w:val="-2"/>
        </w:rPr>
        <w:t>ent: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updated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guideline  for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reporting systematic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reviews.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BMJ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2021;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372</w:t>
      </w:r>
      <w:r>
        <w:rPr>
          <w:rFonts w:ascii="Calibri" w:hAnsi="Calibri" w:eastAsia="Calibri" w:cs="Calibri"/>
          <w:sz w:val="24"/>
          <w:szCs w:val="24"/>
          <w:spacing w:val="-1"/>
        </w:rPr>
        <w:t>:n71.</w:t>
      </w:r>
    </w:p>
    <w:p>
      <w:pPr>
        <w:ind w:left="1279" w:right="1178" w:firstLine="19"/>
        <w:spacing w:before="64" w:line="23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15.       Galiè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Humbert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 Vachiery J-L,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Gibbs S,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Lang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I, Torbicki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Simonneau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Peacock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Vonk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Noordegraaf 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</w:t>
      </w:r>
      <w:r>
        <w:rPr>
          <w:rFonts w:ascii="Calibri" w:hAnsi="Calibri" w:eastAsia="Calibri" w:cs="Calibri"/>
          <w:sz w:val="24"/>
          <w:szCs w:val="24"/>
          <w:spacing w:val="-2"/>
        </w:rPr>
        <w:t>eghetti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 Ghofrani A, Gomez Sanchez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Hansmann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Klepetko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Lancellotti  P,  Matucci  M,  McDonagh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T,  Pierar</w:t>
      </w:r>
      <w:r>
        <w:rPr>
          <w:rFonts w:ascii="Calibri" w:hAnsi="Calibri" w:eastAsia="Calibri" w:cs="Calibri"/>
          <w:sz w:val="24"/>
          <w:szCs w:val="24"/>
          <w:spacing w:val="-3"/>
        </w:rPr>
        <w:t>d  LA,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Trindade  PT,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Zompatori  M,  Hoeper  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Group   ESD.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2015   ESC/E</w:t>
      </w:r>
      <w:r>
        <w:rPr>
          <w:rFonts w:ascii="Calibri" w:hAnsi="Calibri" w:eastAsia="Calibri" w:cs="Calibri"/>
          <w:sz w:val="24"/>
          <w:szCs w:val="24"/>
          <w:spacing w:val="-2"/>
        </w:rPr>
        <w:t>RS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Guidelines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diagnosis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treatment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   pulmonary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hypertension: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 </w:t>
      </w:r>
      <w:r>
        <w:rPr>
          <w:rFonts w:ascii="Calibri" w:hAnsi="Calibri" w:eastAsia="Calibri" w:cs="Calibri"/>
          <w:sz w:val="24"/>
          <w:szCs w:val="24"/>
        </w:rPr>
        <w:t>The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 </w:t>
      </w:r>
      <w:r>
        <w:rPr>
          <w:rFonts w:ascii="Calibri" w:hAnsi="Calibri" w:eastAsia="Calibri" w:cs="Calibri"/>
          <w:sz w:val="24"/>
          <w:szCs w:val="24"/>
        </w:rPr>
        <w:t>Joint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</w:rPr>
        <w:t>Task   Fo</w:t>
      </w:r>
      <w:r>
        <w:rPr>
          <w:rFonts w:ascii="Calibri" w:hAnsi="Calibri" w:eastAsia="Calibri" w:cs="Calibri"/>
          <w:sz w:val="24"/>
          <w:szCs w:val="24"/>
          <w:spacing w:val="-1"/>
        </w:rPr>
        <w:t>rce   for   the   Diagnosis   and   Treatment   of   Pulmonary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Hypertension  of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  European  Society  of  Cardiology  (ESC)  and  the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European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Respiratory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Society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(ERS):</w:t>
      </w:r>
      <w:r>
        <w:rPr>
          <w:rFonts w:ascii="Calibri" w:hAnsi="Calibri" w:eastAsia="Calibri" w:cs="Calibri"/>
          <w:sz w:val="24"/>
          <w:szCs w:val="24"/>
          <w:spacing w:val="4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Endorsed</w:t>
      </w:r>
      <w:r>
        <w:rPr>
          <w:rFonts w:ascii="Calibri" w:hAnsi="Calibri" w:eastAsia="Calibri" w:cs="Calibri"/>
          <w:sz w:val="24"/>
          <w:szCs w:val="24"/>
          <w:spacing w:val="4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by: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Association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for</w:t>
      </w:r>
      <w:r>
        <w:rPr>
          <w:rFonts w:ascii="Calibri" w:hAnsi="Calibri" w:eastAsia="Calibri" w:cs="Calibri"/>
          <w:sz w:val="24"/>
          <w:szCs w:val="24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European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Paediatric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Congenital</w:t>
      </w:r>
      <w:r>
        <w:rPr>
          <w:rFonts w:ascii="Calibri" w:hAnsi="Calibri" w:eastAsia="Calibri" w:cs="Calibri"/>
          <w:sz w:val="24"/>
          <w:szCs w:val="24"/>
          <w:spacing w:val="3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Cardiology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(AEPC),  International  Society  for  Heart  and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Lung  Transplantation  (ISHLT).  European  Heart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Journal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2015;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37</w:t>
      </w:r>
      <w:r>
        <w:rPr>
          <w:rFonts w:ascii="Calibri" w:hAnsi="Calibri" w:eastAsia="Calibri" w:cs="Calibri"/>
          <w:sz w:val="24"/>
          <w:szCs w:val="24"/>
          <w:spacing w:val="-1"/>
        </w:rPr>
        <w:t>(1):67-119.</w:t>
      </w:r>
    </w:p>
    <w:p>
      <w:pPr>
        <w:ind w:left="1285" w:right="1179" w:firstLine="13"/>
        <w:spacing w:before="65" w:line="22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16.       Simonneau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G, 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 Montani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D,  Celermajer   DS,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Denton  CP,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Gatzoulis   MA,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Krowka   M,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Williams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PG,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Souza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R.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Haemodynamic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definitions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updated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clinical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classification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pulmonary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hypertension.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Euro</w:t>
      </w:r>
      <w:r>
        <w:rPr>
          <w:rFonts w:ascii="Calibri" w:hAnsi="Calibri" w:eastAsia="Calibri" w:cs="Calibri"/>
          <w:sz w:val="24"/>
          <w:szCs w:val="24"/>
          <w:spacing w:val="-1"/>
        </w:rPr>
        <w:t>pean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Respiratory Journal 2019;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53</w:t>
      </w:r>
      <w:r>
        <w:rPr>
          <w:rFonts w:ascii="Calibri" w:hAnsi="Calibri" w:eastAsia="Calibri" w:cs="Calibri"/>
          <w:sz w:val="24"/>
          <w:szCs w:val="24"/>
          <w:spacing w:val="-1"/>
        </w:rPr>
        <w:t>(1):1801913.</w:t>
      </w:r>
    </w:p>
    <w:p>
      <w:pPr>
        <w:ind w:left="1282" w:right="1178" w:firstLine="16"/>
        <w:spacing w:before="65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17.       Strange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Gabbay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Kermeen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F,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Williams T,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Carrington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Stewart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Keogh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A.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Time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from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symptoms</w:t>
      </w:r>
      <w:r>
        <w:rPr>
          <w:rFonts w:ascii="Calibri" w:hAnsi="Calibri" w:eastAsia="Calibri" w:cs="Calibri"/>
          <w:sz w:val="24"/>
          <w:szCs w:val="24"/>
          <w:spacing w:val="3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to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definitive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diagnosis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idiopathic</w:t>
      </w:r>
      <w:r>
        <w:rPr>
          <w:rFonts w:ascii="Calibri" w:hAnsi="Calibri" w:eastAsia="Calibri" w:cs="Calibri"/>
          <w:sz w:val="24"/>
          <w:szCs w:val="24"/>
          <w:spacing w:val="5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pulmo</w:t>
      </w:r>
      <w:r>
        <w:rPr>
          <w:rFonts w:ascii="Calibri" w:hAnsi="Calibri" w:eastAsia="Calibri" w:cs="Calibri"/>
          <w:sz w:val="24"/>
          <w:szCs w:val="24"/>
          <w:spacing w:val="-2"/>
        </w:rPr>
        <w:t>nary</w:t>
      </w:r>
      <w:r>
        <w:rPr>
          <w:rFonts w:ascii="Calibri" w:hAnsi="Calibri" w:eastAsia="Calibri" w:cs="Calibri"/>
          <w:sz w:val="24"/>
          <w:szCs w:val="24"/>
          <w:spacing w:val="4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arterial</w:t>
      </w:r>
      <w:r>
        <w:rPr>
          <w:rFonts w:ascii="Calibri" w:hAnsi="Calibri" w:eastAsia="Calibri" w:cs="Calibri"/>
          <w:sz w:val="24"/>
          <w:szCs w:val="24"/>
          <w:spacing w:val="5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hypertension: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delay study.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Pulm Circ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2013;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3</w:t>
      </w:r>
      <w:r>
        <w:rPr>
          <w:rFonts w:ascii="Calibri" w:hAnsi="Calibri" w:eastAsia="Calibri" w:cs="Calibri"/>
          <w:sz w:val="24"/>
          <w:szCs w:val="24"/>
          <w:spacing w:val="-1"/>
        </w:rPr>
        <w:t>(1):89-94.</w:t>
      </w:r>
    </w:p>
    <w:p>
      <w:pPr>
        <w:ind w:left="1286" w:right="1177" w:firstLine="11"/>
        <w:spacing w:before="67" w:line="23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18.        Hoeper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Dwivedi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Pausch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C,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Lewis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RA,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Olsson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KM,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Huscher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Pittrow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Grünig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Staehler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Vizza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CD,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Gall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Distler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O,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Opitz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Gibbs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JSR,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Delcroix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Park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D-H,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Ghofrani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HA,</w:t>
      </w:r>
      <w:r>
        <w:rPr>
          <w:rFonts w:ascii="Calibri" w:hAnsi="Calibri" w:eastAsia="Calibri" w:cs="Calibri"/>
          <w:sz w:val="24"/>
          <w:szCs w:val="24"/>
          <w:spacing w:val="5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Ewert</w:t>
      </w:r>
      <w:r>
        <w:rPr>
          <w:rFonts w:ascii="Calibri" w:hAnsi="Calibri" w:eastAsia="Calibri" w:cs="Calibri"/>
          <w:sz w:val="24"/>
          <w:szCs w:val="24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Kaemmerer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Kabitz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H-J,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Skowasch</w:t>
      </w:r>
      <w:r>
        <w:rPr>
          <w:rFonts w:ascii="Calibri" w:hAnsi="Calibri" w:eastAsia="Calibri" w:cs="Calibri"/>
          <w:sz w:val="24"/>
          <w:szCs w:val="24"/>
          <w:spacing w:val="4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D,</w:t>
      </w:r>
      <w:r>
        <w:rPr>
          <w:rFonts w:ascii="Calibri" w:hAnsi="Calibri" w:eastAsia="Calibri" w:cs="Calibri"/>
          <w:sz w:val="24"/>
          <w:szCs w:val="24"/>
          <w:spacing w:val="4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Behr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J,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Milger</w:t>
      </w:r>
      <w:r>
        <w:rPr>
          <w:rFonts w:ascii="Calibri" w:hAnsi="Calibri" w:eastAsia="Calibri" w:cs="Calibri"/>
          <w:sz w:val="24"/>
          <w:szCs w:val="24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K,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Lange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TJ,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Wilkens</w:t>
      </w:r>
      <w:r>
        <w:rPr>
          <w:rFonts w:ascii="Calibri" w:hAnsi="Calibri" w:eastAsia="Calibri" w:cs="Calibri"/>
          <w:sz w:val="24"/>
          <w:szCs w:val="24"/>
          <w:spacing w:val="4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Seyfarth  H-J,  Held  M,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Dumitrescu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D,  Tsangaris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I,  Vonk-Noordegraaf  A,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Ulrich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Klos</w:t>
      </w:r>
      <w:r>
        <w:rPr>
          <w:rFonts w:ascii="Calibri" w:hAnsi="Calibri" w:eastAsia="Calibri" w:cs="Calibri"/>
          <w:sz w:val="24"/>
          <w:szCs w:val="24"/>
          <w:spacing w:val="-3"/>
        </w:rPr>
        <w:t>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H,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Claussen  M,  Eisenmann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Schmidt  K-H,</w:t>
      </w:r>
      <w:r>
        <w:rPr>
          <w:rFonts w:ascii="Calibri" w:hAnsi="Calibri" w:eastAsia="Calibri" w:cs="Calibri"/>
          <w:sz w:val="24"/>
          <w:szCs w:val="24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Swift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AJ,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Thompson</w:t>
      </w:r>
      <w:r>
        <w:rPr>
          <w:rFonts w:ascii="Calibri" w:hAnsi="Calibri" w:eastAsia="Calibri" w:cs="Calibri"/>
          <w:sz w:val="24"/>
          <w:szCs w:val="24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AAR,  Elliot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CA,  Rosenkr</w:t>
      </w:r>
      <w:r>
        <w:rPr>
          <w:rFonts w:ascii="Calibri" w:hAnsi="Calibri" w:eastAsia="Calibri" w:cs="Calibri"/>
          <w:sz w:val="24"/>
          <w:szCs w:val="24"/>
          <w:spacing w:val="-3"/>
        </w:rPr>
        <w:t>anz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Condliffe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Kiely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DG,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Halank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M.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Phenotyping of idiopathic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pulmonary arterial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hy</w:t>
      </w:r>
      <w:r>
        <w:rPr>
          <w:rFonts w:ascii="Calibri" w:hAnsi="Calibri" w:eastAsia="Calibri" w:cs="Calibri"/>
          <w:sz w:val="24"/>
          <w:szCs w:val="24"/>
          <w:spacing w:val="-3"/>
        </w:rPr>
        <w:t>pertension: a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registry analysis. The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Lancet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</w:t>
      </w:r>
      <w:r>
        <w:rPr>
          <w:rFonts w:ascii="Calibri" w:hAnsi="Calibri" w:eastAsia="Calibri" w:cs="Calibri"/>
          <w:sz w:val="24"/>
          <w:szCs w:val="24"/>
          <w:spacing w:val="-2"/>
        </w:rPr>
        <w:t>spiratory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Medicine.</w:t>
      </w:r>
    </w:p>
    <w:p>
      <w:pPr>
        <w:ind w:left="1284" w:right="1180" w:firstLine="14"/>
        <w:spacing w:before="63" w:line="23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19.        Maron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Brittain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EL,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Hess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E,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Waldo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SW,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Barón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-4"/>
        </w:rPr>
        <w:t>E,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Huang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Goldstein</w:t>
      </w:r>
      <w:r>
        <w:rPr>
          <w:rFonts w:ascii="Calibri" w:hAnsi="Calibri" w:eastAsia="Calibri" w:cs="Calibri"/>
          <w:sz w:val="24"/>
          <w:szCs w:val="24"/>
          <w:spacing w:val="3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RH,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Assad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T,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Wertheim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BM,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Alba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GA,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Leopold JA,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Olschewski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Galiè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Simonneau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Kovacs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G, </w:t>
      </w:r>
      <w:r>
        <w:rPr>
          <w:rFonts w:ascii="Calibri" w:hAnsi="Calibri" w:eastAsia="Calibri" w:cs="Calibri"/>
          <w:sz w:val="24"/>
          <w:szCs w:val="24"/>
          <w:spacing w:val="-3"/>
        </w:rPr>
        <w:t>Tedford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RJ,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Humbert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M, Choudhary G</w:t>
      </w:r>
      <w:r>
        <w:rPr>
          <w:rFonts w:ascii="Calibri" w:hAnsi="Calibri" w:eastAsia="Calibri" w:cs="Calibri"/>
          <w:sz w:val="24"/>
          <w:szCs w:val="24"/>
          <w:spacing w:val="-2"/>
        </w:rPr>
        <w:t>.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Pulmonary vascular resistance and clinical outcomes in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patients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with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pulmonary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hypertension: a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retrospective </w:t>
      </w:r>
      <w:r>
        <w:rPr>
          <w:rFonts w:ascii="Calibri" w:hAnsi="Calibri" w:eastAsia="Calibri" w:cs="Calibri"/>
          <w:sz w:val="24"/>
          <w:szCs w:val="24"/>
          <w:spacing w:val="-2"/>
        </w:rPr>
        <w:t>cohort study. The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Lancet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Respiratory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Medicine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2020;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8</w:t>
      </w:r>
      <w:r>
        <w:rPr>
          <w:rFonts w:ascii="Calibri" w:hAnsi="Calibri" w:eastAsia="Calibri" w:cs="Calibri"/>
          <w:sz w:val="24"/>
          <w:szCs w:val="24"/>
          <w:spacing w:val="-1"/>
        </w:rPr>
        <w:t>(9):873-884.</w:t>
      </w:r>
    </w:p>
    <w:p>
      <w:pPr>
        <w:ind w:left="1289" w:right="1179" w:firstLine="2"/>
        <w:spacing w:before="66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20.       Souza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Channick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RN,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Delcroix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Galiè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Ghofrani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HA, Jansa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Brun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FO,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Mehta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Perchenet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L,</w:t>
      </w:r>
      <w:r>
        <w:rPr>
          <w:rFonts w:ascii="Calibri" w:hAnsi="Calibri" w:eastAsia="Calibri" w:cs="Calibri"/>
          <w:sz w:val="24"/>
          <w:szCs w:val="24"/>
          <w:spacing w:val="4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Pulido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Sastry</w:t>
      </w:r>
      <w:r>
        <w:rPr>
          <w:rFonts w:ascii="Calibri" w:hAnsi="Calibri" w:eastAsia="Calibri" w:cs="Calibri"/>
          <w:sz w:val="24"/>
          <w:szCs w:val="24"/>
          <w:spacing w:val="4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BKS,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Sitbon</w:t>
      </w:r>
      <w:r>
        <w:rPr>
          <w:rFonts w:ascii="Calibri" w:hAnsi="Calibri" w:eastAsia="Calibri" w:cs="Calibri"/>
          <w:sz w:val="24"/>
          <w:szCs w:val="24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O,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Torbicki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A,</w:t>
      </w:r>
      <w:r>
        <w:rPr>
          <w:rFonts w:ascii="Calibri" w:hAnsi="Calibri" w:eastAsia="Calibri" w:cs="Calibri"/>
          <w:sz w:val="24"/>
          <w:szCs w:val="24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Rubin</w:t>
      </w:r>
      <w:r>
        <w:rPr>
          <w:rFonts w:ascii="Calibri" w:hAnsi="Calibri" w:eastAsia="Calibri" w:cs="Calibri"/>
          <w:sz w:val="24"/>
          <w:szCs w:val="24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LJ,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</w:t>
      </w:r>
      <w:r>
        <w:rPr>
          <w:rFonts w:ascii="Calibri" w:hAnsi="Calibri" w:eastAsia="Calibri" w:cs="Calibri"/>
          <w:sz w:val="24"/>
          <w:szCs w:val="24"/>
          <w:spacing w:val="-3"/>
        </w:rPr>
        <w:t>imonneau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G.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Association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between  six-minute  walk  distance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long-term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outcomes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patien</w:t>
      </w:r>
      <w:r>
        <w:rPr>
          <w:rFonts w:ascii="Calibri" w:hAnsi="Calibri" w:eastAsia="Calibri" w:cs="Calibri"/>
          <w:sz w:val="24"/>
          <w:szCs w:val="24"/>
          <w:spacing w:val="-2"/>
        </w:rPr>
        <w:t>ts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with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pulmonary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arterial     hypertension:     Data    from     the     randomized     SERAPHIN     trial. 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   PLoS     One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2018;</w:t>
      </w:r>
      <w:r>
        <w:rPr>
          <w:rFonts w:ascii="Calibri" w:hAnsi="Calibri" w:eastAsia="Calibri" w:cs="Calibri"/>
          <w:sz w:val="24"/>
          <w:szCs w:val="24"/>
          <w:b/>
          <w:bCs/>
        </w:rPr>
        <w:t>13</w:t>
      </w:r>
      <w:r>
        <w:rPr>
          <w:rFonts w:ascii="Calibri" w:hAnsi="Calibri" w:eastAsia="Calibri" w:cs="Calibri"/>
          <w:sz w:val="24"/>
          <w:szCs w:val="24"/>
        </w:rPr>
        <w:t>(3):e0193226.</w:t>
      </w:r>
    </w:p>
    <w:p>
      <w:pPr>
        <w:spacing w:line="229" w:lineRule="auto"/>
        <w:sectPr>
          <w:pgSz w:w="11900" w:h="16841"/>
          <w:pgMar w:top="400" w:right="233" w:bottom="0" w:left="139" w:header="0" w:footer="0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line="25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176.883pt;margin-top:418.292pt;mso-position-vertical-relative:page;mso-position-horizontal-relative:page;width:807.9pt;height:7pt;z-index:2516961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288" w:right="1179" w:firstLine="2"/>
        <w:spacing w:before="73" w:line="237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21.       Batra   G,   Aktaa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S,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Wallentin   L,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Maggioni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AP,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Wil</w:t>
      </w:r>
      <w:r>
        <w:rPr>
          <w:rFonts w:ascii="Calibri" w:hAnsi="Calibri" w:eastAsia="Calibri" w:cs="Calibri"/>
          <w:sz w:val="24"/>
          <w:szCs w:val="24"/>
          <w:spacing w:val="-3"/>
        </w:rPr>
        <w:t>kinson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C,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Casadei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B,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Gale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CP.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Methodology  for  the  d</w:t>
      </w:r>
      <w:r>
        <w:rPr>
          <w:rFonts w:ascii="Calibri" w:hAnsi="Calibri" w:eastAsia="Calibri" w:cs="Calibri"/>
          <w:sz w:val="24"/>
          <w:szCs w:val="24"/>
          <w:spacing w:val="-1"/>
        </w:rPr>
        <w:t>evelopment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of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international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clinical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data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standards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common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cardiovascular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conditions:   European   Uni</w:t>
      </w:r>
      <w:r>
        <w:rPr>
          <w:rFonts w:ascii="Calibri" w:hAnsi="Calibri" w:eastAsia="Calibri" w:cs="Calibri"/>
          <w:sz w:val="24"/>
          <w:szCs w:val="24"/>
          <w:spacing w:val="-2"/>
        </w:rPr>
        <w:t>fied   Registries   for   Heart   Care   Evaluation   and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Randomised Trials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(EuroHear</w:t>
      </w:r>
      <w:r>
        <w:rPr>
          <w:rFonts w:ascii="Calibri" w:hAnsi="Calibri" w:eastAsia="Calibri" w:cs="Calibri"/>
          <w:sz w:val="24"/>
          <w:szCs w:val="24"/>
          <w:spacing w:val="-2"/>
        </w:rPr>
        <w:t>t).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Eur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Heart J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Qual Care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Clin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Outcomes 2021.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65605</wp:posOffset>
            </wp:positionV>
            <wp:extent cx="799984" cy="620959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83"/>
        <w:spacing w:before="64" w:line="187" w:lineRule="auto"/>
        <w:rPr/>
      </w:pPr>
      <w:r>
        <w:rPr>
          <w:b/>
          <w:bCs/>
          <w:spacing w:val="-1"/>
        </w:rPr>
        <w:t>Figure legends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83"/>
        <w:spacing w:before="63" w:line="191" w:lineRule="auto"/>
        <w:rPr/>
      </w:pPr>
      <w:r>
        <w:rPr>
          <w:b/>
          <w:bCs/>
        </w:rPr>
        <w:t>Figure 1. </w:t>
      </w:r>
      <w:r>
        <w:rPr/>
        <w:t>ESC quality indicators for the management of</w:t>
      </w:r>
      <w:r>
        <w:rPr>
          <w:spacing w:val="-10"/>
        </w:rPr>
        <w:t xml:space="preserve"> </w:t>
      </w:r>
      <w:r>
        <w:rPr/>
        <w:t>patients with pulmonary</w:t>
      </w:r>
      <w:r>
        <w:rPr>
          <w:spacing w:val="6"/>
        </w:rPr>
        <w:t xml:space="preserve"> </w:t>
      </w:r>
      <w:r>
        <w:rPr/>
        <w:t>arterial hypertension.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4" w:line="191" w:lineRule="auto"/>
        <w:rPr/>
      </w:pPr>
      <w:r>
        <w:rPr/>
        <w:t>CTD= connective tissue disorders, CTEPH= chronic thromboembolic pulmonary hyperte</w:t>
      </w:r>
      <w:r>
        <w:rPr>
          <w:spacing w:val="-1"/>
        </w:rPr>
        <w:t>nsion,</w:t>
      </w:r>
    </w:p>
    <w:p>
      <w:pPr>
        <w:pStyle w:val="BodyText"/>
        <w:ind w:left="1281"/>
        <w:spacing w:before="177" w:line="191" w:lineRule="auto"/>
        <w:rPr/>
      </w:pPr>
      <w:r>
        <w:rPr/>
        <w:t>DLCO= diffusing capacity of</w:t>
      </w:r>
      <w:r>
        <w:rPr>
          <w:spacing w:val="-7"/>
        </w:rPr>
        <w:t xml:space="preserve"> </w:t>
      </w:r>
      <w:r>
        <w:rPr/>
        <w:t>lung for carbon monoxide, ECMO= extracorporeal membrane</w:t>
      </w:r>
    </w:p>
    <w:p>
      <w:pPr>
        <w:pStyle w:val="BodyText"/>
        <w:ind w:left="1279" w:right="1380" w:firstLine="6"/>
        <w:spacing w:before="178" w:line="344" w:lineRule="auto"/>
        <w:rPr/>
      </w:pPr>
      <w:r>
        <w:rPr/>
        <w:t>oxygenation, ERA= endothelin receptor antagonist, ESC= European</w:t>
      </w:r>
      <w:r>
        <w:rPr>
          <w:spacing w:val="14"/>
        </w:rPr>
        <w:t xml:space="preserve"> </w:t>
      </w:r>
      <w:r>
        <w:rPr/>
        <w:t>Society of</w:t>
      </w:r>
      <w:r>
        <w:rPr>
          <w:spacing w:val="-14"/>
        </w:rPr>
        <w:t xml:space="preserve"> </w:t>
      </w:r>
      <w:r>
        <w:rPr/>
        <w:t>Cardi</w:t>
      </w:r>
      <w:r>
        <w:rPr>
          <w:spacing w:val="-1"/>
        </w:rPr>
        <w:t>ology, HRQIs=</w:t>
      </w:r>
      <w:r>
        <w:rPr/>
        <w:t xml:space="preserve"> </w:t>
      </w:r>
      <w:r>
        <w:rPr/>
        <w:t>health-related quality indicators, MDT= multidisciplinary team, MRI- magnetic resonance imaging,</w:t>
      </w:r>
    </w:p>
    <w:p>
      <w:pPr>
        <w:pStyle w:val="BodyText"/>
        <w:ind w:left="1275"/>
        <w:spacing w:before="35" w:line="191" w:lineRule="auto"/>
        <w:rPr/>
      </w:pPr>
      <w:r>
        <w:rPr/>
        <w:t>NT-proBNP= N-terminal pro-brain type natriuretic peptide, PAH= pulmonary arterial hypertension,</w:t>
      </w:r>
    </w:p>
    <w:p>
      <w:pPr>
        <w:pStyle w:val="BodyText"/>
        <w:ind w:left="1279" w:right="1226" w:firstLine="1"/>
        <w:spacing w:before="178" w:line="344" w:lineRule="auto"/>
        <w:rPr/>
      </w:pPr>
      <w:r>
        <w:rPr/>
        <w:t>PDE5i= phosphodiesterase type 5 inhibitor, PFT= pulmonary function test, RHC= right heart cathete</w:t>
      </w:r>
      <w:r>
        <w:rPr>
          <w:spacing w:val="-1"/>
        </w:rPr>
        <w:t>r,</w:t>
      </w:r>
      <w:r>
        <w:rPr/>
        <w:t xml:space="preserve"> </w:t>
      </w:r>
      <w:r>
        <w:rPr/>
        <w:t>V/Q scan= ventilation-perfusion scan, WHO-FC= World Health Organization functional class,</w:t>
      </w:r>
    </w:p>
    <w:p>
      <w:pPr>
        <w:pStyle w:val="BodyText"/>
        <w:ind w:left="1287"/>
        <w:spacing w:before="33" w:line="191" w:lineRule="auto"/>
        <w:rPr/>
      </w:pPr>
      <w:r>
        <w:rPr/>
        <w:t>6MWT= 6-minute walki</w:t>
      </w:r>
      <w:r>
        <w:rPr>
          <w:spacing w:val="-1"/>
        </w:rPr>
        <w:t>ng test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83"/>
        <w:spacing w:before="63" w:line="191" w:lineRule="auto"/>
        <w:rPr/>
      </w:pPr>
      <w:r>
        <w:rPr>
          <w:sz w:val="13"/>
          <w:szCs w:val="13"/>
        </w:rPr>
        <w:t>a</w:t>
      </w:r>
      <w:r>
        <w:rPr/>
        <w:t>ward where healthcare providers have expertise in PAH, a specialist outpati</w:t>
      </w:r>
      <w:r>
        <w:rPr>
          <w:spacing w:val="-1"/>
        </w:rPr>
        <w:t>ent</w:t>
      </w:r>
      <w:r>
        <w:rPr>
          <w:spacing w:val="12"/>
        </w:rPr>
        <w:t xml:space="preserve"> </w:t>
      </w:r>
      <w:r>
        <w:rPr>
          <w:spacing w:val="-1"/>
        </w:rPr>
        <w:t>service,</w:t>
      </w:r>
      <w:r>
        <w:rPr>
          <w:spacing w:val="8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1285" w:right="1215" w:hanging="1"/>
        <w:spacing w:before="178" w:line="344" w:lineRule="auto"/>
        <w:rPr/>
      </w:pPr>
      <w:r>
        <w:rPr/>
        <w:t>intermediate/intensive care unit, a 24/7 emergency care, an interventional radiology uni</w:t>
      </w:r>
      <w:r>
        <w:rPr>
          <w:spacing w:val="-1"/>
        </w:rPr>
        <w:t>t</w:t>
      </w:r>
      <w:r>
        <w:rPr>
          <w:spacing w:val="10"/>
        </w:rPr>
        <w:t xml:space="preserve"> </w:t>
      </w:r>
      <w:r>
        <w:rPr>
          <w:spacing w:val="-1"/>
        </w:rPr>
        <w:t>(for treatment</w:t>
      </w:r>
      <w:r>
        <w:rPr/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haemoptysis</w:t>
      </w:r>
      <w:r>
        <w:rPr>
          <w:spacing w:val="1"/>
        </w:rPr>
        <w:t>), </w:t>
      </w:r>
      <w:r>
        <w:rPr/>
        <w:t>diagnostic</w:t>
      </w:r>
      <w:r>
        <w:rPr>
          <w:spacing w:val="1"/>
        </w:rPr>
        <w:t xml:space="preserve"> </w:t>
      </w:r>
      <w:r>
        <w:rPr/>
        <w:t>investigations</w:t>
      </w:r>
      <w:r>
        <w:rPr>
          <w:spacing w:val="1"/>
        </w:rPr>
        <w:t>, </w:t>
      </w:r>
      <w:r>
        <w:rPr/>
        <w:t>including</w:t>
      </w:r>
      <w:r>
        <w:rPr>
          <w:spacing w:val="1"/>
        </w:rPr>
        <w:t xml:space="preserve"> </w:t>
      </w:r>
      <w:r>
        <w:rPr/>
        <w:t>echocardiography</w:t>
      </w:r>
      <w:r>
        <w:rPr>
          <w:spacing w:val="1"/>
        </w:rPr>
        <w:t>, </w:t>
      </w:r>
      <w:r>
        <w:rPr/>
        <w:t>CT</w:t>
      </w:r>
      <w:r>
        <w:rPr>
          <w:spacing w:val="1"/>
        </w:rPr>
        <w:t xml:space="preserve"> </w:t>
      </w:r>
      <w:r>
        <w:rPr/>
        <w:t>scanning</w:t>
      </w:r>
      <w:r>
        <w:rPr>
          <w:spacing w:val="1"/>
        </w:rPr>
        <w:t>, </w:t>
      </w:r>
      <w:r>
        <w:rPr/>
        <w:t>nuclear</w:t>
      </w:r>
    </w:p>
    <w:p>
      <w:pPr>
        <w:pStyle w:val="BodyText"/>
        <w:ind w:left="1280"/>
        <w:spacing w:before="33" w:line="191" w:lineRule="auto"/>
        <w:rPr/>
      </w:pPr>
      <w:r>
        <w:rPr/>
        <w:t>medicine, MR imaging, exercise tests, and PFTs, a cardiac catheterization lab</w:t>
      </w:r>
      <w:r>
        <w:rPr>
          <w:spacing w:val="-1"/>
        </w:rPr>
        <w:t>oratory,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rPr>
          <w:spacing w:val="-1"/>
        </w:rPr>
        <w:t>access</w:t>
      </w:r>
      <w:r>
        <w:rPr>
          <w:spacing w:val="3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1285" w:right="1345" w:hanging="1"/>
        <w:spacing w:before="180" w:line="344" w:lineRule="auto"/>
        <w:rPr/>
      </w:pPr>
      <w:r>
        <w:rPr/>
        <w:t>genetic counselling and testing; a fast and easy</w:t>
      </w:r>
      <w:r>
        <w:rPr>
          <w:spacing w:val="6"/>
        </w:rPr>
        <w:t xml:space="preserve"> </w:t>
      </w:r>
      <w:r>
        <w:rPr/>
        <w:t>acce</w:t>
      </w:r>
      <w:r>
        <w:rPr>
          <w:spacing w:val="-1"/>
        </w:rPr>
        <w:t>ss to</w:t>
      </w:r>
      <w:r>
        <w:rPr>
          <w:spacing w:val="7"/>
        </w:rPr>
        <w:t xml:space="preserve"> </w:t>
      </w:r>
      <w:r>
        <w:rPr>
          <w:spacing w:val="-1"/>
        </w:rPr>
        <w:t>cardiothoracic</w:t>
      </w:r>
      <w:r>
        <w:rPr>
          <w:spacing w:val="9"/>
        </w:rPr>
        <w:t xml:space="preserve"> </w:t>
      </w:r>
      <w:r>
        <w:rPr>
          <w:spacing w:val="-1"/>
        </w:rPr>
        <w:t>and vascular</w:t>
      </w:r>
      <w:r>
        <w:rPr>
          <w:spacing w:val="11"/>
        </w:rPr>
        <w:t xml:space="preserve"> </w:t>
      </w:r>
      <w:r>
        <w:rPr>
          <w:spacing w:val="-1"/>
        </w:rPr>
        <w:t>surgery,</w:t>
      </w:r>
      <w:r>
        <w:rPr>
          <w:spacing w:val="7"/>
        </w:rPr>
        <w:t xml:space="preserve"> </w:t>
      </w:r>
      <w:r>
        <w:rPr>
          <w:spacing w:val="-1"/>
        </w:rPr>
        <w:t>cardiac</w:t>
      </w:r>
      <w:r>
        <w:rPr/>
        <w:t xml:space="preserve"> </w:t>
      </w:r>
      <w:r>
        <w:rPr/>
        <w:t>anaesthesia and ECMO and established collaboration with a transplantation </w:t>
      </w:r>
      <w:r>
        <w:rPr>
          <w:spacing w:val="-1"/>
        </w:rPr>
        <w:t>centre.</w:t>
      </w:r>
    </w:p>
    <w:p>
      <w:pPr>
        <w:pStyle w:val="BodyText"/>
        <w:ind w:left="1278" w:right="2177"/>
        <w:spacing w:before="13" w:line="349" w:lineRule="auto"/>
        <w:rPr/>
      </w:pPr>
      <w:r>
        <w:rPr>
          <w:sz w:val="13"/>
          <w:szCs w:val="13"/>
          <w:position w:val="7"/>
        </w:rPr>
        <w:t>b</w:t>
      </w:r>
      <w:r>
        <w:rPr/>
        <w:t>alternative perfusion imaging techniques (e.g.  iodine subtraction mapping, DECT, or MRI</w:t>
      </w:r>
      <w:r>
        <w:rPr>
          <w:spacing w:val="6"/>
        </w:rPr>
        <w:t xml:space="preserve"> </w:t>
      </w:r>
      <w:r>
        <w:rPr/>
        <w:t>perfusion</w:t>
      </w:r>
      <w:r>
        <w:rPr>
          <w:spacing w:val="9"/>
        </w:rPr>
        <w:t>).</w:t>
      </w:r>
    </w:p>
    <w:p>
      <w:pPr>
        <w:pStyle w:val="BodyText"/>
        <w:ind w:left="1283"/>
        <w:spacing w:before="44" w:line="191" w:lineRule="auto"/>
        <w:rPr/>
      </w:pPr>
      <w:r>
        <w:rPr>
          <w:sz w:val="13"/>
          <w:szCs w:val="13"/>
        </w:rPr>
        <w:t>c</w:t>
      </w:r>
      <w:r>
        <w:rPr/>
        <w:t>for patients with idiopathic, heritable, or drug-induced P</w:t>
      </w:r>
      <w:r>
        <w:rPr>
          <w:spacing w:val="-1"/>
        </w:rPr>
        <w:t>AH.</w:t>
      </w:r>
    </w:p>
    <w:p>
      <w:pPr>
        <w:pStyle w:val="BodyText"/>
        <w:ind w:left="1280" w:right="1606" w:firstLine="2"/>
        <w:spacing w:before="156" w:line="349" w:lineRule="auto"/>
        <w:rPr/>
      </w:pPr>
      <w:r>
        <w:rPr>
          <w:sz w:val="13"/>
          <w:szCs w:val="13"/>
          <w:position w:val="7"/>
        </w:rPr>
        <w:t>d</w:t>
      </w:r>
      <w:r>
        <w:rPr/>
        <w:t>for patients with non-vasoreactive idiopathic, heritable, or drug-associated PAH and are high risk</w:t>
      </w:r>
      <w:r>
        <w:rPr>
          <w:spacing w:val="5"/>
        </w:rPr>
        <w:t xml:space="preserve"> </w:t>
      </w:r>
      <w:r>
        <w:rPr/>
        <w:t>without significant cardiopulmonary comorbidities.</w:t>
      </w:r>
    </w:p>
    <w:p>
      <w:pPr>
        <w:pStyle w:val="BodyText"/>
        <w:ind w:left="1285" w:right="1297" w:hanging="2"/>
        <w:spacing w:before="44" w:line="344" w:lineRule="auto"/>
        <w:rPr/>
      </w:pPr>
      <w:r>
        <w:rPr>
          <w:sz w:val="13"/>
          <w:szCs w:val="13"/>
        </w:rPr>
        <w:t>e</w:t>
      </w:r>
      <w:r>
        <w:rPr/>
        <w:t>for patients with non-vasoreactive idiopathic, heritable, drug-associated or CTD-associated PAH and</w:t>
      </w:r>
      <w:r>
        <w:rPr>
          <w:spacing w:val="3"/>
        </w:rPr>
        <w:t xml:space="preserve"> </w:t>
      </w:r>
      <w:r>
        <w:rPr/>
        <w:t>are low- or intermediate-risk without significant cardiopulmonary comorbi</w:t>
      </w:r>
      <w:r>
        <w:rPr>
          <w:spacing w:val="-1"/>
        </w:rPr>
        <w:t>dities.</w:t>
      </w:r>
    </w:p>
    <w:p>
      <w:pPr>
        <w:pStyle w:val="BodyText"/>
        <w:ind w:left="1283"/>
        <w:spacing w:before="14" w:line="212" w:lineRule="auto"/>
        <w:rPr/>
      </w:pPr>
      <w:r>
        <w:rPr>
          <w:sz w:val="13"/>
          <w:szCs w:val="13"/>
          <w:position w:val="7"/>
        </w:rPr>
        <w:t>f</w:t>
      </w:r>
      <w:r>
        <w:rPr/>
        <w:t>for patients with idiopathic, heritable, or drug-associated PAH and acute vasodilator response.</w:t>
      </w:r>
    </w:p>
    <w:p>
      <w:pPr>
        <w:pStyle w:val="BodyText"/>
        <w:ind w:left="1281"/>
        <w:spacing w:before="128" w:line="227" w:lineRule="auto"/>
        <w:rPr/>
      </w:pPr>
      <w:r>
        <w:rPr>
          <w:rFonts w:ascii="Microsoft YaHei" w:hAnsi="Microsoft YaHei" w:eastAsia="Microsoft YaHei" w:cs="Microsoft YaHei"/>
          <w:sz w:val="13"/>
          <w:szCs w:val="13"/>
          <w:spacing w:val="-2"/>
          <w:position w:val="7"/>
        </w:rPr>
        <w:t>◊</w:t>
      </w:r>
      <w:r>
        <w:rPr>
          <w:spacing w:val="-2"/>
        </w:rPr>
        <w:t>Secondary QIs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283"/>
        <w:spacing w:before="64" w:line="191" w:lineRule="auto"/>
        <w:rPr/>
      </w:pPr>
      <w:r>
        <w:rPr>
          <w:b/>
          <w:bCs/>
        </w:rPr>
        <w:t>Figure 2. </w:t>
      </w:r>
      <w:r>
        <w:rPr/>
        <w:t>PRISMA flowchart for the studies included in the</w:t>
      </w:r>
      <w:r>
        <w:rPr>
          <w:spacing w:val="12"/>
        </w:rPr>
        <w:t xml:space="preserve"> </w:t>
      </w:r>
      <w:r>
        <w:rPr/>
        <w:t>sy</w:t>
      </w:r>
      <w:r>
        <w:rPr>
          <w:spacing w:val="-1"/>
        </w:rPr>
        <w:t>stematic review.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273"/>
        <w:spacing w:before="63" w:line="191" w:lineRule="auto"/>
        <w:rPr/>
      </w:pPr>
      <w:r>
        <w:rPr>
          <w:i/>
          <w:iCs/>
          <w:spacing w:val="2"/>
        </w:rPr>
        <w:t>Preferred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2"/>
        </w:rPr>
        <w:t>Reporting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2"/>
        </w:rPr>
        <w:t>Items</w:t>
      </w:r>
      <w:r>
        <w:rPr>
          <w:i/>
          <w:iCs/>
          <w:spacing w:val="-38"/>
        </w:rPr>
        <w:t xml:space="preserve"> </w:t>
      </w:r>
      <w:r>
        <w:rPr>
          <w:i/>
          <w:iCs/>
          <w:spacing w:val="2"/>
        </w:rPr>
        <w:t>for S</w:t>
      </w:r>
      <w:r>
        <w:rPr>
          <w:i/>
          <w:iCs/>
          <w:spacing w:val="1"/>
        </w:rPr>
        <w:t>ystematic Reviews and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1"/>
        </w:rPr>
        <w:t>Meta-Analyses</w:t>
      </w:r>
    </w:p>
    <w:p>
      <w:pPr>
        <w:spacing w:line="191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176.883pt;margin-top:418.292pt;mso-position-vertical-relative:page;mso-position-horizontal-relative:page;width:807.9pt;height:7pt;z-index:2516981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50972</wp:posOffset>
            </wp:positionV>
            <wp:extent cx="799984" cy="620959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86"/>
        <w:spacing w:before="63" w:line="187" w:lineRule="auto"/>
        <w:rPr/>
      </w:pPr>
      <w:r>
        <w:rPr>
          <w:b/>
          <w:bCs/>
          <w:spacing w:val="-1"/>
        </w:rPr>
        <w:t>Tables and Figures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4" w:line="191" w:lineRule="auto"/>
        <w:rPr/>
      </w:pPr>
      <w:r>
        <w:rPr>
          <w:b/>
          <w:bCs/>
        </w:rPr>
        <w:t>Table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1. </w:t>
      </w:r>
      <w:r>
        <w:rPr/>
        <w:t>ESC quality indicators for the management of</w:t>
      </w:r>
      <w:r>
        <w:rPr>
          <w:spacing w:val="-22"/>
        </w:rPr>
        <w:t xml:space="preserve"> </w:t>
      </w:r>
      <w:r>
        <w:rPr/>
        <w:t>patients with pulmonary arterial hypertension</w:t>
      </w:r>
    </w:p>
    <w:p>
      <w:pPr>
        <w:spacing w:before="92"/>
        <w:rPr/>
      </w:pPr>
      <w:r/>
    </w:p>
    <w:tbl>
      <w:tblPr>
        <w:tblStyle w:val="TableNormal"/>
        <w:tblW w:w="9059" w:type="dxa"/>
        <w:tblInd w:w="128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59"/>
      </w:tblGrid>
      <w:tr>
        <w:trPr>
          <w:trHeight w:val="388" w:hRule="atLeast"/>
        </w:trPr>
        <w:tc>
          <w:tcPr>
            <w:shd w:val="clear" w:fill="C00000"/>
            <w:tcW w:w="9059" w:type="dxa"/>
            <w:vAlign w:val="top"/>
          </w:tcPr>
          <w:p>
            <w:pPr>
              <w:ind w:left="110"/>
              <w:spacing w:before="58" w:line="18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Domain 1. Structural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frame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work</w:t>
            </w:r>
          </w:p>
        </w:tc>
      </w:tr>
      <w:tr>
        <w:trPr>
          <w:trHeight w:val="762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885" w:firstLine="2"/>
              <w:spacing w:before="45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1.1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Pulmonary hypertension centres that have a specialized 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DT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7"/>
              </w:rPr>
              <w:t>a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responsible for 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management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</w:p>
        </w:tc>
      </w:tr>
      <w:tr>
        <w:trPr>
          <w:trHeight w:val="4557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2"/>
              <w:spacing w:before="46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1.2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Pulmonary hypertension centres that have the following faci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lities and skills:</w:t>
            </w:r>
          </w:p>
          <w:p>
            <w:pPr>
              <w:ind w:left="476"/>
              <w:spacing w:before="180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-     a ward where healthcare providers have expertise in PAH;</w:t>
            </w:r>
          </w:p>
          <w:p>
            <w:pPr>
              <w:ind w:left="476"/>
              <w:spacing w:before="177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-     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specialist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outpatient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service;</w:t>
            </w:r>
          </w:p>
          <w:p>
            <w:pPr>
              <w:ind w:left="476"/>
              <w:spacing w:before="177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-     an intermediate/intensive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care u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nit;</w:t>
            </w:r>
          </w:p>
          <w:p>
            <w:pPr>
              <w:ind w:left="476"/>
              <w:spacing w:before="178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 24/7 emergency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care;</w:t>
            </w:r>
          </w:p>
          <w:p>
            <w:pPr>
              <w:ind w:left="476"/>
              <w:spacing w:before="178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interventional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radiology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unit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treatment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haemoptysis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);</w:t>
            </w:r>
          </w:p>
          <w:p>
            <w:pPr>
              <w:ind w:left="830" w:right="567" w:hanging="354"/>
              <w:spacing w:before="179" w:line="27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-     diagnostic investigations, including echocardiography, CT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scanning, nuclear 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edicine,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MRI, exercise tests,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 xml:space="preserve"> 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PFT;</w:t>
            </w:r>
          </w:p>
          <w:p>
            <w:pPr>
              <w:ind w:left="476"/>
              <w:spacing w:before="178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-     a cardiac catheterization laboratory with vasodilator testing available;</w:t>
            </w:r>
          </w:p>
          <w:p>
            <w:pPr>
              <w:ind w:left="476"/>
              <w:spacing w:before="178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-     an access 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genetic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unselling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 testing;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</w:t>
            </w:r>
          </w:p>
          <w:p>
            <w:pPr>
              <w:ind w:left="476"/>
              <w:spacing w:before="180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-     fast and easy access 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cardiothoracic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 vascular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surgery,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cardiac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anaesthesia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ECMO</w:t>
            </w:r>
          </w:p>
          <w:p>
            <w:pPr>
              <w:ind w:left="476"/>
              <w:spacing w:before="178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-     established collaboration with a lung/heart-lung transplantation centre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546" w:firstLine="3"/>
              <w:spacing w:before="50" w:line="3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1.3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Pulmonary hypertension centres that participate in a national or an 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ternational 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registry</w:t>
            </w:r>
          </w:p>
        </w:tc>
      </w:tr>
      <w:tr>
        <w:trPr>
          <w:trHeight w:val="765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371" w:firstLine="3"/>
              <w:spacing w:before="26" w:line="34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1.4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Pulmonary hypertension centres that have a fast-track policy to review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0"/>
                <w:w w:val="102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urge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nt referrals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within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1-2 weeks</w:t>
            </w:r>
          </w:p>
        </w:tc>
      </w:tr>
      <w:tr>
        <w:trPr>
          <w:trHeight w:val="384" w:hRule="atLeast"/>
        </w:trPr>
        <w:tc>
          <w:tcPr>
            <w:shd w:val="clear" w:fill="C00000"/>
            <w:tcW w:w="9059" w:type="dxa"/>
            <w:vAlign w:val="top"/>
          </w:tcPr>
          <w:p>
            <w:pPr>
              <w:ind w:left="110"/>
              <w:spacing w:before="59" w:line="18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Domain 2. Diagnosis and risk stratification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6" w:right="921" w:hanging="4"/>
              <w:spacing w:before="50" w:line="3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2.1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suspected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undergo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pulmonary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test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(including lung volumes and DLCO) at the time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diagnostic workup</w:t>
            </w:r>
          </w:p>
        </w:tc>
      </w:tr>
      <w:tr>
        <w:trPr>
          <w:trHeight w:val="765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4" w:right="246" w:hanging="2"/>
              <w:spacing w:before="50" w:line="33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2.2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suspected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echocardiography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diagnostic workup</w:t>
            </w:r>
          </w:p>
        </w:tc>
      </w:tr>
      <w:tr>
        <w:trPr>
          <w:trHeight w:val="767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544" w:firstLine="3"/>
              <w:spacing w:before="50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2.3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suspected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RHC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diagnostic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workup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pgSz w:w="11900" w:h="16841"/>
          <w:pgMar w:top="400" w:right="233" w:bottom="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176.883pt;margin-top:418.292pt;mso-position-vertical-relative:page;mso-position-horizontal-relative:page;width:807.9pt;height:7pt;z-index:2517002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88888</wp:posOffset>
            </wp:positionH>
            <wp:positionV relativeFrom="page">
              <wp:posOffset>2254829</wp:posOffset>
            </wp:positionV>
            <wp:extent cx="799984" cy="620959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9059" w:type="dxa"/>
        <w:tblInd w:w="128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59"/>
      </w:tblGrid>
      <w:tr>
        <w:trPr>
          <w:trHeight w:val="767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108" w:firstLine="2"/>
              <w:spacing w:before="50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 2.4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 with suspected PAH who have perfusion imaging (V/Q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scan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 new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modality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7"/>
              </w:rPr>
              <w:t>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)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exclude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CTEPH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diagnostic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workup</w:t>
            </w:r>
          </w:p>
        </w:tc>
      </w:tr>
      <w:tr>
        <w:trPr>
          <w:trHeight w:val="765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5" w:right="301" w:hanging="3"/>
              <w:spacing w:before="46" w:line="3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 2.5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 with suspected PAH who have been screened for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CTD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diagnostic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workup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150" w:firstLine="3"/>
              <w:spacing w:before="46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"/>
              </w:rPr>
              <w:t xml:space="preserve"> 2.6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ofidiopathic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heritable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drug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induced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RHC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acute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vasodilator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testing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diagnostic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workup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7" w:right="158" w:hanging="5"/>
              <w:spacing w:before="46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2.7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BNP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&amp;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6MWT assessed at the time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</w:p>
        </w:tc>
      </w:tr>
      <w:tr>
        <w:trPr>
          <w:trHeight w:val="765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688" w:firstLine="2"/>
              <w:spacing w:before="48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"/>
              </w:rPr>
              <w:t xml:space="preserve"> 2.8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risk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assessed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validated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tool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(e.g.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ESC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ERS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guidelines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)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8" w:right="502" w:firstLine="4"/>
              <w:spacing w:before="46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"/>
              </w:rPr>
              <w:t xml:space="preserve"> 2.9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life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assessed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validated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tool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</w:p>
        </w:tc>
      </w:tr>
      <w:tr>
        <w:trPr>
          <w:trHeight w:val="383" w:hRule="atLeast"/>
        </w:trPr>
        <w:tc>
          <w:tcPr>
            <w:shd w:val="clear" w:fill="C00000"/>
            <w:tcW w:w="9059" w:type="dxa"/>
            <w:vAlign w:val="top"/>
          </w:tcPr>
          <w:p>
            <w:pPr>
              <w:ind w:left="110"/>
              <w:spacing w:before="55" w:line="18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Domain 3. Initial treat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ment</w:t>
            </w:r>
          </w:p>
        </w:tc>
      </w:tr>
      <w:tr>
        <w:trPr>
          <w:trHeight w:val="1144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5" w:right="218" w:hanging="3"/>
              <w:spacing w:before="50" w:line="34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3.1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vasoreactive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idiopathic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heritable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drug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associated PAH and at high risk without significant cardiopulmonary comorb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idities 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are</w:t>
            </w:r>
          </w:p>
          <w:p>
            <w:pPr>
              <w:ind w:left="107"/>
              <w:spacing w:before="32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prescribed i.v./s.c. prostacyclin analogues</w:t>
            </w:r>
          </w:p>
        </w:tc>
      </w:tr>
      <w:tr>
        <w:trPr>
          <w:trHeight w:val="152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2"/>
              <w:spacing w:before="48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"/>
              </w:rPr>
              <w:t xml:space="preserve"> 3.2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vasoreactive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idiopathic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heritable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drug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-</w:t>
            </w:r>
          </w:p>
          <w:p>
            <w:pPr>
              <w:ind w:left="115"/>
              <w:spacing w:before="177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associated or CTD-associated PAH and at low- or intermediate-ris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k without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significant</w:t>
            </w:r>
          </w:p>
          <w:p>
            <w:pPr>
              <w:ind w:left="112" w:right="133" w:firstLine="2"/>
              <w:spacing w:before="177" w:line="33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cardiopulmonary comorbidities who are prescribed initial combination therapy with a PDE5i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 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ERA</w:t>
            </w:r>
          </w:p>
        </w:tc>
      </w:tr>
      <w:tr>
        <w:trPr>
          <w:trHeight w:val="1142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2"/>
              <w:spacing w:before="49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3.3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vasoreactive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idiopathic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heritable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drug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</w:p>
          <w:p>
            <w:pPr>
              <w:ind w:left="107" w:right="347" w:firstLine="8"/>
              <w:spacing w:before="177" w:line="33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associated PAH and acute vasodilator response who are prescribed high doses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calcium channel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blockers</w:t>
            </w:r>
          </w:p>
        </w:tc>
      </w:tr>
      <w:tr>
        <w:trPr>
          <w:trHeight w:val="383" w:hRule="atLeast"/>
        </w:trPr>
        <w:tc>
          <w:tcPr>
            <w:shd w:val="clear" w:fill="C00000"/>
            <w:tcW w:w="9059" w:type="dxa"/>
            <w:vAlign w:val="top"/>
          </w:tcPr>
          <w:p>
            <w:pPr>
              <w:ind w:left="110"/>
              <w:spacing w:before="58" w:line="18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Domain 4. Follow up</w:t>
            </w:r>
          </w:p>
        </w:tc>
      </w:tr>
      <w:tr>
        <w:trPr>
          <w:trHeight w:val="765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688" w:firstLine="2"/>
              <w:spacing w:before="52" w:line="3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"/>
              </w:rPr>
              <w:t xml:space="preserve"> 4.1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risk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assessed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validated tool (e.g. ESC/ERS guidelines) at least 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very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months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7" w:right="292" w:firstLine="4"/>
              <w:spacing w:before="50" w:line="3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4.2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been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informed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about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available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 association/support group(s)</w:t>
            </w:r>
          </w:p>
        </w:tc>
      </w:tr>
      <w:tr>
        <w:trPr>
          <w:trHeight w:val="765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5" w:right="385" w:hanging="3"/>
              <w:spacing w:before="50" w:line="33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4.3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BNP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 6MWT assessed at least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every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months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510" w:firstLine="3"/>
              <w:spacing w:before="50" w:line="3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4.4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low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risk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achieved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 a discussion with a member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MDT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on treatment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strate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gy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09" w:right="534" w:firstLine="3"/>
              <w:spacing w:before="50" w:line="3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4.5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intermediate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high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high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risk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 are evaluated for lung transplantation</w:t>
            </w:r>
          </w:p>
        </w:tc>
      </w:tr>
      <w:tr>
        <w:trPr>
          <w:trHeight w:val="770" w:hRule="atLeast"/>
        </w:trPr>
        <w:tc>
          <w:tcPr>
            <w:shd w:val="clear" w:fill="FFF2CC"/>
            <w:tcW w:w="9059" w:type="dxa"/>
            <w:vAlign w:val="top"/>
          </w:tcPr>
          <w:p>
            <w:pPr>
              <w:ind w:left="108" w:right="178" w:firstLine="11"/>
              <w:spacing w:before="51" w:line="3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Secondary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"/>
              </w:rPr>
              <w:t xml:space="preserve"> 4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Proportion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life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assessed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using a validated tool at least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ry 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months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"/>
          <w:pgSz w:w="11900" w:h="16841"/>
          <w:pgMar w:top="400" w:right="233" w:bottom="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176.883pt;margin-top:418.292pt;mso-position-vertical-relative:page;mso-position-horizontal-relative:page;width:807.9pt;height:7pt;z-index:2517022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9059" w:type="dxa"/>
        <w:tblInd w:w="128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59"/>
      </w:tblGrid>
      <w:tr>
        <w:trPr>
          <w:trHeight w:val="387" w:hRule="atLeast"/>
        </w:trPr>
        <w:tc>
          <w:tcPr>
            <w:shd w:val="clear" w:fill="C00000"/>
            <w:tcW w:w="9059" w:type="dxa"/>
            <w:vAlign w:val="top"/>
          </w:tcPr>
          <w:p>
            <w:pPr>
              <w:ind w:left="110"/>
              <w:spacing w:before="58" w:line="18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Domain 5. Outcomes</w:t>
            </w:r>
          </w:p>
        </w:tc>
      </w:tr>
      <w:tr>
        <w:trPr>
          <w:trHeight w:val="763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0" w:right="626" w:firstLine="2"/>
              <w:spacing w:before="25" w:line="34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5.1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median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establishing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7"/>
              </w:rPr>
              <w:t>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commencing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PAH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therapy</w:t>
            </w:r>
          </w:p>
        </w:tc>
      </w:tr>
      <w:tr>
        <w:trPr>
          <w:trHeight w:val="387" w:hRule="atLeast"/>
        </w:trPr>
        <w:tc>
          <w:tcPr>
            <w:shd w:val="clear" w:fill="E2EFD9"/>
            <w:tcW w:w="9059" w:type="dxa"/>
            <w:vAlign w:val="top"/>
          </w:tcPr>
          <w:p>
            <w:pPr>
              <w:ind w:left="112"/>
              <w:spacing w:before="49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Main 5.2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median time between referral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7"/>
              </w:rPr>
              <w:t>g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 commencing PA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H therapy</w:t>
            </w:r>
          </w:p>
        </w:tc>
      </w:tr>
    </w:tbl>
    <w:p>
      <w:pPr>
        <w:pStyle w:val="BodyText"/>
        <w:ind w:left="1286"/>
        <w:spacing w:before="45" w:line="191" w:lineRule="auto"/>
        <w:rPr/>
      </w:pPr>
      <w:r>
        <w:rPr/>
        <w:t>CT= computer tomography, CTD= connective tissue disorders, CTEPH= chronic thrombo</w:t>
      </w:r>
      <w:r>
        <w:rPr>
          <w:spacing w:val="-1"/>
        </w:rPr>
        <w:t>embolic</w:t>
      </w:r>
    </w:p>
    <w:p>
      <w:pPr>
        <w:pStyle w:val="BodyText"/>
        <w:ind w:left="1277"/>
        <w:spacing w:before="177" w:line="191" w:lineRule="auto"/>
        <w:rPr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208038</wp:posOffset>
            </wp:positionV>
            <wp:extent cx="799984" cy="620959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pulmonary</w:t>
      </w:r>
      <w:r>
        <w:rPr>
          <w:spacing w:val="1"/>
        </w:rPr>
        <w:t xml:space="preserve"> </w:t>
      </w:r>
      <w:r>
        <w:rPr/>
        <w:t>hypertension</w:t>
      </w:r>
      <w:r>
        <w:rPr>
          <w:spacing w:val="1"/>
        </w:rPr>
        <w:t>, </w:t>
      </w:r>
      <w:r>
        <w:rPr/>
        <w:t>DLCO</w:t>
      </w:r>
      <w:r>
        <w:rPr>
          <w:spacing w:val="1"/>
        </w:rPr>
        <w:t>= </w:t>
      </w:r>
      <w:r>
        <w:rPr/>
        <w:t>diffusing</w:t>
      </w:r>
      <w:r>
        <w:rPr>
          <w:spacing w:val="1"/>
        </w:rPr>
        <w:t xml:space="preserve"> </w:t>
      </w:r>
      <w:r>
        <w:rPr/>
        <w:t>capacity</w:t>
      </w:r>
      <w:r>
        <w:rPr>
          <w:spacing w:val="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lung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carbon</w:t>
      </w:r>
      <w:r>
        <w:rPr>
          <w:spacing w:val="1"/>
        </w:rPr>
        <w:t xml:space="preserve"> </w:t>
      </w:r>
      <w:r>
        <w:rPr/>
        <w:t>monoxide</w:t>
      </w:r>
      <w:r>
        <w:rPr>
          <w:spacing w:val="1"/>
        </w:rPr>
        <w:t>, </w:t>
      </w:r>
      <w:r>
        <w:rPr/>
        <w:t>ECMO</w:t>
      </w:r>
      <w:r>
        <w:rPr>
          <w:spacing w:val="1"/>
        </w:rPr>
        <w:t>=</w:t>
      </w:r>
    </w:p>
    <w:p>
      <w:pPr>
        <w:pStyle w:val="BodyText"/>
        <w:ind w:left="1286"/>
        <w:spacing w:before="177" w:line="191" w:lineRule="auto"/>
        <w:rPr/>
      </w:pPr>
      <w:r>
        <w:rPr/>
        <w:t>extracorporeal membrane oxygenation, ERA= endothelin receptor antagonis</w:t>
      </w:r>
      <w:r>
        <w:rPr>
          <w:spacing w:val="-1"/>
        </w:rPr>
        <w:t>t, MDT=</w:t>
      </w:r>
    </w:p>
    <w:p>
      <w:pPr>
        <w:pStyle w:val="BodyText"/>
        <w:ind w:left="1279" w:right="1384"/>
        <w:spacing w:before="178" w:line="344" w:lineRule="auto"/>
        <w:rPr/>
      </w:pPr>
      <w:r>
        <w:rPr/>
        <w:t>multidisciplinary team, MRI- magnetic resonance imaging, NT-pro BNP= N-terminal pro-brain type </w:t>
      </w:r>
      <w:r>
        <w:rPr/>
        <w:t>natriuretic peptide, PAH= pulmonary arterial hypertension, PDE5i= phosphodiesterase type 5</w:t>
      </w:r>
    </w:p>
    <w:p>
      <w:pPr>
        <w:pStyle w:val="BodyText"/>
        <w:ind w:left="1288" w:right="1355" w:hanging="4"/>
        <w:spacing w:before="35" w:line="344" w:lineRule="auto"/>
        <w:rPr/>
      </w:pPr>
      <w:r>
        <w:rPr/>
        <w:t>inhibitor, PFT= pulmonary function test, RHC= right heart catheter, V/Q scan= ventilation-perf</w:t>
      </w:r>
      <w:r>
        <w:rPr>
          <w:spacing w:val="-1"/>
        </w:rPr>
        <w:t>usion</w:t>
      </w:r>
      <w:r>
        <w:rPr/>
        <w:t xml:space="preserve"> </w:t>
      </w:r>
      <w:r>
        <w:rPr/>
        <w:t>scan, WHO-FC= World Health Organization functional class,  6MWT= 6-minutes w</w:t>
      </w:r>
      <w:r>
        <w:rPr>
          <w:spacing w:val="-1"/>
        </w:rPr>
        <w:t>alking test</w:t>
      </w:r>
    </w:p>
    <w:p>
      <w:pPr>
        <w:pStyle w:val="BodyText"/>
        <w:ind w:left="1285" w:right="1315" w:hanging="2"/>
        <w:spacing w:before="34" w:line="344" w:lineRule="auto"/>
        <w:rPr/>
      </w:pPr>
      <w:r>
        <w:rPr>
          <w:sz w:val="13"/>
          <w:szCs w:val="13"/>
        </w:rPr>
        <w:t>a </w:t>
      </w:r>
      <w:r>
        <w:rPr/>
        <w:t>Multi-disciplinary team comprises at least a cardiologist, pneumologist, and</w:t>
      </w:r>
      <w:r>
        <w:rPr>
          <w:spacing w:val="1"/>
        </w:rPr>
        <w:t xml:space="preserve"> </w:t>
      </w:r>
      <w:r>
        <w:rPr/>
        <w:t>nurse</w:t>
      </w:r>
      <w:r>
        <w:rPr>
          <w:spacing w:val="9"/>
        </w:rPr>
        <w:t xml:space="preserve"> </w:t>
      </w:r>
      <w:r>
        <w:rPr/>
        <w:t>spec</w:t>
      </w:r>
      <w:r>
        <w:rPr>
          <w:spacing w:val="-1"/>
        </w:rPr>
        <w:t>ialist.</w:t>
      </w:r>
      <w:r>
        <w:rPr>
          <w:spacing w:val="4"/>
        </w:rPr>
        <w:t xml:space="preserve"> </w:t>
      </w:r>
      <w:r>
        <w:rPr>
          <w:spacing w:val="-1"/>
        </w:rPr>
        <w:t>Formal</w:t>
      </w:r>
      <w:r>
        <w:rPr/>
        <w:t xml:space="preserve"> </w:t>
      </w:r>
      <w:r>
        <w:rPr/>
        <w:t>collaboration should be established with a rheumatologist, interventional radiologist/cardio</w:t>
      </w:r>
      <w:r>
        <w:rPr>
          <w:spacing w:val="-1"/>
        </w:rPr>
        <w:t>logist,</w:t>
      </w:r>
    </w:p>
    <w:p>
      <w:pPr>
        <w:pStyle w:val="BodyText"/>
        <w:ind w:left="1285"/>
        <w:spacing w:before="33" w:line="191" w:lineRule="auto"/>
        <w:rPr/>
      </w:pPr>
      <w:r>
        <w:rPr/>
        <w:t>cardio-thoracic surgeon, social worker, and psych</w:t>
      </w:r>
      <w:r>
        <w:rPr>
          <w:spacing w:val="-1"/>
        </w:rPr>
        <w:t>ologist.</w:t>
      </w:r>
    </w:p>
    <w:p>
      <w:pPr>
        <w:pStyle w:val="BodyText"/>
        <w:ind w:left="1278"/>
        <w:spacing w:before="156" w:line="212" w:lineRule="auto"/>
        <w:rPr/>
      </w:pPr>
      <w:r>
        <w:rPr>
          <w:sz w:val="13"/>
          <w:szCs w:val="13"/>
          <w:position w:val="7"/>
        </w:rPr>
        <w:t>b</w:t>
      </w:r>
      <w:r>
        <w:rPr>
          <w:sz w:val="13"/>
          <w:szCs w:val="13"/>
          <w:spacing w:val="28"/>
          <w:w w:val="102"/>
          <w:position w:val="7"/>
        </w:rPr>
        <w:t xml:space="preserve"> </w:t>
      </w:r>
      <w:r>
        <w:rPr/>
        <w:t>Review includes virtual and/or in-person visit.</w:t>
      </w:r>
    </w:p>
    <w:p>
      <w:pPr>
        <w:pStyle w:val="BodyText"/>
        <w:ind w:left="1283"/>
        <w:spacing w:before="178" w:line="191" w:lineRule="auto"/>
        <w:rPr/>
      </w:pPr>
      <w:r>
        <w:rPr>
          <w:sz w:val="13"/>
          <w:szCs w:val="13"/>
        </w:rPr>
        <w:t>c</w:t>
      </w:r>
      <w:r>
        <w:rPr>
          <w:sz w:val="13"/>
          <w:szCs w:val="13"/>
          <w:spacing w:val="8"/>
        </w:rPr>
        <w:t xml:space="preserve"> </w:t>
      </w:r>
      <w:r>
        <w:rPr/>
        <w:t>Defined as those referred to a specialist PAH centre for</w:t>
      </w:r>
      <w:r>
        <w:rPr>
          <w:spacing w:val="8"/>
        </w:rPr>
        <w:t xml:space="preserve"> </w:t>
      </w:r>
      <w:r>
        <w:rPr/>
        <w:t>further</w:t>
      </w:r>
      <w:r>
        <w:rPr>
          <w:spacing w:val="4"/>
        </w:rPr>
        <w:t xml:space="preserve"> </w:t>
      </w:r>
      <w:r>
        <w:rPr>
          <w:spacing w:val="-1"/>
        </w:rPr>
        <w:t>investigations.</w:t>
      </w:r>
    </w:p>
    <w:p>
      <w:pPr>
        <w:pStyle w:val="BodyText"/>
        <w:ind w:left="1285" w:right="2080" w:hanging="2"/>
        <w:spacing w:before="156" w:line="349" w:lineRule="auto"/>
        <w:rPr/>
      </w:pPr>
      <w:r>
        <w:rPr>
          <w:sz w:val="13"/>
          <w:szCs w:val="13"/>
          <w:position w:val="7"/>
        </w:rPr>
        <w:t>d</w:t>
      </w:r>
      <w:r>
        <w:rPr>
          <w:sz w:val="13"/>
          <w:szCs w:val="13"/>
          <w:spacing w:val="24"/>
          <w:position w:val="7"/>
        </w:rPr>
        <w:t xml:space="preserve"> </w:t>
      </w:r>
      <w:r>
        <w:rPr/>
        <w:t>Alternative perfusion imaging techniques includes iodine subtraction mapping, dual energy </w:t>
      </w:r>
      <w:r>
        <w:rPr/>
        <w:t>computerized tomography (DECT), or magnetic resonance imaging (MRI) p</w:t>
      </w:r>
      <w:r>
        <w:rPr>
          <w:spacing w:val="-1"/>
        </w:rPr>
        <w:t>erfusion.</w:t>
      </w:r>
    </w:p>
    <w:p>
      <w:pPr>
        <w:pStyle w:val="BodyText"/>
        <w:ind w:left="1285" w:right="1239" w:hanging="2"/>
        <w:spacing w:before="47" w:line="344" w:lineRule="auto"/>
        <w:rPr/>
      </w:pPr>
      <w:r>
        <w:rPr>
          <w:sz w:val="13"/>
          <w:szCs w:val="13"/>
        </w:rPr>
        <w:t>e </w:t>
      </w:r>
      <w:r>
        <w:rPr/>
        <w:t>Who are eligible for lung transplantation (based on</w:t>
      </w:r>
      <w:r>
        <w:rPr>
          <w:spacing w:val="8"/>
        </w:rPr>
        <w:t xml:space="preserve"> </w:t>
      </w:r>
      <w:r>
        <w:rPr/>
        <w:t>age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c</w:t>
      </w:r>
      <w:r>
        <w:rPr>
          <w:spacing w:val="-1"/>
        </w:rPr>
        <w:t>omorbidities)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have been</w:t>
      </w:r>
      <w:r>
        <w:rPr>
          <w:spacing w:val="9"/>
        </w:rPr>
        <w:t xml:space="preserve"> </w:t>
      </w:r>
      <w:r>
        <w:rPr>
          <w:spacing w:val="-1"/>
        </w:rPr>
        <w:t>established</w:t>
      </w:r>
      <w:r>
        <w:rPr/>
        <w:t xml:space="preserve"> </w:t>
      </w:r>
      <w:r>
        <w:rPr>
          <w:spacing w:val="-1"/>
        </w:rPr>
        <w:t>on a combination therapy.</w:t>
      </w:r>
    </w:p>
    <w:p>
      <w:pPr>
        <w:pStyle w:val="BodyText"/>
        <w:ind w:left="1283"/>
        <w:spacing w:before="11" w:line="212" w:lineRule="auto"/>
        <w:rPr/>
      </w:pPr>
      <w:r>
        <w:rPr>
          <w:sz w:val="13"/>
          <w:szCs w:val="13"/>
          <w:position w:val="7"/>
        </w:rPr>
        <w:t>f</w:t>
      </w:r>
      <w:r>
        <w:rPr>
          <w:sz w:val="13"/>
          <w:szCs w:val="13"/>
          <w:spacing w:val="13"/>
          <w:position w:val="7"/>
        </w:rPr>
        <w:t xml:space="preserve"> </w:t>
      </w:r>
      <w:r>
        <w:rPr/>
        <w:t>Date</w:t>
      </w:r>
      <w:r>
        <w:rPr>
          <w:spacing w:val="5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diagnosis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date</w:t>
      </w:r>
      <w:r>
        <w:rPr>
          <w:spacing w:val="5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diagnostic</w:t>
      </w:r>
      <w:r>
        <w:rPr>
          <w:spacing w:val="5"/>
        </w:rPr>
        <w:t xml:space="preserve"> </w:t>
      </w:r>
      <w:r>
        <w:rPr/>
        <w:t>right</w:t>
      </w:r>
      <w:r>
        <w:rPr>
          <w:spacing w:val="5"/>
        </w:rPr>
        <w:t xml:space="preserve"> </w:t>
      </w:r>
      <w:r>
        <w:rPr/>
        <w:t>heart</w:t>
      </w:r>
      <w:r>
        <w:rPr>
          <w:spacing w:val="5"/>
        </w:rPr>
        <w:t xml:space="preserve"> </w:t>
      </w:r>
      <w:r>
        <w:rPr/>
        <w:t>catheterisation</w:t>
      </w:r>
      <w:r>
        <w:rPr>
          <w:spacing w:val="5"/>
        </w:rPr>
        <w:t>.</w:t>
      </w:r>
    </w:p>
    <w:p>
      <w:pPr>
        <w:pStyle w:val="BodyText"/>
        <w:ind w:left="1282"/>
        <w:spacing w:before="177" w:line="191" w:lineRule="auto"/>
        <w:rPr/>
      </w:pPr>
      <w:r>
        <w:rPr>
          <w:sz w:val="13"/>
          <w:szCs w:val="13"/>
          <w:position w:val="7"/>
        </w:rPr>
        <w:t>g</w:t>
      </w:r>
      <w:r>
        <w:rPr>
          <w:sz w:val="13"/>
          <w:szCs w:val="13"/>
          <w:spacing w:val="30"/>
          <w:position w:val="7"/>
        </w:rPr>
        <w:t xml:space="preserve"> </w:t>
      </w:r>
      <w:r>
        <w:rPr/>
        <w:t>Referral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date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receipt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specialist</w:t>
      </w:r>
      <w:r>
        <w:rPr>
          <w:spacing w:val="2"/>
        </w:rPr>
        <w:t xml:space="preserve"> </w:t>
      </w:r>
      <w:r>
        <w:rPr/>
        <w:t>PAH</w:t>
      </w:r>
      <w:r>
        <w:rPr>
          <w:spacing w:val="2"/>
        </w:rPr>
        <w:t xml:space="preserve"> </w:t>
      </w:r>
      <w:r>
        <w:rPr/>
        <w:t>centre</w:t>
      </w:r>
      <w:r>
        <w:rPr>
          <w:spacing w:val="9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referral</w:t>
      </w:r>
      <w:r>
        <w:rPr>
          <w:spacing w:val="2"/>
        </w:rPr>
        <w:t xml:space="preserve"> </w:t>
      </w:r>
      <w:r>
        <w:rPr/>
        <w:t>request</w:t>
      </w:r>
      <w:r>
        <w:rPr>
          <w:spacing w:val="2"/>
        </w:rPr>
        <w:t>.</w:t>
      </w:r>
    </w:p>
    <w:p>
      <w:pPr>
        <w:spacing w:line="191" w:lineRule="auto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176.883pt;margin-top:418.292pt;mso-position-vertical-relative:page;mso-position-horizontal-relative:page;width:807.9pt;height:7pt;z-index:2517032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3"/>
        <w:spacing w:before="63" w:line="191" w:lineRule="auto"/>
        <w:rPr/>
      </w:pPr>
      <w:r>
        <w:rPr>
          <w:b/>
          <w:bCs/>
        </w:rPr>
        <w:t>Figure 1. </w:t>
      </w:r>
      <w:r>
        <w:rPr/>
        <w:t>ESC quality indicators for the management of</w:t>
      </w:r>
      <w:r>
        <w:rPr>
          <w:spacing w:val="-10"/>
        </w:rPr>
        <w:t xml:space="preserve"> </w:t>
      </w:r>
      <w:r>
        <w:rPr/>
        <w:t>patients with pulmonary</w:t>
      </w:r>
      <w:r>
        <w:rPr>
          <w:spacing w:val="6"/>
        </w:rPr>
        <w:t xml:space="preserve"> </w:t>
      </w:r>
      <w:r>
        <w:rPr/>
        <w:t>arterial hypertension.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spacing w:line="10953" w:lineRule="exact"/>
        <w:rPr/>
      </w:pPr>
      <w:r>
        <w:rPr>
          <w:position w:val="-219"/>
        </w:rPr>
        <w:drawing>
          <wp:inline distT="0" distB="0" distL="0" distR="0">
            <wp:extent cx="6567168" cy="695506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7168" cy="69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953" w:lineRule="exact"/>
        <w:sectPr>
          <w:pgSz w:w="11900" w:h="16841"/>
          <w:pgMar w:top="400" w:right="233" w:bottom="0" w:left="139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0" allowOverlap="1">
                <wp:simplePos x="0" y="0"/>
                <wp:positionH relativeFrom="page">
                  <wp:posOffset>2246420</wp:posOffset>
                </wp:positionH>
                <wp:positionV relativeFrom="page">
                  <wp:posOffset>5312313</wp:posOffset>
                </wp:positionV>
                <wp:extent cx="10260330" cy="8890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2246420" y="5312313"/>
                          <a:ext cx="10260330" cy="889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10"/>
                                <w:szCs w:val="1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>ja, Downloaded from </w:t>
                            </w:r>
                            <w:hyperlink w:history="true" r:id="rId3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https://onlinelibrary.wiley.com/doi/10.1002/ejhf.2830 by su ci - Texas A&amp;M University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[24/03/2023].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4"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>https://on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3"/>
                                </w:rPr>
                                <w:t>linelibrary.wiley.com/terms-and-conditions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governed by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176.883pt;margin-top:418.292pt;mso-position-vertical-relative:page;mso-position-horizontal-relative:page;width:807.9pt;height:7pt;z-index:2517053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4"/>
                        </w:rPr>
                        <w:t>18790844,</w:t>
                      </w:r>
                      <w:r>
                        <w:rPr>
                          <w:sz w:val="10"/>
                          <w:szCs w:val="10"/>
                          <w:spacing w:val="-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>ja, Downloaded from </w:t>
                      </w:r>
                      <w:hyperlink w:history="true" r:id="rId3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https://onlinelibrary.wiley.com/doi/10.1002/ejhf.2830 by su ci - Texas A&amp;M University Library</w:t>
                        </w:r>
                        <w:r>
                          <w:rPr>
                            <w:sz w:val="10"/>
                            <w:szCs w:val="1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Online Library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[24/03/2023].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>(</w:t>
                        </w:r>
                      </w:hyperlink>
                      <w:hyperlink w:history="true" r:id="rId4">
                        <w:r>
                          <w:rPr>
                            <w:sz w:val="10"/>
                            <w:szCs w:val="10"/>
                            <w:spacing w:val="4"/>
                          </w:rPr>
                          <w:t>https://on</w:t>
                        </w: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linelibrary.wiley.com/terms-and-conditions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7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governed by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83"/>
        <w:spacing w:before="63" w:line="191" w:lineRule="auto"/>
        <w:rPr/>
      </w:pPr>
      <w:r>
        <w:rPr>
          <w:b/>
          <w:bCs/>
        </w:rPr>
        <w:t>Figure 2. </w:t>
      </w:r>
      <w:r>
        <w:rPr/>
        <w:t>PRISMA flowchart for the studies included in the</w:t>
      </w:r>
      <w:r>
        <w:rPr>
          <w:spacing w:val="12"/>
        </w:rPr>
        <w:t xml:space="preserve"> </w:t>
      </w:r>
      <w:r>
        <w:rPr/>
        <w:t>sy</w:t>
      </w:r>
      <w:r>
        <w:rPr>
          <w:spacing w:val="-1"/>
        </w:rPr>
        <w:t>stematic review.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11332" w:lineRule="exact"/>
        <w:rPr/>
      </w:pPr>
      <w:r>
        <w:rPr>
          <w:position w:val="-226"/>
        </w:rPr>
        <w:drawing>
          <wp:inline distT="0" distB="0" distL="0" distR="0">
            <wp:extent cx="6567179" cy="719603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7179" cy="71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1"/>
      <w:pgMar w:top="400" w:right="233" w:bottom="0" w:left="13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PGothic">
    <w:panose1 w:val="020B0600070205080204"/>
    <w:charset w:val="86"/>
    <w:family w:val="auto"/>
    <w:pitch w:val="variable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0329pt;margin-top:280.02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43.0329pt;margin-top:280.02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44" style="position:absolute;margin-left:39.6279pt;margin-top:480.92pt;mso-position-vertical-relative:page;mso-position-horizontal-relative:page;width:149.65pt;height:56.25pt;z-index:-25165619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pict>
        <v:shape id="PowerPlusWaterMarkObject46" style="position:absolute;margin-left:467.679pt;margin-top:297.018pt;mso-position-vertical-relative:page;mso-position-horizontal-relative:page;width:84.85pt;height:41.45pt;z-index:-25165516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mbria Math" w:hAnsi="Cambria Math" w:eastAsia="Cambria Math" w:cs="Cambria Math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nap.edu/catalog/11517/performance-measurement-accelerating-improvement" TargetMode="External"/><Relationship Id="rId8" Type="http://schemas.openxmlformats.org/officeDocument/2006/relationships/header" Target="header2.xml"/><Relationship Id="rId7" Type="http://schemas.openxmlformats.org/officeDocument/2006/relationships/hyperlink" Target="http://dx.doi.org/10.1002/ejhf.2830" TargetMode="External"/><Relationship Id="rId6" Type="http://schemas.openxmlformats.org/officeDocument/2006/relationships/image" Target="media/image3.png"/><Relationship Id="rId5" Type="http://schemas.openxmlformats.org/officeDocument/2006/relationships/hyperlink" Target="http://orcid.org/0000-0002-9854-481X" TargetMode="External"/><Relationship Id="rId4" Type="http://schemas.openxmlformats.org/officeDocument/2006/relationships/hyperlink" Target="https://onlinelibrary.wiley.com/terms-and-conditions" TargetMode="External"/><Relationship Id="rId3" Type="http://schemas.openxmlformats.org/officeDocument/2006/relationships/hyperlink" Target="https://onlinelibrary.wiley.com/doi/10.1002/ejhf.2830bysuci-TexasA&amp;MUniversityLibrary,WileyOnlineLibraryon%5B24/03/2023%5D.SeetheTermsandConditions(" TargetMode="External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header" Target="header3.xml"/><Relationship Id="rId10" Type="http://schemas.openxmlformats.org/officeDocument/2006/relationships/hyperlink" Target="https://files.digital.nhs.uk/D9/A21E73/NAPH%2012AR%20-%20Main%20Report%20v1.0.pdf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Society of Cardiology Quality Indicators for the care and outcomes of adults with pulmonary arterial hypertension</dc:title>
  <dc:subject>European J of Heart Fail 0.0</dc:subject>
  <dcterms:created xsi:type="dcterms:W3CDTF">2024-12-28T20:36:13Z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2025-10-29T09:35:40</vt:filetime>
  </property>
</Properties>
</file>