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1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50"/>
        <w:spacing w:before="89" w:line="446" w:lineRule="exact"/>
        <w:rPr/>
      </w:pPr>
      <w:r>
        <w:rPr>
          <w:position w:val="-9"/>
        </w:rPr>
        <w:drawing>
          <wp:inline distT="0" distB="0" distL="0" distR="0">
            <wp:extent cx="782548" cy="2835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548" cy="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9" w:right="17"/>
        <w:spacing w:before="25" w:line="22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European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society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3"/>
        </w:rPr>
        <w:t>cardiology</w:t>
      </w:r>
    </w:p>
    <w:p>
      <w:pPr>
        <w:spacing w:line="3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right="2934" w:firstLine="1"/>
        <w:spacing w:before="46" w:line="271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European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6"/>
        </w:rPr>
        <w:t>Heart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6"/>
        </w:rPr>
        <w:t>Journal - Cardiovascular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Imaging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(2023) </w:t>
      </w:r>
      <w:r>
        <w:rPr>
          <w:sz w:val="16"/>
          <w:szCs w:val="16"/>
          <w:b/>
          <w:bCs/>
          <w:spacing w:val="-6"/>
        </w:rPr>
        <w:t>00</w:t>
      </w:r>
      <w:r>
        <w:rPr>
          <w:sz w:val="16"/>
          <w:szCs w:val="16"/>
          <w:spacing w:val="-6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1–16</w:t>
      </w:r>
      <w:r>
        <w:rPr>
          <w:sz w:val="16"/>
          <w:szCs w:val="16"/>
        </w:rPr>
        <w:t xml:space="preserve"> </w:t>
      </w:r>
      <w:hyperlink w:history="true" r:id="rId3">
        <w:r>
          <w:rPr>
            <w:sz w:val="16"/>
            <w:szCs w:val="16"/>
            <w:spacing w:val="-4"/>
          </w:rPr>
          <w:t>https://doi.org/10.1093/ehjci/jead092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EC3393"/>
          <w:spacing w:val="7"/>
        </w:rPr>
        <w:t>REVIEW</w:t>
      </w:r>
    </w:p>
    <w:p>
      <w:pPr>
        <w:spacing w:line="196" w:lineRule="auto"/>
        <w:sectPr>
          <w:type w:val="continuous"/>
          <w:pgSz w:w="11906" w:h="15875"/>
          <w:pgMar w:top="400" w:right="0" w:bottom="0" w:left="0" w:header="0" w:footer="0" w:gutter="0"/>
          <w:cols w:equalWidth="0" w:num="3">
            <w:col w:w="2682" w:space="100"/>
            <w:col w:w="7335" w:space="100"/>
            <w:col w:w="1691" w:space="0"/>
          </w:cols>
        </w:sectPr>
        <w:rPr>
          <w:sz w:val="23"/>
          <w:szCs w:val="23"/>
        </w:rPr>
      </w:pP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870"/>
        <w:spacing w:before="132" w:line="565" w:lineRule="exact"/>
        <w:outlineLvl w:val="0"/>
        <w:rPr>
          <w:sz w:val="46"/>
          <w:szCs w:val="46"/>
        </w:rPr>
      </w:pPr>
      <w:r>
        <w:rPr>
          <w:sz w:val="46"/>
          <w:szCs w:val="46"/>
          <w:b/>
          <w:bCs/>
          <w:spacing w:val="-8"/>
          <w:position w:val="5"/>
        </w:rPr>
        <w:t>Cardiac magnetic resonance imaging of</w:t>
      </w:r>
    </w:p>
    <w:p>
      <w:pPr>
        <w:pStyle w:val="BodyText"/>
        <w:ind w:left="877"/>
        <w:spacing w:line="564" w:lineRule="exact"/>
        <w:outlineLvl w:val="0"/>
        <w:rPr>
          <w:sz w:val="46"/>
          <w:szCs w:val="4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4283099</wp:posOffset>
                </wp:positionH>
                <wp:positionV relativeFrom="paragraph">
                  <wp:posOffset>3305118</wp:posOffset>
                </wp:positionV>
                <wp:extent cx="6063615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4283099" y="3305118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337.252pt;margin-top:260.246pt;mso-position-vertical-relative:text;mso-position-horizontal-relative:text;width:477.45pt;height:12.95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46"/>
          <w:szCs w:val="46"/>
          <w:b/>
          <w:bCs/>
          <w:spacing w:val="-9"/>
          <w:position w:val="5"/>
        </w:rPr>
        <w:t>pericardial diseases: a co</w:t>
      </w:r>
      <w:r>
        <w:rPr>
          <w:sz w:val="46"/>
          <w:szCs w:val="46"/>
          <w:b/>
          <w:bCs/>
          <w:spacing w:val="-10"/>
          <w:position w:val="5"/>
        </w:rPr>
        <w:t>mprehensive guide</w:t>
      </w:r>
    </w:p>
    <w:p>
      <w:pPr>
        <w:pStyle w:val="BodyText"/>
        <w:ind w:left="861" w:right="925" w:hanging="11"/>
        <w:spacing w:before="190" w:line="247" w:lineRule="auto"/>
        <w:rPr>
          <w:sz w:val="25"/>
          <w:szCs w:val="25"/>
        </w:rPr>
      </w:pPr>
      <w:r>
        <w:rPr>
          <w:sz w:val="25"/>
          <w:szCs w:val="25"/>
          <w:b/>
          <w:bCs/>
          <w:position w:val="-1"/>
        </w:rPr>
        <w:t>Alexios</w:t>
      </w:r>
      <w:r>
        <w:rPr>
          <w:sz w:val="25"/>
          <w:szCs w:val="25"/>
          <w:b/>
          <w:bCs/>
          <w:spacing w:val="2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S</w:t>
      </w:r>
      <w:r>
        <w:rPr>
          <w:sz w:val="25"/>
          <w:szCs w:val="25"/>
          <w:b/>
          <w:bCs/>
          <w:spacing w:val="21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Antonopoulos</w:t>
      </w:r>
      <w:hyperlink w:history="true" r:id="rId5">
        <w:r>
          <w:rPr>
            <w:sz w:val="25"/>
            <w:szCs w:val="25"/>
            <w:b/>
            <w:bCs/>
            <w:spacing w:val="21"/>
            <w:position w:val="-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740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2"/>
            <w:position w:val="-1"/>
          </w:rPr>
          <w:t xml:space="preserve"> </w:t>
        </w:r>
      </w:hyperlink>
      <w:r>
        <w:rPr>
          <w:sz w:val="17"/>
          <w:szCs w:val="17"/>
          <w:b/>
          <w:bCs/>
          <w:spacing w:val="21"/>
          <w:position w:val="10"/>
        </w:rPr>
        <w:t>1,2</w:t>
      </w:r>
      <w:r>
        <w:rPr>
          <w:sz w:val="25"/>
          <w:szCs w:val="25"/>
          <w:b/>
          <w:bCs/>
          <w:spacing w:val="21"/>
          <w:position w:val="-1"/>
        </w:rPr>
        <w:t>*</w:t>
      </w:r>
      <w:r>
        <w:rPr>
          <w:sz w:val="17"/>
          <w:szCs w:val="17"/>
          <w:b/>
          <w:bCs/>
          <w:spacing w:val="21"/>
          <w:position w:val="10"/>
        </w:rPr>
        <w:t>†</w:t>
      </w:r>
      <w:r>
        <w:rPr>
          <w:sz w:val="25"/>
          <w:szCs w:val="25"/>
          <w:b/>
          <w:bCs/>
          <w:spacing w:val="21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Apostolos</w:t>
      </w:r>
      <w:r>
        <w:rPr>
          <w:sz w:val="25"/>
          <w:szCs w:val="25"/>
          <w:b/>
          <w:bCs/>
          <w:spacing w:val="2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Vrettos</w:t>
      </w:r>
      <w:hyperlink w:history="true" r:id="rId7">
        <w:r>
          <w:rPr>
            <w:sz w:val="25"/>
            <w:szCs w:val="25"/>
            <w:b/>
            <w:bCs/>
            <w:spacing w:val="21"/>
            <w:position w:val="-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740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4"/>
            <w:position w:val="-1"/>
          </w:rPr>
          <w:t xml:space="preserve"> </w:t>
        </w:r>
      </w:hyperlink>
      <w:r>
        <w:rPr>
          <w:sz w:val="17"/>
          <w:szCs w:val="17"/>
          <w:b/>
          <w:bCs/>
          <w:spacing w:val="21"/>
          <w:position w:val="10"/>
        </w:rPr>
        <w:t>3†</w:t>
      </w:r>
      <w:r>
        <w:rPr>
          <w:sz w:val="25"/>
          <w:szCs w:val="25"/>
          <w:b/>
          <w:bCs/>
          <w:spacing w:val="21"/>
          <w:position w:val="-1"/>
        </w:rPr>
        <w:t>,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Emmanouil</w:t>
      </w:r>
      <w:r>
        <w:rPr>
          <w:sz w:val="25"/>
          <w:szCs w:val="25"/>
          <w:b/>
          <w:bCs/>
          <w:spacing w:val="2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Androulakis</w:t>
      </w:r>
      <w:r>
        <w:rPr>
          <w:sz w:val="17"/>
          <w:szCs w:val="17"/>
          <w:b/>
          <w:bCs/>
          <w:spacing w:val="21"/>
          <w:position w:val="10"/>
        </w:rPr>
        <w:t>4</w:t>
      </w:r>
      <w:r>
        <w:rPr>
          <w:sz w:val="25"/>
          <w:szCs w:val="25"/>
          <w:b/>
          <w:bCs/>
          <w:spacing w:val="21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</w:rPr>
        <w:t>Christina</w:t>
      </w:r>
      <w:r>
        <w:rPr>
          <w:sz w:val="25"/>
          <w:szCs w:val="25"/>
          <w:b/>
          <w:bCs/>
          <w:spacing w:val="25"/>
        </w:rPr>
        <w:t xml:space="preserve"> </w:t>
      </w:r>
      <w:r>
        <w:rPr>
          <w:sz w:val="25"/>
          <w:szCs w:val="25"/>
          <w:b/>
          <w:bCs/>
        </w:rPr>
        <w:t>Kamperou</w:t>
      </w:r>
      <w:r>
        <w:rPr>
          <w:sz w:val="17"/>
          <w:szCs w:val="17"/>
          <w:b/>
          <w:bCs/>
          <w:spacing w:val="21"/>
          <w:position w:val="10"/>
        </w:rPr>
        <w:t>1</w:t>
      </w:r>
      <w:r>
        <w:rPr>
          <w:sz w:val="25"/>
          <w:szCs w:val="25"/>
          <w:b/>
          <w:bCs/>
          <w:spacing w:val="21"/>
        </w:rPr>
        <w:t>, </w:t>
      </w:r>
      <w:r>
        <w:rPr>
          <w:sz w:val="25"/>
          <w:szCs w:val="25"/>
          <w:b/>
          <w:bCs/>
        </w:rPr>
        <w:t>Charalambos</w:t>
      </w:r>
      <w:r>
        <w:rPr>
          <w:sz w:val="25"/>
          <w:szCs w:val="25"/>
          <w:b/>
          <w:bCs/>
          <w:spacing w:val="21"/>
        </w:rPr>
        <w:t xml:space="preserve"> </w:t>
      </w:r>
      <w:r>
        <w:rPr>
          <w:sz w:val="25"/>
          <w:szCs w:val="25"/>
          <w:b/>
          <w:bCs/>
        </w:rPr>
        <w:t>Vlachopoulos</w:t>
      </w:r>
      <w:hyperlink w:history="true" r:id="rId9">
        <w:r>
          <w:rPr>
            <w:sz w:val="25"/>
            <w:szCs w:val="25"/>
            <w:b/>
            <w:bCs/>
            <w:spacing w:val="2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740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6"/>
          </w:rPr>
          <w:t xml:space="preserve"> </w:t>
        </w:r>
      </w:hyperlink>
      <w:r>
        <w:rPr>
          <w:sz w:val="17"/>
          <w:szCs w:val="17"/>
          <w:b/>
          <w:bCs/>
          <w:spacing w:val="21"/>
          <w:position w:val="10"/>
        </w:rPr>
        <w:t>1</w:t>
      </w:r>
      <w:r>
        <w:rPr>
          <w:sz w:val="25"/>
          <w:szCs w:val="25"/>
          <w:b/>
          <w:bCs/>
          <w:spacing w:val="21"/>
        </w:rPr>
        <w:t>,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</w:rPr>
        <w:t>Konstantinos</w:t>
      </w:r>
      <w:r>
        <w:rPr>
          <w:sz w:val="25"/>
          <w:szCs w:val="25"/>
          <w:b/>
          <w:bCs/>
          <w:spacing w:val="21"/>
        </w:rPr>
        <w:t xml:space="preserve"> </w:t>
      </w:r>
      <w:r>
        <w:rPr>
          <w:sz w:val="25"/>
          <w:szCs w:val="25"/>
          <w:b/>
          <w:bCs/>
        </w:rPr>
        <w:t>Tsioufis</w:t>
      </w:r>
      <w:r>
        <w:rPr>
          <w:sz w:val="17"/>
          <w:szCs w:val="17"/>
          <w:b/>
          <w:bCs/>
          <w:spacing w:val="21"/>
          <w:position w:val="10"/>
        </w:rPr>
        <w:t>1</w:t>
      </w:r>
      <w:r>
        <w:rPr>
          <w:sz w:val="25"/>
          <w:szCs w:val="25"/>
          <w:b/>
          <w:bCs/>
          <w:spacing w:val="21"/>
        </w:rPr>
        <w:t>,</w:t>
      </w:r>
    </w:p>
    <w:p>
      <w:pPr>
        <w:pStyle w:val="BodyText"/>
        <w:ind w:left="869"/>
        <w:spacing w:line="343" w:lineRule="exact"/>
        <w:rPr>
          <w:sz w:val="17"/>
          <w:szCs w:val="17"/>
        </w:rPr>
      </w:pPr>
      <w:r>
        <w:rPr>
          <w:sz w:val="25"/>
          <w:szCs w:val="25"/>
          <w:b/>
          <w:bCs/>
          <w:position w:val="2"/>
        </w:rPr>
        <w:t>Raad</w:t>
      </w:r>
      <w:r>
        <w:rPr>
          <w:sz w:val="25"/>
          <w:szCs w:val="25"/>
          <w:b/>
          <w:bCs/>
          <w:spacing w:val="24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Mohiaddin</w:t>
      </w:r>
      <w:hyperlink w:history="true" r:id="rId11">
        <w:r>
          <w:rPr>
            <w:sz w:val="25"/>
            <w:szCs w:val="25"/>
            <w:b/>
            <w:bCs/>
            <w:spacing w:val="10"/>
            <w:position w:val="2"/>
          </w:rPr>
          <w:t xml:space="preserve"> </w:t>
        </w:r>
        <w:r>
          <w:rPr>
            <w:sz w:val="25"/>
            <w:szCs w:val="25"/>
            <w:position w:val="1"/>
          </w:rPr>
          <w:drawing>
            <wp:inline distT="0" distB="0" distL="0" distR="0">
              <wp:extent cx="126720" cy="123020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3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14"/>
            <w:position w:val="2"/>
          </w:rPr>
          <w:t xml:space="preserve"> </w:t>
        </w:r>
      </w:hyperlink>
      <w:r>
        <w:rPr>
          <w:sz w:val="17"/>
          <w:szCs w:val="17"/>
          <w:b/>
          <w:bCs/>
          <w:spacing w:val="10"/>
          <w:position w:val="12"/>
        </w:rPr>
        <w:t>4</w:t>
      </w:r>
      <w:r>
        <w:rPr>
          <w:sz w:val="25"/>
          <w:szCs w:val="25"/>
          <w:b/>
          <w:bCs/>
          <w:spacing w:val="10"/>
          <w:position w:val="2"/>
        </w:rPr>
        <w:t>, </w:t>
      </w:r>
      <w:r>
        <w:rPr>
          <w:sz w:val="25"/>
          <w:szCs w:val="25"/>
          <w:b/>
          <w:bCs/>
          <w:position w:val="2"/>
        </w:rPr>
        <w:t>and</w:t>
      </w:r>
      <w:r>
        <w:rPr>
          <w:sz w:val="25"/>
          <w:szCs w:val="25"/>
          <w:b/>
          <w:bCs/>
          <w:spacing w:val="10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George</w:t>
      </w:r>
      <w:r>
        <w:rPr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Lazaros</w:t>
      </w:r>
      <w:hyperlink w:history="true" r:id="rId13">
        <w:r>
          <w:rPr>
            <w:sz w:val="25"/>
            <w:szCs w:val="25"/>
            <w:b/>
            <w:bCs/>
            <w:spacing w:val="15"/>
            <w:position w:val="2"/>
          </w:rPr>
          <w:t xml:space="preserve"> </w:t>
        </w:r>
        <w:r>
          <w:rPr>
            <w:sz w:val="25"/>
            <w:szCs w:val="25"/>
            <w:position w:val="1"/>
          </w:rPr>
          <w:drawing>
            <wp:inline distT="0" distB="0" distL="0" distR="0">
              <wp:extent cx="126720" cy="123020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3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6"/>
            <w:position w:val="2"/>
          </w:rPr>
          <w:t xml:space="preserve"> </w:t>
        </w:r>
      </w:hyperlink>
      <w:r>
        <w:rPr>
          <w:sz w:val="17"/>
          <w:szCs w:val="17"/>
          <w:b/>
          <w:bCs/>
          <w:spacing w:val="10"/>
          <w:position w:val="12"/>
        </w:rPr>
        <w:t>1</w:t>
      </w:r>
    </w:p>
    <w:p>
      <w:pPr>
        <w:pStyle w:val="BodyText"/>
        <w:ind w:left="852" w:right="856" w:firstLine="5"/>
        <w:spacing w:before="157" w:line="256" w:lineRule="auto"/>
        <w:jc w:val="both"/>
        <w:rPr>
          <w:sz w:val="13"/>
          <w:szCs w:val="13"/>
        </w:rPr>
      </w:pPr>
      <w:r>
        <w:rPr>
          <w:sz w:val="9"/>
          <w:szCs w:val="9"/>
          <w:spacing w:val="-3"/>
          <w:position w:val="6"/>
        </w:rPr>
        <w:t>1</w:t>
      </w:r>
      <w:r>
        <w:rPr>
          <w:sz w:val="13"/>
          <w:szCs w:val="13"/>
          <w:spacing w:val="-3"/>
        </w:rPr>
        <w:t>1st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3"/>
        </w:rPr>
        <w:t>Cardiology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Department,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Hipporkration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Hospital,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National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3"/>
        </w:rPr>
        <w:t>Kapodistrian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3"/>
        </w:rPr>
        <w:t>University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of Athens,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114 Vas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Sofias Avenue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11527 Athens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3"/>
        </w:rPr>
        <w:t>Greece;</w:t>
      </w:r>
      <w:r>
        <w:rPr>
          <w:sz w:val="13"/>
          <w:szCs w:val="13"/>
          <w:spacing w:val="8"/>
        </w:rPr>
        <w:t xml:space="preserve"> </w:t>
      </w:r>
      <w:r>
        <w:rPr>
          <w:sz w:val="9"/>
          <w:szCs w:val="9"/>
          <w:spacing w:val="-3"/>
          <w:position w:val="6"/>
        </w:rPr>
        <w:t>2  </w:t>
      </w:r>
      <w:r>
        <w:rPr>
          <w:sz w:val="13"/>
          <w:szCs w:val="13"/>
          <w:spacing w:val="-3"/>
        </w:rPr>
        <w:t>Clinical,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3"/>
        </w:rPr>
        <w:t>Experimental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Surge</w:t>
      </w:r>
      <w:r>
        <w:rPr>
          <w:sz w:val="13"/>
          <w:szCs w:val="13"/>
          <w:spacing w:val="-4"/>
        </w:rPr>
        <w:t>ry &amp;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-3"/>
        </w:rPr>
        <w:t>Translational Research Center, Biomedical Research Foundation of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Academy of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3"/>
        </w:rPr>
        <w:t>Athens,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4 Soranou E</w:t>
      </w:r>
      <w:r>
        <w:rPr>
          <w:sz w:val="13"/>
          <w:szCs w:val="13"/>
          <w:spacing w:val="-4"/>
        </w:rPr>
        <w:t>fesiou Street, 11527,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4"/>
        </w:rPr>
        <w:t>Athens Greece; </w:t>
      </w:r>
      <w:r>
        <w:rPr>
          <w:sz w:val="9"/>
          <w:szCs w:val="9"/>
          <w:spacing w:val="-4"/>
          <w:position w:val="6"/>
        </w:rPr>
        <w:t>3</w:t>
      </w:r>
      <w:r>
        <w:rPr>
          <w:sz w:val="13"/>
          <w:szCs w:val="13"/>
          <w:spacing w:val="-4"/>
        </w:rPr>
        <w:t>Department 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Cardiology, St Bartholomew’s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Hospital,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Barts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Health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NHS Trust,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London,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UK;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and </w:t>
      </w:r>
      <w:r>
        <w:rPr>
          <w:sz w:val="9"/>
          <w:szCs w:val="9"/>
          <w:spacing w:val="-3"/>
          <w:position w:val="6"/>
        </w:rPr>
        <w:t>4</w:t>
      </w:r>
      <w:r>
        <w:rPr>
          <w:sz w:val="13"/>
          <w:szCs w:val="13"/>
          <w:spacing w:val="-3"/>
        </w:rPr>
        <w:t>CMR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Unit,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Royal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Brompton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3"/>
        </w:rPr>
        <w:t>Hospital,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3"/>
        </w:rPr>
        <w:t>Royal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Brompton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Harefield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NHS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F</w:t>
      </w:r>
      <w:r>
        <w:rPr>
          <w:sz w:val="13"/>
          <w:szCs w:val="13"/>
          <w:spacing w:val="-4"/>
        </w:rPr>
        <w:t>oundation Trust,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4"/>
        </w:rPr>
        <w:t>Chelsea,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4"/>
        </w:rPr>
        <w:t>London</w:t>
      </w:r>
    </w:p>
    <w:p>
      <w:pPr>
        <w:pStyle w:val="BodyText"/>
        <w:ind w:left="855"/>
        <w:spacing w:before="152" w:line="166" w:lineRule="exact"/>
        <w:rPr>
          <w:sz w:val="13"/>
          <w:szCs w:val="13"/>
        </w:rPr>
      </w:pPr>
      <w:r>
        <w:rPr>
          <w:sz w:val="13"/>
          <w:szCs w:val="13"/>
          <w:i/>
          <w:iCs/>
          <w:spacing w:val="-3"/>
          <w:w w:val="94"/>
          <w:position w:val="2"/>
        </w:rPr>
        <w:t>Received</w:t>
      </w:r>
      <w:r>
        <w:rPr>
          <w:sz w:val="13"/>
          <w:szCs w:val="13"/>
          <w:i/>
          <w:iCs/>
          <w:spacing w:val="9"/>
          <w:position w:val="2"/>
        </w:rPr>
        <w:t xml:space="preserve"> </w:t>
      </w:r>
      <w:r>
        <w:rPr>
          <w:sz w:val="13"/>
          <w:szCs w:val="13"/>
          <w:i/>
          <w:iCs/>
          <w:spacing w:val="-3"/>
          <w:w w:val="94"/>
          <w:position w:val="2"/>
        </w:rPr>
        <w:t>3</w:t>
      </w:r>
      <w:r>
        <w:rPr>
          <w:sz w:val="13"/>
          <w:szCs w:val="13"/>
          <w:i/>
          <w:iCs/>
          <w:spacing w:val="7"/>
          <w:position w:val="2"/>
        </w:rPr>
        <w:t xml:space="preserve"> </w:t>
      </w:r>
      <w:r>
        <w:rPr>
          <w:sz w:val="13"/>
          <w:szCs w:val="13"/>
          <w:i/>
          <w:iCs/>
          <w:spacing w:val="-3"/>
          <w:w w:val="94"/>
          <w:position w:val="2"/>
        </w:rPr>
        <w:t>February 2023;</w:t>
      </w:r>
      <w:r>
        <w:rPr>
          <w:sz w:val="13"/>
          <w:szCs w:val="13"/>
          <w:i/>
          <w:iCs/>
          <w:spacing w:val="9"/>
          <w:position w:val="2"/>
        </w:rPr>
        <w:t xml:space="preserve"> </w:t>
      </w:r>
      <w:r>
        <w:rPr>
          <w:sz w:val="13"/>
          <w:szCs w:val="13"/>
          <w:i/>
          <w:iCs/>
          <w:spacing w:val="-3"/>
          <w:w w:val="94"/>
          <w:position w:val="2"/>
        </w:rPr>
        <w:t>editorial</w:t>
      </w:r>
      <w:r>
        <w:rPr>
          <w:sz w:val="13"/>
          <w:szCs w:val="13"/>
          <w:i/>
          <w:iCs/>
          <w:spacing w:val="7"/>
          <w:position w:val="2"/>
        </w:rPr>
        <w:t xml:space="preserve"> </w:t>
      </w:r>
      <w:r>
        <w:rPr>
          <w:sz w:val="13"/>
          <w:szCs w:val="13"/>
          <w:i/>
          <w:iCs/>
          <w:spacing w:val="-3"/>
          <w:w w:val="94"/>
          <w:position w:val="2"/>
        </w:rPr>
        <w:t>decision  18 April</w:t>
      </w:r>
      <w:r>
        <w:rPr>
          <w:sz w:val="13"/>
          <w:szCs w:val="13"/>
          <w:i/>
          <w:iCs/>
          <w:spacing w:val="6"/>
          <w:position w:val="2"/>
        </w:rPr>
        <w:t xml:space="preserve"> </w:t>
      </w:r>
      <w:r>
        <w:rPr>
          <w:sz w:val="13"/>
          <w:szCs w:val="13"/>
          <w:i/>
          <w:iCs/>
          <w:spacing w:val="-3"/>
          <w:w w:val="94"/>
          <w:position w:val="2"/>
        </w:rPr>
        <w:t>2023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ind w:firstLine="850"/>
        <w:spacing w:line="120" w:lineRule="exact"/>
        <w:rPr/>
      </w:pPr>
      <w:r>
        <w:rPr>
          <w:position w:val="-2"/>
        </w:rPr>
        <w:pict>
          <v:shape id="_x0000_s8" style="mso-position-vertical-relative:line;mso-position-horizontal-relative:char;width:515.95pt;height:6pt;" fillcolor="#FBEBF2" filled="true" stroked="false" coordsize="10319,120" coordorigin="0,0" path="m,l10318,0l10318,120l0,120e"/>
        </w:pict>
      </w:r>
    </w:p>
    <w:p>
      <w:pPr>
        <w:pStyle w:val="BodyText"/>
        <w:ind w:left="850" w:right="736" w:firstLine="8"/>
        <w:spacing w:before="73" w:line="275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-73514</wp:posOffset>
                </wp:positionV>
                <wp:extent cx="7560309" cy="2069464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0" y="-73514"/>
                          <a:ext cx="7560309" cy="2069464"/>
                        </a:xfrm>
                        <a:prstGeom prst="rect">
                          <a:avLst/>
                        </a:prstGeom>
                        <a:solidFill>
                          <a:srgbClr val="FB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0pt;margin-top:-5.78852pt;mso-position-vertical-relative:text;mso-position-horizontal-relative:text;width:595.3pt;height:162.95pt;z-index:-251658240;" fillcolor="#FBEBF2" filled="true" stroked="false"/>
            </w:pict>
          </mc:Fallback>
        </mc:AlternateContent>
      </w:r>
      <w:r>
        <w:rPr>
          <w:spacing w:val="-12"/>
        </w:rPr>
        <w:t>Cardiac</w:t>
      </w:r>
      <w:r>
        <w:rPr>
          <w:spacing w:val="4"/>
        </w:rPr>
        <w:t xml:space="preserve"> </w:t>
      </w:r>
      <w:r>
        <w:rPr>
          <w:spacing w:val="-12"/>
        </w:rPr>
        <w:t>magnetic resonance</w:t>
      </w:r>
      <w:r>
        <w:rPr>
          <w:spacing w:val="6"/>
        </w:rPr>
        <w:t xml:space="preserve"> </w:t>
      </w:r>
      <w:r>
        <w:rPr>
          <w:spacing w:val="-12"/>
        </w:rPr>
        <w:t>(CMR)</w:t>
      </w:r>
      <w:r>
        <w:rPr>
          <w:spacing w:val="3"/>
        </w:rPr>
        <w:t xml:space="preserve"> </w:t>
      </w:r>
      <w:r>
        <w:rPr>
          <w:spacing w:val="-12"/>
        </w:rPr>
        <w:t>imaging</w:t>
      </w:r>
      <w:r>
        <w:rPr>
          <w:spacing w:val="4"/>
        </w:rPr>
        <w:t xml:space="preserve"> </w:t>
      </w:r>
      <w:r>
        <w:rPr>
          <w:spacing w:val="-12"/>
        </w:rPr>
        <w:t>has</w:t>
      </w:r>
      <w:r>
        <w:rPr>
          <w:spacing w:val="4"/>
        </w:rPr>
        <w:t xml:space="preserve"> </w:t>
      </w:r>
      <w:r>
        <w:rPr>
          <w:spacing w:val="-12"/>
        </w:rPr>
        <w:t>been established as a valuable d</w:t>
      </w:r>
      <w:r>
        <w:rPr>
          <w:spacing w:val="-13"/>
        </w:rPr>
        <w:t>iagnostic tool</w:t>
      </w:r>
      <w:r>
        <w:rPr>
          <w:spacing w:val="4"/>
        </w:rPr>
        <w:t xml:space="preserve"> </w:t>
      </w:r>
      <w:r>
        <w:rPr>
          <w:spacing w:val="-13"/>
        </w:rPr>
        <w:t>in the assessment of</w:t>
      </w:r>
      <w:r>
        <w:rPr>
          <w:spacing w:val="-4"/>
        </w:rPr>
        <w:t xml:space="preserve"> </w:t>
      </w:r>
      <w:r>
        <w:rPr>
          <w:spacing w:val="-13"/>
        </w:rPr>
        <w:t>pericardial</w:t>
      </w:r>
      <w:r>
        <w:rPr>
          <w:spacing w:val="-1"/>
        </w:rPr>
        <w:t xml:space="preserve"> </w:t>
      </w:r>
      <w:r>
        <w:rPr>
          <w:spacing w:val="-13"/>
        </w:rPr>
        <w:t>diseases</w:t>
      </w:r>
      <w:r>
        <w:rPr>
          <w:spacing w:val="4"/>
        </w:rPr>
        <w:t xml:space="preserve"> </w:t>
      </w:r>
      <w:r>
        <w:rPr>
          <w:spacing w:val="-13"/>
        </w:rPr>
        <w:t>by</w:t>
      </w:r>
      <w:r>
        <w:rPr>
          <w:spacing w:val="4"/>
        </w:rPr>
        <w:t xml:space="preserve"> </w:t>
      </w:r>
      <w:r>
        <w:rPr>
          <w:spacing w:val="-13"/>
        </w:rPr>
        <w:t>providing</w:t>
      </w:r>
      <w:r>
        <w:rPr/>
        <w:t xml:space="preserve"> </w:t>
      </w:r>
      <w:r>
        <w:rPr>
          <w:spacing w:val="-8"/>
        </w:rPr>
        <w:t>information on cardiac anatomy and </w:t>
      </w:r>
      <w:r>
        <w:rPr>
          <w:spacing w:val="-9"/>
        </w:rPr>
        <w:t>function, surrounding extra-cardiac structures,</w:t>
      </w:r>
      <w:r>
        <w:rPr>
          <w:spacing w:val="5"/>
        </w:rPr>
        <w:t xml:space="preserve"> </w:t>
      </w:r>
      <w:r>
        <w:rPr>
          <w:spacing w:val="-9"/>
        </w:rPr>
        <w:t>pericardial thickening and effusion,</w:t>
      </w:r>
      <w:r>
        <w:rPr/>
        <w:t xml:space="preserve"> </w:t>
      </w:r>
      <w:r>
        <w:rPr>
          <w:spacing w:val="-9"/>
        </w:rPr>
        <w:t>characterization</w:t>
      </w:r>
      <w:r>
        <w:rPr>
          <w:spacing w:val="-1"/>
        </w:rPr>
        <w:t xml:space="preserve"> </w:t>
      </w:r>
      <w:r>
        <w:rPr>
          <w:spacing w:val="-9"/>
        </w:rPr>
        <w:t>of</w:t>
      </w:r>
      <w:r>
        <w:rPr>
          <w:spacing w:val="-2"/>
        </w:rPr>
        <w:t xml:space="preserve"> </w:t>
      </w:r>
      <w:r>
        <w:rPr>
          <w:spacing w:val="-9"/>
        </w:rPr>
        <w:t>pericar-</w:t>
      </w:r>
      <w:r>
        <w:rPr/>
        <w:t xml:space="preserve"> </w:t>
      </w:r>
      <w:r>
        <w:rPr>
          <w:spacing w:val="-10"/>
        </w:rPr>
        <w:t>dial effusion, and the presence of active per</w:t>
      </w:r>
      <w:r>
        <w:rPr>
          <w:spacing w:val="-11"/>
        </w:rPr>
        <w:t>icardial inflammation from the same scan. In addition, CMR</w:t>
      </w:r>
      <w:r>
        <w:rPr>
          <w:spacing w:val="1"/>
        </w:rPr>
        <w:t xml:space="preserve"> </w:t>
      </w:r>
      <w:r>
        <w:rPr>
          <w:spacing w:val="-11"/>
        </w:rPr>
        <w:t>imaging</w:t>
      </w:r>
      <w:r>
        <w:rPr>
          <w:spacing w:val="1"/>
        </w:rPr>
        <w:t xml:space="preserve"> </w:t>
      </w:r>
      <w:r>
        <w:rPr>
          <w:spacing w:val="-11"/>
        </w:rPr>
        <w:t>has</w:t>
      </w:r>
      <w:r>
        <w:rPr>
          <w:spacing w:val="-3"/>
        </w:rPr>
        <w:t xml:space="preserve"> </w:t>
      </w:r>
      <w:r>
        <w:rPr>
          <w:spacing w:val="-11"/>
        </w:rPr>
        <w:t>excellent</w:t>
      </w:r>
      <w:r>
        <w:rPr>
          <w:spacing w:val="-4"/>
        </w:rPr>
        <w:t xml:space="preserve"> </w:t>
      </w:r>
      <w:r>
        <w:rPr>
          <w:spacing w:val="-11"/>
        </w:rPr>
        <w:t>diagnostic</w:t>
      </w:r>
      <w:r>
        <w:rPr>
          <w:spacing w:val="-5"/>
        </w:rPr>
        <w:t xml:space="preserve"> </w:t>
      </w:r>
      <w:r>
        <w:rPr>
          <w:spacing w:val="-11"/>
        </w:rPr>
        <w:t>accuracy for</w:t>
      </w:r>
      <w:r>
        <w:rPr/>
        <w:t xml:space="preserve"> </w:t>
      </w:r>
      <w:r>
        <w:rPr>
          <w:spacing w:val="-9"/>
        </w:rPr>
        <w:t>the</w:t>
      </w:r>
      <w:r>
        <w:rPr>
          <w:spacing w:val="7"/>
        </w:rPr>
        <w:t xml:space="preserve"> </w:t>
      </w:r>
      <w:r>
        <w:rPr>
          <w:spacing w:val="-9"/>
        </w:rPr>
        <w:t>non-invasive detection of cons</w:t>
      </w:r>
      <w:r>
        <w:rPr>
          <w:spacing w:val="-10"/>
        </w:rPr>
        <w:t>trictive</w:t>
      </w:r>
      <w:r>
        <w:rPr>
          <w:spacing w:val="6"/>
        </w:rPr>
        <w:t xml:space="preserve"> </w:t>
      </w:r>
      <w:r>
        <w:rPr>
          <w:spacing w:val="-10"/>
        </w:rPr>
        <w:t>physiology evading the</w:t>
      </w:r>
      <w:r>
        <w:rPr>
          <w:spacing w:val="7"/>
        </w:rPr>
        <w:t xml:space="preserve"> </w:t>
      </w:r>
      <w:r>
        <w:rPr>
          <w:spacing w:val="-10"/>
        </w:rPr>
        <w:t>need for</w:t>
      </w:r>
      <w:r>
        <w:rPr>
          <w:spacing w:val="5"/>
        </w:rPr>
        <w:t xml:space="preserve"> </w:t>
      </w:r>
      <w:r>
        <w:rPr>
          <w:spacing w:val="-10"/>
        </w:rPr>
        <w:t>invasive catheterization</w:t>
      </w:r>
      <w:r>
        <w:rPr>
          <w:spacing w:val="8"/>
        </w:rPr>
        <w:t xml:space="preserve"> </w:t>
      </w:r>
      <w:r>
        <w:rPr>
          <w:spacing w:val="-10"/>
        </w:rPr>
        <w:t>in</w:t>
      </w:r>
      <w:r>
        <w:rPr>
          <w:spacing w:val="7"/>
        </w:rPr>
        <w:t xml:space="preserve"> </w:t>
      </w:r>
      <w:r>
        <w:rPr>
          <w:spacing w:val="-10"/>
        </w:rPr>
        <w:t>most</w:t>
      </w:r>
      <w:r>
        <w:rPr>
          <w:spacing w:val="6"/>
        </w:rPr>
        <w:t xml:space="preserve"> </w:t>
      </w:r>
      <w:r>
        <w:rPr>
          <w:spacing w:val="-10"/>
        </w:rPr>
        <w:t>instances.</w:t>
      </w:r>
      <w:r>
        <w:rPr>
          <w:spacing w:val="3"/>
        </w:rPr>
        <w:t xml:space="preserve"> </w:t>
      </w:r>
      <w:r>
        <w:rPr>
          <w:spacing w:val="-10"/>
        </w:rPr>
        <w:t>Growing</w:t>
      </w:r>
      <w:r>
        <w:rPr>
          <w:spacing w:val="2"/>
        </w:rPr>
        <w:t xml:space="preserve"> </w:t>
      </w:r>
      <w:r>
        <w:rPr>
          <w:spacing w:val="-10"/>
        </w:rPr>
        <w:t>evidence</w:t>
      </w:r>
      <w:r>
        <w:rPr>
          <w:spacing w:val="6"/>
        </w:rPr>
        <w:t xml:space="preserve"> </w:t>
      </w:r>
      <w:r>
        <w:rPr>
          <w:spacing w:val="-10"/>
        </w:rPr>
        <w:t>in the field</w:t>
      </w:r>
      <w:r>
        <w:rPr/>
        <w:t xml:space="preserve"> </w:t>
      </w:r>
      <w:r>
        <w:rPr>
          <w:spacing w:val="-10"/>
        </w:rPr>
        <w:t>suggests</w:t>
      </w:r>
      <w:r>
        <w:rPr>
          <w:spacing w:val="15"/>
          <w:w w:val="101"/>
        </w:rPr>
        <w:t xml:space="preserve"> </w:t>
      </w:r>
      <w:r>
        <w:rPr>
          <w:spacing w:val="-10"/>
        </w:rPr>
        <w:t>that</w:t>
      </w:r>
      <w:r>
        <w:rPr>
          <w:spacing w:val="27"/>
          <w:w w:val="101"/>
        </w:rPr>
        <w:t xml:space="preserve"> </w:t>
      </w:r>
      <w:r>
        <w:rPr>
          <w:spacing w:val="-10"/>
        </w:rPr>
        <w:t>pericardial</w:t>
      </w:r>
      <w:r>
        <w:rPr>
          <w:spacing w:val="22"/>
          <w:w w:val="101"/>
        </w:rPr>
        <w:t xml:space="preserve"> </w:t>
      </w:r>
      <w:r>
        <w:rPr>
          <w:spacing w:val="-10"/>
        </w:rPr>
        <w:t>enhancement</w:t>
      </w:r>
      <w:r>
        <w:rPr>
          <w:spacing w:val="22"/>
        </w:rPr>
        <w:t xml:space="preserve"> </w:t>
      </w:r>
      <w:r>
        <w:rPr>
          <w:spacing w:val="-10"/>
        </w:rPr>
        <w:t>on</w:t>
      </w:r>
      <w:r>
        <w:rPr>
          <w:spacing w:val="24"/>
          <w:w w:val="101"/>
        </w:rPr>
        <w:t xml:space="preserve"> </w:t>
      </w:r>
      <w:r>
        <w:rPr>
          <w:spacing w:val="-10"/>
        </w:rPr>
        <w:t>CMR</w:t>
      </w:r>
      <w:r>
        <w:rPr>
          <w:spacing w:val="27"/>
        </w:rPr>
        <w:t xml:space="preserve"> </w:t>
      </w:r>
      <w:r>
        <w:rPr>
          <w:spacing w:val="-10"/>
        </w:rPr>
        <w:t>is</w:t>
      </w:r>
      <w:r>
        <w:rPr>
          <w:spacing w:val="27"/>
          <w:w w:val="101"/>
        </w:rPr>
        <w:t xml:space="preserve"> </w:t>
      </w:r>
      <w:r>
        <w:rPr>
          <w:spacing w:val="-10"/>
        </w:rPr>
        <w:t>not</w:t>
      </w:r>
      <w:r>
        <w:rPr>
          <w:spacing w:val="23"/>
        </w:rPr>
        <w:t xml:space="preserve"> </w:t>
      </w:r>
      <w:r>
        <w:rPr>
          <w:spacing w:val="-10"/>
        </w:rPr>
        <w:t>only</w:t>
      </w:r>
      <w:r>
        <w:rPr>
          <w:spacing w:val="21"/>
          <w:w w:val="101"/>
        </w:rPr>
        <w:t xml:space="preserve"> </w:t>
      </w:r>
      <w:r>
        <w:rPr>
          <w:spacing w:val="-10"/>
        </w:rPr>
        <w:t>diagnosti</w:t>
      </w:r>
      <w:r>
        <w:rPr>
          <w:spacing w:val="-11"/>
        </w:rPr>
        <w:t>c</w:t>
      </w:r>
      <w:r>
        <w:rPr>
          <w:spacing w:val="22"/>
          <w:w w:val="101"/>
        </w:rPr>
        <w:t xml:space="preserve"> </w:t>
      </w:r>
      <w:r>
        <w:rPr>
          <w:spacing w:val="-11"/>
        </w:rPr>
        <w:t>of</w:t>
      </w:r>
      <w:r>
        <w:rPr>
          <w:spacing w:val="21"/>
          <w:w w:val="101"/>
        </w:rPr>
        <w:t xml:space="preserve"> </w:t>
      </w:r>
      <w:r>
        <w:rPr>
          <w:spacing w:val="-11"/>
        </w:rPr>
        <w:t>pericarditis</w:t>
      </w:r>
      <w:r>
        <w:rPr>
          <w:spacing w:val="27"/>
          <w:w w:val="101"/>
        </w:rPr>
        <w:t xml:space="preserve"> </w:t>
      </w:r>
      <w:r>
        <w:rPr>
          <w:spacing w:val="-11"/>
        </w:rPr>
        <w:t>but</w:t>
      </w:r>
      <w:r>
        <w:rPr>
          <w:spacing w:val="21"/>
        </w:rPr>
        <w:t xml:space="preserve"> </w:t>
      </w:r>
      <w:r>
        <w:rPr>
          <w:spacing w:val="-11"/>
        </w:rPr>
        <w:t>also</w:t>
      </w:r>
      <w:r>
        <w:rPr>
          <w:spacing w:val="27"/>
          <w:w w:val="101"/>
        </w:rPr>
        <w:t xml:space="preserve"> </w:t>
      </w:r>
      <w:r>
        <w:rPr>
          <w:spacing w:val="-11"/>
        </w:rPr>
        <w:t>has</w:t>
      </w:r>
      <w:r>
        <w:rPr>
          <w:spacing w:val="27"/>
          <w:w w:val="101"/>
        </w:rPr>
        <w:t xml:space="preserve"> </w:t>
      </w:r>
      <w:r>
        <w:rPr>
          <w:spacing w:val="-11"/>
        </w:rPr>
        <w:t>prognostic</w:t>
      </w:r>
      <w:r>
        <w:rPr>
          <w:spacing w:val="15"/>
          <w:w w:val="101"/>
        </w:rPr>
        <w:t xml:space="preserve"> </w:t>
      </w:r>
      <w:r>
        <w:rPr>
          <w:spacing w:val="-11"/>
        </w:rPr>
        <w:t>value</w:t>
      </w:r>
      <w:r>
        <w:rPr>
          <w:spacing w:val="19"/>
        </w:rPr>
        <w:t xml:space="preserve"> </w:t>
      </w:r>
      <w:r>
        <w:rPr>
          <w:spacing w:val="-11"/>
        </w:rPr>
        <w:t>for</w:t>
      </w:r>
      <w:r>
        <w:rPr>
          <w:spacing w:val="27"/>
        </w:rPr>
        <w:t xml:space="preserve"> </w:t>
      </w:r>
      <w:r>
        <w:rPr>
          <w:spacing w:val="-11"/>
        </w:rPr>
        <w:t>pericarditis</w:t>
      </w:r>
      <w:r>
        <w:rPr>
          <w:spacing w:val="27"/>
        </w:rPr>
        <w:t xml:space="preserve"> </w:t>
      </w:r>
      <w:r>
        <w:rPr>
          <w:spacing w:val="-11"/>
        </w:rPr>
        <w:t>recurrence,</w:t>
      </w:r>
      <w:r>
        <w:rPr/>
        <w:t xml:space="preserve"> </w:t>
      </w:r>
      <w:r>
        <w:rPr>
          <w:spacing w:val="-10"/>
        </w:rPr>
        <w:t>although</w:t>
      </w:r>
      <w:r>
        <w:rPr>
          <w:spacing w:val="14"/>
          <w:w w:val="101"/>
        </w:rPr>
        <w:t xml:space="preserve"> </w:t>
      </w:r>
      <w:r>
        <w:rPr>
          <w:spacing w:val="-10"/>
        </w:rPr>
        <w:t>such</w:t>
      </w:r>
      <w:r>
        <w:rPr>
          <w:spacing w:val="12"/>
          <w:w w:val="101"/>
        </w:rPr>
        <w:t xml:space="preserve"> </w:t>
      </w:r>
      <w:r>
        <w:rPr>
          <w:spacing w:val="-10"/>
        </w:rPr>
        <w:t>evidence</w:t>
      </w:r>
      <w:r>
        <w:rPr>
          <w:spacing w:val="19"/>
        </w:rPr>
        <w:t xml:space="preserve"> </w:t>
      </w:r>
      <w:r>
        <w:rPr>
          <w:spacing w:val="-10"/>
        </w:rPr>
        <w:t>is</w:t>
      </w:r>
      <w:r>
        <w:rPr>
          <w:spacing w:val="13"/>
        </w:rPr>
        <w:t xml:space="preserve"> </w:t>
      </w:r>
      <w:r>
        <w:rPr>
          <w:spacing w:val="-10"/>
        </w:rPr>
        <w:t>derived</w:t>
      </w:r>
      <w:r>
        <w:rPr>
          <w:spacing w:val="8"/>
        </w:rPr>
        <w:t xml:space="preserve"> </w:t>
      </w:r>
      <w:r>
        <w:rPr>
          <w:spacing w:val="-10"/>
        </w:rPr>
        <w:t>from</w:t>
      </w:r>
      <w:r>
        <w:rPr>
          <w:spacing w:val="13"/>
          <w:w w:val="101"/>
        </w:rPr>
        <w:t xml:space="preserve"> </w:t>
      </w:r>
      <w:r>
        <w:rPr>
          <w:spacing w:val="-10"/>
        </w:rPr>
        <w:t>small</w:t>
      </w:r>
      <w:r>
        <w:rPr>
          <w:spacing w:val="18"/>
        </w:rPr>
        <w:t xml:space="preserve"> </w:t>
      </w:r>
      <w:r>
        <w:rPr>
          <w:spacing w:val="-10"/>
        </w:rPr>
        <w:t>patient</w:t>
      </w:r>
      <w:r>
        <w:rPr>
          <w:spacing w:val="13"/>
          <w:w w:val="101"/>
        </w:rPr>
        <w:t xml:space="preserve"> </w:t>
      </w:r>
      <w:r>
        <w:rPr>
          <w:spacing w:val="-10"/>
        </w:rPr>
        <w:t>cohorts.</w:t>
      </w:r>
      <w:r>
        <w:rPr>
          <w:spacing w:val="14"/>
          <w:w w:val="101"/>
        </w:rPr>
        <w:t xml:space="preserve"> </w:t>
      </w:r>
      <w:r>
        <w:rPr>
          <w:spacing w:val="-10"/>
        </w:rPr>
        <w:t>CMR</w:t>
      </w:r>
      <w:r>
        <w:rPr>
          <w:spacing w:val="8"/>
        </w:rPr>
        <w:t xml:space="preserve"> </w:t>
      </w:r>
      <w:r>
        <w:rPr>
          <w:spacing w:val="-10"/>
        </w:rPr>
        <w:t>findings</w:t>
      </w:r>
      <w:r>
        <w:rPr>
          <w:spacing w:val="13"/>
        </w:rPr>
        <w:t xml:space="preserve"> </w:t>
      </w:r>
      <w:r>
        <w:rPr>
          <w:spacing w:val="-10"/>
        </w:rPr>
        <w:t>could</w:t>
      </w:r>
      <w:r>
        <w:rPr>
          <w:spacing w:val="12"/>
          <w:w w:val="101"/>
        </w:rPr>
        <w:t xml:space="preserve"> </w:t>
      </w:r>
      <w:r>
        <w:rPr>
          <w:spacing w:val="-10"/>
        </w:rPr>
        <w:t>also</w:t>
      </w:r>
      <w:r>
        <w:rPr>
          <w:spacing w:val="18"/>
        </w:rPr>
        <w:t xml:space="preserve"> </w:t>
      </w:r>
      <w:r>
        <w:rPr>
          <w:spacing w:val="-10"/>
        </w:rPr>
        <w:t>be</w:t>
      </w:r>
      <w:r>
        <w:rPr>
          <w:spacing w:val="16"/>
          <w:w w:val="101"/>
        </w:rPr>
        <w:t xml:space="preserve"> </w:t>
      </w:r>
      <w:r>
        <w:rPr>
          <w:spacing w:val="-10"/>
        </w:rPr>
        <w:t>used</w:t>
      </w:r>
      <w:r>
        <w:rPr>
          <w:spacing w:val="6"/>
        </w:rPr>
        <w:t xml:space="preserve"> </w:t>
      </w:r>
      <w:r>
        <w:rPr>
          <w:spacing w:val="-10"/>
        </w:rPr>
        <w:t>to</w:t>
      </w:r>
      <w:r>
        <w:rPr>
          <w:spacing w:val="8"/>
        </w:rPr>
        <w:t xml:space="preserve"> </w:t>
      </w:r>
      <w:r>
        <w:rPr>
          <w:spacing w:val="-10"/>
        </w:rPr>
        <w:t>guide</w:t>
      </w:r>
      <w:r>
        <w:rPr>
          <w:spacing w:val="6"/>
        </w:rPr>
        <w:t xml:space="preserve"> </w:t>
      </w:r>
      <w:r>
        <w:rPr>
          <w:spacing w:val="-10"/>
        </w:rPr>
        <w:t>treatment</w:t>
      </w:r>
      <w:r>
        <w:rPr>
          <w:spacing w:val="13"/>
          <w:w w:val="101"/>
        </w:rPr>
        <w:t xml:space="preserve"> </w:t>
      </w:r>
      <w:r>
        <w:rPr>
          <w:spacing w:val="-10"/>
        </w:rPr>
        <w:t>de-escalation</w:t>
      </w:r>
      <w:r>
        <w:rPr>
          <w:spacing w:val="12"/>
          <w:w w:val="101"/>
        </w:rPr>
        <w:t xml:space="preserve"> </w:t>
      </w:r>
      <w:r>
        <w:rPr>
          <w:spacing w:val="-10"/>
        </w:rPr>
        <w:t>or</w:t>
      </w:r>
      <w:r>
        <w:rPr>
          <w:spacing w:val="17"/>
          <w:w w:val="101"/>
        </w:rPr>
        <w:t xml:space="preserve"> </w:t>
      </w:r>
      <w:r>
        <w:rPr>
          <w:spacing w:val="-10"/>
        </w:rPr>
        <w:t>up-ti</w:t>
      </w:r>
      <w:r>
        <w:rPr>
          <w:spacing w:val="-11"/>
        </w:rPr>
        <w:t>tration</w:t>
      </w:r>
      <w:r>
        <w:rPr/>
        <w:t xml:space="preserve"> </w:t>
      </w:r>
      <w:r>
        <w:rPr>
          <w:spacing w:val="-9"/>
        </w:rPr>
        <w:t>in recurrent pericarditis and selectin</w:t>
      </w:r>
      <w:r>
        <w:rPr>
          <w:spacing w:val="-10"/>
        </w:rPr>
        <w:t>g patients most likely</w:t>
      </w:r>
      <w:r>
        <w:rPr>
          <w:spacing w:val="-17"/>
        </w:rPr>
        <w:t xml:space="preserve"> </w:t>
      </w:r>
      <w:r>
        <w:rPr>
          <w:spacing w:val="-10"/>
        </w:rPr>
        <w:t>to benefit</w:t>
      </w:r>
      <w:r>
        <w:rPr>
          <w:spacing w:val="-15"/>
        </w:rPr>
        <w:t xml:space="preserve"> </w:t>
      </w:r>
      <w:r>
        <w:rPr>
          <w:spacing w:val="-10"/>
        </w:rPr>
        <w:t>from novel</w:t>
      </w:r>
      <w:r>
        <w:rPr>
          <w:spacing w:val="-16"/>
        </w:rPr>
        <w:t xml:space="preserve"> </w:t>
      </w:r>
      <w:r>
        <w:rPr>
          <w:spacing w:val="-10"/>
        </w:rPr>
        <w:t>treatments such as anakinra</w:t>
      </w:r>
      <w:r>
        <w:rPr>
          <w:spacing w:val="-12"/>
        </w:rPr>
        <w:t xml:space="preserve"> </w:t>
      </w:r>
      <w:r>
        <w:rPr>
          <w:spacing w:val="-10"/>
        </w:rPr>
        <w:t>and rilonacept.</w:t>
      </w:r>
      <w:r>
        <w:rPr>
          <w:spacing w:val="-14"/>
        </w:rPr>
        <w:t xml:space="preserve"> </w:t>
      </w:r>
      <w:r>
        <w:rPr>
          <w:spacing w:val="-10"/>
        </w:rPr>
        <w:t>This</w:t>
      </w:r>
      <w:r>
        <w:rPr>
          <w:spacing w:val="-12"/>
        </w:rPr>
        <w:t xml:space="preserve"> </w:t>
      </w:r>
      <w:r>
        <w:rPr>
          <w:spacing w:val="-10"/>
        </w:rPr>
        <w:t>article is an</w:t>
      </w:r>
      <w:r>
        <w:rPr>
          <w:spacing w:val="-11"/>
        </w:rPr>
        <w:t xml:space="preserve"> </w:t>
      </w:r>
      <w:r>
        <w:rPr>
          <w:spacing w:val="-10"/>
        </w:rPr>
        <w:t>overview</w:t>
      </w:r>
      <w:r>
        <w:rPr/>
        <w:t xml:space="preserve"> </w:t>
      </w:r>
      <w:r>
        <w:rPr>
          <w:spacing w:val="-9"/>
        </w:rPr>
        <w:t>of</w:t>
      </w:r>
      <w:r>
        <w:rPr>
          <w:spacing w:val="-25"/>
        </w:rPr>
        <w:t xml:space="preserve"> </w:t>
      </w:r>
      <w:r>
        <w:rPr>
          <w:spacing w:val="-9"/>
        </w:rPr>
        <w:t>the CMR applications in</w:t>
      </w:r>
      <w:r>
        <w:rPr>
          <w:spacing w:val="-10"/>
        </w:rPr>
        <w:t xml:space="preserve"> pericardial syndromes as</w:t>
      </w:r>
      <w:r>
        <w:rPr>
          <w:spacing w:val="-12"/>
        </w:rPr>
        <w:t xml:space="preserve"> </w:t>
      </w:r>
      <w:r>
        <w:rPr>
          <w:spacing w:val="-10"/>
        </w:rPr>
        <w:t>a primer</w:t>
      </w:r>
      <w:r>
        <w:rPr>
          <w:spacing w:val="-15"/>
        </w:rPr>
        <w:t xml:space="preserve"> </w:t>
      </w:r>
      <w:r>
        <w:rPr>
          <w:spacing w:val="-10"/>
        </w:rPr>
        <w:t>for reporting physicians.</w:t>
      </w:r>
      <w:r>
        <w:rPr>
          <w:spacing w:val="-17"/>
        </w:rPr>
        <w:t xml:space="preserve"> </w:t>
      </w:r>
      <w:r>
        <w:rPr>
          <w:spacing w:val="-10"/>
        </w:rPr>
        <w:t>We sought</w:t>
      </w:r>
      <w:r>
        <w:rPr>
          <w:spacing w:val="-17"/>
        </w:rPr>
        <w:t xml:space="preserve"> </w:t>
      </w:r>
      <w:r>
        <w:rPr>
          <w:spacing w:val="-10"/>
        </w:rPr>
        <w:t>to provide</w:t>
      </w:r>
      <w:r>
        <w:rPr>
          <w:spacing w:val="-12"/>
        </w:rPr>
        <w:t xml:space="preserve"> </w:t>
      </w:r>
      <w:r>
        <w:rPr>
          <w:spacing w:val="-10"/>
        </w:rPr>
        <w:t>a summary</w:t>
      </w:r>
      <w:r>
        <w:rPr>
          <w:spacing w:val="-11"/>
        </w:rPr>
        <w:t xml:space="preserve"> </w:t>
      </w:r>
      <w:r>
        <w:rPr>
          <w:spacing w:val="-10"/>
        </w:rPr>
        <w:t>of</w:t>
      </w:r>
      <w:r>
        <w:rPr>
          <w:spacing w:val="-23"/>
        </w:rPr>
        <w:t xml:space="preserve"> </w:t>
      </w:r>
      <w:r>
        <w:rPr>
          <w:spacing w:val="-10"/>
        </w:rPr>
        <w:t>the</w:t>
      </w:r>
      <w:r>
        <w:rPr>
          <w:spacing w:val="-11"/>
        </w:rPr>
        <w:t xml:space="preserve"> </w:t>
      </w:r>
      <w:r>
        <w:rPr>
          <w:spacing w:val="-10"/>
        </w:rPr>
        <w:t>clinical protocols used</w:t>
      </w:r>
      <w:r>
        <w:rPr/>
        <w:t xml:space="preserve"> </w:t>
      </w:r>
      <w:r>
        <w:rPr>
          <w:spacing w:val="-10"/>
        </w:rPr>
        <w:t>and an interpretation of</w:t>
      </w:r>
      <w:r>
        <w:rPr>
          <w:spacing w:val="-21"/>
        </w:rPr>
        <w:t xml:space="preserve"> </w:t>
      </w:r>
      <w:r>
        <w:rPr>
          <w:spacing w:val="-10"/>
        </w:rPr>
        <w:t>the major CMR findings in the setting of pericardial diseases. We also discuss points that are l</w:t>
      </w:r>
      <w:r>
        <w:rPr>
          <w:spacing w:val="-11"/>
        </w:rPr>
        <w:t>ess well</w:t>
      </w:r>
      <w:r>
        <w:rPr>
          <w:spacing w:val="-7"/>
        </w:rPr>
        <w:t xml:space="preserve"> </w:t>
      </w:r>
      <w:r>
        <w:rPr>
          <w:spacing w:val="-11"/>
        </w:rPr>
        <w:t>clear</w:t>
      </w:r>
      <w:r>
        <w:rPr>
          <w:spacing w:val="-9"/>
        </w:rPr>
        <w:t xml:space="preserve"> </w:t>
      </w:r>
      <w:r>
        <w:rPr>
          <w:spacing w:val="-11"/>
        </w:rPr>
        <w:t>and delineate</w:t>
      </w:r>
      <w:r>
        <w:rPr>
          <w:spacing w:val="-13"/>
        </w:rPr>
        <w:t xml:space="preserve"> </w:t>
      </w:r>
      <w:r>
        <w:rPr>
          <w:spacing w:val="-11"/>
        </w:rPr>
        <w:t>the</w:t>
      </w:r>
      <w:r>
        <w:rPr/>
        <w:t xml:space="preserve"> </w:t>
      </w:r>
      <w:r>
        <w:rPr>
          <w:spacing w:val="-11"/>
        </w:rPr>
        <w:t>strengths</w:t>
      </w:r>
      <w:r>
        <w:rPr>
          <w:spacing w:val="7"/>
        </w:rPr>
        <w:t xml:space="preserve"> </w:t>
      </w:r>
      <w:r>
        <w:rPr>
          <w:spacing w:val="-11"/>
        </w:rPr>
        <w:t>and weak</w:t>
      </w:r>
      <w:r>
        <w:rPr>
          <w:spacing w:val="8"/>
        </w:rPr>
        <w:t xml:space="preserve"> </w:t>
      </w:r>
      <w:r>
        <w:rPr>
          <w:spacing w:val="-11"/>
        </w:rPr>
        <w:t>points</w:t>
      </w:r>
      <w:r>
        <w:rPr>
          <w:spacing w:val="8"/>
        </w:rPr>
        <w:t xml:space="preserve"> </w:t>
      </w:r>
      <w:r>
        <w:rPr>
          <w:spacing w:val="-11"/>
        </w:rPr>
        <w:t>of CMR</w:t>
      </w:r>
      <w:r>
        <w:rPr>
          <w:spacing w:val="11"/>
        </w:rPr>
        <w:t xml:space="preserve"> </w:t>
      </w:r>
      <w:r>
        <w:rPr>
          <w:spacing w:val="-11"/>
        </w:rPr>
        <w:t>in</w:t>
      </w:r>
      <w:r>
        <w:rPr>
          <w:spacing w:val="12"/>
          <w:w w:val="101"/>
        </w:rPr>
        <w:t xml:space="preserve"> </w:t>
      </w:r>
      <w:r>
        <w:rPr>
          <w:spacing w:val="-11"/>
        </w:rPr>
        <w:t>pericardia</w:t>
      </w:r>
      <w:r>
        <w:rPr>
          <w:spacing w:val="-12"/>
        </w:rPr>
        <w:t>l</w:t>
      </w:r>
      <w:r>
        <w:rPr>
          <w:spacing w:val="7"/>
        </w:rPr>
        <w:t xml:space="preserve"> </w:t>
      </w:r>
      <w:r>
        <w:rPr>
          <w:spacing w:val="-12"/>
        </w:rPr>
        <w:t>diseases.</w:t>
      </w:r>
    </w:p>
    <w:p>
      <w:pPr>
        <w:ind w:firstLine="864"/>
        <w:spacing w:before="93" w:line="22" w:lineRule="exact"/>
        <w:rPr/>
      </w:pPr>
      <w:r>
        <w:rPr/>
        <w:drawing>
          <wp:inline distT="0" distB="0" distL="0" distR="0">
            <wp:extent cx="6543275" cy="1405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3275" cy="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4"/>
        <w:spacing w:before="61" w:line="31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540004</wp:posOffset>
                </wp:positionH>
                <wp:positionV relativeFrom="paragraph">
                  <wp:posOffset>176733</wp:posOffset>
                </wp:positionV>
                <wp:extent cx="6552565" cy="190500"/>
                <wp:effectExtent l="0" t="0" r="0" b="0"/>
                <wp:wrapNone/>
                <wp:docPr id="20" name="Rect 20"/>
                <wp:cNvGraphicFramePr/>
                <a:graphic>
                  <a:graphicData uri="http://schemas.microsoft.com/office/word/2010/wordprocessingShape">
                    <wps:wsp>
                      <wps:cNvPr id="20" name="Rect 20"/>
                      <wps:cNvSpPr/>
                      <wps:spPr>
                        <a:xfrm>
                          <a:off x="540004" y="176733"/>
                          <a:ext cx="6552565" cy="190500"/>
                        </a:xfrm>
                        <a:prstGeom prst="rect">
                          <a:avLst/>
                        </a:prstGeom>
                        <a:solidFill>
                          <a:srgbClr val="FB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" style="position:absolute;margin-left:42.52pt;margin-top:13.916pt;mso-position-vertical-relative:text;mso-position-horizontal-relative:text;width:515.95pt;height:15pt;z-index:-251657216;" fillcolor="#FBEBF2" filled="true" stroked="false"/>
            </w:pict>
          </mc:Fallback>
        </mc:AlternateContent>
      </w:r>
      <w:r>
        <w:rPr>
          <w:sz w:val="19"/>
          <w:szCs w:val="19"/>
          <w:b/>
          <w:bCs/>
          <w:color w:val="EC3393"/>
          <w:spacing w:val="-9"/>
          <w:position w:val="6"/>
        </w:rPr>
        <w:t>Keywords                </w:t>
      </w:r>
      <w:r>
        <w:rPr>
          <w:spacing w:val="-9"/>
          <w:position w:val="3"/>
        </w:rPr>
        <w:t>pericardial</w:t>
      </w:r>
      <w:r>
        <w:rPr>
          <w:spacing w:val="6"/>
          <w:position w:val="3"/>
        </w:rPr>
        <w:t xml:space="preserve"> </w:t>
      </w:r>
      <w:r>
        <w:rPr>
          <w:spacing w:val="-9"/>
          <w:position w:val="3"/>
        </w:rPr>
        <w:t>diseases</w:t>
      </w:r>
      <w:r>
        <w:rPr>
          <w:spacing w:val="5"/>
          <w:position w:val="3"/>
        </w:rPr>
        <w:t xml:space="preserve">  </w:t>
      </w:r>
      <w:r>
        <w:rPr>
          <w:sz w:val="26"/>
          <w:szCs w:val="26"/>
          <w:spacing w:val="-9"/>
          <w:position w:val="1"/>
        </w:rPr>
        <w:t>•</w:t>
      </w:r>
      <w:r>
        <w:rPr>
          <w:sz w:val="26"/>
          <w:szCs w:val="26"/>
          <w:spacing w:val="29"/>
          <w:w w:val="101"/>
          <w:position w:val="1"/>
        </w:rPr>
        <w:t xml:space="preserve"> </w:t>
      </w:r>
      <w:r>
        <w:rPr>
          <w:spacing w:val="-9"/>
          <w:position w:val="3"/>
        </w:rPr>
        <w:t>per</w:t>
      </w:r>
      <w:r>
        <w:rPr>
          <w:spacing w:val="-10"/>
          <w:position w:val="3"/>
        </w:rPr>
        <w:t>icarditis</w:t>
      </w:r>
      <w:r>
        <w:rPr>
          <w:spacing w:val="4"/>
          <w:position w:val="3"/>
        </w:rPr>
        <w:t xml:space="preserve">  </w:t>
      </w:r>
      <w:r>
        <w:rPr>
          <w:sz w:val="26"/>
          <w:szCs w:val="26"/>
          <w:spacing w:val="-10"/>
          <w:position w:val="1"/>
        </w:rPr>
        <w:t>•</w:t>
      </w:r>
      <w:r>
        <w:rPr>
          <w:sz w:val="26"/>
          <w:szCs w:val="26"/>
          <w:spacing w:val="26"/>
          <w:position w:val="1"/>
        </w:rPr>
        <w:t xml:space="preserve"> </w:t>
      </w:r>
      <w:r>
        <w:rPr>
          <w:spacing w:val="-10"/>
          <w:position w:val="3"/>
        </w:rPr>
        <w:t>cardiac</w:t>
      </w:r>
      <w:r>
        <w:rPr>
          <w:spacing w:val="12"/>
          <w:position w:val="3"/>
        </w:rPr>
        <w:t xml:space="preserve"> </w:t>
      </w:r>
      <w:r>
        <w:rPr>
          <w:spacing w:val="-10"/>
          <w:position w:val="3"/>
        </w:rPr>
        <w:t>magnetic</w:t>
      </w:r>
      <w:r>
        <w:rPr>
          <w:spacing w:val="11"/>
          <w:position w:val="3"/>
        </w:rPr>
        <w:t xml:space="preserve"> </w:t>
      </w:r>
      <w:r>
        <w:rPr>
          <w:spacing w:val="-10"/>
          <w:position w:val="3"/>
        </w:rPr>
        <w:t>resonance</w:t>
      </w:r>
      <w:r>
        <w:rPr>
          <w:spacing w:val="5"/>
          <w:position w:val="3"/>
        </w:rPr>
        <w:t xml:space="preserve">  </w:t>
      </w:r>
      <w:r>
        <w:rPr>
          <w:sz w:val="26"/>
          <w:szCs w:val="26"/>
          <w:spacing w:val="-10"/>
          <w:position w:val="1"/>
        </w:rPr>
        <w:t>•</w:t>
      </w:r>
      <w:r>
        <w:rPr>
          <w:sz w:val="26"/>
          <w:szCs w:val="26"/>
          <w:spacing w:val="30"/>
          <w:position w:val="1"/>
        </w:rPr>
        <w:t xml:space="preserve"> </w:t>
      </w:r>
      <w:r>
        <w:rPr>
          <w:spacing w:val="-10"/>
          <w:position w:val="3"/>
        </w:rPr>
        <w:t>late</w:t>
      </w:r>
      <w:r>
        <w:rPr>
          <w:spacing w:val="1"/>
          <w:position w:val="3"/>
        </w:rPr>
        <w:t xml:space="preserve"> </w:t>
      </w:r>
      <w:r>
        <w:rPr>
          <w:spacing w:val="-10"/>
          <w:position w:val="3"/>
        </w:rPr>
        <w:t>gadolinium</w:t>
      </w:r>
      <w:r>
        <w:rPr>
          <w:spacing w:val="7"/>
          <w:position w:val="3"/>
        </w:rPr>
        <w:t xml:space="preserve"> </w:t>
      </w:r>
      <w:r>
        <w:rPr>
          <w:spacing w:val="-10"/>
          <w:position w:val="3"/>
        </w:rPr>
        <w:t>enhancement</w:t>
      </w:r>
      <w:r>
        <w:rPr>
          <w:spacing w:val="4"/>
          <w:position w:val="3"/>
        </w:rPr>
        <w:t xml:space="preserve">  </w:t>
      </w:r>
      <w:r>
        <w:rPr>
          <w:sz w:val="26"/>
          <w:szCs w:val="26"/>
          <w:spacing w:val="-10"/>
          <w:position w:val="1"/>
        </w:rPr>
        <w:t>•</w:t>
      </w:r>
      <w:r>
        <w:rPr>
          <w:sz w:val="26"/>
          <w:szCs w:val="26"/>
          <w:spacing w:val="25"/>
          <w:w w:val="101"/>
          <w:position w:val="1"/>
        </w:rPr>
        <w:t xml:space="preserve"> </w:t>
      </w:r>
      <w:r>
        <w:rPr>
          <w:spacing w:val="-10"/>
          <w:position w:val="3"/>
        </w:rPr>
        <w:t>constriction</w:t>
      </w:r>
    </w:p>
    <w:p>
      <w:pPr>
        <w:spacing w:before="107"/>
        <w:rPr/>
      </w:pPr>
      <w:r/>
    </w:p>
    <w:p>
      <w:pPr>
        <w:spacing w:before="106"/>
        <w:rPr/>
      </w:pPr>
      <w:r/>
    </w:p>
    <w:p>
      <w:pPr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ind w:left="872"/>
        <w:spacing w:before="80" w:line="371" w:lineRule="exact"/>
        <w:outlineLvl w:val="1"/>
        <w:rPr>
          <w:sz w:val="30"/>
          <w:szCs w:val="30"/>
        </w:rPr>
      </w:pPr>
      <w:bookmarkStart w:name="bookmark1" w:id="1"/>
      <w:bookmarkEnd w:id="1"/>
      <w:r>
        <w:rPr>
          <w:sz w:val="30"/>
          <w:szCs w:val="30"/>
          <w:b/>
          <w:bCs/>
          <w:color w:val="EC3393"/>
          <w:spacing w:val="2"/>
          <w:position w:val="1"/>
        </w:rPr>
        <w:t>Introduction</w:t>
      </w:r>
    </w:p>
    <w:p>
      <w:pPr>
        <w:pStyle w:val="BodyText"/>
        <w:ind w:left="855" w:right="252" w:firstLine="8"/>
        <w:spacing w:before="75" w:line="243" w:lineRule="auto"/>
        <w:jc w:val="both"/>
        <w:rPr/>
      </w:pPr>
      <w:r>
        <w:rPr>
          <w:spacing w:val="-10"/>
        </w:rPr>
        <w:t>Pericardial diseases most commonly in</w:t>
      </w:r>
      <w:r>
        <w:rPr>
          <w:spacing w:val="-11"/>
        </w:rPr>
        <w:t>volve inflammatory processes of</w:t>
      </w:r>
      <w:r>
        <w:rPr/>
        <w:t xml:space="preserve"> </w:t>
      </w:r>
      <w:r>
        <w:rPr>
          <w:spacing w:val="-9"/>
        </w:rPr>
        <w:t>infectious and non-infectious aetiology in response to local</w:t>
      </w:r>
      <w:r>
        <w:rPr>
          <w:spacing w:val="-3"/>
        </w:rPr>
        <w:t xml:space="preserve"> </w:t>
      </w:r>
      <w:r>
        <w:rPr>
          <w:spacing w:val="-9"/>
        </w:rPr>
        <w:t>or</w:t>
      </w:r>
      <w:r>
        <w:rPr>
          <w:spacing w:val="-1"/>
        </w:rPr>
        <w:t xml:space="preserve"> </w:t>
      </w:r>
      <w:r>
        <w:rPr>
          <w:spacing w:val="-9"/>
        </w:rPr>
        <w:t>s</w:t>
      </w:r>
      <w:r>
        <w:rPr>
          <w:spacing w:val="-10"/>
        </w:rPr>
        <w:t>ystemic</w:t>
      </w:r>
      <w:r>
        <w:rPr/>
        <w:t xml:space="preserve"> </w:t>
      </w:r>
      <w:r>
        <w:rPr>
          <w:spacing w:val="-9"/>
        </w:rPr>
        <w:t>stimuli.</w:t>
      </w:r>
      <w:hyperlink w:history="true" w:anchor="bookmark2">
        <w:r>
          <w:rPr>
            <w:sz w:val="11"/>
            <w:szCs w:val="11"/>
            <w:color w:val="0000FF"/>
            <w:spacing w:val="3"/>
            <w:position w:val="7"/>
          </w:rPr>
          <w:t>1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3">
        <w:r>
          <w:rPr>
            <w:sz w:val="11"/>
            <w:szCs w:val="11"/>
            <w:color w:val="0000FF"/>
            <w:spacing w:val="3"/>
            <w:position w:val="7"/>
          </w:rPr>
          <w:t>2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spacing w:val="-10"/>
        </w:rPr>
        <w:t>Pericardial</w:t>
      </w:r>
      <w:r>
        <w:rPr>
          <w:spacing w:val="11"/>
        </w:rPr>
        <w:t xml:space="preserve"> </w:t>
      </w:r>
      <w:r>
        <w:rPr>
          <w:spacing w:val="-10"/>
        </w:rPr>
        <w:t>response to</w:t>
      </w:r>
      <w:r>
        <w:rPr>
          <w:spacing w:val="6"/>
        </w:rPr>
        <w:t xml:space="preserve"> </w:t>
      </w:r>
      <w:r>
        <w:rPr>
          <w:spacing w:val="-10"/>
        </w:rPr>
        <w:t>dise</w:t>
      </w:r>
      <w:r>
        <w:rPr>
          <w:spacing w:val="-11"/>
        </w:rPr>
        <w:t>ase</w:t>
      </w:r>
      <w:r>
        <w:rPr>
          <w:spacing w:val="10"/>
        </w:rPr>
        <w:t xml:space="preserve"> </w:t>
      </w:r>
      <w:r>
        <w:rPr>
          <w:spacing w:val="-11"/>
        </w:rPr>
        <w:t>leads to the</w:t>
      </w:r>
      <w:r>
        <w:rPr>
          <w:spacing w:val="10"/>
        </w:rPr>
        <w:t xml:space="preserve"> </w:t>
      </w:r>
      <w:r>
        <w:rPr>
          <w:spacing w:val="-11"/>
        </w:rPr>
        <w:t>manifestation</w:t>
      </w:r>
      <w:r>
        <w:rPr>
          <w:spacing w:val="6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11"/>
        </w:rPr>
        <w:t>distinctive</w:t>
      </w:r>
      <w:r>
        <w:rPr>
          <w:spacing w:val="26"/>
          <w:w w:val="101"/>
        </w:rPr>
        <w:t xml:space="preserve"> </w:t>
      </w:r>
      <w:r>
        <w:rPr>
          <w:spacing w:val="-11"/>
        </w:rPr>
        <w:t>signs</w:t>
      </w:r>
      <w:r>
        <w:rPr>
          <w:spacing w:val="25"/>
        </w:rPr>
        <w:t xml:space="preserve"> </w:t>
      </w:r>
      <w:r>
        <w:rPr>
          <w:spacing w:val="-11"/>
        </w:rPr>
        <w:t>and</w:t>
      </w:r>
      <w:r>
        <w:rPr>
          <w:spacing w:val="25"/>
          <w:w w:val="101"/>
        </w:rPr>
        <w:t xml:space="preserve"> </w:t>
      </w:r>
      <w:r>
        <w:rPr>
          <w:spacing w:val="-11"/>
        </w:rPr>
        <w:t>symptoms.</w:t>
      </w:r>
      <w:r>
        <w:rPr>
          <w:spacing w:val="22"/>
        </w:rPr>
        <w:t xml:space="preserve"> </w:t>
      </w:r>
      <w:r>
        <w:rPr>
          <w:spacing w:val="-11"/>
        </w:rPr>
        <w:t>The</w:t>
      </w:r>
      <w:r>
        <w:rPr>
          <w:spacing w:val="19"/>
          <w:w w:val="101"/>
        </w:rPr>
        <w:t xml:space="preserve"> </w:t>
      </w:r>
      <w:r>
        <w:rPr>
          <w:spacing w:val="-11"/>
        </w:rPr>
        <w:t>typical</w:t>
      </w:r>
      <w:r>
        <w:rPr>
          <w:spacing w:val="24"/>
          <w:w w:val="101"/>
        </w:rPr>
        <w:t xml:space="preserve"> </w:t>
      </w:r>
      <w:r>
        <w:rPr>
          <w:spacing w:val="-11"/>
        </w:rPr>
        <w:t>and</w:t>
      </w:r>
      <w:r>
        <w:rPr>
          <w:spacing w:val="25"/>
        </w:rPr>
        <w:t xml:space="preserve"> </w:t>
      </w:r>
      <w:r>
        <w:rPr>
          <w:spacing w:val="-11"/>
        </w:rPr>
        <w:t>common</w:t>
      </w:r>
      <w:r>
        <w:rPr>
          <w:spacing w:val="31"/>
        </w:rPr>
        <w:t xml:space="preserve"> </w:t>
      </w:r>
      <w:r>
        <w:rPr>
          <w:spacing w:val="-12"/>
        </w:rPr>
        <w:t>pericardial</w:t>
      </w:r>
      <w:r>
        <w:rPr/>
        <w:t xml:space="preserve"> </w:t>
      </w:r>
      <w:bookmarkStart w:name="bookmark4" w:id="2"/>
      <w:bookmarkEnd w:id="2"/>
      <w:r>
        <w:rPr>
          <w:spacing w:val="-10"/>
        </w:rPr>
        <w:t>syndromes  include  pericardial  effusion,  acute/subacute</w:t>
      </w:r>
      <w:r>
        <w:rPr>
          <w:spacing w:val="44"/>
          <w:w w:val="101"/>
        </w:rPr>
        <w:t xml:space="preserve"> </w:t>
      </w:r>
      <w:r>
        <w:rPr>
          <w:spacing w:val="-10"/>
        </w:rPr>
        <w:t>and</w:t>
      </w:r>
      <w:r>
        <w:rPr>
          <w:spacing w:val="45"/>
        </w:rPr>
        <w:t xml:space="preserve"> </w:t>
      </w:r>
      <w:r>
        <w:rPr>
          <w:spacing w:val="-10"/>
        </w:rPr>
        <w:t>chronic</w:t>
      </w:r>
      <w:r>
        <w:rPr/>
        <w:t xml:space="preserve"> </w:t>
      </w:r>
      <w:r>
        <w:rPr>
          <w:spacing w:val="-9"/>
        </w:rPr>
        <w:t>pericarditis,</w:t>
      </w:r>
      <w:r>
        <w:rPr>
          <w:spacing w:val="31"/>
        </w:rPr>
        <w:t xml:space="preserve"> </w:t>
      </w:r>
      <w:r>
        <w:rPr>
          <w:spacing w:val="-9"/>
        </w:rPr>
        <w:t>cardiac</w:t>
      </w:r>
      <w:r>
        <w:rPr>
          <w:spacing w:val="19"/>
          <w:w w:val="101"/>
        </w:rPr>
        <w:t xml:space="preserve"> </w:t>
      </w:r>
      <w:r>
        <w:rPr>
          <w:spacing w:val="-9"/>
        </w:rPr>
        <w:t>t</w:t>
      </w:r>
      <w:r>
        <w:rPr>
          <w:spacing w:val="-10"/>
        </w:rPr>
        <w:t>amponade,</w:t>
      </w:r>
      <w:r>
        <w:rPr>
          <w:spacing w:val="25"/>
        </w:rPr>
        <w:t xml:space="preserve"> </w:t>
      </w:r>
      <w:r>
        <w:rPr>
          <w:spacing w:val="-10"/>
        </w:rPr>
        <w:t>and</w:t>
      </w:r>
      <w:r>
        <w:rPr>
          <w:spacing w:val="25"/>
          <w:w w:val="101"/>
        </w:rPr>
        <w:t xml:space="preserve"> </w:t>
      </w:r>
      <w:r>
        <w:rPr>
          <w:spacing w:val="-10"/>
        </w:rPr>
        <w:t>constrictive</w:t>
      </w:r>
      <w:r>
        <w:rPr>
          <w:spacing w:val="31"/>
        </w:rPr>
        <w:t xml:space="preserve"> </w:t>
      </w:r>
      <w:r>
        <w:rPr>
          <w:spacing w:val="-10"/>
        </w:rPr>
        <w:t>pericarditis.</w:t>
      </w:r>
      <w:hyperlink w:history="true" w:anchor="bookmark2">
        <w:r>
          <w:rPr>
            <w:sz w:val="11"/>
            <w:szCs w:val="11"/>
            <w:color w:val="0000FF"/>
            <w:spacing w:val="-2"/>
            <w:position w:val="7"/>
          </w:rPr>
          <w:t>1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 </w:t>
      </w:r>
      <w:r>
        <w:rPr>
          <w:spacing w:val="-2"/>
        </w:rPr>
        <w:t>Other</w:t>
      </w:r>
      <w:r>
        <w:rPr/>
        <w:t xml:space="preserve"> </w:t>
      </w:r>
      <w:r>
        <w:rPr>
          <w:spacing w:val="-8"/>
        </w:rPr>
        <w:t>rarer,</w:t>
      </w:r>
      <w:r>
        <w:rPr>
          <w:spacing w:val="6"/>
        </w:rPr>
        <w:t xml:space="preserve">  </w:t>
      </w:r>
      <w:r>
        <w:rPr>
          <w:spacing w:val="-8"/>
        </w:rPr>
        <w:t>non-inflammatory</w:t>
      </w:r>
      <w:r>
        <w:rPr>
          <w:spacing w:val="6"/>
        </w:rPr>
        <w:t xml:space="preserve">  </w:t>
      </w:r>
      <w:r>
        <w:rPr>
          <w:spacing w:val="-8"/>
        </w:rPr>
        <w:t>pericardial  conditions</w:t>
      </w:r>
      <w:r>
        <w:rPr>
          <w:spacing w:val="7"/>
        </w:rPr>
        <w:t xml:space="preserve">  </w:t>
      </w:r>
      <w:r>
        <w:rPr>
          <w:spacing w:val="-8"/>
        </w:rPr>
        <w:t>i</w:t>
      </w:r>
      <w:r>
        <w:rPr>
          <w:spacing w:val="-9"/>
        </w:rPr>
        <w:t>nclude  congenitally</w:t>
      </w:r>
      <w:r>
        <w:rPr/>
        <w:t xml:space="preserve"> </w:t>
      </w:r>
      <w:r>
        <w:rPr>
          <w:spacing w:val="-11"/>
        </w:rPr>
        <w:t>absent</w:t>
      </w:r>
      <w:r>
        <w:rPr>
          <w:spacing w:val="28"/>
          <w:w w:val="101"/>
        </w:rPr>
        <w:t xml:space="preserve"> </w:t>
      </w:r>
      <w:r>
        <w:rPr>
          <w:spacing w:val="-11"/>
        </w:rPr>
        <w:t>pericardium,</w:t>
      </w:r>
      <w:r>
        <w:rPr>
          <w:spacing w:val="29"/>
        </w:rPr>
        <w:t xml:space="preserve"> </w:t>
      </w:r>
      <w:r>
        <w:rPr>
          <w:spacing w:val="-11"/>
        </w:rPr>
        <w:t>perica</w:t>
      </w:r>
      <w:r>
        <w:rPr>
          <w:spacing w:val="-12"/>
        </w:rPr>
        <w:t>rdial</w:t>
      </w:r>
      <w:r>
        <w:rPr>
          <w:spacing w:val="23"/>
        </w:rPr>
        <w:t xml:space="preserve"> </w:t>
      </w:r>
      <w:r>
        <w:rPr>
          <w:spacing w:val="-12"/>
        </w:rPr>
        <w:t>diverticula,</w:t>
      </w:r>
      <w:r>
        <w:rPr>
          <w:spacing w:val="28"/>
        </w:rPr>
        <w:t xml:space="preserve"> </w:t>
      </w:r>
      <w:r>
        <w:rPr>
          <w:spacing w:val="-12"/>
        </w:rPr>
        <w:t>benign</w:t>
      </w:r>
      <w:r>
        <w:rPr>
          <w:spacing w:val="28"/>
        </w:rPr>
        <w:t xml:space="preserve"> </w:t>
      </w:r>
      <w:r>
        <w:rPr>
          <w:spacing w:val="-12"/>
        </w:rPr>
        <w:t>pericardial</w:t>
      </w:r>
      <w:r>
        <w:rPr>
          <w:spacing w:val="28"/>
          <w:w w:val="101"/>
        </w:rPr>
        <w:t xml:space="preserve"> </w:t>
      </w:r>
      <w:r>
        <w:rPr>
          <w:spacing w:val="-12"/>
        </w:rPr>
        <w:t>masses,</w:t>
      </w:r>
      <w:r>
        <w:rPr/>
        <w:t xml:space="preserve"> </w:t>
      </w:r>
      <w:r>
        <w:rPr>
          <w:spacing w:val="-10"/>
        </w:rPr>
        <w:t>or</w:t>
      </w:r>
      <w:r>
        <w:rPr>
          <w:spacing w:val="21"/>
          <w:w w:val="101"/>
        </w:rPr>
        <w:t xml:space="preserve"> </w:t>
      </w:r>
      <w:r>
        <w:rPr>
          <w:spacing w:val="-10"/>
        </w:rPr>
        <w:t>secondary</w:t>
      </w:r>
      <w:r>
        <w:rPr>
          <w:spacing w:val="11"/>
        </w:rPr>
        <w:t xml:space="preserve"> </w:t>
      </w:r>
      <w:r>
        <w:rPr>
          <w:spacing w:val="-10"/>
        </w:rPr>
        <w:t>malignant tumours.</w:t>
      </w:r>
    </w:p>
    <w:p>
      <w:pPr>
        <w:pStyle w:val="BodyText"/>
        <w:ind w:left="855" w:right="259" w:firstLine="175"/>
        <w:spacing w:before="2" w:line="245" w:lineRule="auto"/>
        <w:jc w:val="both"/>
        <w:rPr/>
      </w:pPr>
      <w:r>
        <w:pict>
          <v:shape id="_x0000_s14" style="position:absolute;margin-left:42.52pt;margin-top:108.411pt;mso-position-vertical-relative:text;mso-position-horizontal-relative:text;width:515.95pt;height:0.5pt;z-index:251661312;" fillcolor="#000000" filled="true" stroked="false" coordsize="10319,10" coordorigin="0,0" path="m10318,10l0,10l0,0l10318,0e"/>
        </w:pict>
      </w:r>
      <w:r>
        <w:rPr>
          <w:spacing w:val="-11"/>
        </w:rPr>
        <w:t>With</w:t>
      </w:r>
      <w:r>
        <w:rPr>
          <w:spacing w:val="7"/>
        </w:rPr>
        <w:t xml:space="preserve">  </w:t>
      </w:r>
      <w:r>
        <w:rPr>
          <w:spacing w:val="-11"/>
        </w:rPr>
        <w:t>recent</w:t>
      </w:r>
      <w:r>
        <w:rPr>
          <w:spacing w:val="5"/>
        </w:rPr>
        <w:t xml:space="preserve">  </w:t>
      </w:r>
      <w:r>
        <w:rPr>
          <w:spacing w:val="-11"/>
        </w:rPr>
        <w:t>advances</w:t>
      </w:r>
      <w:r>
        <w:rPr>
          <w:spacing w:val="8"/>
        </w:rPr>
        <w:t xml:space="preserve">  </w:t>
      </w:r>
      <w:r>
        <w:rPr>
          <w:spacing w:val="-11"/>
        </w:rPr>
        <w:t>in</w:t>
      </w:r>
      <w:r>
        <w:rPr>
          <w:spacing w:val="9"/>
        </w:rPr>
        <w:t xml:space="preserve">  </w:t>
      </w:r>
      <w:r>
        <w:rPr>
          <w:spacing w:val="-11"/>
        </w:rPr>
        <w:t>non-invasive</w:t>
      </w:r>
      <w:r>
        <w:rPr>
          <w:spacing w:val="8"/>
        </w:rPr>
        <w:t xml:space="preserve">  </w:t>
      </w:r>
      <w:r>
        <w:rPr>
          <w:spacing w:val="-12"/>
        </w:rPr>
        <w:t>imaging,</w:t>
      </w:r>
      <w:r>
        <w:rPr>
          <w:spacing w:val="5"/>
        </w:rPr>
        <w:t xml:space="preserve">  </w:t>
      </w:r>
      <w:r>
        <w:rPr>
          <w:spacing w:val="-12"/>
        </w:rPr>
        <w:t>a</w:t>
      </w:r>
      <w:r>
        <w:rPr>
          <w:spacing w:val="8"/>
        </w:rPr>
        <w:t xml:space="preserve">  </w:t>
      </w:r>
      <w:r>
        <w:rPr>
          <w:spacing w:val="-12"/>
        </w:rPr>
        <w:t>multimodality</w:t>
      </w:r>
      <w:r>
        <w:rPr/>
        <w:t xml:space="preserve"> </w:t>
      </w:r>
      <w:r>
        <w:rPr>
          <w:spacing w:val="-10"/>
        </w:rPr>
        <w:t>approach</w:t>
      </w:r>
      <w:r>
        <w:rPr>
          <w:spacing w:val="19"/>
          <w:w w:val="101"/>
        </w:rPr>
        <w:t xml:space="preserve"> </w:t>
      </w:r>
      <w:r>
        <w:rPr>
          <w:spacing w:val="-10"/>
        </w:rPr>
        <w:t>is</w:t>
      </w:r>
      <w:r>
        <w:rPr>
          <w:spacing w:val="9"/>
        </w:rPr>
        <w:t xml:space="preserve"> </w:t>
      </w:r>
      <w:r>
        <w:rPr>
          <w:spacing w:val="-10"/>
        </w:rPr>
        <w:t>favoured</w:t>
      </w:r>
      <w:r>
        <w:rPr>
          <w:spacing w:val="19"/>
        </w:rPr>
        <w:t xml:space="preserve"> </w:t>
      </w:r>
      <w:r>
        <w:rPr>
          <w:spacing w:val="-10"/>
        </w:rPr>
        <w:t>in</w:t>
      </w:r>
      <w:r>
        <w:rPr>
          <w:spacing w:val="7"/>
        </w:rPr>
        <w:t xml:space="preserve"> </w:t>
      </w:r>
      <w:r>
        <w:rPr>
          <w:spacing w:val="-10"/>
        </w:rPr>
        <w:t>the</w:t>
      </w:r>
      <w:r>
        <w:rPr>
          <w:spacing w:val="14"/>
        </w:rPr>
        <w:t xml:space="preserve"> </w:t>
      </w:r>
      <w:r>
        <w:rPr>
          <w:spacing w:val="-10"/>
        </w:rPr>
        <w:t>diagnostic</w:t>
      </w:r>
      <w:r>
        <w:rPr>
          <w:spacing w:val="7"/>
        </w:rPr>
        <w:t xml:space="preserve"> </w:t>
      </w:r>
      <w:r>
        <w:rPr>
          <w:spacing w:val="-10"/>
        </w:rPr>
        <w:t>work-up</w:t>
      </w:r>
      <w:r>
        <w:rPr>
          <w:spacing w:val="14"/>
        </w:rPr>
        <w:t xml:space="preserve"> </w:t>
      </w:r>
      <w:r>
        <w:rPr>
          <w:spacing w:val="-10"/>
        </w:rPr>
        <w:t>of</w:t>
      </w:r>
      <w:r>
        <w:rPr>
          <w:spacing w:val="7"/>
        </w:rPr>
        <w:t xml:space="preserve"> </w:t>
      </w:r>
      <w:r>
        <w:rPr>
          <w:spacing w:val="-10"/>
        </w:rPr>
        <w:t>cardiova</w:t>
      </w:r>
      <w:r>
        <w:rPr>
          <w:spacing w:val="-11"/>
        </w:rPr>
        <w:t>scular</w:t>
      </w:r>
      <w:r>
        <w:rPr>
          <w:spacing w:val="12"/>
          <w:w w:val="101"/>
        </w:rPr>
        <w:t xml:space="preserve"> </w:t>
      </w:r>
      <w:r>
        <w:rPr>
          <w:spacing w:val="-11"/>
        </w:rPr>
        <w:t>dis-</w:t>
      </w:r>
      <w:r>
        <w:rPr/>
        <w:t xml:space="preserve"> </w:t>
      </w:r>
      <w:r>
        <w:rPr>
          <w:spacing w:val="-15"/>
          <w:w w:val="93"/>
        </w:rPr>
        <w:t>eases.</w:t>
      </w:r>
      <w:hyperlink w:history="true" w:anchor="bookmark5">
        <w:r>
          <w:rPr>
            <w:sz w:val="11"/>
            <w:szCs w:val="11"/>
            <w:color w:val="0000FF"/>
            <w:spacing w:val="8"/>
            <w:position w:val="7"/>
          </w:rPr>
          <w:t>3</w:t>
        </w:r>
      </w:hyperlink>
      <w:r>
        <w:rPr>
          <w:sz w:val="11"/>
          <w:szCs w:val="11"/>
          <w:color w:val="0000FF"/>
          <w:spacing w:val="12"/>
          <w:w w:val="102"/>
          <w:position w:val="7"/>
        </w:rPr>
        <w:t xml:space="preserve">  </w:t>
      </w:r>
      <w:r>
        <w:rPr>
          <w:spacing w:val="-13"/>
        </w:rPr>
        <w:t>In</w:t>
      </w:r>
      <w:r>
        <w:rPr>
          <w:spacing w:val="21"/>
          <w:w w:val="101"/>
        </w:rPr>
        <w:t xml:space="preserve"> </w:t>
      </w:r>
      <w:r>
        <w:rPr>
          <w:spacing w:val="-13"/>
        </w:rPr>
        <w:t>this</w:t>
      </w:r>
      <w:r>
        <w:rPr>
          <w:spacing w:val="33"/>
        </w:rPr>
        <w:t xml:space="preserve"> </w:t>
      </w:r>
      <w:r>
        <w:rPr>
          <w:spacing w:val="-13"/>
        </w:rPr>
        <w:t>line,</w:t>
      </w:r>
      <w:r>
        <w:rPr>
          <w:spacing w:val="27"/>
        </w:rPr>
        <w:t xml:space="preserve"> </w:t>
      </w:r>
      <w:r>
        <w:rPr>
          <w:spacing w:val="-13"/>
        </w:rPr>
        <w:t>cardiac</w:t>
      </w:r>
      <w:r>
        <w:rPr>
          <w:spacing w:val="33"/>
          <w:w w:val="101"/>
        </w:rPr>
        <w:t xml:space="preserve"> </w:t>
      </w:r>
      <w:r>
        <w:rPr>
          <w:spacing w:val="-13"/>
        </w:rPr>
        <w:t>magnetic</w:t>
      </w:r>
      <w:r>
        <w:rPr>
          <w:spacing w:val="32"/>
        </w:rPr>
        <w:t xml:space="preserve"> </w:t>
      </w:r>
      <w:r>
        <w:rPr>
          <w:spacing w:val="-13"/>
        </w:rPr>
        <w:t>reso</w:t>
      </w:r>
      <w:r>
        <w:rPr>
          <w:spacing w:val="-14"/>
        </w:rPr>
        <w:t>nance</w:t>
      </w:r>
      <w:r>
        <w:rPr>
          <w:spacing w:val="33"/>
        </w:rPr>
        <w:t xml:space="preserve"> </w:t>
      </w:r>
      <w:r>
        <w:rPr>
          <w:spacing w:val="-14"/>
        </w:rPr>
        <w:t>(CMR)</w:t>
      </w:r>
      <w:r>
        <w:rPr>
          <w:spacing w:val="34"/>
        </w:rPr>
        <w:t xml:space="preserve"> </w:t>
      </w:r>
      <w:r>
        <w:rPr>
          <w:spacing w:val="-14"/>
        </w:rPr>
        <w:t>has</w:t>
      </w:r>
      <w:r>
        <w:rPr>
          <w:spacing w:val="27"/>
        </w:rPr>
        <w:t xml:space="preserve"> </w:t>
      </w:r>
      <w:r>
        <w:rPr>
          <w:spacing w:val="-14"/>
        </w:rPr>
        <w:t>emerged</w:t>
      </w:r>
      <w:r>
        <w:rPr/>
        <w:t xml:space="preserve"> </w:t>
      </w:r>
      <w:r>
        <w:rPr>
          <w:spacing w:val="-11"/>
        </w:rPr>
        <w:t>as</w:t>
      </w:r>
      <w:r>
        <w:rPr>
          <w:spacing w:val="-10"/>
        </w:rPr>
        <w:t xml:space="preserve"> </w:t>
      </w:r>
      <w:r>
        <w:rPr>
          <w:spacing w:val="-11"/>
        </w:rPr>
        <w:t>a useful modality for</w:t>
      </w:r>
      <w:r>
        <w:rPr>
          <w:spacing w:val="-16"/>
        </w:rPr>
        <w:t xml:space="preserve"> </w:t>
      </w:r>
      <w:r>
        <w:rPr>
          <w:spacing w:val="-11"/>
        </w:rPr>
        <w:t>the diagnosis of</w:t>
      </w:r>
      <w:r>
        <w:rPr>
          <w:spacing w:val="-10"/>
        </w:rPr>
        <w:t xml:space="preserve"> </w:t>
      </w:r>
      <w:r>
        <w:rPr>
          <w:spacing w:val="-11"/>
        </w:rPr>
        <w:t>pericardia</w:t>
      </w:r>
      <w:r>
        <w:rPr>
          <w:spacing w:val="-12"/>
        </w:rPr>
        <w:t>l diseases by providing</w:t>
      </w:r>
      <w:r>
        <w:rPr/>
        <w:t xml:space="preserve"> </w:t>
      </w:r>
      <w:r>
        <w:rPr>
          <w:spacing w:val="-7"/>
        </w:rPr>
        <w:t>information on pericardial an</w:t>
      </w:r>
      <w:r>
        <w:rPr>
          <w:spacing w:val="-8"/>
        </w:rPr>
        <w:t>atomy and its relationship with surround-</w:t>
      </w:r>
      <w:r>
        <w:rPr/>
        <w:t xml:space="preserve"> </w:t>
      </w:r>
      <w:r>
        <w:rPr>
          <w:spacing w:val="-10"/>
        </w:rPr>
        <w:t>ing</w:t>
      </w:r>
      <w:r>
        <w:rPr>
          <w:spacing w:val="-12"/>
        </w:rPr>
        <w:t xml:space="preserve"> </w:t>
      </w:r>
      <w:r>
        <w:rPr>
          <w:spacing w:val="-10"/>
        </w:rPr>
        <w:t>tissues, as</w:t>
      </w:r>
      <w:r>
        <w:rPr>
          <w:spacing w:val="-13"/>
        </w:rPr>
        <w:t xml:space="preserve"> </w:t>
      </w:r>
      <w:r>
        <w:rPr>
          <w:spacing w:val="-10"/>
        </w:rPr>
        <w:t>well as on</w:t>
      </w:r>
      <w:r>
        <w:rPr>
          <w:spacing w:val="-13"/>
        </w:rPr>
        <w:t xml:space="preserve"> </w:t>
      </w:r>
      <w:r>
        <w:rPr>
          <w:spacing w:val="-10"/>
        </w:rPr>
        <w:t>the presence of</w:t>
      </w:r>
      <w:r>
        <w:rPr>
          <w:spacing w:val="-11"/>
        </w:rPr>
        <w:t xml:space="preserve"> pericardial inflammation, thick-</w:t>
      </w:r>
      <w:r>
        <w:rPr/>
        <w:t xml:space="preserve"> </w:t>
      </w:r>
      <w:bookmarkStart w:name="bookmark6" w:id="3"/>
      <w:bookmarkEnd w:id="3"/>
      <w:r>
        <w:rPr>
          <w:spacing w:val="-9"/>
        </w:rPr>
        <w:t>ening,   effusion,   and   constr</w:t>
      </w:r>
      <w:r>
        <w:rPr>
          <w:spacing w:val="-10"/>
        </w:rPr>
        <w:t>ictive   physiology</w:t>
      </w:r>
      <w:r>
        <w:rPr>
          <w:spacing w:val="19"/>
        </w:rPr>
        <w:t xml:space="preserve">  </w:t>
      </w:r>
      <w:r>
        <w:rPr>
          <w:spacing w:val="-10"/>
        </w:rPr>
        <w:t>all</w:t>
      </w:r>
      <w:r>
        <w:rPr>
          <w:spacing w:val="17"/>
          <w:w w:val="101"/>
        </w:rPr>
        <w:t xml:space="preserve">  </w:t>
      </w:r>
      <w:r>
        <w:rPr>
          <w:spacing w:val="-10"/>
        </w:rPr>
        <w:t>from</w:t>
      </w:r>
      <w:r>
        <w:rPr>
          <w:spacing w:val="16"/>
          <w:w w:val="101"/>
        </w:rPr>
        <w:t xml:space="preserve">  </w:t>
      </w:r>
      <w:r>
        <w:rPr>
          <w:spacing w:val="-10"/>
        </w:rPr>
        <w:t>the</w:t>
      </w:r>
      <w:r>
        <w:rPr>
          <w:spacing w:val="20"/>
          <w:w w:val="101"/>
        </w:rPr>
        <w:t xml:space="preserve">  </w:t>
      </w:r>
      <w:r>
        <w:rPr>
          <w:spacing w:val="-10"/>
        </w:rPr>
        <w:t>same</w:t>
      </w:r>
      <w:r>
        <w:rPr/>
        <w:t xml:space="preserve"> </w:t>
      </w:r>
      <w:r>
        <w:rPr>
          <w:spacing w:val="-11"/>
        </w:rPr>
        <w:t>examination.</w:t>
      </w:r>
      <w:hyperlink w:history="true" w:anchor="bookmark5">
        <w:r>
          <w:rPr>
            <w:sz w:val="11"/>
            <w:szCs w:val="11"/>
            <w:color w:val="0000FF"/>
            <w:spacing w:val="5"/>
            <w:position w:val="7"/>
          </w:rPr>
          <w:t>3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7">
        <w:r>
          <w:rPr>
            <w:sz w:val="11"/>
            <w:szCs w:val="11"/>
            <w:color w:val="0000FF"/>
            <w:spacing w:val="5"/>
            <w:position w:val="7"/>
          </w:rPr>
          <w:t>4</w:t>
        </w:r>
      </w:hyperlink>
      <w:r>
        <w:rPr>
          <w:sz w:val="11"/>
          <w:szCs w:val="11"/>
          <w:color w:val="0000FF"/>
          <w:spacing w:val="43"/>
          <w:w w:val="102"/>
          <w:position w:val="7"/>
        </w:rPr>
        <w:t xml:space="preserve"> </w:t>
      </w:r>
      <w:r>
        <w:rPr>
          <w:spacing w:val="-10"/>
        </w:rPr>
        <w:t>Although</w:t>
      </w:r>
      <w:r>
        <w:rPr>
          <w:spacing w:val="7"/>
        </w:rPr>
        <w:t xml:space="preserve"> </w:t>
      </w:r>
      <w:r>
        <w:rPr>
          <w:spacing w:val="-10"/>
        </w:rPr>
        <w:t>the</w:t>
      </w:r>
      <w:r>
        <w:rPr>
          <w:spacing w:val="13"/>
          <w:w w:val="101"/>
        </w:rPr>
        <w:t xml:space="preserve"> </w:t>
      </w:r>
      <w:r>
        <w:rPr>
          <w:spacing w:val="-10"/>
        </w:rPr>
        <w:t>clinical</w:t>
      </w:r>
      <w:r>
        <w:rPr>
          <w:spacing w:val="14"/>
        </w:rPr>
        <w:t xml:space="preserve"> </w:t>
      </w:r>
      <w:r>
        <w:rPr>
          <w:spacing w:val="-10"/>
        </w:rPr>
        <w:t>significance</w:t>
      </w:r>
      <w:r>
        <w:rPr>
          <w:spacing w:val="14"/>
        </w:rPr>
        <w:t xml:space="preserve"> </w:t>
      </w:r>
      <w:r>
        <w:rPr>
          <w:spacing w:val="-10"/>
        </w:rPr>
        <w:t>of</w:t>
      </w:r>
      <w:r>
        <w:rPr>
          <w:spacing w:val="6"/>
        </w:rPr>
        <w:t xml:space="preserve"> </w:t>
      </w:r>
      <w:r>
        <w:rPr>
          <w:spacing w:val="-10"/>
        </w:rPr>
        <w:t>certain</w:t>
      </w:r>
      <w:r>
        <w:rPr>
          <w:spacing w:val="15"/>
          <w:w w:val="101"/>
        </w:rPr>
        <w:t xml:space="preserve"> </w:t>
      </w:r>
      <w:r>
        <w:rPr>
          <w:spacing w:val="-10"/>
        </w:rPr>
        <w:t>CMR</w:t>
      </w:r>
      <w:r>
        <w:rPr>
          <w:spacing w:val="9"/>
        </w:rPr>
        <w:t xml:space="preserve"> </w:t>
      </w:r>
      <w:r>
        <w:rPr>
          <w:spacing w:val="-10"/>
        </w:rPr>
        <w:t>find-</w:t>
      </w:r>
      <w:r>
        <w:rPr/>
        <w:t xml:space="preserve"> </w:t>
      </w:r>
      <w:r>
        <w:rPr>
          <w:spacing w:val="-11"/>
        </w:rPr>
        <w:t>ings such as the persistence of pericardial late gadolinium enhancement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36" w:firstLine="12"/>
        <w:spacing w:before="74" w:line="252" w:lineRule="auto"/>
        <w:jc w:val="both"/>
        <w:rPr>
          <w:sz w:val="11"/>
          <w:szCs w:val="11"/>
        </w:rPr>
      </w:pPr>
      <w:r>
        <w:rPr>
          <w:spacing w:val="-11"/>
        </w:rPr>
        <w:t>(LGE)</w:t>
      </w:r>
      <w:r>
        <w:rPr>
          <w:spacing w:val="-9"/>
        </w:rPr>
        <w:t xml:space="preserve"> </w:t>
      </w:r>
      <w:r>
        <w:rPr>
          <w:spacing w:val="-11"/>
        </w:rPr>
        <w:t>after</w:t>
      </w:r>
      <w:r>
        <w:rPr>
          <w:spacing w:val="-13"/>
        </w:rPr>
        <w:t xml:space="preserve"> </w:t>
      </w:r>
      <w:r>
        <w:rPr>
          <w:spacing w:val="-11"/>
        </w:rPr>
        <w:t>an</w:t>
      </w:r>
      <w:r>
        <w:rPr>
          <w:spacing w:val="-10"/>
        </w:rPr>
        <w:t xml:space="preserve"> </w:t>
      </w:r>
      <w:r>
        <w:rPr>
          <w:spacing w:val="-11"/>
        </w:rPr>
        <w:t>episode of</w:t>
      </w:r>
      <w:r>
        <w:rPr>
          <w:spacing w:val="-18"/>
        </w:rPr>
        <w:t xml:space="preserve"> </w:t>
      </w:r>
      <w:r>
        <w:rPr>
          <w:spacing w:val="-11"/>
        </w:rPr>
        <w:t>acute pericardi</w:t>
      </w:r>
      <w:r>
        <w:rPr>
          <w:spacing w:val="-12"/>
        </w:rPr>
        <w:t>tis remains less clear,</w:t>
      </w:r>
      <w:hyperlink w:history="true" w:anchor="bookmark8">
        <w:r>
          <w:rPr>
            <w:sz w:val="11"/>
            <w:szCs w:val="11"/>
            <w:color w:val="0000FF"/>
            <w:spacing w:val="-3"/>
            <w:position w:val="7"/>
          </w:rPr>
          <w:t>5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</w:t>
      </w:r>
      <w:r>
        <w:rPr>
          <w:spacing w:val="-3"/>
        </w:rPr>
        <w:t>the</w:t>
      </w:r>
      <w:r>
        <w:rPr>
          <w:spacing w:val="-18"/>
        </w:rPr>
        <w:t xml:space="preserve"> </w:t>
      </w:r>
      <w:r>
        <w:rPr>
          <w:spacing w:val="-16"/>
        </w:rPr>
        <w:t>value</w:t>
      </w:r>
      <w:r>
        <w:rPr/>
        <w:t xml:space="preserve"> </w:t>
      </w:r>
      <w:r>
        <w:rPr>
          <w:spacing w:val="-12"/>
        </w:rPr>
        <w:t>of CMR</w:t>
      </w:r>
      <w:r>
        <w:rPr>
          <w:spacing w:val="5"/>
        </w:rPr>
        <w:t xml:space="preserve"> </w:t>
      </w:r>
      <w:r>
        <w:rPr>
          <w:spacing w:val="-12"/>
        </w:rPr>
        <w:t>in</w:t>
      </w:r>
      <w:r>
        <w:rPr>
          <w:spacing w:val="6"/>
        </w:rPr>
        <w:t xml:space="preserve"> </w:t>
      </w:r>
      <w:r>
        <w:rPr>
          <w:spacing w:val="-12"/>
        </w:rPr>
        <w:t>pericardial diseases</w:t>
      </w:r>
      <w:r>
        <w:rPr>
          <w:spacing w:val="5"/>
        </w:rPr>
        <w:t xml:space="preserve"> </w:t>
      </w:r>
      <w:r>
        <w:rPr>
          <w:spacing w:val="-12"/>
        </w:rPr>
        <w:t>is current</w:t>
      </w:r>
      <w:r>
        <w:rPr>
          <w:spacing w:val="-13"/>
        </w:rPr>
        <w:t>ly</w:t>
      </w:r>
      <w:r>
        <w:rPr>
          <w:spacing w:val="5"/>
        </w:rPr>
        <w:t xml:space="preserve"> </w:t>
      </w:r>
      <w:r>
        <w:rPr>
          <w:spacing w:val="-13"/>
        </w:rPr>
        <w:t>unanimously accepted and</w:t>
      </w:r>
      <w:r>
        <w:rPr>
          <w:spacing w:val="6"/>
        </w:rPr>
        <w:t xml:space="preserve"> </w:t>
      </w:r>
      <w:r>
        <w:rPr>
          <w:spacing w:val="-13"/>
        </w:rPr>
        <w:t>its</w:t>
      </w:r>
      <w:r>
        <w:rPr/>
        <w:t xml:space="preserve"> </w:t>
      </w:r>
      <w:r>
        <w:rPr>
          <w:spacing w:val="-13"/>
        </w:rPr>
        <w:t>use</w:t>
      </w:r>
      <w:r>
        <w:rPr>
          <w:spacing w:val="13"/>
        </w:rPr>
        <w:t xml:space="preserve"> </w:t>
      </w:r>
      <w:r>
        <w:rPr>
          <w:spacing w:val="-13"/>
        </w:rPr>
        <w:t>is growing.</w:t>
      </w:r>
      <w:r>
        <w:rPr>
          <w:spacing w:val="15"/>
          <w:w w:val="101"/>
        </w:rPr>
        <w:t xml:space="preserve"> </w:t>
      </w:r>
      <w:r>
        <w:rPr>
          <w:spacing w:val="-13"/>
        </w:rPr>
        <w:t>During the</w:t>
      </w:r>
      <w:r>
        <w:rPr>
          <w:spacing w:val="10"/>
        </w:rPr>
        <w:t xml:space="preserve"> </w:t>
      </w:r>
      <w:r>
        <w:rPr>
          <w:spacing w:val="-13"/>
        </w:rPr>
        <w:t>COVID</w:t>
      </w:r>
      <w:r>
        <w:rPr>
          <w:spacing w:val="-14"/>
        </w:rPr>
        <w:t>-19</w:t>
      </w:r>
      <w:r>
        <w:rPr>
          <w:spacing w:val="14"/>
          <w:w w:val="101"/>
        </w:rPr>
        <w:t xml:space="preserve"> </w:t>
      </w:r>
      <w:r>
        <w:rPr>
          <w:spacing w:val="-14"/>
        </w:rPr>
        <w:t>pandemic,</w:t>
      </w:r>
      <w:r>
        <w:rPr>
          <w:spacing w:val="9"/>
        </w:rPr>
        <w:t xml:space="preserve"> </w:t>
      </w:r>
      <w:r>
        <w:rPr>
          <w:spacing w:val="-14"/>
        </w:rPr>
        <w:t>CMR</w:t>
      </w:r>
      <w:r>
        <w:rPr>
          <w:spacing w:val="13"/>
        </w:rPr>
        <w:t xml:space="preserve"> </w:t>
      </w:r>
      <w:r>
        <w:rPr>
          <w:spacing w:val="-14"/>
        </w:rPr>
        <w:t>has</w:t>
      </w:r>
      <w:r>
        <w:rPr>
          <w:spacing w:val="8"/>
        </w:rPr>
        <w:t xml:space="preserve"> </w:t>
      </w:r>
      <w:r>
        <w:rPr>
          <w:spacing w:val="-14"/>
        </w:rPr>
        <w:t>emerged</w:t>
      </w:r>
      <w:r>
        <w:rPr>
          <w:spacing w:val="7"/>
        </w:rPr>
        <w:t xml:space="preserve"> </w:t>
      </w:r>
      <w:r>
        <w:rPr>
          <w:spacing w:val="-14"/>
        </w:rPr>
        <w:t>as</w:t>
      </w:r>
      <w:r>
        <w:rPr/>
        <w:t xml:space="preserve"> </w:t>
      </w:r>
      <w:r>
        <w:rPr>
          <w:spacing w:val="-9"/>
        </w:rPr>
        <w:t>the</w:t>
      </w:r>
      <w:r>
        <w:rPr>
          <w:spacing w:val="7"/>
        </w:rPr>
        <w:t xml:space="preserve"> </w:t>
      </w:r>
      <w:r>
        <w:rPr>
          <w:spacing w:val="-9"/>
        </w:rPr>
        <w:t>primary decision tool for COVID-19 and vaccine-r</w:t>
      </w:r>
      <w:r>
        <w:rPr>
          <w:spacing w:val="-10"/>
        </w:rPr>
        <w:t>elated</w:t>
      </w:r>
      <w:r>
        <w:rPr>
          <w:spacing w:val="7"/>
        </w:rPr>
        <w:t xml:space="preserve"> </w:t>
      </w:r>
      <w:r>
        <w:rPr>
          <w:spacing w:val="-10"/>
        </w:rPr>
        <w:t>pericardial</w:t>
      </w:r>
      <w:r>
        <w:rPr/>
        <w:t xml:space="preserve"> </w:t>
      </w:r>
      <w:bookmarkStart w:name="bookmark9" w:id="4"/>
      <w:bookmarkEnd w:id="4"/>
      <w:r>
        <w:rPr>
          <w:spacing w:val="-11"/>
        </w:rPr>
        <w:t>or</w:t>
      </w:r>
      <w:r>
        <w:rPr>
          <w:spacing w:val="10"/>
        </w:rPr>
        <w:t xml:space="preserve"> </w:t>
      </w:r>
      <w:r>
        <w:rPr>
          <w:spacing w:val="-11"/>
        </w:rPr>
        <w:t>myocardial</w:t>
      </w:r>
      <w:r>
        <w:rPr>
          <w:spacing w:val="10"/>
        </w:rPr>
        <w:t xml:space="preserve"> </w:t>
      </w:r>
      <w:r>
        <w:rPr>
          <w:spacing w:val="-11"/>
        </w:rPr>
        <w:t>injury.</w:t>
      </w:r>
      <w:hyperlink w:history="true" w:anchor="bookmark10">
        <w:r>
          <w:rPr>
            <w:sz w:val="11"/>
            <w:szCs w:val="11"/>
            <w:color w:val="0000FF"/>
            <w:spacing w:val="14"/>
            <w:position w:val="7"/>
          </w:rPr>
          <w:t>6</w:t>
        </w:r>
      </w:hyperlink>
    </w:p>
    <w:p>
      <w:pPr>
        <w:pStyle w:val="BodyText"/>
        <w:ind w:left="5" w:right="736" w:firstLine="188"/>
        <w:spacing w:line="251" w:lineRule="auto"/>
        <w:jc w:val="both"/>
        <w:rPr/>
      </w:pPr>
      <w:r>
        <w:rPr>
          <w:spacing w:val="-10"/>
        </w:rPr>
        <w:t>In this</w:t>
      </w:r>
      <w:r>
        <w:rPr>
          <w:spacing w:val="9"/>
        </w:rPr>
        <w:t xml:space="preserve"> </w:t>
      </w:r>
      <w:r>
        <w:rPr>
          <w:spacing w:val="-10"/>
        </w:rPr>
        <w:t>review, we discuss the</w:t>
      </w:r>
      <w:r>
        <w:rPr>
          <w:spacing w:val="7"/>
        </w:rPr>
        <w:t xml:space="preserve"> </w:t>
      </w:r>
      <w:r>
        <w:rPr>
          <w:spacing w:val="-10"/>
        </w:rPr>
        <w:t>role of CMR</w:t>
      </w:r>
      <w:r>
        <w:rPr>
          <w:spacing w:val="7"/>
        </w:rPr>
        <w:t xml:space="preserve"> </w:t>
      </w:r>
      <w:r>
        <w:rPr>
          <w:spacing w:val="-10"/>
        </w:rPr>
        <w:t>in</w:t>
      </w:r>
      <w:r>
        <w:rPr>
          <w:spacing w:val="8"/>
        </w:rPr>
        <w:t xml:space="preserve"> </w:t>
      </w:r>
      <w:r>
        <w:rPr>
          <w:spacing w:val="-10"/>
        </w:rPr>
        <w:t>pericardial syndromes,</w:t>
      </w:r>
      <w:r>
        <w:rPr/>
        <w:t xml:space="preserve"> </w:t>
      </w:r>
      <w:r>
        <w:rPr>
          <w:spacing w:val="-9"/>
        </w:rPr>
        <w:t>present a summary of</w:t>
      </w:r>
      <w:r>
        <w:rPr>
          <w:spacing w:val="-15"/>
        </w:rPr>
        <w:t xml:space="preserve"> </w:t>
      </w:r>
      <w:r>
        <w:rPr>
          <w:spacing w:val="-9"/>
        </w:rPr>
        <w:t>the clinical protocols used, and</w:t>
      </w:r>
      <w:r>
        <w:rPr>
          <w:spacing w:val="5"/>
        </w:rPr>
        <w:t xml:space="preserve"> </w:t>
      </w:r>
      <w:r>
        <w:rPr>
          <w:spacing w:val="-9"/>
        </w:rPr>
        <w:t>pro</w:t>
      </w:r>
      <w:r>
        <w:rPr>
          <w:spacing w:val="-10"/>
        </w:rPr>
        <w:t>vide an</w:t>
      </w:r>
      <w:r>
        <w:rPr>
          <w:spacing w:val="4"/>
        </w:rPr>
        <w:t xml:space="preserve"> </w:t>
      </w:r>
      <w:r>
        <w:rPr>
          <w:spacing w:val="-10"/>
        </w:rPr>
        <w:t>inter-</w:t>
      </w:r>
      <w:r>
        <w:rPr/>
        <w:t xml:space="preserve"> </w:t>
      </w:r>
      <w:r>
        <w:rPr>
          <w:spacing w:val="-9"/>
        </w:rPr>
        <w:t>pretation of major </w:t>
      </w:r>
      <w:r>
        <w:rPr>
          <w:spacing w:val="-10"/>
        </w:rPr>
        <w:t>CMR findings in the setting of pericardial diseases as</w:t>
      </w:r>
      <w:r>
        <w:rPr/>
        <w:t xml:space="preserve"> </w:t>
      </w:r>
      <w:r>
        <w:rPr>
          <w:spacing w:val="-10"/>
        </w:rPr>
        <w:t>a comprehensive guide for the clinician. We also discuss poin</w:t>
      </w:r>
      <w:r>
        <w:rPr>
          <w:spacing w:val="-11"/>
        </w:rPr>
        <w:t>ts that are</w:t>
      </w:r>
      <w:r>
        <w:rPr/>
        <w:t xml:space="preserve"> </w:t>
      </w:r>
      <w:r>
        <w:rPr>
          <w:spacing w:val="-10"/>
        </w:rPr>
        <w:t>less</w:t>
      </w:r>
      <w:r>
        <w:rPr>
          <w:spacing w:val="-17"/>
        </w:rPr>
        <w:t xml:space="preserve"> </w:t>
      </w:r>
      <w:r>
        <w:rPr>
          <w:spacing w:val="-10"/>
        </w:rPr>
        <w:t>well clear</w:t>
      </w:r>
      <w:r>
        <w:rPr>
          <w:spacing w:val="-12"/>
        </w:rPr>
        <w:t xml:space="preserve"> </w:t>
      </w:r>
      <w:r>
        <w:rPr>
          <w:spacing w:val="-10"/>
        </w:rPr>
        <w:t>and outline</w:t>
      </w:r>
      <w:r>
        <w:rPr>
          <w:spacing w:val="-17"/>
        </w:rPr>
        <w:t xml:space="preserve"> </w:t>
      </w:r>
      <w:r>
        <w:rPr>
          <w:spacing w:val="-10"/>
        </w:rPr>
        <w:t>the strengths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16"/>
        </w:rPr>
        <w:t xml:space="preserve"> </w:t>
      </w:r>
      <w:r>
        <w:rPr>
          <w:spacing w:val="-10"/>
        </w:rPr>
        <w:t>w</w:t>
      </w:r>
      <w:r>
        <w:rPr>
          <w:spacing w:val="-11"/>
        </w:rPr>
        <w:t>eak</w:t>
      </w:r>
      <w:r>
        <w:rPr>
          <w:spacing w:val="-9"/>
        </w:rPr>
        <w:t xml:space="preserve"> </w:t>
      </w:r>
      <w:r>
        <w:rPr>
          <w:spacing w:val="-11"/>
        </w:rPr>
        <w:t>points</w:t>
      </w:r>
      <w:r>
        <w:rPr>
          <w:spacing w:val="-10"/>
        </w:rPr>
        <w:t xml:space="preserve"> </w:t>
      </w:r>
      <w:r>
        <w:rPr>
          <w:spacing w:val="-11"/>
        </w:rPr>
        <w:t>of</w:t>
      </w:r>
      <w:r>
        <w:rPr>
          <w:spacing w:val="-16"/>
        </w:rPr>
        <w:t xml:space="preserve"> </w:t>
      </w:r>
      <w:r>
        <w:rPr>
          <w:spacing w:val="-11"/>
        </w:rPr>
        <w:t>CMR in peri-</w:t>
      </w:r>
      <w:r>
        <w:rPr/>
        <w:t xml:space="preserve"> </w:t>
      </w:r>
      <w:r>
        <w:rPr>
          <w:spacing w:val="-15"/>
        </w:rPr>
        <w:t>cardial</w:t>
      </w:r>
      <w:r>
        <w:rPr>
          <w:spacing w:val="20"/>
          <w:w w:val="101"/>
        </w:rPr>
        <w:t xml:space="preserve"> </w:t>
      </w:r>
      <w:r>
        <w:rPr>
          <w:spacing w:val="-15"/>
        </w:rPr>
        <w:t>diseases.</w:t>
      </w:r>
    </w:p>
    <w:p>
      <w:pPr>
        <w:pStyle w:val="BodyText"/>
        <w:ind w:left="14" w:right="1818" w:hanging="10"/>
        <w:spacing w:before="179" w:line="260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The pericardium: anatomical</w:t>
      </w:r>
      <w:r>
        <w:rPr>
          <w:sz w:val="24"/>
          <w:szCs w:val="24"/>
          <w:b/>
          <w:bCs/>
          <w:spacing w:val="10"/>
        </w:rPr>
        <w:t xml:space="preserve"> </w:t>
      </w:r>
      <w:r>
        <w:rPr>
          <w:sz w:val="24"/>
          <w:szCs w:val="24"/>
          <w:b/>
          <w:bCs/>
          <w:spacing w:val="4"/>
        </w:rPr>
        <w:t>and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-1"/>
        </w:rPr>
        <w:t>physiological considerations</w:t>
      </w:r>
    </w:p>
    <w:p>
      <w:pPr>
        <w:pStyle w:val="BodyText"/>
        <w:spacing w:before="46" w:line="193" w:lineRule="auto"/>
        <w:outlineLvl w:val="3"/>
        <w:rPr/>
      </w:pPr>
      <w:r>
        <w:rPr>
          <w:b/>
          <w:bCs/>
          <w:spacing w:val="3"/>
        </w:rPr>
        <w:t>Anatomy</w:t>
      </w:r>
    </w:p>
    <w:p>
      <w:pPr>
        <w:pStyle w:val="BodyText"/>
        <w:ind w:left="5" w:right="736" w:hanging="3"/>
        <w:spacing w:before="28" w:line="245" w:lineRule="auto"/>
        <w:jc w:val="both"/>
        <w:rPr/>
      </w:pPr>
      <w:r>
        <w:rPr>
          <w:spacing w:val="-9"/>
        </w:rPr>
        <w:t>The</w:t>
      </w:r>
      <w:r>
        <w:rPr>
          <w:spacing w:val="16"/>
          <w:w w:val="101"/>
        </w:rPr>
        <w:t xml:space="preserve"> </w:t>
      </w:r>
      <w:r>
        <w:rPr>
          <w:spacing w:val="-9"/>
        </w:rPr>
        <w:t>pericardial sac</w:t>
      </w:r>
      <w:r>
        <w:rPr>
          <w:spacing w:val="10"/>
        </w:rPr>
        <w:t xml:space="preserve"> </w:t>
      </w:r>
      <w:r>
        <w:rPr>
          <w:spacing w:val="-9"/>
        </w:rPr>
        <w:t>lies</w:t>
      </w:r>
      <w:r>
        <w:rPr>
          <w:spacing w:val="10"/>
        </w:rPr>
        <w:t xml:space="preserve"> </w:t>
      </w:r>
      <w:r>
        <w:rPr>
          <w:spacing w:val="-9"/>
        </w:rPr>
        <w:t>in the anterior</w:t>
      </w:r>
      <w:r>
        <w:rPr>
          <w:spacing w:val="9"/>
        </w:rPr>
        <w:t xml:space="preserve"> </w:t>
      </w:r>
      <w:r>
        <w:rPr>
          <w:spacing w:val="-9"/>
        </w:rPr>
        <w:t>mediastinum. The outer</w:t>
      </w:r>
      <w:r>
        <w:rPr/>
        <w:t xml:space="preserve"> </w:t>
      </w:r>
      <w:r>
        <w:rPr>
          <w:spacing w:val="-9"/>
        </w:rPr>
        <w:t>fibrous</w:t>
      </w:r>
      <w:r>
        <w:rPr/>
        <w:t xml:space="preserve"> </w:t>
      </w:r>
      <w:r>
        <w:rPr>
          <w:spacing w:val="-9"/>
        </w:rPr>
        <w:t>layer, the parietal pericardium, is attached to the sternu</w:t>
      </w:r>
      <w:r>
        <w:rPr>
          <w:spacing w:val="-10"/>
        </w:rPr>
        <w:t>m by the super-</w:t>
      </w:r>
      <w:r>
        <w:rPr/>
        <w:t xml:space="preserve"> </w:t>
      </w:r>
      <w:r>
        <w:rPr>
          <w:spacing w:val="-7"/>
        </w:rPr>
        <w:t>ior and inferior ster</w:t>
      </w:r>
      <w:r>
        <w:rPr>
          <w:spacing w:val="-8"/>
        </w:rPr>
        <w:t>nopericardial ligaments, inferiorly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17"/>
        </w:rPr>
        <w:t xml:space="preserve"> </w:t>
      </w:r>
      <w:r>
        <w:rPr>
          <w:spacing w:val="-8"/>
        </w:rPr>
        <w:t>the central</w:t>
      </w:r>
      <w:r>
        <w:rPr>
          <w:spacing w:val="-17"/>
        </w:rPr>
        <w:t xml:space="preserve"> </w:t>
      </w:r>
      <w:r>
        <w:rPr>
          <w:spacing w:val="-8"/>
        </w:rPr>
        <w:t>ten-</w:t>
      </w:r>
      <w:r>
        <w:rPr/>
        <w:t xml:space="preserve"> </w:t>
      </w:r>
      <w:r>
        <w:rPr>
          <w:spacing w:val="-9"/>
        </w:rPr>
        <w:t>don</w:t>
      </w:r>
      <w:r>
        <w:rPr>
          <w:spacing w:val="36"/>
          <w:w w:val="101"/>
        </w:rPr>
        <w:t xml:space="preserve"> </w:t>
      </w:r>
      <w:r>
        <w:rPr>
          <w:spacing w:val="-9"/>
        </w:rPr>
        <w:t>of</w:t>
      </w:r>
      <w:r>
        <w:rPr>
          <w:spacing w:val="7"/>
        </w:rPr>
        <w:t xml:space="preserve"> </w:t>
      </w:r>
      <w:r>
        <w:rPr>
          <w:spacing w:val="-9"/>
        </w:rPr>
        <w:t>the</w:t>
      </w:r>
      <w:r>
        <w:rPr>
          <w:spacing w:val="21"/>
          <w:w w:val="101"/>
        </w:rPr>
        <w:t xml:space="preserve"> </w:t>
      </w:r>
      <w:r>
        <w:rPr>
          <w:spacing w:val="-9"/>
        </w:rPr>
        <w:t>diaphragm,</w:t>
      </w:r>
      <w:r>
        <w:rPr>
          <w:spacing w:val="20"/>
          <w:w w:val="101"/>
        </w:rPr>
        <w:t xml:space="preserve"> </w:t>
      </w:r>
      <w:r>
        <w:rPr>
          <w:spacing w:val="-9"/>
        </w:rPr>
        <w:t>and</w:t>
      </w:r>
      <w:r>
        <w:rPr>
          <w:spacing w:val="21"/>
          <w:w w:val="101"/>
        </w:rPr>
        <w:t xml:space="preserve"> </w:t>
      </w:r>
      <w:r>
        <w:rPr>
          <w:spacing w:val="-9"/>
        </w:rPr>
        <w:t>superiorly</w:t>
      </w:r>
      <w:r>
        <w:rPr>
          <w:spacing w:val="14"/>
          <w:w w:val="101"/>
        </w:rPr>
        <w:t xml:space="preserve"> </w:t>
      </w:r>
      <w:r>
        <w:rPr>
          <w:spacing w:val="-9"/>
        </w:rPr>
        <w:t>to</w:t>
      </w:r>
      <w:r>
        <w:rPr>
          <w:spacing w:val="15"/>
        </w:rPr>
        <w:t xml:space="preserve"> </w:t>
      </w:r>
      <w:r>
        <w:rPr>
          <w:spacing w:val="-9"/>
        </w:rPr>
        <w:t>the</w:t>
      </w:r>
      <w:r>
        <w:rPr>
          <w:spacing w:val="15"/>
        </w:rPr>
        <w:t xml:space="preserve"> </w:t>
      </w:r>
      <w:r>
        <w:rPr>
          <w:spacing w:val="-9"/>
        </w:rPr>
        <w:t>tunica</w:t>
      </w:r>
      <w:r>
        <w:rPr>
          <w:spacing w:val="20"/>
        </w:rPr>
        <w:t xml:space="preserve"> </w:t>
      </w:r>
      <w:r>
        <w:rPr>
          <w:spacing w:val="-9"/>
        </w:rPr>
        <w:t>adventitia</w:t>
      </w:r>
      <w:r>
        <w:rPr>
          <w:spacing w:val="21"/>
          <w:w w:val="101"/>
        </w:rPr>
        <w:t xml:space="preserve"> </w:t>
      </w:r>
      <w:r>
        <w:rPr>
          <w:spacing w:val="-9"/>
        </w:rPr>
        <w:t>of</w:t>
      </w:r>
      <w:r>
        <w:rPr>
          <w:spacing w:val="7"/>
        </w:rPr>
        <w:t xml:space="preserve"> </w:t>
      </w:r>
      <w:r>
        <w:rPr>
          <w:spacing w:val="-9"/>
        </w:rPr>
        <w:t>the</w:t>
      </w:r>
    </w:p>
    <w:p>
      <w:pPr>
        <w:spacing w:line="245" w:lineRule="auto"/>
        <w:sectPr>
          <w:type w:val="continuous"/>
          <w:pgSz w:w="11906" w:h="15875"/>
          <w:pgMar w:top="400" w:right="0" w:bottom="0" w:left="0" w:header="0" w:footer="0" w:gutter="0"/>
          <w:cols w:equalWidth="0" w:num="2">
            <w:col w:w="6090" w:space="100"/>
            <w:col w:w="5716" w:space="0"/>
          </w:cols>
        </w:sectPr>
        <w:rPr/>
      </w:pPr>
    </w:p>
    <w:p>
      <w:pPr>
        <w:pStyle w:val="BodyText"/>
        <w:spacing w:line="270" w:lineRule="auto"/>
        <w:rPr>
          <w:sz w:val="21"/>
        </w:rPr>
      </w:pPr>
      <w:r>
        <w:pict>
          <v:shape id="_x0000_s16" style="position:absolute;margin-left:42.52pt;margin-top:-613.068pt;mso-position-vertical-relative:text;mso-position-horizontal-relative:text;width:515.95pt;height:0.5pt;z-index:251662336;" fillcolor="#EC3393" filled="true" stroked="false" coordsize="10319,10" coordorigin="0,0" path="m10318,10l0,10l0,0l10318,0e"/>
        </w:pict>
      </w:r>
      <w:r/>
    </w:p>
    <w:p>
      <w:pPr>
        <w:pStyle w:val="BodyText"/>
        <w:ind w:left="852" w:right="6550"/>
        <w:spacing w:before="37" w:line="269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*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2"/>
        </w:rPr>
        <w:t>Corresponding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2"/>
        </w:rPr>
        <w:t>author. Tel: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2"/>
        </w:rPr>
        <w:t>+3</w:t>
      </w:r>
      <w:r>
        <w:rPr>
          <w:sz w:val="13"/>
          <w:szCs w:val="13"/>
          <w:spacing w:val="-3"/>
        </w:rPr>
        <w:t>02107231780,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E-mail: </w:t>
      </w:r>
      <w:hyperlink w:history="true" r:id="rId16">
        <w:r>
          <w:rPr>
            <w:sz w:val="13"/>
            <w:szCs w:val="13"/>
            <w:spacing w:val="-3"/>
          </w:rPr>
          <w:t>antonopoulosal@yahoo.gr</w:t>
        </w:r>
      </w:hyperlink>
      <w:r>
        <w:rPr>
          <w:sz w:val="13"/>
          <w:szCs w:val="13"/>
        </w:rPr>
        <w:t xml:space="preserve"> </w:t>
      </w:r>
      <w:r>
        <w:rPr>
          <w:sz w:val="9"/>
          <w:szCs w:val="9"/>
          <w:spacing w:val="-3"/>
          <w:position w:val="5"/>
        </w:rPr>
        <w:t>†  </w:t>
      </w:r>
      <w:r>
        <w:rPr>
          <w:sz w:val="13"/>
          <w:szCs w:val="13"/>
          <w:spacing w:val="-3"/>
        </w:rPr>
        <w:t>Equally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3"/>
        </w:rPr>
        <w:t>contributed.</w:t>
      </w:r>
    </w:p>
    <w:p>
      <w:pPr>
        <w:pStyle w:val="BodyText"/>
        <w:ind w:left="856"/>
        <w:spacing w:before="72" w:line="168" w:lineRule="exact"/>
        <w:rPr>
          <w:sz w:val="13"/>
          <w:szCs w:val="13"/>
        </w:rPr>
      </w:pPr>
      <w:r>
        <w:rPr>
          <w:sz w:val="13"/>
          <w:szCs w:val="13"/>
          <w:spacing w:val="-3"/>
          <w:position w:val="2"/>
        </w:rPr>
        <w:t>©</w:t>
      </w:r>
      <w:r>
        <w:rPr>
          <w:sz w:val="13"/>
          <w:szCs w:val="13"/>
          <w:spacing w:val="-12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The</w:t>
      </w:r>
      <w:r>
        <w:rPr>
          <w:sz w:val="13"/>
          <w:szCs w:val="13"/>
          <w:spacing w:val="-14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Author(s)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2023. Published by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Oxford University Press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on behalf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o</w:t>
      </w:r>
      <w:r>
        <w:rPr>
          <w:sz w:val="13"/>
          <w:szCs w:val="13"/>
          <w:spacing w:val="-4"/>
          <w:position w:val="2"/>
        </w:rPr>
        <w:t>f</w:t>
      </w:r>
      <w:r>
        <w:rPr>
          <w:sz w:val="13"/>
          <w:szCs w:val="13"/>
          <w:spacing w:val="-20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the European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Society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of</w:t>
      </w:r>
      <w:r>
        <w:rPr>
          <w:sz w:val="13"/>
          <w:szCs w:val="13"/>
          <w:spacing w:val="-14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Cardiology.</w:t>
      </w:r>
      <w:r>
        <w:rPr>
          <w:sz w:val="13"/>
          <w:szCs w:val="13"/>
          <w:spacing w:val="-14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All rights reserved. For permissions, please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e-mail:</w:t>
      </w:r>
      <w:r>
        <w:rPr>
          <w:sz w:val="13"/>
          <w:szCs w:val="13"/>
          <w:spacing w:val="-15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journals.permissions@oup.com</w:t>
      </w:r>
    </w:p>
    <w:p>
      <w:pPr>
        <w:spacing w:line="168" w:lineRule="exact"/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>
          <w:sz w:val="13"/>
          <w:szCs w:val="13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17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right="259" w:firstLine="1"/>
        <w:spacing w:before="47" w:line="245" w:lineRule="auto"/>
        <w:jc w:val="both"/>
        <w:rPr>
          <w:sz w:val="11"/>
          <w:szCs w:val="11"/>
        </w:rPr>
      </w:pPr>
      <w:bookmarkStart w:name="bookmark11" w:id="5"/>
      <w:bookmarkEnd w:id="5"/>
      <w:r>
        <w:rPr>
          <w:spacing w:val="-12"/>
        </w:rPr>
        <w:t>great</w:t>
      </w:r>
      <w:r>
        <w:rPr>
          <w:spacing w:val="31"/>
          <w:w w:val="101"/>
        </w:rPr>
        <w:t xml:space="preserve"> </w:t>
      </w:r>
      <w:r>
        <w:rPr>
          <w:spacing w:val="-12"/>
        </w:rPr>
        <w:t>vessels</w:t>
      </w:r>
      <w:r>
        <w:rPr>
          <w:spacing w:val="27"/>
          <w:w w:val="101"/>
        </w:rPr>
        <w:t xml:space="preserve"> </w:t>
      </w:r>
      <w:r>
        <w:rPr>
          <w:spacing w:val="-12"/>
        </w:rPr>
        <w:t>and</w:t>
      </w:r>
      <w:r>
        <w:rPr>
          <w:spacing w:val="23"/>
        </w:rPr>
        <w:t xml:space="preserve"> </w:t>
      </w:r>
      <w:r>
        <w:rPr>
          <w:spacing w:val="-12"/>
        </w:rPr>
        <w:t>the  pre-trache</w:t>
      </w:r>
      <w:r>
        <w:rPr>
          <w:spacing w:val="-13"/>
        </w:rPr>
        <w:t>al</w:t>
      </w:r>
      <w:r>
        <w:rPr>
          <w:spacing w:val="25"/>
        </w:rPr>
        <w:t xml:space="preserve"> </w:t>
      </w:r>
      <w:r>
        <w:rPr>
          <w:spacing w:val="-13"/>
        </w:rPr>
        <w:t>fascia.</w:t>
      </w:r>
      <w:hyperlink w:history="true" w:anchor="bookmark12">
        <w:r>
          <w:rPr>
            <w:sz w:val="11"/>
            <w:szCs w:val="11"/>
            <w:color w:val="0000FF"/>
            <w:spacing w:val="-4"/>
            <w:position w:val="7"/>
          </w:rPr>
          <w:t>7</w:t>
        </w:r>
      </w:hyperlink>
      <w:r>
        <w:rPr>
          <w:sz w:val="11"/>
          <w:szCs w:val="11"/>
          <w:spacing w:val="-4"/>
          <w:position w:val="7"/>
        </w:rPr>
        <w:t>,</w:t>
      </w:r>
      <w:hyperlink w:history="true" w:anchor="bookmark13">
        <w:r>
          <w:rPr>
            <w:sz w:val="11"/>
            <w:szCs w:val="11"/>
            <w:color w:val="0000FF"/>
            <w:spacing w:val="-4"/>
            <w:position w:val="7"/>
          </w:rPr>
          <w:t>8</w:t>
        </w:r>
      </w:hyperlink>
      <w:r>
        <w:rPr>
          <w:spacing w:val="-4"/>
        </w:rPr>
        <w:t>The</w:t>
      </w:r>
      <w:r>
        <w:rPr>
          <w:spacing w:val="35"/>
        </w:rPr>
        <w:t xml:space="preserve"> </w:t>
      </w:r>
      <w:r>
        <w:rPr>
          <w:spacing w:val="-10"/>
        </w:rPr>
        <w:t>inner</w:t>
      </w:r>
      <w:r>
        <w:rPr>
          <w:spacing w:val="30"/>
        </w:rPr>
        <w:t xml:space="preserve"> </w:t>
      </w:r>
      <w:r>
        <w:rPr>
          <w:spacing w:val="-10"/>
        </w:rPr>
        <w:t>double-layered</w:t>
      </w:r>
      <w:r>
        <w:rPr/>
        <w:t xml:space="preserve"> </w:t>
      </w:r>
      <w:r>
        <w:rPr>
          <w:spacing w:val="-11"/>
        </w:rPr>
        <w:t>serous</w:t>
      </w:r>
      <w:r>
        <w:rPr>
          <w:spacing w:val="13"/>
        </w:rPr>
        <w:t xml:space="preserve"> </w:t>
      </w:r>
      <w:r>
        <w:rPr>
          <w:spacing w:val="-11"/>
        </w:rPr>
        <w:t>sac</w:t>
      </w:r>
      <w:r>
        <w:rPr>
          <w:spacing w:val="16"/>
          <w:w w:val="101"/>
        </w:rPr>
        <w:t xml:space="preserve"> </w:t>
      </w:r>
      <w:r>
        <w:rPr>
          <w:spacing w:val="-11"/>
        </w:rPr>
        <w:t>is</w:t>
      </w:r>
      <w:r>
        <w:rPr>
          <w:spacing w:val="12"/>
        </w:rPr>
        <w:t xml:space="preserve"> </w:t>
      </w:r>
      <w:r>
        <w:rPr>
          <w:spacing w:val="-11"/>
        </w:rPr>
        <w:t>composed</w:t>
      </w:r>
      <w:r>
        <w:rPr>
          <w:spacing w:val="12"/>
        </w:rPr>
        <w:t xml:space="preserve"> </w:t>
      </w:r>
      <w:r>
        <w:rPr>
          <w:spacing w:val="-11"/>
        </w:rPr>
        <w:t>of the</w:t>
      </w:r>
      <w:r>
        <w:rPr>
          <w:spacing w:val="6"/>
        </w:rPr>
        <w:t xml:space="preserve"> </w:t>
      </w:r>
      <w:r>
        <w:rPr>
          <w:spacing w:val="-11"/>
        </w:rPr>
        <w:t>viscer</w:t>
      </w:r>
      <w:r>
        <w:rPr>
          <w:spacing w:val="-12"/>
        </w:rPr>
        <w:t>al</w:t>
      </w:r>
      <w:r>
        <w:rPr>
          <w:spacing w:val="16"/>
          <w:w w:val="101"/>
        </w:rPr>
        <w:t xml:space="preserve"> </w:t>
      </w:r>
      <w:r>
        <w:rPr>
          <w:spacing w:val="-12"/>
        </w:rPr>
        <w:t>pericardium,</w:t>
      </w:r>
      <w:r>
        <w:rPr>
          <w:spacing w:val="11"/>
        </w:rPr>
        <w:t xml:space="preserve"> </w:t>
      </w:r>
      <w:r>
        <w:rPr>
          <w:spacing w:val="-12"/>
        </w:rPr>
        <w:t>a</w:t>
      </w:r>
      <w:r>
        <w:rPr>
          <w:spacing w:val="17"/>
        </w:rPr>
        <w:t xml:space="preserve"> </w:t>
      </w:r>
      <w:r>
        <w:rPr>
          <w:spacing w:val="-12"/>
        </w:rPr>
        <w:t>mesothelial</w:t>
      </w:r>
      <w:r>
        <w:rPr>
          <w:spacing w:val="12"/>
        </w:rPr>
        <w:t xml:space="preserve"> </w:t>
      </w:r>
      <w:r>
        <w:rPr>
          <w:spacing w:val="-12"/>
        </w:rPr>
        <w:t>cell</w:t>
      </w:r>
      <w:r>
        <w:rPr/>
        <w:t xml:space="preserve"> </w:t>
      </w:r>
      <w:r>
        <w:rPr>
          <w:spacing w:val="-9"/>
        </w:rPr>
        <w:t>layer</w:t>
      </w:r>
      <w:r>
        <w:rPr>
          <w:spacing w:val="35"/>
        </w:rPr>
        <w:t xml:space="preserve"> </w:t>
      </w:r>
      <w:r>
        <w:rPr>
          <w:spacing w:val="-9"/>
        </w:rPr>
        <w:t>adhering</w:t>
      </w:r>
      <w:r>
        <w:rPr>
          <w:spacing w:val="16"/>
          <w:w w:val="101"/>
        </w:rPr>
        <w:t xml:space="preserve"> </w:t>
      </w:r>
      <w:r>
        <w:rPr>
          <w:spacing w:val="-9"/>
        </w:rPr>
        <w:t>firmly</w:t>
      </w:r>
      <w:r>
        <w:rPr>
          <w:spacing w:val="14"/>
        </w:rPr>
        <w:t xml:space="preserve"> </w:t>
      </w:r>
      <w:r>
        <w:rPr>
          <w:spacing w:val="-9"/>
        </w:rPr>
        <w:t>to</w:t>
      </w:r>
      <w:r>
        <w:rPr>
          <w:spacing w:val="14"/>
          <w:w w:val="101"/>
        </w:rPr>
        <w:t xml:space="preserve"> </w:t>
      </w:r>
      <w:r>
        <w:rPr>
          <w:spacing w:val="-9"/>
        </w:rPr>
        <w:t>the</w:t>
      </w:r>
      <w:r>
        <w:rPr>
          <w:spacing w:val="20"/>
          <w:w w:val="101"/>
        </w:rPr>
        <w:t xml:space="preserve"> </w:t>
      </w:r>
      <w:r>
        <w:rPr>
          <w:spacing w:val="-9"/>
        </w:rPr>
        <w:t>epicardium,</w:t>
      </w:r>
      <w:r>
        <w:rPr>
          <w:spacing w:val="14"/>
          <w:w w:val="101"/>
        </w:rPr>
        <w:t xml:space="preserve"> </w:t>
      </w:r>
      <w:r>
        <w:rPr>
          <w:spacing w:val="-9"/>
        </w:rPr>
        <w:t>which</w:t>
      </w:r>
      <w:r>
        <w:rPr>
          <w:spacing w:val="26"/>
        </w:rPr>
        <w:t xml:space="preserve"> </w:t>
      </w:r>
      <w:r>
        <w:rPr>
          <w:spacing w:val="-9"/>
        </w:rPr>
        <w:t>reflects</w:t>
      </w:r>
      <w:r>
        <w:rPr>
          <w:spacing w:val="19"/>
        </w:rPr>
        <w:t xml:space="preserve"> </w:t>
      </w:r>
      <w:r>
        <w:rPr>
          <w:spacing w:val="-9"/>
        </w:rPr>
        <w:t>at</w:t>
      </w:r>
      <w:r>
        <w:rPr>
          <w:spacing w:val="13"/>
          <w:w w:val="101"/>
        </w:rPr>
        <w:t xml:space="preserve"> </w:t>
      </w:r>
      <w:r>
        <w:rPr>
          <w:spacing w:val="-9"/>
        </w:rPr>
        <w:t>the</w:t>
      </w:r>
      <w:r>
        <w:rPr>
          <w:spacing w:val="22"/>
        </w:rPr>
        <w:t xml:space="preserve"> </w:t>
      </w:r>
      <w:r>
        <w:rPr>
          <w:spacing w:val="-9"/>
        </w:rPr>
        <w:t>origins</w:t>
      </w:r>
      <w:r>
        <w:rPr/>
        <w:t xml:space="preserve"> </w:t>
      </w:r>
      <w:r>
        <w:rPr>
          <w:spacing w:val="-11"/>
        </w:rPr>
        <w:t>of the</w:t>
      </w:r>
      <w:r>
        <w:rPr>
          <w:spacing w:val="13"/>
        </w:rPr>
        <w:t xml:space="preserve"> </w:t>
      </w:r>
      <w:r>
        <w:rPr>
          <w:spacing w:val="-11"/>
        </w:rPr>
        <w:t>great</w:t>
      </w:r>
      <w:r>
        <w:rPr>
          <w:spacing w:val="7"/>
        </w:rPr>
        <w:t xml:space="preserve"> </w:t>
      </w:r>
      <w:r>
        <w:rPr>
          <w:spacing w:val="-11"/>
        </w:rPr>
        <w:t>vessels,</w:t>
      </w:r>
      <w:r>
        <w:rPr>
          <w:spacing w:val="11"/>
        </w:rPr>
        <w:t xml:space="preserve"> </w:t>
      </w:r>
      <w:r>
        <w:rPr>
          <w:spacing w:val="-11"/>
        </w:rPr>
        <w:t>and</w:t>
      </w:r>
      <w:r>
        <w:rPr>
          <w:spacing w:val="14"/>
          <w:w w:val="101"/>
        </w:rPr>
        <w:t xml:space="preserve"> </w:t>
      </w:r>
      <w:r>
        <w:rPr>
          <w:spacing w:val="-11"/>
        </w:rPr>
        <w:t>continues</w:t>
      </w:r>
      <w:r>
        <w:rPr>
          <w:spacing w:val="12"/>
        </w:rPr>
        <w:t xml:space="preserve"> </w:t>
      </w:r>
      <w:r>
        <w:rPr>
          <w:spacing w:val="-11"/>
        </w:rPr>
        <w:t>as</w:t>
      </w:r>
      <w:r>
        <w:rPr>
          <w:spacing w:val="6"/>
        </w:rPr>
        <w:t xml:space="preserve"> </w:t>
      </w:r>
      <w:r>
        <w:rPr>
          <w:spacing w:val="-11"/>
        </w:rPr>
        <w:t>the</w:t>
      </w:r>
      <w:r>
        <w:rPr>
          <w:spacing w:val="13"/>
          <w:w w:val="101"/>
        </w:rPr>
        <w:t xml:space="preserve"> </w:t>
      </w:r>
      <w:r>
        <w:rPr>
          <w:spacing w:val="-11"/>
        </w:rPr>
        <w:t>serosal</w:t>
      </w:r>
      <w:r>
        <w:rPr>
          <w:spacing w:val="18"/>
          <w:w w:val="101"/>
        </w:rPr>
        <w:t xml:space="preserve"> </w:t>
      </w:r>
      <w:r>
        <w:rPr>
          <w:spacing w:val="-11"/>
        </w:rPr>
        <w:t>layer</w:t>
      </w:r>
      <w:r>
        <w:rPr>
          <w:spacing w:val="13"/>
        </w:rPr>
        <w:t xml:space="preserve"> </w:t>
      </w:r>
      <w:r>
        <w:rPr>
          <w:spacing w:val="-11"/>
        </w:rPr>
        <w:t>of the</w:t>
      </w:r>
      <w:r>
        <w:rPr>
          <w:spacing w:val="18"/>
        </w:rPr>
        <w:t xml:space="preserve"> </w:t>
      </w:r>
      <w:r>
        <w:rPr>
          <w:spacing w:val="-11"/>
        </w:rPr>
        <w:t>parietal</w:t>
      </w:r>
      <w:r>
        <w:rPr/>
        <w:t xml:space="preserve"> </w:t>
      </w:r>
      <w:r>
        <w:rPr>
          <w:spacing w:val="-9"/>
        </w:rPr>
        <w:t>pericardiun.</w:t>
      </w:r>
      <w:hyperlink w:history="true" w:anchor="bookmark14">
        <w:r>
          <w:rPr>
            <w:sz w:val="11"/>
            <w:szCs w:val="11"/>
            <w:color w:val="0000FF"/>
            <w:spacing w:val="9"/>
            <w:position w:val="7"/>
          </w:rPr>
          <w:t>9</w:t>
        </w:r>
      </w:hyperlink>
      <w:r>
        <w:rPr>
          <w:sz w:val="11"/>
          <w:szCs w:val="11"/>
          <w:color w:val="0000FF"/>
          <w:spacing w:val="30"/>
          <w:w w:val="103"/>
          <w:position w:val="7"/>
        </w:rPr>
        <w:t xml:space="preserve"> </w:t>
      </w:r>
      <w:r>
        <w:rPr>
          <w:spacing w:val="-11"/>
        </w:rPr>
        <w:t>The</w:t>
      </w:r>
      <w:r>
        <w:rPr>
          <w:spacing w:val="5"/>
        </w:rPr>
        <w:t xml:space="preserve"> </w:t>
      </w:r>
      <w:r>
        <w:rPr>
          <w:spacing w:val="-11"/>
        </w:rPr>
        <w:t>pericardial space</w:t>
      </w:r>
      <w:r>
        <w:rPr>
          <w:spacing w:val="6"/>
        </w:rPr>
        <w:t xml:space="preserve"> </w:t>
      </w:r>
      <w:r>
        <w:rPr>
          <w:spacing w:val="-11"/>
        </w:rPr>
        <w:t>is enclosed</w:t>
      </w:r>
      <w:r>
        <w:rPr>
          <w:spacing w:val="6"/>
        </w:rPr>
        <w:t xml:space="preserve"> </w:t>
      </w:r>
      <w:r>
        <w:rPr>
          <w:spacing w:val="-11"/>
        </w:rPr>
        <w:t>between the two</w:t>
      </w:r>
      <w:r>
        <w:rPr>
          <w:spacing w:val="6"/>
        </w:rPr>
        <w:t xml:space="preserve"> </w:t>
      </w:r>
      <w:r>
        <w:rPr>
          <w:spacing w:val="-11"/>
        </w:rPr>
        <w:t>layers</w:t>
      </w:r>
      <w:r>
        <w:rPr/>
        <w:t xml:space="preserve"> </w:t>
      </w:r>
      <w:r>
        <w:rPr>
          <w:spacing w:val="-9"/>
        </w:rPr>
        <w:t>of the serosal</w:t>
      </w:r>
      <w:r>
        <w:rPr>
          <w:spacing w:val="25"/>
          <w:w w:val="101"/>
        </w:rPr>
        <w:t xml:space="preserve"> </w:t>
      </w:r>
      <w:r>
        <w:rPr>
          <w:spacing w:val="-9"/>
        </w:rPr>
        <w:t>pericardium and</w:t>
      </w:r>
      <w:r>
        <w:rPr>
          <w:spacing w:val="10"/>
        </w:rPr>
        <w:t xml:space="preserve"> </w:t>
      </w:r>
      <w:r>
        <w:rPr>
          <w:spacing w:val="-9"/>
        </w:rPr>
        <w:t>normally contains</w:t>
      </w:r>
      <w:r>
        <w:rPr>
          <w:spacing w:val="9"/>
        </w:rPr>
        <w:t xml:space="preserve"> </w:t>
      </w:r>
      <w:r>
        <w:rPr>
          <w:spacing w:val="-9"/>
        </w:rPr>
        <w:t>up to</w:t>
      </w:r>
      <w:r>
        <w:rPr>
          <w:spacing w:val="7"/>
        </w:rPr>
        <w:t xml:space="preserve"> </w:t>
      </w:r>
      <w:r>
        <w:rPr>
          <w:spacing w:val="-9"/>
        </w:rPr>
        <w:t>50</w:t>
      </w:r>
      <w:r>
        <w:rPr>
          <w:spacing w:val="8"/>
        </w:rPr>
        <w:t xml:space="preserve"> </w:t>
      </w:r>
      <w:r>
        <w:rPr>
          <w:spacing w:val="-9"/>
        </w:rPr>
        <w:t>mL of</w:t>
      </w:r>
      <w:r>
        <w:rPr>
          <w:spacing w:val="3"/>
        </w:rPr>
        <w:t xml:space="preserve"> </w:t>
      </w:r>
      <w:r>
        <w:rPr>
          <w:spacing w:val="-9"/>
        </w:rPr>
        <w:t>peri-</w:t>
      </w:r>
      <w:r>
        <w:rPr/>
        <w:t xml:space="preserve"> </w:t>
      </w:r>
      <w:r>
        <w:rPr>
          <w:spacing w:val="-10"/>
        </w:rPr>
        <w:t>cardial</w:t>
      </w:r>
      <w:r>
        <w:rPr>
          <w:spacing w:val="9"/>
        </w:rPr>
        <w:t xml:space="preserve"> </w:t>
      </w:r>
      <w:r>
        <w:rPr>
          <w:spacing w:val="-10"/>
        </w:rPr>
        <w:t>fluid,</w:t>
      </w:r>
      <w:r>
        <w:rPr>
          <w:spacing w:val="5"/>
        </w:rPr>
        <w:t xml:space="preserve"> </w:t>
      </w:r>
      <w:r>
        <w:rPr>
          <w:spacing w:val="-10"/>
        </w:rPr>
        <w:t>which</w:t>
      </w:r>
      <w:r>
        <w:rPr>
          <w:spacing w:val="18"/>
        </w:rPr>
        <w:t xml:space="preserve"> </w:t>
      </w:r>
      <w:r>
        <w:rPr>
          <w:spacing w:val="-10"/>
        </w:rPr>
        <w:t>is</w:t>
      </w:r>
      <w:r>
        <w:rPr>
          <w:spacing w:val="12"/>
        </w:rPr>
        <w:t xml:space="preserve"> </w:t>
      </w:r>
      <w:r>
        <w:rPr>
          <w:spacing w:val="-10"/>
        </w:rPr>
        <w:t>a</w:t>
      </w:r>
      <w:r>
        <w:rPr>
          <w:spacing w:val="17"/>
        </w:rPr>
        <w:t xml:space="preserve"> </w:t>
      </w:r>
      <w:r>
        <w:rPr>
          <w:spacing w:val="-10"/>
        </w:rPr>
        <w:t>plasma</w:t>
      </w:r>
      <w:r>
        <w:rPr>
          <w:spacing w:val="17"/>
          <w:w w:val="101"/>
        </w:rPr>
        <w:t xml:space="preserve"> </w:t>
      </w:r>
      <w:r>
        <w:rPr>
          <w:spacing w:val="-10"/>
        </w:rPr>
        <w:t>ultrafiltrate.</w:t>
      </w:r>
      <w:r>
        <w:rPr>
          <w:spacing w:val="8"/>
        </w:rPr>
        <w:t xml:space="preserve"> </w:t>
      </w:r>
      <w:r>
        <w:rPr>
          <w:spacing w:val="-10"/>
        </w:rPr>
        <w:t>The</w:t>
      </w:r>
      <w:r>
        <w:rPr>
          <w:spacing w:val="13"/>
        </w:rPr>
        <w:t xml:space="preserve"> </w:t>
      </w:r>
      <w:r>
        <w:rPr>
          <w:spacing w:val="-10"/>
        </w:rPr>
        <w:t>se</w:t>
      </w:r>
      <w:r>
        <w:rPr>
          <w:spacing w:val="-11"/>
        </w:rPr>
        <w:t>rosal</w:t>
      </w:r>
      <w:r>
        <w:rPr>
          <w:spacing w:val="18"/>
          <w:w w:val="101"/>
        </w:rPr>
        <w:t xml:space="preserve"> </w:t>
      </w:r>
      <w:r>
        <w:rPr>
          <w:spacing w:val="-11"/>
        </w:rPr>
        <w:t>pericardial</w:t>
      </w:r>
      <w:r>
        <w:rPr>
          <w:spacing w:val="16"/>
          <w:w w:val="101"/>
        </w:rPr>
        <w:t xml:space="preserve"> </w:t>
      </w:r>
      <w:r>
        <w:rPr>
          <w:spacing w:val="-11"/>
        </w:rPr>
        <w:t>re-</w:t>
      </w:r>
      <w:r>
        <w:rPr/>
        <w:t xml:space="preserve"> </w:t>
      </w:r>
      <w:r>
        <w:rPr>
          <w:spacing w:val="-7"/>
        </w:rPr>
        <w:t>flections  at  the   pulmonary  veins   result   in  the  formation   of  the</w:t>
      </w:r>
      <w:r>
        <w:rPr>
          <w:spacing w:val="14"/>
          <w:w w:val="101"/>
        </w:rPr>
        <w:t xml:space="preserve"> </w:t>
      </w:r>
      <w:r>
        <w:rPr>
          <w:spacing w:val="-8"/>
        </w:rPr>
        <w:t>oblique</w:t>
      </w:r>
      <w:r>
        <w:rPr>
          <w:spacing w:val="18"/>
          <w:w w:val="101"/>
        </w:rPr>
        <w:t xml:space="preserve"> </w:t>
      </w:r>
      <w:r>
        <w:rPr>
          <w:spacing w:val="-8"/>
        </w:rPr>
        <w:t>pericardial</w:t>
      </w:r>
      <w:r>
        <w:rPr>
          <w:spacing w:val="8"/>
        </w:rPr>
        <w:t xml:space="preserve"> </w:t>
      </w:r>
      <w:r>
        <w:rPr>
          <w:spacing w:val="-8"/>
        </w:rPr>
        <w:t>sinus</w:t>
      </w:r>
      <w:r>
        <w:rPr>
          <w:spacing w:val="14"/>
          <w:w w:val="101"/>
        </w:rPr>
        <w:t xml:space="preserve"> </w:t>
      </w:r>
      <w:r>
        <w:rPr>
          <w:spacing w:val="-8"/>
        </w:rPr>
        <w:t>posteriorly to the</w:t>
      </w:r>
      <w:r>
        <w:rPr>
          <w:spacing w:val="13"/>
          <w:w w:val="101"/>
        </w:rPr>
        <w:t xml:space="preserve"> </w:t>
      </w:r>
      <w:r>
        <w:rPr>
          <w:spacing w:val="-8"/>
        </w:rPr>
        <w:t>left</w:t>
      </w:r>
      <w:r>
        <w:rPr>
          <w:spacing w:val="6"/>
        </w:rPr>
        <w:t xml:space="preserve"> </w:t>
      </w:r>
      <w:r>
        <w:rPr>
          <w:spacing w:val="-8"/>
        </w:rPr>
        <w:t>atrium. The transverse</w:t>
      </w:r>
      <w:r>
        <w:rPr/>
        <w:t xml:space="preserve"> </w:t>
      </w:r>
      <w:r>
        <w:rPr>
          <w:spacing w:val="-9"/>
        </w:rPr>
        <w:t>sinus</w:t>
      </w:r>
      <w:r>
        <w:rPr>
          <w:spacing w:val="7"/>
        </w:rPr>
        <w:t xml:space="preserve"> </w:t>
      </w:r>
      <w:r>
        <w:rPr>
          <w:spacing w:val="-9"/>
        </w:rPr>
        <w:t>of the</w:t>
      </w:r>
      <w:r>
        <w:rPr>
          <w:spacing w:val="11"/>
        </w:rPr>
        <w:t xml:space="preserve"> </w:t>
      </w:r>
      <w:r>
        <w:rPr>
          <w:spacing w:val="-9"/>
        </w:rPr>
        <w:t>pericardium</w:t>
      </w:r>
      <w:r>
        <w:rPr>
          <w:spacing w:val="12"/>
        </w:rPr>
        <w:t xml:space="preserve"> </w:t>
      </w:r>
      <w:r>
        <w:rPr>
          <w:spacing w:val="-9"/>
        </w:rPr>
        <w:t>is</w:t>
      </w:r>
      <w:r>
        <w:rPr>
          <w:spacing w:val="11"/>
        </w:rPr>
        <w:t xml:space="preserve"> </w:t>
      </w:r>
      <w:r>
        <w:rPr>
          <w:spacing w:val="-9"/>
        </w:rPr>
        <w:t>located</w:t>
      </w:r>
      <w:r>
        <w:rPr>
          <w:spacing w:val="12"/>
          <w:w w:val="101"/>
        </w:rPr>
        <w:t xml:space="preserve"> </w:t>
      </w:r>
      <w:r>
        <w:rPr>
          <w:spacing w:val="-9"/>
        </w:rPr>
        <w:t>posteriorly to the great vessels</w:t>
      </w:r>
      <w:r>
        <w:rPr>
          <w:spacing w:val="6"/>
        </w:rPr>
        <w:t xml:space="preserve"> </w:t>
      </w:r>
      <w:r>
        <w:rPr>
          <w:spacing w:val="-9"/>
        </w:rPr>
        <w:t>ex-</w:t>
      </w:r>
      <w:r>
        <w:rPr/>
        <w:t xml:space="preserve"> </w:t>
      </w:r>
      <w:r>
        <w:rPr>
          <w:spacing w:val="-11"/>
        </w:rPr>
        <w:t>tending superiorly in the pericardial recesses. Pericardial sinuses and re-</w:t>
      </w:r>
      <w:r>
        <w:rPr>
          <w:spacing w:val="10"/>
        </w:rPr>
        <w:t xml:space="preserve"> </w:t>
      </w:r>
      <w:r>
        <w:rPr>
          <w:spacing w:val="-11"/>
        </w:rPr>
        <w:t>cesses  are  extra</w:t>
      </w:r>
      <w:r>
        <w:rPr>
          <w:spacing w:val="2"/>
        </w:rPr>
        <w:t xml:space="preserve">  </w:t>
      </w:r>
      <w:r>
        <w:rPr>
          <w:spacing w:val="-11"/>
        </w:rPr>
        <w:t>spaces</w:t>
      </w:r>
      <w:r>
        <w:rPr>
          <w:spacing w:val="1"/>
        </w:rPr>
        <w:t xml:space="preserve">  </w:t>
      </w:r>
      <w:r>
        <w:rPr>
          <w:spacing w:val="-11"/>
        </w:rPr>
        <w:t>adding   in  the   pericardi</w:t>
      </w:r>
      <w:r>
        <w:rPr>
          <w:spacing w:val="-12"/>
        </w:rPr>
        <w:t>al  volume   reserve</w:t>
      </w:r>
      <w:r>
        <w:rPr/>
        <w:t xml:space="preserve"> </w:t>
      </w:r>
      <w:r>
        <w:rPr>
          <w:spacing w:val="-11"/>
        </w:rPr>
        <w:t>accommodating ventricular filling</w:t>
      </w:r>
      <w:r>
        <w:rPr>
          <w:spacing w:val="7"/>
        </w:rPr>
        <w:t xml:space="preserve"> </w:t>
      </w:r>
      <w:r>
        <w:rPr>
          <w:spacing w:val="-11"/>
        </w:rPr>
        <w:t>changes</w:t>
      </w:r>
      <w:r>
        <w:rPr>
          <w:spacing w:val="13"/>
          <w:w w:val="101"/>
        </w:rPr>
        <w:t xml:space="preserve"> </w:t>
      </w:r>
      <w:r>
        <w:rPr>
          <w:spacing w:val="-11"/>
        </w:rPr>
        <w:t>(</w:t>
      </w:r>
      <w:r>
        <w:rPr>
          <w:i/>
          <w:iCs/>
          <w:spacing w:val="-11"/>
        </w:rPr>
        <w:t>Figure </w:t>
      </w:r>
      <w:hyperlink w:history="true" w:anchor="bookmark15">
        <w:r>
          <w:rPr>
            <w:i/>
            <w:iCs/>
            <w:color w:val="0000FF"/>
            <w:spacing w:val="-11"/>
          </w:rPr>
          <w:t>1</w:t>
        </w:r>
      </w:hyperlink>
      <w:r>
        <w:rPr>
          <w:spacing w:val="-11"/>
        </w:rPr>
        <w:t>).</w:t>
      </w:r>
      <w:hyperlink w:history="true" w:anchor="bookmark8">
        <w:r>
          <w:rPr>
            <w:sz w:val="11"/>
            <w:szCs w:val="11"/>
            <w:color w:val="0000FF"/>
            <w:spacing w:val="11"/>
            <w:position w:val="7"/>
          </w:rPr>
          <w:t>5</w:t>
        </w:r>
      </w:hyperlink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13"/>
        <w:spacing w:before="52" w:line="194" w:lineRule="auto"/>
        <w:outlineLvl w:val="3"/>
        <w:rPr/>
      </w:pPr>
      <w:r>
        <w:rPr>
          <w:b/>
          <w:bCs/>
          <w:spacing w:val="-6"/>
        </w:rPr>
        <w:t>Physiology</w:t>
      </w:r>
    </w:p>
    <w:p>
      <w:pPr>
        <w:pStyle w:val="BodyText"/>
        <w:ind w:left="1" w:right="259" w:firstLine="12"/>
        <w:spacing w:before="21" w:line="244" w:lineRule="auto"/>
        <w:jc w:val="both"/>
        <w:rPr>
          <w:sz w:val="11"/>
          <w:szCs w:val="11"/>
        </w:rPr>
      </w:pPr>
      <w:r>
        <w:rPr>
          <w:spacing w:val="-9"/>
        </w:rPr>
        <w:t>Fibrous pericardial a</w:t>
      </w:r>
      <w:r>
        <w:rPr>
          <w:spacing w:val="-10"/>
        </w:rPr>
        <w:t>ttachments and physiologic pericardial fluid reduce</w:t>
      </w:r>
      <w:r>
        <w:rPr/>
        <w:t xml:space="preserve"> </w:t>
      </w:r>
      <w:r>
        <w:rPr>
          <w:spacing w:val="-8"/>
        </w:rPr>
        <w:t>gravitational forces and fricti</w:t>
      </w:r>
      <w:r>
        <w:rPr>
          <w:spacing w:val="-9"/>
        </w:rPr>
        <w:t>on. Also, the fibrous pericardium poses an</w:t>
      </w:r>
      <w:r>
        <w:rPr/>
        <w:t xml:space="preserve"> </w:t>
      </w:r>
      <w:r>
        <w:rPr>
          <w:spacing w:val="-9"/>
        </w:rPr>
        <w:t>anatomic</w:t>
      </w:r>
      <w:r>
        <w:rPr>
          <w:spacing w:val="5"/>
        </w:rPr>
        <w:t xml:space="preserve"> </w:t>
      </w:r>
      <w:r>
        <w:rPr>
          <w:spacing w:val="-9"/>
        </w:rPr>
        <w:t>barrier to</w:t>
      </w:r>
      <w:r>
        <w:rPr>
          <w:spacing w:val="5"/>
        </w:rPr>
        <w:t xml:space="preserve"> </w:t>
      </w:r>
      <w:r>
        <w:rPr>
          <w:spacing w:val="-9"/>
        </w:rPr>
        <w:t>infections, and the visceral and the serosal p</w:t>
      </w:r>
      <w:r>
        <w:rPr>
          <w:spacing w:val="-10"/>
        </w:rPr>
        <w:t>ericar-</w:t>
      </w:r>
      <w:r>
        <w:rPr/>
        <w:t xml:space="preserve"> </w:t>
      </w:r>
      <w:r>
        <w:rPr>
          <w:spacing w:val="-8"/>
        </w:rPr>
        <w:t>dium demonstrate</w:t>
      </w:r>
      <w:r>
        <w:rPr>
          <w:spacing w:val="8"/>
        </w:rPr>
        <w:t xml:space="preserve"> </w:t>
      </w:r>
      <w:r>
        <w:rPr>
          <w:spacing w:val="-8"/>
        </w:rPr>
        <w:t>pleiotropic</w:t>
      </w:r>
      <w:r>
        <w:rPr>
          <w:spacing w:val="7"/>
        </w:rPr>
        <w:t xml:space="preserve"> </w:t>
      </w:r>
      <w:r>
        <w:rPr>
          <w:spacing w:val="-8"/>
        </w:rPr>
        <w:t>paracrine functions</w:t>
      </w:r>
      <w:r>
        <w:rPr>
          <w:spacing w:val="9"/>
        </w:rPr>
        <w:t xml:space="preserve"> </w:t>
      </w:r>
      <w:r>
        <w:rPr>
          <w:spacing w:val="-8"/>
        </w:rPr>
        <w:t>in response </w:t>
      </w:r>
      <w:r>
        <w:rPr>
          <w:spacing w:val="-9"/>
        </w:rPr>
        <w:t>to</w:t>
      </w:r>
      <w:r>
        <w:rPr>
          <w:spacing w:val="7"/>
        </w:rPr>
        <w:t xml:space="preserve"> </w:t>
      </w:r>
      <w:r>
        <w:rPr>
          <w:spacing w:val="-9"/>
        </w:rPr>
        <w:t>peri-</w:t>
      </w:r>
      <w:r>
        <w:rPr/>
        <w:t xml:space="preserve"> </w:t>
      </w:r>
      <w:r>
        <w:rPr>
          <w:spacing w:val="-10"/>
        </w:rPr>
        <w:t>cardial</w:t>
      </w:r>
      <w:r>
        <w:rPr/>
        <w:t xml:space="preserve">   </w:t>
      </w:r>
      <w:r>
        <w:rPr>
          <w:spacing w:val="-10"/>
        </w:rPr>
        <w:t>stretch.</w:t>
      </w:r>
      <w:hyperlink w:history="true" w:anchor="bookmark5">
        <w:r>
          <w:rPr>
            <w:sz w:val="11"/>
            <w:szCs w:val="11"/>
            <w:color w:val="0000FF"/>
            <w:spacing w:val="9"/>
            <w:w w:val="115"/>
            <w:position w:val="7"/>
          </w:rPr>
          <w:t>3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  </w:t>
      </w:r>
      <w:r>
        <w:rPr>
          <w:spacing w:val="-9"/>
        </w:rPr>
        <w:t>In   physiologic    cardiac   loadi</w:t>
      </w:r>
      <w:r>
        <w:rPr>
          <w:spacing w:val="-10"/>
        </w:rPr>
        <w:t>ng    conditions,   the</w:t>
      </w:r>
      <w:r>
        <w:rPr>
          <w:spacing w:val="2"/>
        </w:rPr>
        <w:t xml:space="preserve"> </w:t>
      </w:r>
      <w:r>
        <w:rPr>
          <w:spacing w:val="-8"/>
        </w:rPr>
        <w:t>pericardium  poses  minimal—if  any—constr</w:t>
      </w:r>
      <w:r>
        <w:rPr>
          <w:spacing w:val="-9"/>
        </w:rPr>
        <w:t>aint  in  ventricular  filling,</w:t>
      </w:r>
      <w:r>
        <w:rPr/>
        <w:t xml:space="preserve"> </w:t>
      </w:r>
      <w:r>
        <w:rPr>
          <w:spacing w:val="-11"/>
        </w:rPr>
        <w:t>but during rapid changes in</w:t>
      </w:r>
      <w:r>
        <w:rPr>
          <w:spacing w:val="-9"/>
        </w:rPr>
        <w:t xml:space="preserve"> </w:t>
      </w:r>
      <w:r>
        <w:rPr>
          <w:spacing w:val="-11"/>
        </w:rPr>
        <w:t>ventricular (e.g. hypervolemia, acute</w:t>
      </w:r>
      <w:r>
        <w:rPr>
          <w:spacing w:val="-15"/>
        </w:rPr>
        <w:t xml:space="preserve"> </w:t>
      </w:r>
      <w:r>
        <w:rPr>
          <w:spacing w:val="-11"/>
        </w:rPr>
        <w:t>valvular</w:t>
      </w:r>
      <w:r>
        <w:rPr/>
        <w:t xml:space="preserve"> </w:t>
      </w:r>
      <w:r>
        <w:rPr>
          <w:spacing w:val="-9"/>
        </w:rPr>
        <w:t>regurgitation) or pericardial (rapidly accumulated</w:t>
      </w:r>
      <w:r>
        <w:rPr>
          <w:spacing w:val="-11"/>
        </w:rPr>
        <w:t xml:space="preserve"> </w:t>
      </w:r>
      <w:r>
        <w:rPr>
          <w:spacing w:val="-9"/>
        </w:rPr>
        <w:t>or large pericar</w:t>
      </w:r>
      <w:r>
        <w:rPr>
          <w:spacing w:val="-10"/>
        </w:rPr>
        <w:t>dial</w:t>
      </w:r>
      <w:r>
        <w:rPr>
          <w:spacing w:val="-11"/>
        </w:rPr>
        <w:t xml:space="preserve"> </w:t>
      </w:r>
      <w:r>
        <w:rPr>
          <w:spacing w:val="-10"/>
        </w:rPr>
        <w:t>ef-</w:t>
      </w:r>
      <w:r>
        <w:rPr/>
        <w:t xml:space="preserve"> </w:t>
      </w:r>
      <w:r>
        <w:rPr>
          <w:spacing w:val="-10"/>
        </w:rPr>
        <w:t>fusion)</w:t>
      </w:r>
      <w:r>
        <w:rPr>
          <w:spacing w:val="24"/>
          <w:w w:val="101"/>
        </w:rPr>
        <w:t xml:space="preserve"> </w:t>
      </w:r>
      <w:r>
        <w:rPr>
          <w:spacing w:val="-10"/>
        </w:rPr>
        <w:t>fluid</w:t>
      </w:r>
      <w:r>
        <w:rPr>
          <w:spacing w:val="17"/>
        </w:rPr>
        <w:t xml:space="preserve"> </w:t>
      </w:r>
      <w:r>
        <w:rPr>
          <w:spacing w:val="-10"/>
        </w:rPr>
        <w:t>volume,</w:t>
      </w:r>
      <w:r>
        <w:rPr>
          <w:spacing w:val="29"/>
        </w:rPr>
        <w:t xml:space="preserve"> </w:t>
      </w:r>
      <w:r>
        <w:rPr>
          <w:spacing w:val="-10"/>
        </w:rPr>
        <w:t>its</w:t>
      </w:r>
      <w:r>
        <w:rPr>
          <w:spacing w:val="24"/>
        </w:rPr>
        <w:t xml:space="preserve"> </w:t>
      </w:r>
      <w:r>
        <w:rPr>
          <w:spacing w:val="-10"/>
        </w:rPr>
        <w:t>elastic</w:t>
      </w:r>
      <w:r>
        <w:rPr>
          <w:spacing w:val="16"/>
          <w:w w:val="101"/>
        </w:rPr>
        <w:t xml:space="preserve"> </w:t>
      </w:r>
      <w:r>
        <w:rPr>
          <w:spacing w:val="-10"/>
        </w:rPr>
        <w:t>threshold</w:t>
      </w:r>
      <w:r>
        <w:rPr>
          <w:spacing w:val="30"/>
        </w:rPr>
        <w:t xml:space="preserve"> </w:t>
      </w:r>
      <w:r>
        <w:rPr>
          <w:spacing w:val="-10"/>
        </w:rPr>
        <w:t>is</w:t>
      </w:r>
      <w:r>
        <w:rPr>
          <w:spacing w:val="28"/>
          <w:w w:val="101"/>
        </w:rPr>
        <w:t xml:space="preserve"> </w:t>
      </w:r>
      <w:r>
        <w:rPr>
          <w:spacing w:val="-10"/>
        </w:rPr>
        <w:t>met</w:t>
      </w:r>
      <w:r>
        <w:rPr>
          <w:spacing w:val="22"/>
          <w:w w:val="101"/>
        </w:rPr>
        <w:t xml:space="preserve"> </w:t>
      </w:r>
      <w:r>
        <w:rPr>
          <w:spacing w:val="-10"/>
        </w:rPr>
        <w:t>and</w:t>
      </w:r>
      <w:r>
        <w:rPr>
          <w:spacing w:val="28"/>
          <w:w w:val="101"/>
        </w:rPr>
        <w:t xml:space="preserve"> </w:t>
      </w:r>
      <w:r>
        <w:rPr>
          <w:spacing w:val="-10"/>
        </w:rPr>
        <w:t>pericardial</w:t>
      </w:r>
      <w:r>
        <w:rPr>
          <w:spacing w:val="23"/>
          <w:w w:val="101"/>
        </w:rPr>
        <w:t xml:space="preserve"> </w:t>
      </w:r>
      <w:r>
        <w:rPr>
          <w:spacing w:val="-10"/>
        </w:rPr>
        <w:t>con-</w:t>
      </w:r>
      <w:r>
        <w:rPr/>
        <w:t xml:space="preserve"> </w:t>
      </w:r>
      <w:r>
        <w:rPr>
          <w:spacing w:val="-8"/>
        </w:rPr>
        <w:t>straint   limits</w:t>
      </w:r>
      <w:r>
        <w:rPr>
          <w:spacing w:val="22"/>
        </w:rPr>
        <w:t xml:space="preserve">  </w:t>
      </w:r>
      <w:r>
        <w:rPr>
          <w:spacing w:val="-8"/>
        </w:rPr>
        <w:t>ventricular   filling   and</w:t>
      </w:r>
      <w:r>
        <w:rPr>
          <w:spacing w:val="14"/>
          <w:w w:val="101"/>
        </w:rPr>
        <w:t xml:space="preserve">  </w:t>
      </w:r>
      <w:r>
        <w:rPr>
          <w:spacing w:val="-8"/>
        </w:rPr>
        <w:t>further   increases   ventricular</w:t>
      </w:r>
      <w:r>
        <w:rPr/>
        <w:t xml:space="preserve"> </w:t>
      </w:r>
      <w:r>
        <w:rPr>
          <w:spacing w:val="-10"/>
        </w:rPr>
        <w:t>interdependence.</w:t>
      </w:r>
      <w:hyperlink w:history="true" w:anchor="bookmark14">
        <w:r>
          <w:rPr>
            <w:sz w:val="11"/>
            <w:szCs w:val="11"/>
            <w:color w:val="0000FF"/>
            <w:spacing w:val="3"/>
            <w:position w:val="7"/>
          </w:rPr>
          <w:t>9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16">
        <w:r>
          <w:rPr>
            <w:sz w:val="11"/>
            <w:szCs w:val="11"/>
            <w:color w:val="0000FF"/>
            <w:spacing w:val="3"/>
            <w:position w:val="7"/>
          </w:rPr>
          <w:t>10</w:t>
        </w:r>
      </w:hyperlink>
    </w:p>
    <w:p>
      <w:pPr>
        <w:pStyle w:val="BodyText"/>
        <w:ind w:left="8" w:right="1000" w:firstLine="9"/>
        <w:spacing w:before="249" w:line="265" w:lineRule="auto"/>
        <w:outlineLvl w:val="2"/>
        <w:rPr>
          <w:sz w:val="24"/>
          <w:szCs w:val="24"/>
        </w:rPr>
      </w:pPr>
      <w:bookmarkStart w:name="bookmark17" w:id="6"/>
      <w:bookmarkEnd w:id="6"/>
      <w:r>
        <w:rPr>
          <w:sz w:val="24"/>
          <w:szCs w:val="24"/>
          <w:b/>
          <w:bCs/>
          <w:spacing w:val="3"/>
        </w:rPr>
        <w:t>Multimodality imaging in</w:t>
      </w:r>
      <w:r>
        <w:rPr>
          <w:sz w:val="24"/>
          <w:szCs w:val="24"/>
          <w:b/>
          <w:bCs/>
          <w:spacing w:val="20"/>
        </w:rPr>
        <w:t xml:space="preserve"> </w:t>
      </w:r>
      <w:r>
        <w:rPr>
          <w:sz w:val="24"/>
          <w:szCs w:val="24"/>
          <w:b/>
          <w:bCs/>
          <w:spacing w:val="3"/>
        </w:rPr>
        <w:t>pericardial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-6"/>
        </w:rPr>
        <w:t>diseases</w:t>
      </w:r>
    </w:p>
    <w:p>
      <w:pPr>
        <w:pStyle w:val="BodyText"/>
        <w:ind w:left="5" w:right="259" w:firstLine="8"/>
        <w:spacing w:before="8" w:line="243" w:lineRule="auto"/>
        <w:jc w:val="both"/>
        <w:rPr/>
      </w:pPr>
      <w:r>
        <w:rPr>
          <w:spacing w:val="-10"/>
        </w:rPr>
        <w:t>ECG,</w:t>
      </w:r>
      <w:r>
        <w:rPr>
          <w:spacing w:val="8"/>
        </w:rPr>
        <w:t xml:space="preserve"> </w:t>
      </w:r>
      <w:r>
        <w:rPr>
          <w:spacing w:val="-10"/>
        </w:rPr>
        <w:t>echocardiography,</w:t>
      </w:r>
      <w:r>
        <w:rPr>
          <w:spacing w:val="7"/>
        </w:rPr>
        <w:t xml:space="preserve"> </w:t>
      </w:r>
      <w:r>
        <w:rPr>
          <w:spacing w:val="-10"/>
        </w:rPr>
        <w:t>and</w:t>
      </w:r>
      <w:r>
        <w:rPr>
          <w:spacing w:val="8"/>
        </w:rPr>
        <w:t xml:space="preserve"> </w:t>
      </w:r>
      <w:r>
        <w:rPr>
          <w:spacing w:val="-10"/>
        </w:rPr>
        <w:t>chest X-ray</w:t>
      </w:r>
      <w:r>
        <w:rPr>
          <w:spacing w:val="7"/>
        </w:rPr>
        <w:t xml:space="preserve"> </w:t>
      </w:r>
      <w:r>
        <w:rPr>
          <w:spacing w:val="-10"/>
        </w:rPr>
        <w:t>are</w:t>
      </w:r>
      <w:r>
        <w:rPr>
          <w:spacing w:val="13"/>
        </w:rPr>
        <w:t xml:space="preserve"> </w:t>
      </w:r>
      <w:r>
        <w:rPr>
          <w:spacing w:val="-10"/>
        </w:rPr>
        <w:t>usually the first-li</w:t>
      </w:r>
      <w:r>
        <w:rPr>
          <w:spacing w:val="-11"/>
        </w:rPr>
        <w:t>ne</w:t>
      </w:r>
      <w:r>
        <w:rPr>
          <w:spacing w:val="14"/>
        </w:rPr>
        <w:t xml:space="preserve"> </w:t>
      </w:r>
      <w:r>
        <w:rPr>
          <w:spacing w:val="-11"/>
        </w:rPr>
        <w:t>mo-</w:t>
      </w:r>
      <w:r>
        <w:rPr/>
        <w:t xml:space="preserve"> </w:t>
      </w:r>
      <w:r>
        <w:rPr>
          <w:spacing w:val="-10"/>
        </w:rPr>
        <w:t>dalities</w:t>
      </w:r>
      <w:r>
        <w:rPr>
          <w:spacing w:val="24"/>
        </w:rPr>
        <w:t xml:space="preserve"> </w:t>
      </w:r>
      <w:r>
        <w:rPr>
          <w:spacing w:val="-10"/>
        </w:rPr>
        <w:t>in</w:t>
      </w:r>
      <w:r>
        <w:rPr>
          <w:spacing w:val="25"/>
        </w:rPr>
        <w:t xml:space="preserve"> </w:t>
      </w:r>
      <w:r>
        <w:rPr>
          <w:spacing w:val="-10"/>
        </w:rPr>
        <w:t>patients</w:t>
      </w:r>
      <w:r>
        <w:rPr>
          <w:spacing w:val="11"/>
        </w:rPr>
        <w:t xml:space="preserve"> </w:t>
      </w:r>
      <w:r>
        <w:rPr>
          <w:spacing w:val="-10"/>
        </w:rPr>
        <w:t>with</w:t>
      </w:r>
      <w:r>
        <w:rPr>
          <w:spacing w:val="18"/>
        </w:rPr>
        <w:t xml:space="preserve"> </w:t>
      </w:r>
      <w:r>
        <w:rPr>
          <w:spacing w:val="-10"/>
        </w:rPr>
        <w:t>a</w:t>
      </w:r>
      <w:r>
        <w:rPr>
          <w:spacing w:val="19"/>
          <w:w w:val="101"/>
        </w:rPr>
        <w:t xml:space="preserve"> </w:t>
      </w:r>
      <w:r>
        <w:rPr>
          <w:spacing w:val="-10"/>
        </w:rPr>
        <w:t>suspi</w:t>
      </w:r>
      <w:r>
        <w:rPr>
          <w:spacing w:val="-11"/>
        </w:rPr>
        <w:t>cion</w:t>
      </w:r>
      <w:r>
        <w:rPr>
          <w:spacing w:val="19"/>
          <w:w w:val="101"/>
        </w:rPr>
        <w:t xml:space="preserve"> </w:t>
      </w:r>
      <w:r>
        <w:rPr>
          <w:spacing w:val="-11"/>
        </w:rPr>
        <w:t>of</w:t>
      </w:r>
      <w:r>
        <w:rPr>
          <w:spacing w:val="16"/>
          <w:w w:val="101"/>
        </w:rPr>
        <w:t xml:space="preserve"> </w:t>
      </w:r>
      <w:r>
        <w:rPr>
          <w:spacing w:val="-11"/>
        </w:rPr>
        <w:t>pericardial</w:t>
      </w:r>
      <w:r>
        <w:rPr>
          <w:spacing w:val="19"/>
        </w:rPr>
        <w:t xml:space="preserve"> </w:t>
      </w:r>
      <w:r>
        <w:rPr>
          <w:spacing w:val="-11"/>
        </w:rPr>
        <w:t>diseases.</w:t>
      </w:r>
      <w:r>
        <w:rPr>
          <w:spacing w:val="13"/>
        </w:rPr>
        <w:t xml:space="preserve"> </w:t>
      </w:r>
      <w:r>
        <w:rPr>
          <w:spacing w:val="-11"/>
        </w:rPr>
        <w:t>Additional</w:t>
      </w:r>
      <w:r>
        <w:rPr/>
        <w:t xml:space="preserve"> </w:t>
      </w:r>
      <w:r>
        <w:rPr>
          <w:spacing w:val="-11"/>
        </w:rPr>
        <w:t>modalities may be employed in clinical cases th</w:t>
      </w:r>
      <w:r>
        <w:rPr>
          <w:spacing w:val="-12"/>
        </w:rPr>
        <w:t>at are diagnostically chal-</w:t>
      </w:r>
      <w:r>
        <w:rPr/>
        <w:t xml:space="preserve"> </w:t>
      </w:r>
      <w:r>
        <w:rPr>
          <w:spacing w:val="-10"/>
        </w:rPr>
        <w:t>lenging,</w:t>
      </w:r>
      <w:r>
        <w:rPr>
          <w:spacing w:val="13"/>
        </w:rPr>
        <w:t xml:space="preserve"> </w:t>
      </w:r>
      <w:r>
        <w:rPr>
          <w:spacing w:val="-10"/>
        </w:rPr>
        <w:t>complicated,</w:t>
      </w:r>
      <w:r>
        <w:rPr>
          <w:spacing w:val="11"/>
        </w:rPr>
        <w:t xml:space="preserve"> </w:t>
      </w:r>
      <w:r>
        <w:rPr>
          <w:spacing w:val="-10"/>
        </w:rPr>
        <w:t>or</w:t>
      </w:r>
      <w:r>
        <w:rPr>
          <w:spacing w:val="5"/>
        </w:rPr>
        <w:t xml:space="preserve"> </w:t>
      </w:r>
      <w:r>
        <w:rPr>
          <w:spacing w:val="-11"/>
        </w:rPr>
        <w:t>with</w:t>
      </w:r>
      <w:r>
        <w:rPr>
          <w:spacing w:val="13"/>
          <w:w w:val="101"/>
        </w:rPr>
        <w:t xml:space="preserve"> </w:t>
      </w:r>
      <w:r>
        <w:rPr>
          <w:spacing w:val="-11"/>
        </w:rPr>
        <w:t>specific</w:t>
      </w:r>
      <w:r>
        <w:rPr>
          <w:spacing w:val="12"/>
          <w:w w:val="101"/>
        </w:rPr>
        <w:t xml:space="preserve"> </w:t>
      </w:r>
      <w:r>
        <w:rPr>
          <w:spacing w:val="-11"/>
        </w:rPr>
        <w:t>clinical</w:t>
      </w:r>
      <w:r>
        <w:rPr>
          <w:spacing w:val="16"/>
          <w:w w:val="101"/>
        </w:rPr>
        <w:t xml:space="preserve"> </w:t>
      </w:r>
      <w:r>
        <w:rPr>
          <w:spacing w:val="-11"/>
        </w:rPr>
        <w:t>indications.</w:t>
      </w:r>
      <w:r>
        <w:rPr>
          <w:spacing w:val="19"/>
          <w:w w:val="101"/>
        </w:rPr>
        <w:t xml:space="preserve"> </w:t>
      </w:r>
      <w:r>
        <w:rPr>
          <w:spacing w:val="-11"/>
        </w:rPr>
        <w:t>For</w:t>
      </w:r>
      <w:r>
        <w:rPr>
          <w:spacing w:val="12"/>
          <w:w w:val="101"/>
        </w:rPr>
        <w:t xml:space="preserve"> </w:t>
      </w:r>
      <w:r>
        <w:rPr>
          <w:spacing w:val="-11"/>
        </w:rPr>
        <w:t>example,</w:t>
      </w:r>
      <w:r>
        <w:rPr/>
        <w:t xml:space="preserve"> </w:t>
      </w:r>
      <w:r>
        <w:rPr>
          <w:spacing w:val="-9"/>
        </w:rPr>
        <w:t>computed</w:t>
      </w:r>
      <w:r>
        <w:rPr>
          <w:spacing w:val="-14"/>
        </w:rPr>
        <w:t xml:space="preserve"> </w:t>
      </w:r>
      <w:r>
        <w:rPr>
          <w:spacing w:val="-9"/>
        </w:rPr>
        <w:t>tomography (CT) is helpful</w:t>
      </w:r>
      <w:r>
        <w:rPr>
          <w:spacing w:val="-15"/>
        </w:rPr>
        <w:t xml:space="preserve"> </w:t>
      </w:r>
      <w:r>
        <w:rPr>
          <w:spacing w:val="-9"/>
        </w:rPr>
        <w:t>to</w:t>
      </w:r>
      <w:r>
        <w:rPr>
          <w:spacing w:val="-15"/>
        </w:rPr>
        <w:t xml:space="preserve"> </w:t>
      </w:r>
      <w:r>
        <w:rPr>
          <w:spacing w:val="-9"/>
        </w:rPr>
        <w:t>visualize pericardial</w:t>
      </w:r>
      <w:r>
        <w:rPr>
          <w:spacing w:val="-15"/>
        </w:rPr>
        <w:t xml:space="preserve"> </w:t>
      </w:r>
      <w:r>
        <w:rPr>
          <w:spacing w:val="-9"/>
        </w:rPr>
        <w:t>t</w:t>
      </w:r>
      <w:r>
        <w:rPr>
          <w:spacing w:val="-10"/>
        </w:rPr>
        <w:t>hickening</w:t>
      </w:r>
      <w:r>
        <w:rPr/>
        <w:t xml:space="preserve"> </w:t>
      </w:r>
      <w:r>
        <w:rPr>
          <w:spacing w:val="-10"/>
        </w:rPr>
        <w:t>and calcification when constrictive</w:t>
      </w:r>
      <w:r>
        <w:rPr>
          <w:spacing w:val="16"/>
        </w:rPr>
        <w:t xml:space="preserve"> </w:t>
      </w:r>
      <w:r>
        <w:rPr>
          <w:spacing w:val="-10"/>
        </w:rPr>
        <w:t>pericarditis</w:t>
      </w:r>
      <w:r>
        <w:rPr>
          <w:spacing w:val="6"/>
        </w:rPr>
        <w:t xml:space="preserve"> </w:t>
      </w:r>
      <w:r>
        <w:rPr>
          <w:spacing w:val="-10"/>
        </w:rPr>
        <w:t>is suspected.</w:t>
      </w:r>
      <w:r>
        <w:rPr>
          <w:spacing w:val="8"/>
        </w:rPr>
        <w:t xml:space="preserve"> </w:t>
      </w:r>
      <w:r>
        <w:rPr>
          <w:spacing w:val="-10"/>
        </w:rPr>
        <w:t>In selected</w:t>
      </w:r>
      <w:r>
        <w:rPr/>
        <w:t xml:space="preserve"> </w:t>
      </w:r>
      <w:r>
        <w:rPr>
          <w:spacing w:val="-9"/>
        </w:rPr>
        <w:t>cases,</w:t>
      </w:r>
      <w:r>
        <w:rPr>
          <w:spacing w:val="9"/>
        </w:rPr>
        <w:t xml:space="preserve"> </w:t>
      </w:r>
      <w:r>
        <w:rPr>
          <w:spacing w:val="-9"/>
        </w:rPr>
        <w:t>positron emission tomograp</w:t>
      </w:r>
      <w:r>
        <w:rPr>
          <w:spacing w:val="-10"/>
        </w:rPr>
        <w:t>hy/CT</w:t>
      </w:r>
      <w:r>
        <w:rPr>
          <w:spacing w:val="10"/>
        </w:rPr>
        <w:t xml:space="preserve"> </w:t>
      </w:r>
      <w:r>
        <w:rPr>
          <w:spacing w:val="-10"/>
        </w:rPr>
        <w:t>(PET/CT) can</w:t>
      </w:r>
      <w:r>
        <w:rPr>
          <w:spacing w:val="8"/>
        </w:rPr>
        <w:t xml:space="preserve"> </w:t>
      </w:r>
      <w:r>
        <w:rPr>
          <w:spacing w:val="-10"/>
        </w:rPr>
        <w:t>be ordered to</w:t>
      </w:r>
      <w:r>
        <w:rPr/>
        <w:t xml:space="preserve"> </w:t>
      </w:r>
      <w:r>
        <w:rPr>
          <w:spacing w:val="-12"/>
        </w:rPr>
        <w:t>assess</w:t>
      </w:r>
      <w:r>
        <w:rPr>
          <w:spacing w:val="20"/>
          <w:w w:val="101"/>
        </w:rPr>
        <w:t xml:space="preserve"> </w:t>
      </w:r>
      <w:r>
        <w:rPr>
          <w:spacing w:val="-12"/>
        </w:rPr>
        <w:t>the</w:t>
      </w:r>
      <w:r>
        <w:rPr>
          <w:spacing w:val="32"/>
        </w:rPr>
        <w:t xml:space="preserve"> </w:t>
      </w:r>
      <w:r>
        <w:rPr>
          <w:spacing w:val="-12"/>
        </w:rPr>
        <w:t>metabolic</w:t>
      </w:r>
      <w:r>
        <w:rPr>
          <w:spacing w:val="25"/>
          <w:w w:val="101"/>
        </w:rPr>
        <w:t xml:space="preserve"> </w:t>
      </w:r>
      <w:r>
        <w:rPr>
          <w:spacing w:val="-12"/>
        </w:rPr>
        <w:t>activity</w:t>
      </w:r>
      <w:r>
        <w:rPr>
          <w:spacing w:val="27"/>
          <w:w w:val="101"/>
        </w:rPr>
        <w:t xml:space="preserve"> </w:t>
      </w:r>
      <w:r>
        <w:rPr>
          <w:spacing w:val="-13"/>
        </w:rPr>
        <w:t>of</w:t>
      </w:r>
      <w:r>
        <w:rPr>
          <w:spacing w:val="24"/>
          <w:w w:val="101"/>
        </w:rPr>
        <w:t xml:space="preserve"> </w:t>
      </w:r>
      <w:r>
        <w:rPr>
          <w:spacing w:val="-13"/>
        </w:rPr>
        <w:t>pericardial</w:t>
      </w:r>
      <w:r>
        <w:rPr>
          <w:spacing w:val="27"/>
        </w:rPr>
        <w:t xml:space="preserve"> </w:t>
      </w:r>
      <w:r>
        <w:rPr>
          <w:spacing w:val="-13"/>
        </w:rPr>
        <w:t>disease</w:t>
      </w:r>
      <w:r>
        <w:rPr>
          <w:spacing w:val="32"/>
          <w:w w:val="101"/>
        </w:rPr>
        <w:t xml:space="preserve"> </w:t>
      </w:r>
      <w:r>
        <w:rPr>
          <w:spacing w:val="-13"/>
        </w:rPr>
        <w:t>(e.g.</w:t>
      </w:r>
      <w:r>
        <w:rPr>
          <w:spacing w:val="32"/>
        </w:rPr>
        <w:t xml:space="preserve"> </w:t>
      </w:r>
      <w:r>
        <w:rPr>
          <w:spacing w:val="-13"/>
        </w:rPr>
        <w:t>in</w:t>
      </w:r>
      <w:r>
        <w:rPr>
          <w:spacing w:val="28"/>
          <w:w w:val="101"/>
        </w:rPr>
        <w:t xml:space="preserve"> </w:t>
      </w:r>
      <w:r>
        <w:rPr>
          <w:spacing w:val="-13"/>
        </w:rPr>
        <w:t>suspected</w:t>
      </w:r>
      <w:r>
        <w:rPr/>
        <w:t xml:space="preserve"> </w:t>
      </w:r>
      <w:r>
        <w:rPr>
          <w:spacing w:val="-11"/>
        </w:rPr>
        <w:t>pericardial</w:t>
      </w:r>
      <w:r>
        <w:rPr>
          <w:spacing w:val="33"/>
        </w:rPr>
        <w:t xml:space="preserve"> </w:t>
      </w:r>
      <w:r>
        <w:rPr>
          <w:spacing w:val="-11"/>
        </w:rPr>
        <w:t>tuberculosis</w:t>
      </w:r>
      <w:r>
        <w:rPr>
          <w:spacing w:val="23"/>
        </w:rPr>
        <w:t xml:space="preserve"> </w:t>
      </w:r>
      <w:r>
        <w:rPr>
          <w:spacing w:val="-11"/>
        </w:rPr>
        <w:t>or</w:t>
      </w:r>
      <w:r>
        <w:rPr>
          <w:spacing w:val="23"/>
        </w:rPr>
        <w:t xml:space="preserve"> </w:t>
      </w:r>
      <w:r>
        <w:rPr>
          <w:spacing w:val="-11"/>
        </w:rPr>
        <w:t>solid</w:t>
      </w:r>
      <w:r>
        <w:rPr>
          <w:spacing w:val="23"/>
          <w:w w:val="101"/>
        </w:rPr>
        <w:t xml:space="preserve"> </w:t>
      </w:r>
      <w:r>
        <w:rPr>
          <w:spacing w:val="-11"/>
        </w:rPr>
        <w:t>cancers</w:t>
      </w:r>
      <w:r>
        <w:rPr>
          <w:spacing w:val="21"/>
          <w:w w:val="101"/>
        </w:rPr>
        <w:t xml:space="preserve"> </w:t>
      </w:r>
      <w:r>
        <w:rPr>
          <w:spacing w:val="-11"/>
        </w:rPr>
        <w:t>and</w:t>
      </w:r>
      <w:r>
        <w:rPr>
          <w:spacing w:val="27"/>
          <w:w w:val="101"/>
        </w:rPr>
        <w:t xml:space="preserve"> </w:t>
      </w:r>
      <w:r>
        <w:rPr>
          <w:spacing w:val="-11"/>
        </w:rPr>
        <w:t>lymphoma).</w:t>
      </w:r>
      <w:r>
        <w:rPr>
          <w:spacing w:val="30"/>
          <w:w w:val="101"/>
        </w:rPr>
        <w:t xml:space="preserve"> </w:t>
      </w:r>
      <w:r>
        <w:rPr>
          <w:spacing w:val="-11"/>
        </w:rPr>
        <w:t>Right</w:t>
      </w:r>
      <w:r>
        <w:rPr>
          <w:spacing w:val="28"/>
        </w:rPr>
        <w:t xml:space="preserve"> </w:t>
      </w:r>
      <w:r>
        <w:rPr>
          <w:spacing w:val="-11"/>
        </w:rPr>
        <w:t>heart</w:t>
      </w:r>
      <w:r>
        <w:rPr/>
        <w:t xml:space="preserve"> </w:t>
      </w:r>
      <w:r>
        <w:rPr>
          <w:spacing w:val="-12"/>
        </w:rPr>
        <w:t>catheterization</w:t>
      </w:r>
      <w:r>
        <w:rPr>
          <w:spacing w:val="33"/>
          <w:w w:val="101"/>
        </w:rPr>
        <w:t xml:space="preserve"> </w:t>
      </w:r>
      <w:r>
        <w:rPr>
          <w:spacing w:val="-12"/>
        </w:rPr>
        <w:t>can</w:t>
      </w:r>
      <w:r>
        <w:rPr>
          <w:spacing w:val="29"/>
          <w:w w:val="101"/>
        </w:rPr>
        <w:t xml:space="preserve"> </w:t>
      </w:r>
      <w:r>
        <w:rPr>
          <w:spacing w:val="-12"/>
        </w:rPr>
        <w:t>be</w:t>
      </w:r>
      <w:r>
        <w:rPr>
          <w:spacing w:val="29"/>
        </w:rPr>
        <w:t xml:space="preserve"> </w:t>
      </w:r>
      <w:r>
        <w:rPr>
          <w:spacing w:val="-12"/>
        </w:rPr>
        <w:t>useful</w:t>
      </w:r>
      <w:r>
        <w:rPr>
          <w:spacing w:val="17"/>
        </w:rPr>
        <w:t xml:space="preserve"> </w:t>
      </w:r>
      <w:r>
        <w:rPr>
          <w:spacing w:val="-12"/>
        </w:rPr>
        <w:t>when</w:t>
      </w:r>
      <w:r>
        <w:rPr>
          <w:spacing w:val="17"/>
          <w:w w:val="101"/>
        </w:rPr>
        <w:t xml:space="preserve"> </w:t>
      </w:r>
      <w:r>
        <w:rPr>
          <w:spacing w:val="-12"/>
        </w:rPr>
        <w:t>the</w:t>
      </w:r>
      <w:r>
        <w:rPr>
          <w:spacing w:val="24"/>
        </w:rPr>
        <w:t xml:space="preserve"> </w:t>
      </w:r>
      <w:r>
        <w:rPr>
          <w:spacing w:val="-12"/>
        </w:rPr>
        <w:t>diagnosis</w:t>
      </w:r>
      <w:r>
        <w:rPr>
          <w:spacing w:val="24"/>
        </w:rPr>
        <w:t xml:space="preserve"> </w:t>
      </w:r>
      <w:r>
        <w:rPr>
          <w:spacing w:val="-12"/>
        </w:rPr>
        <w:t>cannot</w:t>
      </w:r>
      <w:r>
        <w:rPr>
          <w:spacing w:val="29"/>
        </w:rPr>
        <w:t xml:space="preserve"> </w:t>
      </w:r>
      <w:r>
        <w:rPr>
          <w:spacing w:val="-12"/>
        </w:rPr>
        <w:t>be</w:t>
      </w:r>
      <w:r>
        <w:rPr>
          <w:spacing w:val="29"/>
        </w:rPr>
        <w:t xml:space="preserve"> </w:t>
      </w:r>
      <w:r>
        <w:rPr>
          <w:spacing w:val="-12"/>
        </w:rPr>
        <w:t>reached</w:t>
      </w:r>
      <w:r>
        <w:rPr/>
        <w:t xml:space="preserve"> </w:t>
      </w:r>
      <w:r>
        <w:rPr>
          <w:spacing w:val="-11"/>
        </w:rPr>
        <w:t>by the findings</w:t>
      </w:r>
      <w:r>
        <w:rPr>
          <w:spacing w:val="8"/>
        </w:rPr>
        <w:t xml:space="preserve"> </w:t>
      </w:r>
      <w:r>
        <w:rPr>
          <w:spacing w:val="-11"/>
        </w:rPr>
        <w:t>of</w:t>
      </w:r>
      <w:r>
        <w:rPr>
          <w:spacing w:val="5"/>
        </w:rPr>
        <w:t xml:space="preserve"> </w:t>
      </w:r>
      <w:r>
        <w:rPr>
          <w:spacing w:val="-11"/>
        </w:rPr>
        <w:t>non-invasive</w:t>
      </w:r>
      <w:r>
        <w:rPr>
          <w:spacing w:val="12"/>
          <w:w w:val="101"/>
        </w:rPr>
        <w:t xml:space="preserve"> </w:t>
      </w:r>
      <w:r>
        <w:rPr>
          <w:spacing w:val="-11"/>
        </w:rPr>
        <w:t>imaging.</w:t>
      </w:r>
    </w:p>
    <w:p>
      <w:pPr>
        <w:pStyle w:val="BodyText"/>
        <w:ind w:right="259" w:firstLine="188"/>
        <w:spacing w:before="2" w:line="243" w:lineRule="auto"/>
        <w:jc w:val="both"/>
        <w:rPr/>
      </w:pPr>
      <w:r>
        <w:rPr>
          <w:spacing w:val="-10"/>
        </w:rPr>
        <w:t>On</w:t>
      </w:r>
      <w:r>
        <w:rPr>
          <w:spacing w:val="-14"/>
        </w:rPr>
        <w:t xml:space="preserve"> </w:t>
      </w:r>
      <w:r>
        <w:rPr>
          <w:spacing w:val="-10"/>
        </w:rPr>
        <w:t>top of</w:t>
      </w:r>
      <w:r>
        <w:rPr>
          <w:spacing w:val="-16"/>
        </w:rPr>
        <w:t xml:space="preserve"> </w:t>
      </w:r>
      <w:r>
        <w:rPr>
          <w:spacing w:val="-10"/>
        </w:rPr>
        <w:t>other modalities, CMR has a</w:t>
      </w:r>
      <w:r>
        <w:rPr>
          <w:spacing w:val="-11"/>
        </w:rPr>
        <w:t xml:space="preserve"> unique role in</w:t>
      </w:r>
      <w:r>
        <w:rPr>
          <w:spacing w:val="-15"/>
        </w:rPr>
        <w:t xml:space="preserve"> </w:t>
      </w:r>
      <w:r>
        <w:rPr>
          <w:spacing w:val="-11"/>
        </w:rPr>
        <w:t>the assessment</w:t>
      </w:r>
      <w:r>
        <w:rPr/>
        <w:t xml:space="preserve"> </w:t>
      </w:r>
      <w:r>
        <w:rPr>
          <w:spacing w:val="-10"/>
        </w:rPr>
        <w:t>of pericardial diseases given its value to inform on cardi</w:t>
      </w:r>
      <w:r>
        <w:rPr>
          <w:spacing w:val="-11"/>
        </w:rPr>
        <w:t>ac anatomy</w:t>
      </w:r>
      <w:r>
        <w:rPr>
          <w:spacing w:val="-2"/>
        </w:rPr>
        <w:t xml:space="preserve"> </w:t>
      </w:r>
      <w:r>
        <w:rPr>
          <w:spacing w:val="-11"/>
        </w:rPr>
        <w:t>and</w:t>
      </w:r>
      <w:r>
        <w:rPr/>
        <w:t xml:space="preserve"> </w:t>
      </w:r>
      <w:r>
        <w:rPr>
          <w:spacing w:val="-9"/>
        </w:rPr>
        <w:t>function</w:t>
      </w:r>
      <w:r>
        <w:rPr>
          <w:spacing w:val="19"/>
          <w:w w:val="101"/>
        </w:rPr>
        <w:t xml:space="preserve"> </w:t>
      </w:r>
      <w:r>
        <w:rPr>
          <w:spacing w:val="-9"/>
        </w:rPr>
        <w:t>and</w:t>
      </w:r>
      <w:r>
        <w:rPr>
          <w:spacing w:val="14"/>
        </w:rPr>
        <w:t xml:space="preserve"> </w:t>
      </w:r>
      <w:r>
        <w:rPr>
          <w:spacing w:val="-9"/>
        </w:rPr>
        <w:t>to</w:t>
      </w:r>
      <w:r>
        <w:rPr>
          <w:spacing w:val="21"/>
          <w:w w:val="101"/>
        </w:rPr>
        <w:t xml:space="preserve"> </w:t>
      </w:r>
      <w:r>
        <w:rPr>
          <w:spacing w:val="-9"/>
        </w:rPr>
        <w:t>detect</w:t>
      </w:r>
      <w:r>
        <w:rPr>
          <w:spacing w:val="25"/>
          <w:w w:val="101"/>
        </w:rPr>
        <w:t xml:space="preserve"> </w:t>
      </w:r>
      <w:r>
        <w:rPr>
          <w:spacing w:val="-9"/>
        </w:rPr>
        <w:t>pericardial</w:t>
      </w:r>
      <w:r>
        <w:rPr>
          <w:spacing w:val="14"/>
          <w:w w:val="101"/>
        </w:rPr>
        <w:t xml:space="preserve"> </w:t>
      </w:r>
      <w:r>
        <w:rPr>
          <w:spacing w:val="-9"/>
        </w:rPr>
        <w:t>thickening,</w:t>
      </w:r>
      <w:r>
        <w:rPr>
          <w:spacing w:val="25"/>
          <w:w w:val="101"/>
        </w:rPr>
        <w:t xml:space="preserve"> </w:t>
      </w:r>
      <w:r>
        <w:rPr>
          <w:spacing w:val="-9"/>
        </w:rPr>
        <w:t>in</w:t>
      </w:r>
      <w:r>
        <w:rPr>
          <w:spacing w:val="-10"/>
        </w:rPr>
        <w:t>flammation,</w:t>
      </w:r>
      <w:r>
        <w:rPr>
          <w:spacing w:val="19"/>
          <w:w w:val="101"/>
        </w:rPr>
        <w:t xml:space="preserve"> </w:t>
      </w:r>
      <w:r>
        <w:rPr>
          <w:spacing w:val="-10"/>
        </w:rPr>
        <w:t>and</w:t>
      </w:r>
      <w:r>
        <w:rPr>
          <w:spacing w:val="21"/>
        </w:rPr>
        <w:t xml:space="preserve"> </w:t>
      </w:r>
      <w:r>
        <w:rPr>
          <w:spacing w:val="-10"/>
        </w:rPr>
        <w:t>con-</w:t>
      </w:r>
      <w:r>
        <w:rPr/>
        <w:t xml:space="preserve"> </w:t>
      </w:r>
      <w:r>
        <w:rPr>
          <w:spacing w:val="-11"/>
        </w:rPr>
        <w:t>striction.</w:t>
      </w:r>
      <w:r>
        <w:rPr>
          <w:spacing w:val="24"/>
        </w:rPr>
        <w:t xml:space="preserve"> </w:t>
      </w:r>
      <w:r>
        <w:rPr>
          <w:spacing w:val="-11"/>
        </w:rPr>
        <w:t>In</w:t>
      </w:r>
      <w:r>
        <w:rPr>
          <w:spacing w:val="15"/>
          <w:w w:val="101"/>
        </w:rPr>
        <w:t xml:space="preserve"> </w:t>
      </w:r>
      <w:r>
        <w:rPr>
          <w:spacing w:val="-11"/>
        </w:rPr>
        <w:t>centres</w:t>
      </w:r>
      <w:r>
        <w:rPr>
          <w:spacing w:val="16"/>
          <w:w w:val="101"/>
        </w:rPr>
        <w:t xml:space="preserve"> </w:t>
      </w:r>
      <w:r>
        <w:rPr>
          <w:spacing w:val="-11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excellenc</w:t>
      </w:r>
      <w:r>
        <w:rPr>
          <w:spacing w:val="-12"/>
        </w:rPr>
        <w:t>e</w:t>
      </w:r>
      <w:r>
        <w:rPr>
          <w:spacing w:val="13"/>
        </w:rPr>
        <w:t xml:space="preserve"> </w:t>
      </w:r>
      <w:r>
        <w:rPr>
          <w:spacing w:val="-12"/>
        </w:rPr>
        <w:t>for</w:t>
      </w:r>
      <w:r>
        <w:rPr>
          <w:spacing w:val="20"/>
        </w:rPr>
        <w:t xml:space="preserve"> </w:t>
      </w:r>
      <w:r>
        <w:rPr>
          <w:spacing w:val="-12"/>
        </w:rPr>
        <w:t>pericardial</w:t>
      </w:r>
      <w:r>
        <w:rPr>
          <w:spacing w:val="17"/>
        </w:rPr>
        <w:t xml:space="preserve"> </w:t>
      </w:r>
      <w:r>
        <w:rPr>
          <w:spacing w:val="-12"/>
        </w:rPr>
        <w:t>diseases,</w:t>
      </w:r>
      <w:r>
        <w:rPr>
          <w:spacing w:val="17"/>
        </w:rPr>
        <w:t xml:space="preserve"> </w:t>
      </w:r>
      <w:r>
        <w:rPr>
          <w:spacing w:val="-12"/>
        </w:rPr>
        <w:t>CMR</w:t>
      </w:r>
      <w:r>
        <w:rPr>
          <w:spacing w:val="21"/>
          <w:w w:val="101"/>
        </w:rPr>
        <w:t xml:space="preserve"> </w:t>
      </w:r>
      <w:r>
        <w:rPr>
          <w:spacing w:val="-12"/>
        </w:rPr>
        <w:t>has</w:t>
      </w:r>
      <w:r>
        <w:rPr>
          <w:spacing w:val="14"/>
          <w:w w:val="101"/>
        </w:rPr>
        <w:t xml:space="preserve"> </w:t>
      </w:r>
      <w:r>
        <w:rPr>
          <w:spacing w:val="-12"/>
        </w:rPr>
        <w:t>a</w:t>
      </w:r>
      <w:r>
        <w:rPr/>
        <w:t xml:space="preserve"> </w:t>
      </w:r>
      <w:r>
        <w:rPr>
          <w:spacing w:val="-8"/>
        </w:rPr>
        <w:t>well-established role i</w:t>
      </w:r>
      <w:r>
        <w:rPr>
          <w:spacing w:val="-9"/>
        </w:rPr>
        <w:t>n the initial assessment and follow-up monitoring</w:t>
      </w:r>
      <w:r>
        <w:rPr/>
        <w:t xml:space="preserve"> </w:t>
      </w:r>
      <w:r>
        <w:rPr>
          <w:spacing w:val="-8"/>
        </w:rPr>
        <w:t>of</w:t>
      </w:r>
      <w:r>
        <w:rPr>
          <w:spacing w:val="10"/>
        </w:rPr>
        <w:t xml:space="preserve">  </w:t>
      </w:r>
      <w:r>
        <w:rPr>
          <w:spacing w:val="-8"/>
        </w:rPr>
        <w:t>patients  with   pericardial</w:t>
      </w:r>
      <w:r>
        <w:rPr>
          <w:spacing w:val="10"/>
        </w:rPr>
        <w:t xml:space="preserve">  </w:t>
      </w:r>
      <w:r>
        <w:rPr>
          <w:spacing w:val="-8"/>
        </w:rPr>
        <w:t>pat</w:t>
      </w:r>
      <w:r>
        <w:rPr>
          <w:spacing w:val="-9"/>
        </w:rPr>
        <w:t>hology.</w:t>
      </w:r>
      <w:hyperlink w:history="true" w:anchor="bookmark5">
        <w:r>
          <w:rPr>
            <w:sz w:val="11"/>
            <w:szCs w:val="11"/>
            <w:color w:val="0000FF"/>
            <w:spacing w:val="6"/>
            <w:position w:val="7"/>
          </w:rPr>
          <w:t>3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 </w:t>
      </w:r>
      <w:r>
        <w:rPr>
          <w:i/>
          <w:iCs/>
          <w:spacing w:val="-10"/>
          <w:w w:val="95"/>
        </w:rPr>
        <w:t>Figure</w:t>
      </w:r>
      <w:r>
        <w:rPr>
          <w:i/>
          <w:iCs/>
          <w:spacing w:val="4"/>
        </w:rPr>
        <w:t xml:space="preserve">  </w:t>
      </w:r>
      <w:hyperlink w:history="true" w:anchor="bookmark18">
        <w:r>
          <w:rPr>
            <w:i/>
            <w:iCs/>
            <w:color w:val="0000FF"/>
            <w:spacing w:val="-10"/>
            <w:w w:val="95"/>
          </w:rPr>
          <w:t>2</w:t>
        </w:r>
      </w:hyperlink>
      <w:r>
        <w:rPr>
          <w:i/>
          <w:iCs/>
          <w:color w:val="0000FF"/>
          <w:spacing w:val="7"/>
        </w:rPr>
        <w:t xml:space="preserve">  </w:t>
      </w:r>
      <w:r>
        <w:rPr>
          <w:spacing w:val="-10"/>
          <w:w w:val="95"/>
        </w:rPr>
        <w:t>summarizes</w:t>
      </w:r>
      <w:r>
        <w:rPr>
          <w:spacing w:val="4"/>
        </w:rPr>
        <w:t xml:space="preserve">  </w:t>
      </w:r>
      <w:r>
        <w:rPr>
          <w:spacing w:val="-10"/>
          <w:w w:val="95"/>
        </w:rPr>
        <w:t>the</w:t>
      </w:r>
      <w:r>
        <w:rPr>
          <w:spacing w:val="1"/>
        </w:rPr>
        <w:t xml:space="preserve"> </w:t>
      </w:r>
      <w:r>
        <w:rPr>
          <w:spacing w:val="-9"/>
        </w:rPr>
        <w:t>strengths of the various</w:t>
      </w:r>
      <w:r>
        <w:rPr>
          <w:spacing w:val="10"/>
        </w:rPr>
        <w:t xml:space="preserve"> </w:t>
      </w:r>
      <w:r>
        <w:rPr>
          <w:spacing w:val="-9"/>
        </w:rPr>
        <w:t>imaging</w:t>
      </w:r>
      <w:r>
        <w:rPr>
          <w:spacing w:val="8"/>
        </w:rPr>
        <w:t xml:space="preserve"> </w:t>
      </w:r>
      <w:r>
        <w:rPr>
          <w:spacing w:val="-9"/>
        </w:rPr>
        <w:t>modalities for</w:t>
      </w:r>
      <w:r>
        <w:rPr>
          <w:spacing w:val="-10"/>
        </w:rPr>
        <w:t xml:space="preserve"> the assessment of</w:t>
      </w:r>
      <w:r>
        <w:rPr>
          <w:spacing w:val="2"/>
        </w:rPr>
        <w:t xml:space="preserve"> </w:t>
      </w:r>
      <w:r>
        <w:rPr>
          <w:spacing w:val="-10"/>
        </w:rPr>
        <w:t>peri-</w:t>
      </w:r>
      <w:r>
        <w:rPr/>
        <w:t xml:space="preserve"> </w:t>
      </w:r>
      <w:r>
        <w:rPr>
          <w:spacing w:val="-11"/>
        </w:rPr>
        <w:t>cardial diseases. </w:t>
      </w:r>
      <w:r>
        <w:rPr>
          <w:i/>
          <w:iCs/>
          <w:spacing w:val="-11"/>
        </w:rPr>
        <w:t>Table </w:t>
      </w:r>
      <w:hyperlink w:history="true" w:anchor="bookmark19">
        <w:r>
          <w:rPr>
            <w:i/>
            <w:iCs/>
            <w:color w:val="0000FF"/>
            <w:spacing w:val="-11"/>
          </w:rPr>
          <w:t>1</w:t>
        </w:r>
      </w:hyperlink>
      <w:r>
        <w:rPr>
          <w:i/>
          <w:iCs/>
          <w:color w:val="0000FF"/>
          <w:spacing w:val="-11"/>
        </w:rPr>
        <w:t xml:space="preserve"> </w:t>
      </w:r>
      <w:r>
        <w:rPr>
          <w:spacing w:val="-11"/>
        </w:rPr>
        <w:t>provides clinical examples where multimodal</w:t>
      </w:r>
      <w:r>
        <w:rPr>
          <w:spacing w:val="-12"/>
        </w:rPr>
        <w:t>ity</w:t>
      </w:r>
      <w:r>
        <w:rPr/>
        <w:t xml:space="preserve"> </w:t>
      </w:r>
      <w:r>
        <w:rPr>
          <w:spacing w:val="-13"/>
        </w:rPr>
        <w:t>imaging</w:t>
      </w:r>
      <w:r>
        <w:rPr>
          <w:spacing w:val="10"/>
        </w:rPr>
        <w:t xml:space="preserve"> </w:t>
      </w:r>
      <w:r>
        <w:rPr>
          <w:spacing w:val="-13"/>
        </w:rPr>
        <w:t>of</w:t>
      </w:r>
      <w:r>
        <w:rPr>
          <w:spacing w:val="6"/>
        </w:rPr>
        <w:t xml:space="preserve"> </w:t>
      </w:r>
      <w:r>
        <w:rPr>
          <w:spacing w:val="-13"/>
        </w:rPr>
        <w:t>pericardial</w:t>
      </w:r>
      <w:r>
        <w:rPr>
          <w:spacing w:val="7"/>
        </w:rPr>
        <w:t xml:space="preserve"> </w:t>
      </w:r>
      <w:r>
        <w:rPr>
          <w:spacing w:val="-13"/>
        </w:rPr>
        <w:t>diseases</w:t>
      </w:r>
      <w:r>
        <w:rPr>
          <w:spacing w:val="13"/>
        </w:rPr>
        <w:t xml:space="preserve"> </w:t>
      </w:r>
      <w:r>
        <w:rPr>
          <w:spacing w:val="-13"/>
        </w:rPr>
        <w:t>may</w:t>
      </w:r>
      <w:r>
        <w:rPr>
          <w:spacing w:val="12"/>
        </w:rPr>
        <w:t xml:space="preserve"> </w:t>
      </w:r>
      <w:r>
        <w:rPr>
          <w:spacing w:val="-13"/>
        </w:rPr>
        <w:t>be</w:t>
      </w:r>
      <w:r>
        <w:rPr>
          <w:spacing w:val="6"/>
        </w:rPr>
        <w:t xml:space="preserve"> </w:t>
      </w:r>
      <w:r>
        <w:rPr>
          <w:spacing w:val="-13"/>
        </w:rPr>
        <w:t>of value.</w:t>
      </w:r>
    </w:p>
    <w:p>
      <w:pPr>
        <w:pStyle w:val="BodyText"/>
        <w:ind w:left="13" w:right="448" w:hanging="3"/>
        <w:spacing w:before="254" w:line="262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CMR imaging appearances of the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3"/>
        </w:rPr>
        <w:t>norm</w:t>
      </w:r>
      <w:r>
        <w:rPr>
          <w:sz w:val="24"/>
          <w:szCs w:val="24"/>
          <w:b/>
          <w:bCs/>
          <w:spacing w:val="2"/>
        </w:rPr>
        <w:t>al</w:t>
      </w:r>
      <w:r>
        <w:rPr>
          <w:sz w:val="24"/>
          <w:szCs w:val="24"/>
          <w:b/>
          <w:bCs/>
        </w:rPr>
        <w:t xml:space="preserve"> </w:t>
      </w:r>
      <w:bookmarkStart w:name="bookmark20" w:id="7"/>
      <w:bookmarkEnd w:id="7"/>
      <w:r>
        <w:rPr>
          <w:sz w:val="24"/>
          <w:szCs w:val="24"/>
          <w:b/>
          <w:bCs/>
          <w:spacing w:val="4"/>
        </w:rPr>
        <w:t>pericardium</w:t>
      </w:r>
    </w:p>
    <w:p>
      <w:pPr>
        <w:pStyle w:val="BodyText"/>
        <w:ind w:left="2" w:right="256" w:firstLine="6"/>
        <w:spacing w:before="8" w:line="244" w:lineRule="auto"/>
        <w:jc w:val="both"/>
        <w:rPr/>
      </w:pPr>
      <w:r>
        <w:rPr>
          <w:spacing w:val="-9"/>
        </w:rPr>
        <w:t>On</w:t>
      </w:r>
      <w:r>
        <w:rPr>
          <w:spacing w:val="13"/>
          <w:w w:val="101"/>
        </w:rPr>
        <w:t xml:space="preserve"> </w:t>
      </w:r>
      <w:r>
        <w:rPr>
          <w:spacing w:val="-9"/>
        </w:rPr>
        <w:t>CMR,</w:t>
      </w:r>
      <w:r>
        <w:rPr>
          <w:spacing w:val="6"/>
        </w:rPr>
        <w:t xml:space="preserve"> </w:t>
      </w:r>
      <w:r>
        <w:rPr>
          <w:spacing w:val="-9"/>
        </w:rPr>
        <w:t>the</w:t>
      </w:r>
      <w:r>
        <w:rPr>
          <w:spacing w:val="18"/>
        </w:rPr>
        <w:t xml:space="preserve"> </w:t>
      </w:r>
      <w:r>
        <w:rPr>
          <w:spacing w:val="-9"/>
        </w:rPr>
        <w:t>pericardium</w:t>
      </w:r>
      <w:r>
        <w:rPr>
          <w:spacing w:val="16"/>
          <w:w w:val="101"/>
        </w:rPr>
        <w:t xml:space="preserve"> </w:t>
      </w:r>
      <w:r>
        <w:rPr>
          <w:spacing w:val="-9"/>
        </w:rPr>
        <w:t>is</w:t>
      </w:r>
      <w:r>
        <w:rPr>
          <w:spacing w:val="17"/>
          <w:w w:val="101"/>
        </w:rPr>
        <w:t xml:space="preserve"> </w:t>
      </w:r>
      <w:r>
        <w:rPr>
          <w:spacing w:val="-9"/>
        </w:rPr>
        <w:t>bes</w:t>
      </w:r>
      <w:r>
        <w:rPr>
          <w:spacing w:val="-10"/>
        </w:rPr>
        <w:t>t</w:t>
      </w:r>
      <w:r>
        <w:rPr>
          <w:spacing w:val="5"/>
        </w:rPr>
        <w:t xml:space="preserve"> </w:t>
      </w:r>
      <w:r>
        <w:rPr>
          <w:spacing w:val="-10"/>
        </w:rPr>
        <w:t>visualized</w:t>
      </w:r>
      <w:r>
        <w:rPr>
          <w:spacing w:val="13"/>
          <w:w w:val="101"/>
        </w:rPr>
        <w:t xml:space="preserve"> </w:t>
      </w:r>
      <w:r>
        <w:rPr>
          <w:spacing w:val="-10"/>
        </w:rPr>
        <w:t>over the</w:t>
      </w:r>
      <w:r>
        <w:rPr>
          <w:spacing w:val="16"/>
        </w:rPr>
        <w:t xml:space="preserve"> </w:t>
      </w:r>
      <w:r>
        <w:rPr>
          <w:spacing w:val="-10"/>
        </w:rPr>
        <w:t>right</w:t>
      </w:r>
      <w:r>
        <w:rPr>
          <w:spacing w:val="6"/>
        </w:rPr>
        <w:t xml:space="preserve"> </w:t>
      </w:r>
      <w:r>
        <w:rPr>
          <w:spacing w:val="-10"/>
        </w:rPr>
        <w:t>ventricular</w:t>
      </w:r>
      <w:r>
        <w:rPr/>
        <w:t xml:space="preserve"> </w:t>
      </w:r>
      <w:r>
        <w:rPr>
          <w:spacing w:val="-12"/>
        </w:rPr>
        <w:t>free</w:t>
      </w:r>
      <w:r>
        <w:rPr>
          <w:spacing w:val="36"/>
        </w:rPr>
        <w:t xml:space="preserve"> </w:t>
      </w:r>
      <w:r>
        <w:rPr>
          <w:spacing w:val="-12"/>
        </w:rPr>
        <w:t>wall</w:t>
      </w:r>
      <w:r>
        <w:rPr>
          <w:spacing w:val="21"/>
          <w:w w:val="101"/>
        </w:rPr>
        <w:t xml:space="preserve"> </w:t>
      </w:r>
      <w:r>
        <w:rPr>
          <w:spacing w:val="-12"/>
        </w:rPr>
        <w:t>and</w:t>
      </w:r>
      <w:r>
        <w:rPr>
          <w:spacing w:val="16"/>
          <w:w w:val="101"/>
        </w:rPr>
        <w:t xml:space="preserve"> </w:t>
      </w:r>
      <w:r>
        <w:rPr>
          <w:spacing w:val="-12"/>
        </w:rPr>
        <w:t>the</w:t>
      </w:r>
      <w:r>
        <w:rPr>
          <w:spacing w:val="24"/>
        </w:rPr>
        <w:t xml:space="preserve"> </w:t>
      </w:r>
      <w:r>
        <w:rPr>
          <w:spacing w:val="-12"/>
        </w:rPr>
        <w:t>cardiac</w:t>
      </w:r>
      <w:r>
        <w:rPr>
          <w:spacing w:val="28"/>
        </w:rPr>
        <w:t xml:space="preserve"> </w:t>
      </w:r>
      <w:r>
        <w:rPr>
          <w:spacing w:val="-12"/>
        </w:rPr>
        <w:t>base,</w:t>
      </w:r>
      <w:r>
        <w:rPr>
          <w:spacing w:val="28"/>
        </w:rPr>
        <w:t xml:space="preserve"> </w:t>
      </w:r>
      <w:r>
        <w:rPr>
          <w:spacing w:val="-12"/>
        </w:rPr>
        <w:t>using</w:t>
      </w:r>
      <w:r>
        <w:rPr>
          <w:spacing w:val="28"/>
          <w:w w:val="101"/>
        </w:rPr>
        <w:t xml:space="preserve"> </w:t>
      </w:r>
      <w:r>
        <w:rPr>
          <w:spacing w:val="-12"/>
        </w:rPr>
        <w:t>high-resolution</w:t>
      </w:r>
      <w:r>
        <w:rPr>
          <w:spacing w:val="24"/>
          <w:w w:val="101"/>
        </w:rPr>
        <w:t xml:space="preserve"> </w:t>
      </w:r>
      <w:r>
        <w:rPr>
          <w:spacing w:val="-12"/>
        </w:rPr>
        <w:t>single-slice</w:t>
      </w:r>
      <w:r>
        <w:rPr>
          <w:spacing w:val="23"/>
        </w:rPr>
        <w:t xml:space="preserve"> </w:t>
      </w:r>
      <w:r>
        <w:rPr>
          <w:spacing w:val="-12"/>
        </w:rPr>
        <w:t>dark</w:t>
      </w:r>
      <w:r>
        <w:rPr/>
        <w:t xml:space="preserve"> </w:t>
      </w:r>
      <w:r>
        <w:rPr>
          <w:spacing w:val="-10"/>
        </w:rPr>
        <w:t>blood T1-weighted</w:t>
      </w:r>
      <w:r>
        <w:rPr>
          <w:spacing w:val="21"/>
        </w:rPr>
        <w:t xml:space="preserve"> </w:t>
      </w:r>
      <w:r>
        <w:rPr>
          <w:spacing w:val="-10"/>
        </w:rPr>
        <w:t>spin</w:t>
      </w:r>
      <w:r>
        <w:rPr>
          <w:spacing w:val="6"/>
        </w:rPr>
        <w:t xml:space="preserve"> </w:t>
      </w:r>
      <w:r>
        <w:rPr>
          <w:spacing w:val="-10"/>
        </w:rPr>
        <w:t>echo</w:t>
      </w:r>
      <w:r>
        <w:rPr>
          <w:spacing w:val="11"/>
        </w:rPr>
        <w:t xml:space="preserve"> </w:t>
      </w:r>
      <w:r>
        <w:rPr>
          <w:spacing w:val="-10"/>
        </w:rPr>
        <w:t>imaging,</w:t>
      </w:r>
      <w:r>
        <w:rPr>
          <w:spacing w:val="6"/>
        </w:rPr>
        <w:t xml:space="preserve"> </w:t>
      </w:r>
      <w:r>
        <w:rPr>
          <w:spacing w:val="-10"/>
        </w:rPr>
        <w:t>as a thin,</w:t>
      </w:r>
      <w:r>
        <w:rPr>
          <w:spacing w:val="7"/>
        </w:rPr>
        <w:t xml:space="preserve"> </w:t>
      </w:r>
      <w:r>
        <w:rPr>
          <w:spacing w:val="-10"/>
        </w:rPr>
        <w:t>smooth,</w:t>
      </w:r>
      <w:r>
        <w:rPr>
          <w:spacing w:val="11"/>
        </w:rPr>
        <w:t xml:space="preserve"> </w:t>
      </w:r>
      <w:r>
        <w:rPr>
          <w:spacing w:val="-10"/>
        </w:rPr>
        <w:t>low-intensity</w:t>
      </w:r>
      <w:r>
        <w:rPr/>
        <w:t xml:space="preserve"> </w:t>
      </w:r>
      <w:r>
        <w:rPr>
          <w:spacing w:val="-9"/>
        </w:rPr>
        <w:t>curvilinear</w:t>
      </w:r>
      <w:r>
        <w:rPr>
          <w:spacing w:val="5"/>
        </w:rPr>
        <w:t xml:space="preserve"> </w:t>
      </w:r>
      <w:r>
        <w:rPr>
          <w:spacing w:val="-9"/>
        </w:rPr>
        <w:t>structure</w:t>
      </w:r>
      <w:r>
        <w:rPr>
          <w:spacing w:val="6"/>
        </w:rPr>
        <w:t xml:space="preserve"> </w:t>
      </w:r>
      <w:r>
        <w:rPr>
          <w:spacing w:val="-9"/>
        </w:rPr>
        <w:t>surrounded</w:t>
      </w:r>
      <w:r>
        <w:rPr>
          <w:spacing w:val="10"/>
        </w:rPr>
        <w:t xml:space="preserve"> </w:t>
      </w:r>
      <w:r>
        <w:rPr>
          <w:spacing w:val="-9"/>
        </w:rPr>
        <w:t>by</w:t>
      </w:r>
      <w:r>
        <w:rPr>
          <w:spacing w:val="10"/>
        </w:rPr>
        <w:t xml:space="preserve"> </w:t>
      </w:r>
      <w:r>
        <w:rPr>
          <w:spacing w:val="-9"/>
        </w:rPr>
        <w:t>hig</w:t>
      </w:r>
      <w:r>
        <w:rPr>
          <w:spacing w:val="-10"/>
        </w:rPr>
        <w:t>h-intensity</w:t>
      </w:r>
      <w:r>
        <w:rPr>
          <w:spacing w:val="11"/>
        </w:rPr>
        <w:t xml:space="preserve"> </w:t>
      </w:r>
      <w:r>
        <w:rPr>
          <w:spacing w:val="-10"/>
        </w:rPr>
        <w:t>mediastinal and</w:t>
      </w:r>
      <w:r>
        <w:rPr>
          <w:spacing w:val="6"/>
        </w:rPr>
        <w:t xml:space="preserve"> </w:t>
      </w:r>
      <w:r>
        <w:rPr>
          <w:spacing w:val="-10"/>
        </w:rPr>
        <w:t>epi-</w:t>
      </w:r>
      <w:r>
        <w:rPr/>
        <w:t xml:space="preserve"> </w:t>
      </w:r>
      <w:r>
        <w:rPr>
          <w:spacing w:val="-13"/>
        </w:rPr>
        <w:t>cardial</w:t>
      </w:r>
      <w:r>
        <w:rPr>
          <w:spacing w:val="6"/>
        </w:rPr>
        <w:t xml:space="preserve"> </w:t>
      </w:r>
      <w:r>
        <w:rPr>
          <w:spacing w:val="-13"/>
        </w:rPr>
        <w:t>fat.</w:t>
      </w:r>
      <w:r>
        <w:rPr>
          <w:spacing w:val="13"/>
        </w:rPr>
        <w:t xml:space="preserve"> </w:t>
      </w:r>
      <w:r>
        <w:rPr>
          <w:spacing w:val="-13"/>
        </w:rPr>
        <w:t>Cine</w:t>
      </w:r>
      <w:r>
        <w:rPr>
          <w:spacing w:val="12"/>
          <w:w w:val="101"/>
        </w:rPr>
        <w:t xml:space="preserve"> </w:t>
      </w:r>
      <w:r>
        <w:rPr>
          <w:spacing w:val="-13"/>
        </w:rPr>
        <w:t>steady-state</w:t>
      </w:r>
      <w:r>
        <w:rPr>
          <w:spacing w:val="5"/>
        </w:rPr>
        <w:t xml:space="preserve"> </w:t>
      </w:r>
      <w:r>
        <w:rPr>
          <w:spacing w:val="-13"/>
        </w:rPr>
        <w:t>free</w:t>
      </w:r>
      <w:r>
        <w:rPr>
          <w:spacing w:val="17"/>
        </w:rPr>
        <w:t xml:space="preserve"> </w:t>
      </w:r>
      <w:r>
        <w:rPr>
          <w:spacing w:val="-13"/>
        </w:rPr>
        <w:t>pr</w:t>
      </w:r>
      <w:r>
        <w:rPr>
          <w:spacing w:val="-14"/>
        </w:rPr>
        <w:t>ecession</w:t>
      </w:r>
      <w:r>
        <w:rPr>
          <w:spacing w:val="16"/>
        </w:rPr>
        <w:t xml:space="preserve"> </w:t>
      </w:r>
      <w:r>
        <w:rPr>
          <w:spacing w:val="-14"/>
        </w:rPr>
        <w:t>(SSFP)</w:t>
      </w:r>
      <w:r>
        <w:rPr>
          <w:spacing w:val="16"/>
          <w:w w:val="101"/>
        </w:rPr>
        <w:t xml:space="preserve"> </w:t>
      </w:r>
      <w:r>
        <w:rPr>
          <w:spacing w:val="-14"/>
        </w:rPr>
        <w:t>imaging</w:t>
      </w:r>
      <w:r>
        <w:rPr>
          <w:spacing w:val="11"/>
        </w:rPr>
        <w:t xml:space="preserve"> </w:t>
      </w:r>
      <w:r>
        <w:rPr>
          <w:spacing w:val="-14"/>
        </w:rPr>
        <w:t>sequence</w:t>
      </w:r>
      <w:r>
        <w:rPr/>
        <w:t xml:space="preserve"> </w:t>
      </w:r>
      <w:r>
        <w:rPr>
          <w:spacing w:val="-9"/>
        </w:rPr>
        <w:t>produces</w:t>
      </w:r>
      <w:r>
        <w:rPr>
          <w:spacing w:val="9"/>
        </w:rPr>
        <w:t xml:space="preserve"> </w:t>
      </w:r>
      <w:r>
        <w:rPr>
          <w:spacing w:val="-9"/>
        </w:rPr>
        <w:t>high spatial and </w:t>
      </w:r>
      <w:r>
        <w:rPr>
          <w:spacing w:val="-10"/>
        </w:rPr>
        <w:t>temporal</w:t>
      </w:r>
      <w:r>
        <w:rPr>
          <w:spacing w:val="9"/>
        </w:rPr>
        <w:t xml:space="preserve"> </w:t>
      </w:r>
      <w:r>
        <w:rPr>
          <w:spacing w:val="-10"/>
        </w:rPr>
        <w:t>resolution</w:t>
      </w:r>
      <w:r>
        <w:rPr>
          <w:spacing w:val="9"/>
        </w:rPr>
        <w:t xml:space="preserve"> </w:t>
      </w:r>
      <w:r>
        <w:rPr>
          <w:spacing w:val="-10"/>
        </w:rPr>
        <w:t>images, where the</w:t>
      </w:r>
      <w:r>
        <w:rPr>
          <w:spacing w:val="10"/>
        </w:rPr>
        <w:t xml:space="preserve"> </w:t>
      </w:r>
      <w:r>
        <w:rPr>
          <w:spacing w:val="-10"/>
        </w:rPr>
        <w:t>peri-</w:t>
      </w:r>
      <w:r>
        <w:rPr/>
        <w:t xml:space="preserve"> </w:t>
      </w:r>
      <w:r>
        <w:rPr>
          <w:spacing w:val="-11"/>
        </w:rPr>
        <w:t>cardium</w:t>
      </w:r>
      <w:r>
        <w:rPr>
          <w:spacing w:val="11"/>
        </w:rPr>
        <w:t xml:space="preserve"> </w:t>
      </w:r>
      <w:r>
        <w:rPr>
          <w:spacing w:val="-11"/>
        </w:rPr>
        <w:t>appears</w:t>
      </w:r>
      <w:r>
        <w:rPr>
          <w:spacing w:val="19"/>
        </w:rPr>
        <w:t xml:space="preserve"> </w:t>
      </w:r>
      <w:r>
        <w:rPr>
          <w:spacing w:val="-11"/>
        </w:rPr>
        <w:t>hypointense,</w:t>
      </w:r>
      <w:r>
        <w:rPr>
          <w:spacing w:val="12"/>
        </w:rPr>
        <w:t xml:space="preserve"> </w:t>
      </w:r>
      <w:r>
        <w:rPr>
          <w:spacing w:val="-11"/>
        </w:rPr>
        <w:t>and</w:t>
      </w:r>
      <w:r>
        <w:rPr>
          <w:spacing w:val="6"/>
        </w:rPr>
        <w:t xml:space="preserve"> </w:t>
      </w:r>
      <w:r>
        <w:rPr>
          <w:spacing w:val="-11"/>
        </w:rPr>
        <w:t>the</w:t>
      </w:r>
      <w:r>
        <w:rPr>
          <w:spacing w:val="18"/>
        </w:rPr>
        <w:t xml:space="preserve"> </w:t>
      </w:r>
      <w:r>
        <w:rPr>
          <w:spacing w:val="-11"/>
        </w:rPr>
        <w:t>pericardial</w:t>
      </w:r>
      <w:r>
        <w:rPr>
          <w:spacing w:val="9"/>
        </w:rPr>
        <w:t xml:space="preserve"> </w:t>
      </w:r>
      <w:r>
        <w:rPr>
          <w:spacing w:val="-11"/>
        </w:rPr>
        <w:t>fluid</w:t>
      </w:r>
      <w:r>
        <w:rPr>
          <w:spacing w:val="11"/>
        </w:rPr>
        <w:t xml:space="preserve"> </w:t>
      </w:r>
      <w:r>
        <w:rPr>
          <w:spacing w:val="-11"/>
        </w:rPr>
        <w:t>and</w:t>
      </w:r>
      <w:r>
        <w:rPr>
          <w:spacing w:val="9"/>
        </w:rPr>
        <w:t xml:space="preserve"> </w:t>
      </w:r>
      <w:r>
        <w:rPr>
          <w:spacing w:val="-11"/>
        </w:rPr>
        <w:t>fat</w:t>
      </w:r>
      <w:r>
        <w:rPr>
          <w:spacing w:val="11"/>
        </w:rPr>
        <w:t xml:space="preserve"> </w:t>
      </w:r>
      <w:r>
        <w:rPr>
          <w:spacing w:val="-11"/>
        </w:rPr>
        <w:t>a</w:t>
      </w:r>
      <w:r>
        <w:rPr>
          <w:spacing w:val="-12"/>
        </w:rPr>
        <w:t>ppear</w:t>
      </w:r>
      <w:r>
        <w:rPr/>
        <w:t xml:space="preserve"> </w:t>
      </w:r>
      <w:r>
        <w:rPr>
          <w:spacing w:val="-7"/>
        </w:rPr>
        <w:t>bright with the former</w:t>
      </w:r>
      <w:r>
        <w:rPr>
          <w:spacing w:val="10"/>
        </w:rPr>
        <w:t xml:space="preserve"> </w:t>
      </w:r>
      <w:r>
        <w:rPr>
          <w:spacing w:val="-7"/>
        </w:rPr>
        <w:t>slightly</w:t>
      </w:r>
      <w:r>
        <w:rPr>
          <w:spacing w:val="14"/>
        </w:rPr>
        <w:t xml:space="preserve"> </w:t>
      </w:r>
      <w:r>
        <w:rPr>
          <w:spacing w:val="-7"/>
        </w:rPr>
        <w:t>more</w:t>
      </w:r>
      <w:r>
        <w:rPr>
          <w:spacing w:val="15"/>
          <w:w w:val="101"/>
        </w:rPr>
        <w:t xml:space="preserve"> </w:t>
      </w:r>
      <w:r>
        <w:rPr>
          <w:spacing w:val="-7"/>
        </w:rPr>
        <w:t>intense than the</w:t>
      </w:r>
      <w:r>
        <w:rPr>
          <w:spacing w:val="14"/>
          <w:w w:val="101"/>
        </w:rPr>
        <w:t xml:space="preserve"> </w:t>
      </w:r>
      <w:r>
        <w:rPr>
          <w:spacing w:val="-7"/>
        </w:rPr>
        <w:t>latter.</w:t>
      </w:r>
      <w:r>
        <w:rPr>
          <w:spacing w:val="12"/>
        </w:rPr>
        <w:t xml:space="preserve"> </w:t>
      </w:r>
      <w:r>
        <w:rPr>
          <w:spacing w:val="-7"/>
        </w:rPr>
        <w:t>On</w:t>
      </w:r>
      <w:r>
        <w:rPr>
          <w:spacing w:val="11"/>
        </w:rPr>
        <w:t xml:space="preserve"> </w:t>
      </w:r>
      <w:r>
        <w:rPr>
          <w:spacing w:val="-7"/>
        </w:rPr>
        <w:t>CMR</w:t>
      </w:r>
      <w:r>
        <w:rPr/>
        <w:t xml:space="preserve"> </w:t>
      </w:r>
      <w:r>
        <w:rPr>
          <w:spacing w:val="-13"/>
        </w:rPr>
        <w:t>SSFP</w:t>
      </w:r>
      <w:r>
        <w:rPr>
          <w:spacing w:val="24"/>
          <w:w w:val="101"/>
        </w:rPr>
        <w:t xml:space="preserve"> </w:t>
      </w:r>
      <w:r>
        <w:rPr>
          <w:spacing w:val="-13"/>
        </w:rPr>
        <w:t>cine</w:t>
      </w:r>
      <w:r>
        <w:rPr>
          <w:spacing w:val="30"/>
        </w:rPr>
        <w:t xml:space="preserve"> </w:t>
      </w:r>
      <w:r>
        <w:rPr>
          <w:spacing w:val="-13"/>
        </w:rPr>
        <w:t>imaging,</w:t>
      </w:r>
      <w:r>
        <w:rPr>
          <w:spacing w:val="29"/>
        </w:rPr>
        <w:t xml:space="preserve"> </w:t>
      </w:r>
      <w:r>
        <w:rPr>
          <w:spacing w:val="-13"/>
        </w:rPr>
        <w:t>pericardi</w:t>
      </w:r>
      <w:r>
        <w:rPr>
          <w:spacing w:val="-14"/>
        </w:rPr>
        <w:t>al</w:t>
      </w:r>
      <w:r>
        <w:rPr>
          <w:spacing w:val="16"/>
          <w:w w:val="101"/>
        </w:rPr>
        <w:t xml:space="preserve"> </w:t>
      </w:r>
      <w:r>
        <w:rPr>
          <w:spacing w:val="-14"/>
        </w:rPr>
        <w:t>thickness</w:t>
      </w:r>
      <w:r>
        <w:rPr>
          <w:spacing w:val="25"/>
        </w:rPr>
        <w:t xml:space="preserve"> </w:t>
      </w:r>
      <w:r>
        <w:rPr>
          <w:spacing w:val="-14"/>
        </w:rPr>
        <w:t>can</w:t>
      </w:r>
      <w:r>
        <w:rPr>
          <w:spacing w:val="29"/>
        </w:rPr>
        <w:t xml:space="preserve"> </w:t>
      </w:r>
      <w:r>
        <w:rPr>
          <w:spacing w:val="-14"/>
        </w:rPr>
        <w:t>normally</w:t>
      </w:r>
      <w:r>
        <w:rPr>
          <w:spacing w:val="30"/>
        </w:rPr>
        <w:t xml:space="preserve"> </w:t>
      </w:r>
      <w:r>
        <w:rPr>
          <w:spacing w:val="-14"/>
        </w:rPr>
        <w:t>measure</w:t>
      </w:r>
      <w:r>
        <w:rPr>
          <w:spacing w:val="28"/>
        </w:rPr>
        <w:t xml:space="preserve"> </w:t>
      </w:r>
      <w:r>
        <w:rPr>
          <w:spacing w:val="-14"/>
        </w:rPr>
        <w:t>up</w:t>
      </w:r>
      <w:r>
        <w:rPr>
          <w:spacing w:val="17"/>
          <w:w w:val="101"/>
        </w:rPr>
        <w:t xml:space="preserve"> </w:t>
      </w:r>
      <w:r>
        <w:rPr>
          <w:spacing w:val="-14"/>
        </w:rPr>
        <w:t>to</w:t>
      </w:r>
      <w:r>
        <w:rPr/>
        <w:t xml:space="preserve"> </w:t>
      </w:r>
      <w:r>
        <w:rPr>
          <w:spacing w:val="-13"/>
        </w:rPr>
        <w:t>3</w:t>
      </w:r>
      <w:r>
        <w:rPr>
          <w:spacing w:val="7"/>
        </w:rPr>
        <w:t xml:space="preserve"> </w:t>
      </w:r>
      <w:r>
        <w:rPr>
          <w:spacing w:val="-13"/>
        </w:rPr>
        <w:t>mm,</w:t>
      </w:r>
      <w:r>
        <w:rPr>
          <w:spacing w:val="16"/>
          <w:w w:val="101"/>
        </w:rPr>
        <w:t xml:space="preserve"> </w:t>
      </w:r>
      <w:r>
        <w:rPr>
          <w:spacing w:val="-13"/>
        </w:rPr>
        <w:t>as</w:t>
      </w:r>
      <w:r>
        <w:rPr>
          <w:spacing w:val="17"/>
          <w:w w:val="101"/>
        </w:rPr>
        <w:t xml:space="preserve"> </w:t>
      </w:r>
      <w:r>
        <w:rPr>
          <w:spacing w:val="-13"/>
        </w:rPr>
        <w:t>opposed</w:t>
      </w:r>
      <w:r>
        <w:rPr>
          <w:spacing w:val="11"/>
        </w:rPr>
        <w:t xml:space="preserve"> </w:t>
      </w:r>
      <w:r>
        <w:rPr>
          <w:spacing w:val="-13"/>
        </w:rPr>
        <w:t>to</w:t>
      </w:r>
      <w:r>
        <w:rPr>
          <w:spacing w:val="16"/>
          <w:w w:val="101"/>
        </w:rPr>
        <w:t xml:space="preserve"> </w:t>
      </w:r>
      <w:r>
        <w:rPr>
          <w:spacing w:val="-13"/>
        </w:rPr>
        <w:t>0.5–1.0</w:t>
      </w:r>
      <w:r>
        <w:rPr>
          <w:spacing w:val="7"/>
        </w:rPr>
        <w:t xml:space="preserve"> </w:t>
      </w:r>
      <w:r>
        <w:rPr>
          <w:spacing w:val="-13"/>
        </w:rPr>
        <w:t>mm</w:t>
      </w:r>
      <w:r>
        <w:rPr>
          <w:spacing w:val="23"/>
          <w:w w:val="101"/>
        </w:rPr>
        <w:t xml:space="preserve"> </w:t>
      </w:r>
      <w:r>
        <w:rPr>
          <w:spacing w:val="-13"/>
        </w:rPr>
        <w:t>measured</w:t>
      </w:r>
      <w:r>
        <w:rPr>
          <w:spacing w:val="18"/>
        </w:rPr>
        <w:t xml:space="preserve"> </w:t>
      </w:r>
      <w:r>
        <w:rPr>
          <w:spacing w:val="-13"/>
        </w:rPr>
        <w:t>on</w:t>
      </w:r>
      <w:r>
        <w:rPr>
          <w:spacing w:val="17"/>
        </w:rPr>
        <w:t xml:space="preserve"> </w:t>
      </w:r>
      <w:r>
        <w:rPr>
          <w:spacing w:val="-13"/>
        </w:rPr>
        <w:t>autopsy</w:t>
      </w:r>
      <w:r>
        <w:rPr>
          <w:spacing w:val="17"/>
          <w:w w:val="101"/>
        </w:rPr>
        <w:t xml:space="preserve"> </w:t>
      </w:r>
      <w:r>
        <w:rPr>
          <w:spacing w:val="-13"/>
        </w:rPr>
        <w:t>studies,</w:t>
      </w:r>
      <w:r>
        <w:rPr>
          <w:spacing w:val="17"/>
        </w:rPr>
        <w:t xml:space="preserve"> </w:t>
      </w:r>
      <w:r>
        <w:rPr>
          <w:spacing w:val="-1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566" w:hanging="5"/>
        <w:spacing w:before="70" w:line="243" w:lineRule="auto"/>
        <w:jc w:val="both"/>
        <w:rPr>
          <w:sz w:val="11"/>
          <w:szCs w:val="11"/>
        </w:rPr>
      </w:pPr>
      <w:bookmarkStart w:name="bookmark21" w:id="8"/>
      <w:bookmarkEnd w:id="8"/>
      <w:r>
        <w:rPr>
          <w:spacing w:val="-11"/>
        </w:rPr>
        <w:t>this</w:t>
      </w:r>
      <w:r>
        <w:rPr>
          <w:spacing w:val="26"/>
          <w:w w:val="101"/>
        </w:rPr>
        <w:t xml:space="preserve"> </w:t>
      </w:r>
      <w:r>
        <w:rPr>
          <w:spacing w:val="-11"/>
        </w:rPr>
        <w:t>discrepancy</w:t>
      </w:r>
      <w:r>
        <w:rPr>
          <w:spacing w:val="33"/>
          <w:w w:val="101"/>
        </w:rPr>
        <w:t xml:space="preserve"> </w:t>
      </w:r>
      <w:r>
        <w:rPr>
          <w:spacing w:val="-11"/>
        </w:rPr>
        <w:t>is</w:t>
      </w:r>
      <w:r>
        <w:rPr>
          <w:spacing w:val="27"/>
        </w:rPr>
        <w:t xml:space="preserve"> </w:t>
      </w:r>
      <w:r>
        <w:rPr>
          <w:spacing w:val="-11"/>
        </w:rPr>
        <w:t>caused</w:t>
      </w:r>
      <w:r>
        <w:rPr>
          <w:spacing w:val="33"/>
        </w:rPr>
        <w:t xml:space="preserve"> </w:t>
      </w:r>
      <w:r>
        <w:rPr>
          <w:spacing w:val="-11"/>
        </w:rPr>
        <w:t>b</w:t>
      </w:r>
      <w:r>
        <w:rPr>
          <w:spacing w:val="-12"/>
        </w:rPr>
        <w:t>y</w:t>
      </w:r>
      <w:r>
        <w:rPr>
          <w:spacing w:val="32"/>
        </w:rPr>
        <w:t xml:space="preserve"> </w:t>
      </w:r>
      <w:r>
        <w:rPr>
          <w:spacing w:val="-12"/>
        </w:rPr>
        <w:t>partial</w:t>
      </w:r>
      <w:r>
        <w:rPr>
          <w:spacing w:val="21"/>
        </w:rPr>
        <w:t xml:space="preserve"> </w:t>
      </w:r>
      <w:r>
        <w:rPr>
          <w:spacing w:val="-12"/>
        </w:rPr>
        <w:t>volume</w:t>
      </w:r>
      <w:r>
        <w:rPr>
          <w:spacing w:val="28"/>
        </w:rPr>
        <w:t xml:space="preserve"> </w:t>
      </w:r>
      <w:r>
        <w:rPr>
          <w:spacing w:val="-12"/>
        </w:rPr>
        <w:t>effects,</w:t>
      </w:r>
      <w:r>
        <w:rPr>
          <w:spacing w:val="27"/>
          <w:w w:val="101"/>
        </w:rPr>
        <w:t xml:space="preserve"> </w:t>
      </w:r>
      <w:r>
        <w:rPr>
          <w:spacing w:val="-12"/>
        </w:rPr>
        <w:t>cardiac</w:t>
      </w:r>
      <w:r>
        <w:rPr>
          <w:spacing w:val="32"/>
        </w:rPr>
        <w:t xml:space="preserve"> </w:t>
      </w:r>
      <w:r>
        <w:rPr>
          <w:spacing w:val="-12"/>
        </w:rPr>
        <w:t>motion,</w:t>
      </w:r>
      <w:r>
        <w:rPr/>
        <w:t xml:space="preserve"> </w:t>
      </w:r>
      <w:r>
        <w:rPr>
          <w:spacing w:val="-9"/>
        </w:rPr>
        <w:t>inclusion of</w:t>
      </w:r>
      <w:r>
        <w:rPr>
          <w:spacing w:val="-6"/>
        </w:rPr>
        <w:t xml:space="preserve"> </w:t>
      </w:r>
      <w:r>
        <w:rPr>
          <w:spacing w:val="-9"/>
        </w:rPr>
        <w:t>pericar</w:t>
      </w:r>
      <w:r>
        <w:rPr>
          <w:spacing w:val="-10"/>
        </w:rPr>
        <w:t>dial</w:t>
      </w:r>
      <w:r>
        <w:rPr>
          <w:spacing w:val="-14"/>
        </w:rPr>
        <w:t xml:space="preserve"> </w:t>
      </w:r>
      <w:r>
        <w:rPr>
          <w:spacing w:val="-10"/>
        </w:rPr>
        <w:t>fluid, and chemical</w:t>
      </w:r>
      <w:r>
        <w:rPr>
          <w:spacing w:val="-9"/>
        </w:rPr>
        <w:t xml:space="preserve"> </w:t>
      </w:r>
      <w:r>
        <w:rPr>
          <w:spacing w:val="-10"/>
        </w:rPr>
        <w:t>shift artifact.</w:t>
      </w:r>
      <w:hyperlink w:history="true" w:anchor="bookmark5">
        <w:r>
          <w:rPr>
            <w:sz w:val="11"/>
            <w:szCs w:val="11"/>
            <w:color w:val="0000FF"/>
            <w:spacing w:val="3"/>
            <w:position w:val="7"/>
          </w:rPr>
          <w:t>3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22">
        <w:r>
          <w:rPr>
            <w:sz w:val="11"/>
            <w:szCs w:val="11"/>
            <w:color w:val="0000FF"/>
            <w:spacing w:val="3"/>
            <w:position w:val="7"/>
          </w:rPr>
          <w:t>11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23">
        <w:r>
          <w:rPr>
            <w:sz w:val="11"/>
            <w:szCs w:val="11"/>
            <w:color w:val="0000FF"/>
            <w:spacing w:val="3"/>
            <w:position w:val="7"/>
          </w:rPr>
          <w:t>12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</w:t>
      </w:r>
      <w:r>
        <w:rPr>
          <w:i/>
          <w:iCs/>
          <w:spacing w:val="-5"/>
          <w:w w:val="87"/>
        </w:rPr>
        <w:t>Figure</w:t>
      </w:r>
      <w:r>
        <w:rPr>
          <w:i/>
          <w:iCs/>
          <w:spacing w:val="-17"/>
        </w:rPr>
        <w:t xml:space="preserve"> </w:t>
      </w:r>
      <w:hyperlink w:history="true" w:anchor="bookmark24">
        <w:r>
          <w:rPr>
            <w:i/>
            <w:iCs/>
            <w:color w:val="0000FF"/>
            <w:spacing w:val="-5"/>
            <w:w w:val="87"/>
          </w:rPr>
          <w:t>3</w:t>
        </w:r>
      </w:hyperlink>
      <w:r>
        <w:rPr>
          <w:i/>
          <w:iCs/>
          <w:color w:val="0000FF"/>
          <w:spacing w:val="-9"/>
        </w:rPr>
        <w:t xml:space="preserve"> </w:t>
      </w:r>
      <w:r>
        <w:rPr>
          <w:spacing w:val="-5"/>
          <w:w w:val="87"/>
        </w:rPr>
        <w:t>de-</w:t>
      </w:r>
      <w:r>
        <w:rPr/>
        <w:t xml:space="preserve"> </w:t>
      </w:r>
      <w:r>
        <w:rPr>
          <w:spacing w:val="-10"/>
        </w:rPr>
        <w:t>monstrates the</w:t>
      </w:r>
      <w:r>
        <w:rPr>
          <w:spacing w:val="17"/>
          <w:w w:val="101"/>
        </w:rPr>
        <w:t xml:space="preserve"> </w:t>
      </w:r>
      <w:r>
        <w:rPr>
          <w:spacing w:val="-10"/>
        </w:rPr>
        <w:t>normal</w:t>
      </w:r>
      <w:r>
        <w:rPr>
          <w:spacing w:val="11"/>
        </w:rPr>
        <w:t xml:space="preserve"> </w:t>
      </w:r>
      <w:r>
        <w:rPr>
          <w:spacing w:val="-10"/>
        </w:rPr>
        <w:t>appearances</w:t>
      </w:r>
      <w:r>
        <w:rPr>
          <w:spacing w:val="12"/>
        </w:rPr>
        <w:t xml:space="preserve"> </w:t>
      </w:r>
      <w:r>
        <w:rPr>
          <w:spacing w:val="-10"/>
        </w:rPr>
        <w:t>of</w:t>
      </w:r>
      <w:r>
        <w:rPr>
          <w:spacing w:val="10"/>
        </w:rPr>
        <w:t xml:space="preserve"> </w:t>
      </w:r>
      <w:r>
        <w:rPr>
          <w:spacing w:val="-10"/>
        </w:rPr>
        <w:t>pericardium</w:t>
      </w:r>
      <w:r>
        <w:rPr>
          <w:spacing w:val="18"/>
        </w:rPr>
        <w:t xml:space="preserve"> </w:t>
      </w:r>
      <w:r>
        <w:rPr>
          <w:spacing w:val="-11"/>
        </w:rPr>
        <w:t>in the</w:t>
      </w:r>
      <w:r>
        <w:rPr>
          <w:spacing w:val="10"/>
        </w:rPr>
        <w:t xml:space="preserve"> </w:t>
      </w:r>
      <w:r>
        <w:rPr>
          <w:spacing w:val="-11"/>
        </w:rPr>
        <w:t>absence</w:t>
      </w:r>
      <w:r>
        <w:rPr>
          <w:spacing w:val="12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13"/>
        </w:rPr>
        <w:t>any</w:t>
      </w:r>
      <w:r>
        <w:rPr>
          <w:spacing w:val="27"/>
          <w:w w:val="101"/>
        </w:rPr>
        <w:t xml:space="preserve"> </w:t>
      </w:r>
      <w:r>
        <w:rPr>
          <w:spacing w:val="-13"/>
        </w:rPr>
        <w:t>pericardial</w:t>
      </w:r>
      <w:r>
        <w:rPr>
          <w:spacing w:val="14"/>
          <w:w w:val="101"/>
        </w:rPr>
        <w:t xml:space="preserve"> </w:t>
      </w:r>
      <w:r>
        <w:rPr>
          <w:spacing w:val="-13"/>
        </w:rPr>
        <w:t>disease.</w:t>
      </w:r>
      <w:r>
        <w:rPr>
          <w:spacing w:val="11"/>
        </w:rPr>
        <w:t xml:space="preserve"> </w:t>
      </w:r>
      <w:r>
        <w:rPr>
          <w:spacing w:val="-13"/>
        </w:rPr>
        <w:t>The</w:t>
      </w:r>
      <w:r>
        <w:rPr>
          <w:spacing w:val="8"/>
        </w:rPr>
        <w:t xml:space="preserve"> </w:t>
      </w:r>
      <w:r>
        <w:rPr>
          <w:spacing w:val="-13"/>
        </w:rPr>
        <w:t>value</w:t>
      </w:r>
      <w:r>
        <w:rPr>
          <w:spacing w:val="15"/>
          <w:w w:val="101"/>
        </w:rPr>
        <w:t xml:space="preserve"> </w:t>
      </w:r>
      <w:r>
        <w:rPr>
          <w:spacing w:val="-13"/>
        </w:rPr>
        <w:t>of</w:t>
      </w:r>
      <w:r>
        <w:rPr>
          <w:spacing w:val="8"/>
        </w:rPr>
        <w:t xml:space="preserve"> </w:t>
      </w:r>
      <w:r>
        <w:rPr>
          <w:spacing w:val="-13"/>
        </w:rPr>
        <w:t>common</w:t>
      </w:r>
      <w:r>
        <w:rPr>
          <w:spacing w:val="16"/>
        </w:rPr>
        <w:t xml:space="preserve"> </w:t>
      </w:r>
      <w:r>
        <w:rPr>
          <w:spacing w:val="-13"/>
        </w:rPr>
        <w:t>CMR</w:t>
      </w:r>
      <w:r>
        <w:rPr>
          <w:spacing w:val="16"/>
        </w:rPr>
        <w:t xml:space="preserve"> </w:t>
      </w:r>
      <w:r>
        <w:rPr>
          <w:spacing w:val="-13"/>
        </w:rPr>
        <w:t>sequences</w:t>
      </w:r>
      <w:r>
        <w:rPr>
          <w:spacing w:val="20"/>
        </w:rPr>
        <w:t xml:space="preserve"> </w:t>
      </w:r>
      <w:r>
        <w:rPr>
          <w:spacing w:val="-13"/>
        </w:rPr>
        <w:t>in</w:t>
      </w:r>
      <w:r>
        <w:rPr>
          <w:spacing w:val="7"/>
        </w:rPr>
        <w:t xml:space="preserve"> </w:t>
      </w:r>
      <w:r>
        <w:rPr>
          <w:spacing w:val="-13"/>
        </w:rPr>
        <w:t>the</w:t>
      </w:r>
      <w:r>
        <w:rPr/>
        <w:t xml:space="preserve"> </w:t>
      </w:r>
      <w:r>
        <w:rPr>
          <w:spacing w:val="-14"/>
        </w:rPr>
        <w:t>assessment</w:t>
      </w:r>
      <w:r>
        <w:rPr>
          <w:spacing w:val="8"/>
        </w:rPr>
        <w:t xml:space="preserve"> </w:t>
      </w:r>
      <w:r>
        <w:rPr>
          <w:spacing w:val="-14"/>
        </w:rPr>
        <w:t>of</w:t>
      </w:r>
      <w:r>
        <w:rPr>
          <w:spacing w:val="5"/>
        </w:rPr>
        <w:t xml:space="preserve"> </w:t>
      </w:r>
      <w:r>
        <w:rPr>
          <w:spacing w:val="-14"/>
        </w:rPr>
        <w:t>pericardial</w:t>
      </w:r>
      <w:r>
        <w:rPr>
          <w:spacing w:val="7"/>
        </w:rPr>
        <w:t xml:space="preserve"> </w:t>
      </w:r>
      <w:r>
        <w:rPr>
          <w:spacing w:val="-14"/>
        </w:rPr>
        <w:t>diseases</w:t>
      </w:r>
      <w:r>
        <w:rPr>
          <w:spacing w:val="12"/>
        </w:rPr>
        <w:t xml:space="preserve"> </w:t>
      </w:r>
      <w:r>
        <w:rPr>
          <w:spacing w:val="-14"/>
        </w:rPr>
        <w:t>is</w:t>
      </w:r>
      <w:r>
        <w:rPr>
          <w:spacing w:val="8"/>
        </w:rPr>
        <w:t xml:space="preserve"> </w:t>
      </w:r>
      <w:r>
        <w:rPr>
          <w:spacing w:val="-14"/>
        </w:rPr>
        <w:t>summarized</w:t>
      </w:r>
      <w:r>
        <w:rPr>
          <w:spacing w:val="12"/>
          <w:w w:val="101"/>
        </w:rPr>
        <w:t xml:space="preserve"> </w:t>
      </w:r>
      <w:r>
        <w:rPr>
          <w:spacing w:val="-14"/>
        </w:rPr>
        <w:t>in</w:t>
      </w:r>
      <w:r>
        <w:rPr>
          <w:spacing w:val="6"/>
        </w:rPr>
        <w:t xml:space="preserve"> </w:t>
      </w:r>
      <w:r>
        <w:rPr>
          <w:i/>
          <w:iCs/>
          <w:spacing w:val="-14"/>
        </w:rPr>
        <w:t>F</w:t>
      </w:r>
      <w:r>
        <w:rPr>
          <w:i/>
          <w:iCs/>
          <w:spacing w:val="-15"/>
        </w:rPr>
        <w:t>igure </w:t>
      </w:r>
      <w:hyperlink w:history="true" w:anchor="bookmark25">
        <w:r>
          <w:rPr>
            <w:i/>
            <w:iCs/>
            <w:color w:val="0000FF"/>
            <w:spacing w:val="-15"/>
          </w:rPr>
          <w:t>4</w:t>
        </w:r>
      </w:hyperlink>
      <w:r>
        <w:rPr>
          <w:spacing w:val="-15"/>
        </w:rPr>
        <w:t>.</w:t>
      </w:r>
      <w:hyperlink w:history="true" w:anchor="bookmark23">
        <w:r>
          <w:rPr>
            <w:sz w:val="11"/>
            <w:szCs w:val="11"/>
            <w:color w:val="0000FF"/>
            <w:spacing w:val="6"/>
            <w:position w:val="7"/>
          </w:rPr>
          <w:t>12</w:t>
        </w:r>
      </w:hyperlink>
      <w:r>
        <w:rPr>
          <w:sz w:val="11"/>
          <w:szCs w:val="11"/>
          <w:spacing w:val="6"/>
          <w:position w:val="7"/>
        </w:rPr>
        <w:t>–</w:t>
      </w:r>
      <w:hyperlink w:history="true" w:anchor="bookmark26">
        <w:r>
          <w:rPr>
            <w:sz w:val="11"/>
            <w:szCs w:val="11"/>
            <w:color w:val="0000FF"/>
            <w:spacing w:val="6"/>
            <w:position w:val="7"/>
          </w:rPr>
          <w:t>16</w:t>
        </w:r>
      </w:hyperlink>
    </w:p>
    <w:p>
      <w:pPr>
        <w:pStyle w:val="BodyText"/>
        <w:ind w:left="11"/>
        <w:spacing w:before="280" w:line="308" w:lineRule="exact"/>
        <w:outlineLvl w:val="2"/>
        <w:rPr>
          <w:sz w:val="24"/>
          <w:szCs w:val="24"/>
        </w:rPr>
      </w:pPr>
      <w:bookmarkStart w:name="bookmark27" w:id="9"/>
      <w:bookmarkEnd w:id="9"/>
      <w:r>
        <w:rPr>
          <w:sz w:val="24"/>
          <w:szCs w:val="24"/>
          <w:b/>
          <w:bCs/>
          <w:position w:val="3"/>
        </w:rPr>
        <w:t>CMR</w:t>
      </w:r>
      <w:r>
        <w:rPr>
          <w:sz w:val="24"/>
          <w:szCs w:val="24"/>
          <w:b/>
          <w:bCs/>
          <w:spacing w:val="5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assessment</w:t>
      </w:r>
      <w:r>
        <w:rPr>
          <w:sz w:val="24"/>
          <w:szCs w:val="24"/>
          <w:b/>
          <w:bCs/>
          <w:spacing w:val="5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of</w:t>
      </w:r>
      <w:r>
        <w:rPr>
          <w:sz w:val="24"/>
          <w:szCs w:val="24"/>
          <w:b/>
          <w:bCs/>
          <w:spacing w:val="5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pericardial</w:t>
      </w:r>
      <w:r>
        <w:rPr>
          <w:sz w:val="24"/>
          <w:szCs w:val="24"/>
          <w:b/>
          <w:bCs/>
          <w:spacing w:val="11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diseases</w:t>
      </w:r>
    </w:p>
    <w:p>
      <w:pPr>
        <w:pStyle w:val="BodyText"/>
        <w:ind w:left="9" w:right="1518" w:hanging="2"/>
        <w:spacing w:line="269" w:lineRule="auto"/>
        <w:outlineLvl w:val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424789</wp:posOffset>
                </wp:positionH>
                <wp:positionV relativeFrom="paragraph">
                  <wp:posOffset>3186818</wp:posOffset>
                </wp:positionV>
                <wp:extent cx="6063615" cy="16446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424789" y="3186818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33.448pt;margin-top:250.931pt;mso-position-vertical-relative:text;mso-position-horizontal-relative:text;width:477.45pt;height:12.9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2"/>
        </w:rPr>
        <w:t>CMR assessment of congenital abnormalities of</w:t>
      </w:r>
      <w:r>
        <w:rPr>
          <w:b/>
          <w:bCs/>
          <w:spacing w:val="14"/>
        </w:rPr>
        <w:t xml:space="preserve"> </w:t>
      </w:r>
      <w:bookmarkStart w:name="bookmark28" w:id="10"/>
      <w:bookmarkEnd w:id="10"/>
      <w:r>
        <w:rPr>
          <w:b/>
          <w:bCs/>
          <w:spacing w:val="-1"/>
        </w:rPr>
        <w:t>pericardium</w:t>
      </w:r>
    </w:p>
    <w:p>
      <w:pPr>
        <w:pStyle w:val="BodyText"/>
        <w:ind w:right="566" w:firstLine="8"/>
        <w:spacing w:before="19" w:line="243" w:lineRule="auto"/>
        <w:jc w:val="both"/>
        <w:rPr>
          <w:sz w:val="11"/>
          <w:szCs w:val="11"/>
        </w:rPr>
      </w:pPr>
      <w:r>
        <w:rPr>
          <w:spacing w:val="-13"/>
        </w:rPr>
        <w:t>Congenital</w:t>
      </w:r>
      <w:r>
        <w:rPr>
          <w:spacing w:val="28"/>
        </w:rPr>
        <w:t xml:space="preserve"> </w:t>
      </w:r>
      <w:r>
        <w:rPr>
          <w:spacing w:val="-13"/>
        </w:rPr>
        <w:t>(partial</w:t>
      </w:r>
      <w:r>
        <w:rPr>
          <w:spacing w:val="7"/>
        </w:rPr>
        <w:t xml:space="preserve"> </w:t>
      </w:r>
      <w:r>
        <w:rPr>
          <w:spacing w:val="-13"/>
        </w:rPr>
        <w:t>or</w:t>
      </w:r>
      <w:r>
        <w:rPr>
          <w:spacing w:val="8"/>
        </w:rPr>
        <w:t xml:space="preserve"> </w:t>
      </w:r>
      <w:r>
        <w:rPr>
          <w:spacing w:val="-13"/>
        </w:rPr>
        <w:t>complete)</w:t>
      </w:r>
      <w:r>
        <w:rPr>
          <w:spacing w:val="6"/>
        </w:rPr>
        <w:t xml:space="preserve"> </w:t>
      </w:r>
      <w:r>
        <w:rPr>
          <w:spacing w:val="-13"/>
        </w:rPr>
        <w:t>absence</w:t>
      </w:r>
      <w:r>
        <w:rPr>
          <w:spacing w:val="9"/>
        </w:rPr>
        <w:t xml:space="preserve"> </w:t>
      </w:r>
      <w:r>
        <w:rPr>
          <w:spacing w:val="-13"/>
        </w:rPr>
        <w:t>of</w:t>
      </w:r>
      <w:r>
        <w:rPr>
          <w:spacing w:val="5"/>
        </w:rPr>
        <w:t xml:space="preserve"> </w:t>
      </w:r>
      <w:r>
        <w:rPr>
          <w:spacing w:val="-13"/>
        </w:rPr>
        <w:t>pericardium</w:t>
      </w:r>
      <w:r>
        <w:rPr>
          <w:spacing w:val="13"/>
        </w:rPr>
        <w:t xml:space="preserve"> </w:t>
      </w:r>
      <w:r>
        <w:rPr>
          <w:spacing w:val="-13"/>
        </w:rPr>
        <w:t>is</w:t>
      </w:r>
      <w:r>
        <w:rPr>
          <w:spacing w:val="6"/>
        </w:rPr>
        <w:t xml:space="preserve"> </w:t>
      </w:r>
      <w:r>
        <w:rPr>
          <w:spacing w:val="-13"/>
        </w:rPr>
        <w:t>a</w:t>
      </w:r>
      <w:r>
        <w:rPr>
          <w:spacing w:val="12"/>
        </w:rPr>
        <w:t xml:space="preserve"> </w:t>
      </w:r>
      <w:r>
        <w:rPr>
          <w:spacing w:val="-13"/>
        </w:rPr>
        <w:t>rare</w:t>
      </w:r>
      <w:r>
        <w:rPr>
          <w:spacing w:val="8"/>
        </w:rPr>
        <w:t xml:space="preserve"> </w:t>
      </w:r>
      <w:r>
        <w:rPr>
          <w:spacing w:val="-13"/>
        </w:rPr>
        <w:t>condi-</w:t>
      </w:r>
      <w:r>
        <w:rPr/>
        <w:t xml:space="preserve"> </w:t>
      </w:r>
      <w:r>
        <w:rPr>
          <w:spacing w:val="-15"/>
        </w:rPr>
        <w:t>tion,</w:t>
      </w:r>
      <w:r>
        <w:rPr>
          <w:spacing w:val="13"/>
        </w:rPr>
        <w:t xml:space="preserve"> </w:t>
      </w:r>
      <w:r>
        <w:rPr>
          <w:spacing w:val="-15"/>
        </w:rPr>
        <w:t>which</w:t>
      </w:r>
      <w:r>
        <w:rPr>
          <w:spacing w:val="24"/>
          <w:w w:val="101"/>
        </w:rPr>
        <w:t xml:space="preserve"> </w:t>
      </w:r>
      <w:r>
        <w:rPr>
          <w:spacing w:val="-15"/>
        </w:rPr>
        <w:t>in</w:t>
      </w:r>
      <w:r>
        <w:rPr>
          <w:spacing w:val="25"/>
        </w:rPr>
        <w:t xml:space="preserve"> </w:t>
      </w:r>
      <w:r>
        <w:rPr>
          <w:spacing w:val="-15"/>
        </w:rPr>
        <w:t>most</w:t>
      </w:r>
      <w:r>
        <w:rPr>
          <w:spacing w:val="19"/>
        </w:rPr>
        <w:t xml:space="preserve"> </w:t>
      </w:r>
      <w:r>
        <w:rPr>
          <w:spacing w:val="-15"/>
        </w:rPr>
        <w:t>cases</w:t>
      </w:r>
      <w:r>
        <w:rPr>
          <w:spacing w:val="13"/>
          <w:w w:val="101"/>
        </w:rPr>
        <w:t xml:space="preserve"> </w:t>
      </w:r>
      <w:r>
        <w:rPr>
          <w:spacing w:val="-15"/>
        </w:rPr>
        <w:t>gives</w:t>
      </w:r>
      <w:r>
        <w:rPr>
          <w:spacing w:val="23"/>
          <w:w w:val="101"/>
        </w:rPr>
        <w:t xml:space="preserve"> </w:t>
      </w:r>
      <w:r>
        <w:rPr>
          <w:spacing w:val="-15"/>
        </w:rPr>
        <w:t>no</w:t>
      </w:r>
      <w:r>
        <w:rPr>
          <w:spacing w:val="19"/>
          <w:w w:val="101"/>
        </w:rPr>
        <w:t xml:space="preserve"> </w:t>
      </w:r>
      <w:r>
        <w:rPr>
          <w:spacing w:val="-15"/>
        </w:rPr>
        <w:t>symptoms.</w:t>
      </w:r>
      <w:hyperlink w:history="true" w:anchor="bookmark29">
        <w:r>
          <w:rPr>
            <w:sz w:val="11"/>
            <w:szCs w:val="11"/>
            <w:color w:val="0000FF"/>
            <w:spacing w:val="5"/>
            <w:position w:val="7"/>
          </w:rPr>
          <w:t>17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</w:t>
      </w:r>
      <w:r>
        <w:rPr>
          <w:spacing w:val="-10"/>
        </w:rPr>
        <w:t>Due</w:t>
      </w:r>
      <w:r>
        <w:rPr>
          <w:spacing w:val="12"/>
        </w:rPr>
        <w:t xml:space="preserve"> </w:t>
      </w:r>
      <w:r>
        <w:rPr>
          <w:spacing w:val="-10"/>
        </w:rPr>
        <w:t>to</w:t>
      </w:r>
      <w:r>
        <w:rPr>
          <w:spacing w:val="12"/>
        </w:rPr>
        <w:t xml:space="preserve"> </w:t>
      </w:r>
      <w:r>
        <w:rPr>
          <w:spacing w:val="-10"/>
        </w:rPr>
        <w:t>the</w:t>
      </w:r>
      <w:r>
        <w:rPr>
          <w:spacing w:val="24"/>
          <w:w w:val="101"/>
        </w:rPr>
        <w:t xml:space="preserve"> </w:t>
      </w:r>
      <w:r>
        <w:rPr>
          <w:spacing w:val="-10"/>
        </w:rPr>
        <w:t>left</w:t>
      </w:r>
      <w:r>
        <w:rPr>
          <w:spacing w:val="24"/>
        </w:rPr>
        <w:t xml:space="preserve"> </w:t>
      </w:r>
      <w:r>
        <w:rPr>
          <w:spacing w:val="-10"/>
        </w:rPr>
        <w:t>lateral</w:t>
      </w:r>
      <w:r>
        <w:rPr/>
        <w:t xml:space="preserve"> </w:t>
      </w:r>
      <w:r>
        <w:rPr>
          <w:spacing w:val="-13"/>
        </w:rPr>
        <w:t>and posterior displacement of</w:t>
      </w:r>
      <w:r>
        <w:rPr>
          <w:spacing w:val="-4"/>
        </w:rPr>
        <w:t xml:space="preserve"> </w:t>
      </w:r>
      <w:r>
        <w:rPr>
          <w:spacing w:val="-13"/>
        </w:rPr>
        <w:t>the heart, it can be easily suspected on ana-</w:t>
      </w:r>
      <w:r>
        <w:rPr/>
        <w:t xml:space="preserve"> </w:t>
      </w:r>
      <w:r>
        <w:rPr>
          <w:spacing w:val="-12"/>
        </w:rPr>
        <w:t>tomical scout or half-Fourier-acquired single-shot turbo spin echo images.</w:t>
      </w:r>
      <w:r>
        <w:rPr>
          <w:spacing w:val="3"/>
        </w:rPr>
        <w:t xml:space="preserve"> </w:t>
      </w:r>
      <w:r>
        <w:rPr>
          <w:spacing w:val="-14"/>
        </w:rPr>
        <w:t>T1  turbo  spin  echo</w:t>
      </w:r>
      <w:r>
        <w:rPr>
          <w:spacing w:val="49"/>
          <w:w w:val="101"/>
        </w:rPr>
        <w:t xml:space="preserve"> </w:t>
      </w:r>
      <w:r>
        <w:rPr>
          <w:spacing w:val="-14"/>
        </w:rPr>
        <w:t>images  can</w:t>
      </w:r>
      <w:r>
        <w:rPr/>
        <w:t xml:space="preserve">  </w:t>
      </w:r>
      <w:r>
        <w:rPr>
          <w:spacing w:val="-14"/>
        </w:rPr>
        <w:t>be</w:t>
      </w:r>
      <w:r>
        <w:rPr>
          <w:spacing w:val="48"/>
        </w:rPr>
        <w:t xml:space="preserve"> </w:t>
      </w:r>
      <w:r>
        <w:rPr>
          <w:spacing w:val="-14"/>
        </w:rPr>
        <w:t>used</w:t>
      </w:r>
      <w:r>
        <w:rPr>
          <w:spacing w:val="37"/>
          <w:w w:val="101"/>
        </w:rPr>
        <w:t xml:space="preserve"> </w:t>
      </w:r>
      <w:r>
        <w:rPr>
          <w:spacing w:val="-14"/>
        </w:rPr>
        <w:t>to</w:t>
      </w:r>
      <w:r>
        <w:rPr>
          <w:spacing w:val="42"/>
          <w:w w:val="101"/>
        </w:rPr>
        <w:t xml:space="preserve"> </w:t>
      </w:r>
      <w:r>
        <w:rPr>
          <w:spacing w:val="-14"/>
        </w:rPr>
        <w:t>assess</w:t>
      </w:r>
      <w:r>
        <w:rPr>
          <w:spacing w:val="37"/>
        </w:rPr>
        <w:t xml:space="preserve"> </w:t>
      </w:r>
      <w:r>
        <w:rPr>
          <w:spacing w:val="-14"/>
        </w:rPr>
        <w:t>the</w:t>
      </w:r>
      <w:r>
        <w:rPr>
          <w:spacing w:val="48"/>
          <w:w w:val="101"/>
        </w:rPr>
        <w:t xml:space="preserve"> </w:t>
      </w:r>
      <w:r>
        <w:rPr>
          <w:spacing w:val="-14"/>
        </w:rPr>
        <w:t>presence</w:t>
      </w:r>
      <w:r>
        <w:rPr>
          <w:spacing w:val="44"/>
        </w:rPr>
        <w:t xml:space="preserve"> </w:t>
      </w:r>
      <w:r>
        <w:rPr>
          <w:spacing w:val="-14"/>
        </w:rPr>
        <w:t>of</w:t>
      </w:r>
      <w:r>
        <w:rPr/>
        <w:t xml:space="preserve"> </w:t>
      </w:r>
      <w:r>
        <w:rPr>
          <w:spacing w:val="-12"/>
        </w:rPr>
        <w:t>pericardium,</w:t>
      </w:r>
      <w:r>
        <w:rPr>
          <w:spacing w:val="5"/>
        </w:rPr>
        <w:t xml:space="preserve">  </w:t>
      </w:r>
      <w:r>
        <w:rPr>
          <w:spacing w:val="-12"/>
        </w:rPr>
        <w:t>and</w:t>
      </w:r>
      <w:r>
        <w:rPr>
          <w:spacing w:val="5"/>
        </w:rPr>
        <w:t xml:space="preserve">  </w:t>
      </w:r>
      <w:r>
        <w:rPr>
          <w:spacing w:val="-12"/>
        </w:rPr>
        <w:t>CMR</w:t>
      </w:r>
      <w:r>
        <w:rPr>
          <w:spacing w:val="6"/>
        </w:rPr>
        <w:t xml:space="preserve">  </w:t>
      </w:r>
      <w:r>
        <w:rPr>
          <w:spacing w:val="-12"/>
        </w:rPr>
        <w:t>can</w:t>
      </w:r>
      <w:r>
        <w:rPr>
          <w:spacing w:val="6"/>
        </w:rPr>
        <w:t xml:space="preserve">  </w:t>
      </w:r>
      <w:r>
        <w:rPr>
          <w:spacing w:val="-12"/>
        </w:rPr>
        <w:t>show  the   clas</w:t>
      </w:r>
      <w:r>
        <w:rPr>
          <w:spacing w:val="-13"/>
        </w:rPr>
        <w:t>sical</w:t>
      </w:r>
      <w:r>
        <w:rPr>
          <w:spacing w:val="8"/>
        </w:rPr>
        <w:t xml:space="preserve">  </w:t>
      </w:r>
      <w:r>
        <w:rPr>
          <w:spacing w:val="-13"/>
        </w:rPr>
        <w:t>interposition</w:t>
      </w:r>
      <w:r>
        <w:rPr>
          <w:spacing w:val="6"/>
        </w:rPr>
        <w:t xml:space="preserve">  </w:t>
      </w:r>
      <w:r>
        <w:rPr>
          <w:spacing w:val="-13"/>
        </w:rPr>
        <w:t>of</w:t>
      </w:r>
      <w:r>
        <w:rPr>
          <w:spacing w:val="4"/>
        </w:rPr>
        <w:t xml:space="preserve">  </w:t>
      </w:r>
      <w:r>
        <w:rPr>
          <w:spacing w:val="-13"/>
        </w:rPr>
        <w:t>left</w:t>
      </w:r>
      <w:r>
        <w:rPr>
          <w:spacing w:val="1"/>
        </w:rPr>
        <w:t xml:space="preserve"> </w:t>
      </w:r>
      <w:r>
        <w:rPr>
          <w:spacing w:val="-13"/>
        </w:rPr>
        <w:t>lung</w:t>
      </w:r>
      <w:r>
        <w:rPr>
          <w:spacing w:val="7"/>
        </w:rPr>
        <w:t xml:space="preserve"> </w:t>
      </w:r>
      <w:r>
        <w:rPr>
          <w:spacing w:val="-13"/>
        </w:rPr>
        <w:t>tissue</w:t>
      </w:r>
      <w:r>
        <w:rPr>
          <w:spacing w:val="20"/>
          <w:w w:val="101"/>
        </w:rPr>
        <w:t xml:space="preserve"> </w:t>
      </w:r>
      <w:r>
        <w:rPr>
          <w:spacing w:val="-13"/>
        </w:rPr>
        <w:t>in</w:t>
      </w:r>
      <w:r>
        <w:rPr>
          <w:spacing w:val="20"/>
          <w:w w:val="101"/>
        </w:rPr>
        <w:t xml:space="preserve"> </w:t>
      </w:r>
      <w:r>
        <w:rPr>
          <w:spacing w:val="-13"/>
        </w:rPr>
        <w:t>between</w:t>
      </w:r>
      <w:r>
        <w:rPr>
          <w:spacing w:val="8"/>
        </w:rPr>
        <w:t xml:space="preserve"> </w:t>
      </w:r>
      <w:r>
        <w:rPr>
          <w:spacing w:val="-13"/>
        </w:rPr>
        <w:t>the</w:t>
      </w:r>
      <w:r>
        <w:rPr>
          <w:spacing w:val="9"/>
        </w:rPr>
        <w:t xml:space="preserve"> </w:t>
      </w:r>
      <w:r>
        <w:rPr>
          <w:spacing w:val="-13"/>
        </w:rPr>
        <w:t>great</w:t>
      </w:r>
      <w:r>
        <w:rPr>
          <w:spacing w:val="8"/>
        </w:rPr>
        <w:t xml:space="preserve"> </w:t>
      </w:r>
      <w:r>
        <w:rPr>
          <w:spacing w:val="-13"/>
        </w:rPr>
        <w:t>vessels</w:t>
      </w:r>
      <w:r>
        <w:rPr>
          <w:spacing w:val="19"/>
          <w:w w:val="101"/>
        </w:rPr>
        <w:t xml:space="preserve"> </w:t>
      </w:r>
      <w:r>
        <w:rPr>
          <w:spacing w:val="-13"/>
        </w:rPr>
        <w:t>plus</w:t>
      </w:r>
      <w:r>
        <w:rPr>
          <w:spacing w:val="19"/>
          <w:w w:val="101"/>
        </w:rPr>
        <w:t xml:space="preserve"> </w:t>
      </w:r>
      <w:r>
        <w:rPr>
          <w:spacing w:val="-13"/>
        </w:rPr>
        <w:t>lo</w:t>
      </w:r>
      <w:r>
        <w:rPr>
          <w:spacing w:val="-14"/>
        </w:rPr>
        <w:t>ss</w:t>
      </w:r>
      <w:r>
        <w:rPr>
          <w:spacing w:val="15"/>
          <w:w w:val="101"/>
        </w:rPr>
        <w:t xml:space="preserve"> </w:t>
      </w:r>
      <w:r>
        <w:rPr>
          <w:spacing w:val="-14"/>
        </w:rPr>
        <w:t>of</w:t>
      </w:r>
      <w:r>
        <w:rPr>
          <w:spacing w:val="13"/>
        </w:rPr>
        <w:t xml:space="preserve"> </w:t>
      </w:r>
      <w:r>
        <w:rPr>
          <w:spacing w:val="-14"/>
        </w:rPr>
        <w:t>linear</w:t>
      </w:r>
      <w:r>
        <w:rPr>
          <w:spacing w:val="14"/>
          <w:w w:val="101"/>
        </w:rPr>
        <w:t xml:space="preserve"> </w:t>
      </w:r>
      <w:r>
        <w:rPr>
          <w:spacing w:val="-14"/>
        </w:rPr>
        <w:t>continuity</w:t>
      </w:r>
      <w:r>
        <w:rPr>
          <w:spacing w:val="14"/>
        </w:rPr>
        <w:t xml:space="preserve"> </w:t>
      </w:r>
      <w:r>
        <w:rPr>
          <w:spacing w:val="-14"/>
        </w:rPr>
        <w:t>of</w:t>
      </w:r>
      <w:r>
        <w:rPr/>
        <w:t xml:space="preserve"> </w:t>
      </w:r>
      <w:r>
        <w:rPr>
          <w:spacing w:val="-14"/>
        </w:rPr>
        <w:t>the</w:t>
      </w:r>
      <w:r>
        <w:rPr>
          <w:spacing w:val="10"/>
        </w:rPr>
        <w:t xml:space="preserve"> </w:t>
      </w:r>
      <w:r>
        <w:rPr>
          <w:spacing w:val="-14"/>
        </w:rPr>
        <w:t>pericardium.</w:t>
      </w:r>
      <w:r>
        <w:rPr>
          <w:spacing w:val="11"/>
        </w:rPr>
        <w:t xml:space="preserve"> </w:t>
      </w:r>
      <w:r>
        <w:rPr>
          <w:spacing w:val="-14"/>
        </w:rPr>
        <w:t>Pericardial</w:t>
      </w:r>
      <w:r>
        <w:rPr>
          <w:spacing w:val="3"/>
        </w:rPr>
        <w:t xml:space="preserve"> </w:t>
      </w:r>
      <w:r>
        <w:rPr>
          <w:spacing w:val="-14"/>
        </w:rPr>
        <w:t>absence</w:t>
      </w:r>
      <w:r>
        <w:rPr>
          <w:spacing w:val="5"/>
        </w:rPr>
        <w:t xml:space="preserve"> </w:t>
      </w:r>
      <w:r>
        <w:rPr>
          <w:spacing w:val="-14"/>
        </w:rPr>
        <w:t>can</w:t>
      </w:r>
      <w:r>
        <w:rPr>
          <w:spacing w:val="9"/>
        </w:rPr>
        <w:t xml:space="preserve"> </w:t>
      </w:r>
      <w:r>
        <w:rPr>
          <w:spacing w:val="-14"/>
        </w:rPr>
        <w:t>be</w:t>
      </w:r>
      <w:r>
        <w:rPr>
          <w:spacing w:val="4"/>
        </w:rPr>
        <w:t xml:space="preserve"> </w:t>
      </w:r>
      <w:r>
        <w:rPr>
          <w:spacing w:val="-15"/>
        </w:rPr>
        <w:t>confirmed</w:t>
      </w:r>
      <w:r>
        <w:rPr>
          <w:spacing w:val="10"/>
        </w:rPr>
        <w:t xml:space="preserve"> </w:t>
      </w:r>
      <w:r>
        <w:rPr>
          <w:spacing w:val="-15"/>
        </w:rPr>
        <w:t>by</w:t>
      </w:r>
      <w:r>
        <w:rPr>
          <w:spacing w:val="9"/>
        </w:rPr>
        <w:t xml:space="preserve"> </w:t>
      </w:r>
      <w:r>
        <w:rPr>
          <w:spacing w:val="-15"/>
        </w:rPr>
        <w:t>rescanning the</w:t>
      </w:r>
      <w:r>
        <w:rPr/>
        <w:t xml:space="preserve"> </w:t>
      </w:r>
      <w:bookmarkStart w:name="bookmark30" w:id="11"/>
      <w:bookmarkEnd w:id="11"/>
      <w:r>
        <w:rPr>
          <w:spacing w:val="-12"/>
        </w:rPr>
        <w:t>patient in-between prone position, in</w:t>
      </w:r>
      <w:r>
        <w:rPr>
          <w:spacing w:val="-16"/>
        </w:rPr>
        <w:t xml:space="preserve"> </w:t>
      </w:r>
      <w:r>
        <w:rPr>
          <w:spacing w:val="-12"/>
        </w:rPr>
        <w:t>which heart moves</w:t>
      </w:r>
      <w:r>
        <w:rPr>
          <w:spacing w:val="-16"/>
        </w:rPr>
        <w:t xml:space="preserve"> </w:t>
      </w:r>
      <w:r>
        <w:rPr>
          <w:spacing w:val="-12"/>
        </w:rPr>
        <w:t>ventrally in cases</w:t>
      </w:r>
      <w:r>
        <w:rPr/>
        <w:t xml:space="preserve"> </w:t>
      </w:r>
      <w:r>
        <w:rPr>
          <w:spacing w:val="-13"/>
        </w:rPr>
        <w:t>of</w:t>
      </w:r>
      <w:r>
        <w:rPr>
          <w:spacing w:val="2"/>
        </w:rPr>
        <w:t xml:space="preserve"> </w:t>
      </w:r>
      <w:r>
        <w:rPr>
          <w:spacing w:val="-13"/>
        </w:rPr>
        <w:t>pericardial</w:t>
      </w:r>
      <w:r>
        <w:rPr>
          <w:spacing w:val="2"/>
        </w:rPr>
        <w:t xml:space="preserve"> </w:t>
      </w:r>
      <w:r>
        <w:rPr>
          <w:spacing w:val="-13"/>
        </w:rPr>
        <w:t>absence</w:t>
      </w:r>
      <w:r>
        <w:rPr>
          <w:spacing w:val="10"/>
        </w:rPr>
        <w:t xml:space="preserve"> </w:t>
      </w:r>
      <w:r>
        <w:rPr>
          <w:spacing w:val="-13"/>
        </w:rPr>
        <w:t>(the ventral</w:t>
      </w:r>
      <w:r>
        <w:rPr>
          <w:spacing w:val="3"/>
        </w:rPr>
        <w:t xml:space="preserve"> </w:t>
      </w:r>
      <w:r>
        <w:rPr>
          <w:spacing w:val="-13"/>
        </w:rPr>
        <w:t>cardiac ‘flop’,</w:t>
      </w:r>
      <w:r>
        <w:rPr>
          <w:spacing w:val="4"/>
        </w:rPr>
        <w:t xml:space="preserve"> </w:t>
      </w:r>
      <w:r>
        <w:rPr>
          <w:i/>
          <w:iCs/>
          <w:spacing w:val="-13"/>
        </w:rPr>
        <w:t>F</w:t>
      </w:r>
      <w:r>
        <w:rPr>
          <w:i/>
          <w:iCs/>
          <w:spacing w:val="-14"/>
        </w:rPr>
        <w:t>igure </w:t>
      </w:r>
      <w:hyperlink w:history="true" w:anchor="bookmark31">
        <w:r>
          <w:rPr>
            <w:i/>
            <w:iCs/>
            <w:color w:val="0000FF"/>
            <w:spacing w:val="-14"/>
          </w:rPr>
          <w:t>5A</w:t>
        </w:r>
      </w:hyperlink>
      <w:r>
        <w:rPr>
          <w:i/>
          <w:iCs/>
          <w:color w:val="0000FF"/>
          <w:spacing w:val="-14"/>
        </w:rPr>
        <w:t xml:space="preserve"> </w:t>
      </w:r>
      <w:r>
        <w:rPr>
          <w:spacing w:val="-14"/>
        </w:rPr>
        <w:t>and </w:t>
      </w:r>
      <w:hyperlink w:history="true" w:anchor="bookmark31">
        <w:r>
          <w:rPr>
            <w:i/>
            <w:iCs/>
            <w:color w:val="0000FF"/>
            <w:spacing w:val="-14"/>
          </w:rPr>
          <w:t>B</w:t>
        </w:r>
      </w:hyperlink>
      <w:r>
        <w:rPr>
          <w:spacing w:val="-14"/>
        </w:rPr>
        <w:t>).</w:t>
      </w:r>
      <w:hyperlink w:history="true" w:anchor="bookmark32">
        <w:r>
          <w:rPr>
            <w:sz w:val="11"/>
            <w:szCs w:val="11"/>
            <w:color w:val="0000FF"/>
            <w:spacing w:val="3"/>
            <w:position w:val="7"/>
          </w:rPr>
          <w:t>18</w:t>
        </w:r>
      </w:hyperlink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7"/>
        <w:spacing w:before="51" w:line="223" w:lineRule="exact"/>
        <w:outlineLvl w:val="3"/>
        <w:rPr/>
      </w:pPr>
      <w:r>
        <w:rPr>
          <w:b/>
          <w:bCs/>
          <w:spacing w:val="-3"/>
          <w:position w:val="2"/>
        </w:rPr>
        <w:t>CMR assessment of pericardial</w:t>
      </w:r>
      <w:r>
        <w:rPr>
          <w:b/>
          <w:bCs/>
          <w:spacing w:val="15"/>
          <w:position w:val="2"/>
        </w:rPr>
        <w:t xml:space="preserve"> </w:t>
      </w:r>
      <w:r>
        <w:rPr>
          <w:b/>
          <w:bCs/>
          <w:spacing w:val="-3"/>
          <w:position w:val="2"/>
        </w:rPr>
        <w:t>effusions</w:t>
      </w:r>
    </w:p>
    <w:p>
      <w:pPr>
        <w:pStyle w:val="BodyText"/>
        <w:ind w:right="566" w:firstLine="14"/>
        <w:spacing w:before="16" w:line="243" w:lineRule="auto"/>
        <w:jc w:val="both"/>
        <w:rPr>
          <w:sz w:val="11"/>
          <w:szCs w:val="11"/>
        </w:rPr>
      </w:pPr>
      <w:r>
        <w:rPr>
          <w:spacing w:val="-13"/>
        </w:rPr>
        <w:t>Pericardial</w:t>
      </w:r>
      <w:r>
        <w:rPr>
          <w:spacing w:val="2"/>
        </w:rPr>
        <w:t xml:space="preserve"> </w:t>
      </w:r>
      <w:r>
        <w:rPr>
          <w:spacing w:val="-13"/>
        </w:rPr>
        <w:t>effusion</w:t>
      </w:r>
      <w:r>
        <w:rPr>
          <w:spacing w:val="8"/>
        </w:rPr>
        <w:t xml:space="preserve"> </w:t>
      </w:r>
      <w:r>
        <w:rPr>
          <w:spacing w:val="-13"/>
        </w:rPr>
        <w:t>includes</w:t>
      </w:r>
      <w:r>
        <w:rPr>
          <w:spacing w:val="3"/>
        </w:rPr>
        <w:t xml:space="preserve"> </w:t>
      </w:r>
      <w:r>
        <w:rPr>
          <w:spacing w:val="-13"/>
        </w:rPr>
        <w:t>a wi</w:t>
      </w:r>
      <w:r>
        <w:rPr>
          <w:spacing w:val="-14"/>
        </w:rPr>
        <w:t>de</w:t>
      </w:r>
      <w:r>
        <w:rPr>
          <w:spacing w:val="4"/>
        </w:rPr>
        <w:t xml:space="preserve"> </w:t>
      </w:r>
      <w:r>
        <w:rPr>
          <w:spacing w:val="-14"/>
        </w:rPr>
        <w:t>spectrum</w:t>
      </w:r>
      <w:r>
        <w:rPr>
          <w:spacing w:val="2"/>
        </w:rPr>
        <w:t xml:space="preserve"> </w:t>
      </w:r>
      <w:r>
        <w:rPr>
          <w:spacing w:val="-14"/>
        </w:rPr>
        <w:t>of pathologies; any</w:t>
      </w:r>
      <w:r>
        <w:rPr>
          <w:spacing w:val="8"/>
        </w:rPr>
        <w:t xml:space="preserve"> </w:t>
      </w:r>
      <w:r>
        <w:rPr>
          <w:spacing w:val="-14"/>
        </w:rPr>
        <w:t>process</w:t>
      </w:r>
      <w:r>
        <w:rPr/>
        <w:t xml:space="preserve"> </w:t>
      </w:r>
      <w:r>
        <w:rPr>
          <w:spacing w:val="-12"/>
        </w:rPr>
        <w:t>causing pericardial inflammation</w:t>
      </w:r>
      <w:r>
        <w:rPr>
          <w:spacing w:val="-11"/>
        </w:rPr>
        <w:t xml:space="preserve"> </w:t>
      </w:r>
      <w:r>
        <w:rPr>
          <w:spacing w:val="-12"/>
        </w:rPr>
        <w:t>can potentially increase</w:t>
      </w:r>
      <w:r>
        <w:rPr>
          <w:spacing w:val="-19"/>
        </w:rPr>
        <w:t xml:space="preserve"> </w:t>
      </w:r>
      <w:r>
        <w:rPr>
          <w:spacing w:val="-12"/>
        </w:rPr>
        <w:t>the production</w:t>
      </w:r>
      <w:r>
        <w:rPr>
          <w:spacing w:val="-13"/>
        </w:rPr>
        <w:t xml:space="preserve"> of</w:t>
      </w:r>
      <w:r>
        <w:rPr/>
        <w:t xml:space="preserve"> </w:t>
      </w:r>
      <w:r>
        <w:rPr>
          <w:spacing w:val="-12"/>
        </w:rPr>
        <w:t>pericardial fluid</w:t>
      </w:r>
      <w:r>
        <w:rPr>
          <w:spacing w:val="12"/>
          <w:w w:val="101"/>
        </w:rPr>
        <w:t xml:space="preserve"> </w:t>
      </w:r>
      <w:r>
        <w:rPr>
          <w:spacing w:val="-12"/>
        </w:rPr>
        <w:t>(e.g.</w:t>
      </w:r>
      <w:r>
        <w:rPr>
          <w:spacing w:val="5"/>
        </w:rPr>
        <w:t xml:space="preserve"> </w:t>
      </w:r>
      <w:r>
        <w:rPr>
          <w:spacing w:val="-12"/>
        </w:rPr>
        <w:t>exudate</w:t>
      </w:r>
      <w:r>
        <w:rPr>
          <w:spacing w:val="11"/>
        </w:rPr>
        <w:t xml:space="preserve"> </w:t>
      </w:r>
      <w:r>
        <w:rPr>
          <w:spacing w:val="-12"/>
        </w:rPr>
        <w:t>inc</w:t>
      </w:r>
      <w:r>
        <w:rPr>
          <w:spacing w:val="-13"/>
        </w:rPr>
        <w:t>luding</w:t>
      </w:r>
      <w:r>
        <w:rPr>
          <w:spacing w:val="10"/>
        </w:rPr>
        <w:t xml:space="preserve"> </w:t>
      </w:r>
      <w:r>
        <w:rPr>
          <w:spacing w:val="-13"/>
        </w:rPr>
        <w:t>haemopericardium,</w:t>
      </w:r>
      <w:r>
        <w:rPr>
          <w:spacing w:val="11"/>
        </w:rPr>
        <w:t xml:space="preserve"> </w:t>
      </w:r>
      <w:r>
        <w:rPr>
          <w:spacing w:val="-13"/>
        </w:rPr>
        <w:t>purulent</w:t>
      </w:r>
      <w:r>
        <w:rPr>
          <w:spacing w:val="7"/>
        </w:rPr>
        <w:t xml:space="preserve"> </w:t>
      </w:r>
      <w:r>
        <w:rPr>
          <w:spacing w:val="-13"/>
        </w:rPr>
        <w:t>effu-</w:t>
      </w:r>
      <w:r>
        <w:rPr/>
        <w:t xml:space="preserve"> </w:t>
      </w:r>
      <w:r>
        <w:rPr>
          <w:spacing w:val="-14"/>
        </w:rPr>
        <w:t>sions,</w:t>
      </w:r>
      <w:r>
        <w:rPr>
          <w:spacing w:val="7"/>
        </w:rPr>
        <w:t xml:space="preserve"> </w:t>
      </w:r>
      <w:r>
        <w:rPr>
          <w:spacing w:val="-14"/>
        </w:rPr>
        <w:t>and</w:t>
      </w:r>
      <w:r>
        <w:rPr>
          <w:spacing w:val="15"/>
          <w:w w:val="101"/>
        </w:rPr>
        <w:t xml:space="preserve"> </w:t>
      </w:r>
      <w:r>
        <w:rPr>
          <w:spacing w:val="-14"/>
        </w:rPr>
        <w:t>malignancy).</w:t>
      </w:r>
      <w:r>
        <w:rPr>
          <w:spacing w:val="2"/>
        </w:rPr>
        <w:t xml:space="preserve"> </w:t>
      </w:r>
      <w:r>
        <w:rPr>
          <w:spacing w:val="-14"/>
        </w:rPr>
        <w:t>An</w:t>
      </w:r>
      <w:r>
        <w:rPr>
          <w:spacing w:val="8"/>
        </w:rPr>
        <w:t xml:space="preserve"> </w:t>
      </w:r>
      <w:r>
        <w:rPr>
          <w:spacing w:val="-14"/>
        </w:rPr>
        <w:t>alternati</w:t>
      </w:r>
      <w:r>
        <w:rPr>
          <w:spacing w:val="-15"/>
        </w:rPr>
        <w:t>ve</w:t>
      </w:r>
      <w:r>
        <w:rPr>
          <w:spacing w:val="14"/>
          <w:w w:val="101"/>
        </w:rPr>
        <w:t xml:space="preserve"> </w:t>
      </w:r>
      <w:r>
        <w:rPr>
          <w:spacing w:val="-15"/>
        </w:rPr>
        <w:t>mechanism</w:t>
      </w:r>
      <w:r>
        <w:rPr>
          <w:spacing w:val="14"/>
        </w:rPr>
        <w:t xml:space="preserve"> </w:t>
      </w:r>
      <w:r>
        <w:rPr>
          <w:spacing w:val="-15"/>
        </w:rPr>
        <w:t>is</w:t>
      </w:r>
      <w:r>
        <w:rPr>
          <w:spacing w:val="2"/>
        </w:rPr>
        <w:t xml:space="preserve"> </w:t>
      </w:r>
      <w:r>
        <w:rPr>
          <w:spacing w:val="-15"/>
        </w:rPr>
        <w:t>the</w:t>
      </w:r>
      <w:r>
        <w:rPr>
          <w:spacing w:val="8"/>
        </w:rPr>
        <w:t xml:space="preserve"> </w:t>
      </w:r>
      <w:r>
        <w:rPr>
          <w:spacing w:val="-15"/>
        </w:rPr>
        <w:t>accumulation</w:t>
      </w:r>
      <w:r>
        <w:rPr>
          <w:spacing w:val="8"/>
        </w:rPr>
        <w:t xml:space="preserve"> </w:t>
      </w:r>
      <w:r>
        <w:rPr>
          <w:spacing w:val="-15"/>
        </w:rPr>
        <w:t>of</w:t>
      </w:r>
      <w:r>
        <w:rPr/>
        <w:t xml:space="preserve"> </w:t>
      </w:r>
      <w:r>
        <w:rPr>
          <w:spacing w:val="-12"/>
        </w:rPr>
        <w:t>pericardial fluid secondary to decreased reabso</w:t>
      </w:r>
      <w:r>
        <w:rPr>
          <w:spacing w:val="-13"/>
        </w:rPr>
        <w:t>rption and increase in</w:t>
      </w:r>
      <w:r>
        <w:rPr>
          <w:spacing w:val="-4"/>
        </w:rPr>
        <w:t xml:space="preserve"> </w:t>
      </w:r>
      <w:r>
        <w:rPr>
          <w:spacing w:val="-13"/>
        </w:rPr>
        <w:t>sys-</w:t>
      </w:r>
      <w:r>
        <w:rPr/>
        <w:t xml:space="preserve"> </w:t>
      </w:r>
      <w:r>
        <w:rPr>
          <w:spacing w:val="-11"/>
        </w:rPr>
        <w:t>temic</w:t>
      </w:r>
      <w:r>
        <w:rPr>
          <w:spacing w:val="-14"/>
        </w:rPr>
        <w:t xml:space="preserve"> </w:t>
      </w:r>
      <w:r>
        <w:rPr>
          <w:spacing w:val="-11"/>
        </w:rPr>
        <w:t>venous pressure </w:t>
      </w:r>
      <w:r>
        <w:rPr>
          <w:spacing w:val="-12"/>
        </w:rPr>
        <w:t>in congestive heart failure or pulmonary hyperten-</w:t>
      </w:r>
      <w:r>
        <w:rPr/>
        <w:t xml:space="preserve"> </w:t>
      </w:r>
      <w:r>
        <w:rPr>
          <w:spacing w:val="-15"/>
        </w:rPr>
        <w:t>sion</w:t>
      </w:r>
      <w:r>
        <w:rPr>
          <w:spacing w:val="31"/>
        </w:rPr>
        <w:t xml:space="preserve"> </w:t>
      </w:r>
      <w:r>
        <w:rPr>
          <w:spacing w:val="-15"/>
        </w:rPr>
        <w:t>(transudate).</w:t>
      </w:r>
      <w:r>
        <w:rPr>
          <w:spacing w:val="14"/>
          <w:w w:val="101"/>
        </w:rPr>
        <w:t xml:space="preserve"> </w:t>
      </w:r>
      <w:r>
        <w:rPr>
          <w:spacing w:val="-15"/>
        </w:rPr>
        <w:t>In</w:t>
      </w:r>
      <w:r>
        <w:rPr>
          <w:spacing w:val="12"/>
        </w:rPr>
        <w:t xml:space="preserve"> </w:t>
      </w:r>
      <w:r>
        <w:rPr>
          <w:spacing w:val="-15"/>
        </w:rPr>
        <w:t>up to</w:t>
      </w:r>
      <w:r>
        <w:rPr>
          <w:spacing w:val="11"/>
        </w:rPr>
        <w:t xml:space="preserve"> </w:t>
      </w:r>
      <w:r>
        <w:rPr>
          <w:spacing w:val="-15"/>
        </w:rPr>
        <w:t>50%</w:t>
      </w:r>
      <w:r>
        <w:rPr>
          <w:spacing w:val="8"/>
        </w:rPr>
        <w:t xml:space="preserve"> </w:t>
      </w:r>
      <w:r>
        <w:rPr>
          <w:spacing w:val="-15"/>
        </w:rPr>
        <w:t>of cases,</w:t>
      </w:r>
      <w:r>
        <w:rPr>
          <w:spacing w:val="13"/>
          <w:w w:val="101"/>
        </w:rPr>
        <w:t xml:space="preserve"> </w:t>
      </w:r>
      <w:r>
        <w:rPr>
          <w:spacing w:val="-15"/>
        </w:rPr>
        <w:t>no</w:t>
      </w:r>
      <w:r>
        <w:rPr>
          <w:spacing w:val="7"/>
        </w:rPr>
        <w:t xml:space="preserve"> </w:t>
      </w:r>
      <w:r>
        <w:rPr>
          <w:spacing w:val="-15"/>
        </w:rPr>
        <w:t>obvious</w:t>
      </w:r>
      <w:r>
        <w:rPr>
          <w:spacing w:val="9"/>
        </w:rPr>
        <w:t xml:space="preserve"> </w:t>
      </w:r>
      <w:r>
        <w:rPr>
          <w:spacing w:val="-15"/>
        </w:rPr>
        <w:t>cause</w:t>
      </w:r>
      <w:r>
        <w:rPr>
          <w:spacing w:val="13"/>
          <w:w w:val="101"/>
        </w:rPr>
        <w:t xml:space="preserve"> </w:t>
      </w:r>
      <w:r>
        <w:rPr>
          <w:spacing w:val="-15"/>
        </w:rPr>
        <w:t>is</w:t>
      </w:r>
      <w:r>
        <w:rPr>
          <w:spacing w:val="2"/>
        </w:rPr>
        <w:t xml:space="preserve"> </w:t>
      </w:r>
      <w:r>
        <w:rPr>
          <w:spacing w:val="-15"/>
        </w:rPr>
        <w:t>found,</w:t>
      </w:r>
      <w:r>
        <w:rPr>
          <w:spacing w:val="7"/>
        </w:rPr>
        <w:t xml:space="preserve"> </w:t>
      </w:r>
      <w:r>
        <w:rPr>
          <w:spacing w:val="-15"/>
        </w:rPr>
        <w:t>and</w:t>
      </w:r>
      <w:r>
        <w:rPr/>
        <w:t xml:space="preserve"> </w:t>
      </w:r>
      <w:r>
        <w:rPr>
          <w:spacing w:val="-13"/>
        </w:rPr>
        <w:t>they</w:t>
      </w:r>
      <w:r>
        <w:rPr>
          <w:spacing w:val="29"/>
          <w:w w:val="101"/>
        </w:rPr>
        <w:t xml:space="preserve"> </w:t>
      </w:r>
      <w:r>
        <w:rPr>
          <w:spacing w:val="-13"/>
        </w:rPr>
        <w:t>remain</w:t>
      </w:r>
      <w:r>
        <w:rPr>
          <w:spacing w:val="19"/>
          <w:w w:val="101"/>
        </w:rPr>
        <w:t xml:space="preserve"> </w:t>
      </w:r>
      <w:r>
        <w:rPr>
          <w:spacing w:val="-13"/>
        </w:rPr>
        <w:t>unexplained</w:t>
      </w:r>
      <w:r>
        <w:rPr>
          <w:spacing w:val="21"/>
          <w:w w:val="101"/>
        </w:rPr>
        <w:t xml:space="preserve"> </w:t>
      </w:r>
      <w:r>
        <w:rPr>
          <w:spacing w:val="-13"/>
        </w:rPr>
        <w:t>(idiopathic).</w:t>
      </w:r>
      <w:hyperlink w:history="true" w:anchor="bookmark33">
        <w:r>
          <w:rPr>
            <w:sz w:val="11"/>
            <w:szCs w:val="11"/>
            <w:color w:val="0000FF"/>
            <w:spacing w:val="9"/>
            <w:position w:val="7"/>
          </w:rPr>
          <w:t>19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pacing w:val="-12"/>
        </w:rPr>
        <w:t>Non-inflammatory</w:t>
      </w:r>
      <w:r>
        <w:rPr>
          <w:spacing w:val="16"/>
          <w:w w:val="101"/>
        </w:rPr>
        <w:t xml:space="preserve"> </w:t>
      </w:r>
      <w:r>
        <w:rPr>
          <w:spacing w:val="-12"/>
        </w:rPr>
        <w:t>effusions</w:t>
      </w:r>
      <w:r>
        <w:rPr>
          <w:spacing w:val="14"/>
          <w:w w:val="101"/>
        </w:rPr>
        <w:t xml:space="preserve"> </w:t>
      </w:r>
      <w:r>
        <w:rPr>
          <w:spacing w:val="-12"/>
        </w:rPr>
        <w:t>are</w:t>
      </w:r>
      <w:r>
        <w:rPr/>
        <w:t xml:space="preserve"> </w:t>
      </w:r>
      <w:r>
        <w:rPr>
          <w:spacing w:val="-12"/>
        </w:rPr>
        <w:t>frequently</w:t>
      </w:r>
      <w:r>
        <w:rPr>
          <w:spacing w:val="21"/>
        </w:rPr>
        <w:t xml:space="preserve"> </w:t>
      </w:r>
      <w:r>
        <w:rPr>
          <w:spacing w:val="-12"/>
        </w:rPr>
        <w:t>transudative,</w:t>
      </w:r>
      <w:r>
        <w:rPr>
          <w:spacing w:val="21"/>
        </w:rPr>
        <w:t xml:space="preserve"> </w:t>
      </w:r>
      <w:r>
        <w:rPr>
          <w:spacing w:val="-12"/>
        </w:rPr>
        <w:t>whereas</w:t>
      </w:r>
      <w:r>
        <w:rPr>
          <w:spacing w:val="27"/>
          <w:w w:val="101"/>
        </w:rPr>
        <w:t xml:space="preserve"> </w:t>
      </w:r>
      <w:r>
        <w:rPr>
          <w:spacing w:val="-12"/>
        </w:rPr>
        <w:t>chylop</w:t>
      </w:r>
      <w:r>
        <w:rPr>
          <w:spacing w:val="-13"/>
        </w:rPr>
        <w:t>ericardium</w:t>
      </w:r>
      <w:r>
        <w:rPr>
          <w:spacing w:val="33"/>
          <w:w w:val="101"/>
        </w:rPr>
        <w:t xml:space="preserve"> </w:t>
      </w:r>
      <w:r>
        <w:rPr>
          <w:spacing w:val="-13"/>
        </w:rPr>
        <w:t>may</w:t>
      </w:r>
      <w:r>
        <w:rPr>
          <w:spacing w:val="33"/>
        </w:rPr>
        <w:t xml:space="preserve"> </w:t>
      </w:r>
      <w:r>
        <w:rPr>
          <w:spacing w:val="-13"/>
        </w:rPr>
        <w:t>be</w:t>
      </w:r>
      <w:r>
        <w:rPr>
          <w:spacing w:val="28"/>
        </w:rPr>
        <w:t xml:space="preserve"> </w:t>
      </w:r>
      <w:r>
        <w:rPr>
          <w:spacing w:val="-13"/>
        </w:rPr>
        <w:t>one</w:t>
      </w:r>
      <w:r>
        <w:rPr>
          <w:spacing w:val="27"/>
        </w:rPr>
        <w:t xml:space="preserve"> </w:t>
      </w:r>
      <w:r>
        <w:rPr>
          <w:spacing w:val="-13"/>
        </w:rPr>
        <w:t>of</w:t>
      </w:r>
      <w:r>
        <w:rPr>
          <w:spacing w:val="14"/>
          <w:w w:val="101"/>
        </w:rPr>
        <w:t xml:space="preserve"> </w:t>
      </w:r>
      <w:r>
        <w:rPr>
          <w:spacing w:val="-13"/>
        </w:rPr>
        <w:t>the</w:t>
      </w:r>
      <w:r>
        <w:rPr/>
        <w:t xml:space="preserve"> </w:t>
      </w:r>
      <w:r>
        <w:rPr>
          <w:spacing w:val="-12"/>
        </w:rPr>
        <w:t>few  exudative  non-inflammatory  effusions,  occasionally</w:t>
      </w:r>
      <w:r>
        <w:rPr>
          <w:spacing w:val="50"/>
          <w:w w:val="101"/>
        </w:rPr>
        <w:t xml:space="preserve"> </w:t>
      </w:r>
      <w:r>
        <w:rPr>
          <w:spacing w:val="-12"/>
        </w:rPr>
        <w:t>challenging  to</w:t>
      </w:r>
      <w:r>
        <w:rPr/>
        <w:t xml:space="preserve"> </w:t>
      </w:r>
      <w:r>
        <w:rPr>
          <w:spacing w:val="-12"/>
        </w:rPr>
        <w:t>diagnose but with less broad spectrum of aetiologies.</w:t>
      </w:r>
      <w:hyperlink w:history="true" w:anchor="bookmark34">
        <w:r>
          <w:rPr>
            <w:sz w:val="11"/>
            <w:szCs w:val="11"/>
            <w:color w:val="0000FF"/>
            <w:spacing w:val="1"/>
            <w:position w:val="7"/>
          </w:rPr>
          <w:t>20</w:t>
        </w:r>
      </w:hyperlink>
      <w:r>
        <w:rPr>
          <w:sz w:val="11"/>
          <w:szCs w:val="11"/>
          <w:spacing w:val="1"/>
          <w:position w:val="7"/>
        </w:rPr>
        <w:t>,</w:t>
      </w:r>
      <w:hyperlink w:history="true" w:anchor="bookmark35">
        <w:r>
          <w:rPr>
            <w:sz w:val="11"/>
            <w:szCs w:val="11"/>
            <w:color w:val="0000FF"/>
            <w:spacing w:val="1"/>
            <w:position w:val="7"/>
          </w:rPr>
          <w:t>21</w:t>
        </w:r>
      </w:hyperlink>
      <w:r>
        <w:rPr>
          <w:sz w:val="11"/>
          <w:szCs w:val="11"/>
          <w:color w:val="0000FF"/>
          <w:spacing w:val="31"/>
          <w:position w:val="7"/>
        </w:rPr>
        <w:t xml:space="preserve"> </w:t>
      </w:r>
      <w:r>
        <w:rPr>
          <w:spacing w:val="-13"/>
        </w:rPr>
        <w:t>Pericardial effu-</w:t>
      </w:r>
      <w:r>
        <w:rPr/>
        <w:t xml:space="preserve"> </w:t>
      </w:r>
      <w:r>
        <w:rPr>
          <w:spacing w:val="-13"/>
        </w:rPr>
        <w:t>sion may be classified</w:t>
      </w:r>
      <w:r>
        <w:rPr>
          <w:spacing w:val="-12"/>
        </w:rPr>
        <w:t xml:space="preserve"> </w:t>
      </w:r>
      <w:r>
        <w:rPr>
          <w:spacing w:val="-14"/>
        </w:rPr>
        <w:t>according</w:t>
      </w:r>
      <w:r>
        <w:rPr>
          <w:spacing w:val="-18"/>
        </w:rPr>
        <w:t xml:space="preserve"> </w:t>
      </w:r>
      <w:r>
        <w:rPr>
          <w:spacing w:val="-14"/>
        </w:rPr>
        <w:t>to its onset (acute, subacute,</w:t>
      </w:r>
      <w:r>
        <w:rPr>
          <w:spacing w:val="-12"/>
        </w:rPr>
        <w:t xml:space="preserve"> </w:t>
      </w:r>
      <w:r>
        <w:rPr>
          <w:spacing w:val="-14"/>
        </w:rPr>
        <w:t>and chronic),</w:t>
      </w:r>
      <w:r>
        <w:rPr/>
        <w:t xml:space="preserve"> </w:t>
      </w:r>
      <w:r>
        <w:rPr>
          <w:spacing w:val="-11"/>
        </w:rPr>
        <w:t>distribution</w:t>
      </w:r>
      <w:r>
        <w:rPr>
          <w:spacing w:val="11"/>
        </w:rPr>
        <w:t xml:space="preserve"> </w:t>
      </w:r>
      <w:r>
        <w:rPr>
          <w:spacing w:val="-11"/>
        </w:rPr>
        <w:t>(circumferen</w:t>
      </w:r>
      <w:r>
        <w:rPr>
          <w:spacing w:val="-12"/>
        </w:rPr>
        <w:t>tial</w:t>
      </w:r>
      <w:r>
        <w:rPr>
          <w:spacing w:val="6"/>
        </w:rPr>
        <w:t xml:space="preserve"> </w:t>
      </w:r>
      <w:r>
        <w:rPr>
          <w:spacing w:val="-12"/>
        </w:rPr>
        <w:t>or</w:t>
      </w:r>
      <w:r>
        <w:rPr>
          <w:spacing w:val="10"/>
        </w:rPr>
        <w:t xml:space="preserve"> </w:t>
      </w:r>
      <w:r>
        <w:rPr>
          <w:spacing w:val="-12"/>
        </w:rPr>
        <w:t>localized),</w:t>
      </w:r>
      <w:r>
        <w:rPr>
          <w:spacing w:val="5"/>
        </w:rPr>
        <w:t xml:space="preserve"> </w:t>
      </w:r>
      <w:r>
        <w:rPr>
          <w:spacing w:val="-12"/>
        </w:rPr>
        <w:t>size</w:t>
      </w:r>
      <w:r>
        <w:rPr>
          <w:spacing w:val="12"/>
        </w:rPr>
        <w:t xml:space="preserve"> </w:t>
      </w:r>
      <w:r>
        <w:rPr>
          <w:spacing w:val="-12"/>
        </w:rPr>
        <w:t>(mild,</w:t>
      </w:r>
      <w:r>
        <w:rPr>
          <w:spacing w:val="10"/>
        </w:rPr>
        <w:t xml:space="preserve"> </w:t>
      </w:r>
      <w:r>
        <w:rPr>
          <w:spacing w:val="-12"/>
        </w:rPr>
        <w:t>moderate,</w:t>
      </w:r>
      <w:r>
        <w:rPr>
          <w:spacing w:val="5"/>
        </w:rPr>
        <w:t xml:space="preserve"> </w:t>
      </w:r>
      <w:r>
        <w:rPr>
          <w:spacing w:val="-12"/>
        </w:rPr>
        <w:t>or</w:t>
      </w:r>
      <w:r>
        <w:rPr>
          <w:spacing w:val="11"/>
        </w:rPr>
        <w:t xml:space="preserve"> </w:t>
      </w:r>
      <w:r>
        <w:rPr>
          <w:spacing w:val="-12"/>
        </w:rPr>
        <w:t>large),</w:t>
      </w:r>
      <w:r>
        <w:rPr/>
        <w:t xml:space="preserve"> </w:t>
      </w:r>
      <w:bookmarkStart w:name="bookmark36" w:id="12"/>
      <w:bookmarkEnd w:id="12"/>
      <w:r>
        <w:rPr>
          <w:spacing w:val="-15"/>
        </w:rPr>
        <w:t>and haemodynamic impact (absence of</w:t>
      </w:r>
      <w:r>
        <w:rPr>
          <w:spacing w:val="-16"/>
        </w:rPr>
        <w:t xml:space="preserve"> </w:t>
      </w:r>
      <w:r>
        <w:rPr>
          <w:spacing w:val="-15"/>
        </w:rPr>
        <w:t>any haemodynamic effects, cardiac</w:t>
      </w:r>
      <w:r>
        <w:rPr/>
        <w:t xml:space="preserve"> </w:t>
      </w:r>
      <w:r>
        <w:rPr>
          <w:spacing w:val="-12"/>
        </w:rPr>
        <w:t>tamponade, and</w:t>
      </w:r>
      <w:r>
        <w:rPr>
          <w:spacing w:val="6"/>
        </w:rPr>
        <w:t xml:space="preserve"> </w:t>
      </w:r>
      <w:r>
        <w:rPr>
          <w:spacing w:val="-12"/>
        </w:rPr>
        <w:t>effusi</w:t>
      </w:r>
      <w:r>
        <w:rPr>
          <w:spacing w:val="-13"/>
        </w:rPr>
        <w:t>ve-constrictive).</w:t>
      </w:r>
      <w:hyperlink w:history="true" w:anchor="bookmark34">
        <w:r>
          <w:rPr>
            <w:sz w:val="11"/>
            <w:szCs w:val="11"/>
            <w:color w:val="0000FF"/>
            <w:spacing w:val="2"/>
            <w:position w:val="7"/>
          </w:rPr>
          <w:t>20</w:t>
        </w:r>
      </w:hyperlink>
    </w:p>
    <w:p>
      <w:pPr>
        <w:pStyle w:val="BodyText"/>
        <w:ind w:right="572" w:firstLine="188"/>
        <w:spacing w:before="4" w:line="242" w:lineRule="auto"/>
        <w:jc w:val="both"/>
        <w:rPr>
          <w:sz w:val="11"/>
          <w:szCs w:val="11"/>
        </w:rPr>
      </w:pPr>
      <w:r>
        <w:rPr>
          <w:spacing w:val="-9"/>
        </w:rPr>
        <w:t>Cardiovascular imaging</w:t>
      </w:r>
      <w:r>
        <w:rPr>
          <w:spacing w:val="5"/>
        </w:rPr>
        <w:t xml:space="preserve"> </w:t>
      </w:r>
      <w:r>
        <w:rPr>
          <w:spacing w:val="-9"/>
        </w:rPr>
        <w:t>is crucial for the</w:t>
      </w:r>
      <w:r>
        <w:rPr>
          <w:spacing w:val="-10"/>
        </w:rPr>
        <w:t xml:space="preserve"> recognition of</w:t>
      </w:r>
      <w:r>
        <w:rPr>
          <w:spacing w:val="-15"/>
        </w:rPr>
        <w:t xml:space="preserve"> </w:t>
      </w:r>
      <w:r>
        <w:rPr>
          <w:spacing w:val="-10"/>
        </w:rPr>
        <w:t>the</w:t>
      </w:r>
      <w:r>
        <w:rPr>
          <w:spacing w:val="5"/>
        </w:rPr>
        <w:t xml:space="preserve"> </w:t>
      </w:r>
      <w:r>
        <w:rPr>
          <w:spacing w:val="-10"/>
        </w:rPr>
        <w:t>presence</w:t>
      </w:r>
      <w:r>
        <w:rPr/>
        <w:t xml:space="preserve"> </w:t>
      </w:r>
      <w:r>
        <w:rPr>
          <w:spacing w:val="-10"/>
        </w:rPr>
        <w:t>and</w:t>
      </w:r>
      <w:r>
        <w:rPr>
          <w:spacing w:val="23"/>
        </w:rPr>
        <w:t xml:space="preserve"> </w:t>
      </w:r>
      <w:r>
        <w:rPr>
          <w:spacing w:val="-10"/>
        </w:rPr>
        <w:t>extent</w:t>
      </w:r>
      <w:r>
        <w:rPr>
          <w:spacing w:val="15"/>
        </w:rPr>
        <w:t xml:space="preserve"> </w:t>
      </w:r>
      <w:r>
        <w:rPr>
          <w:spacing w:val="-10"/>
        </w:rPr>
        <w:t>of</w:t>
      </w:r>
      <w:r>
        <w:rPr>
          <w:spacing w:val="7"/>
        </w:rPr>
        <w:t xml:space="preserve"> </w:t>
      </w:r>
      <w:r>
        <w:rPr>
          <w:spacing w:val="-10"/>
        </w:rPr>
        <w:t>a</w:t>
      </w:r>
      <w:r>
        <w:rPr>
          <w:spacing w:val="20"/>
          <w:w w:val="101"/>
        </w:rPr>
        <w:t xml:space="preserve"> </w:t>
      </w:r>
      <w:r>
        <w:rPr>
          <w:spacing w:val="-10"/>
        </w:rPr>
        <w:t>pericardial</w:t>
      </w:r>
      <w:r>
        <w:rPr>
          <w:spacing w:val="15"/>
          <w:w w:val="101"/>
        </w:rPr>
        <w:t xml:space="preserve"> </w:t>
      </w:r>
      <w:r>
        <w:rPr>
          <w:spacing w:val="-10"/>
        </w:rPr>
        <w:t>effusion,</w:t>
      </w:r>
      <w:r>
        <w:rPr>
          <w:spacing w:val="8"/>
        </w:rPr>
        <w:t xml:space="preserve"> </w:t>
      </w:r>
      <w:r>
        <w:rPr>
          <w:spacing w:val="-10"/>
        </w:rPr>
        <w:t>with</w:t>
      </w:r>
      <w:r>
        <w:rPr>
          <w:spacing w:val="16"/>
        </w:rPr>
        <w:t xml:space="preserve"> </w:t>
      </w:r>
      <w:r>
        <w:rPr>
          <w:spacing w:val="-10"/>
        </w:rPr>
        <w:t>echocardiography</w:t>
      </w:r>
      <w:r>
        <w:rPr>
          <w:spacing w:val="21"/>
        </w:rPr>
        <w:t xml:space="preserve"> </w:t>
      </w:r>
      <w:r>
        <w:rPr>
          <w:spacing w:val="-10"/>
        </w:rPr>
        <w:t>being</w:t>
      </w:r>
      <w:r>
        <w:rPr>
          <w:spacing w:val="7"/>
        </w:rPr>
        <w:t xml:space="preserve"> </w:t>
      </w:r>
      <w:r>
        <w:rPr>
          <w:spacing w:val="-10"/>
        </w:rPr>
        <w:t>the</w:t>
      </w:r>
      <w:r>
        <w:rPr/>
        <w:t xml:space="preserve"> </w:t>
      </w:r>
      <w:r>
        <w:rPr>
          <w:spacing w:val="-8"/>
        </w:rPr>
        <w:t>standard   modality   for   the   initial,   first-line   screen</w:t>
      </w:r>
      <w:r>
        <w:rPr>
          <w:spacing w:val="-9"/>
        </w:rPr>
        <w:t>ing   and   semi-</w:t>
      </w:r>
      <w:r>
        <w:rPr/>
        <w:t xml:space="preserve"> </w:t>
      </w:r>
      <w:r>
        <w:rPr>
          <w:spacing w:val="-10"/>
        </w:rPr>
        <w:t>quantitative</w:t>
      </w:r>
      <w:r>
        <w:rPr>
          <w:spacing w:val="9"/>
        </w:rPr>
        <w:t xml:space="preserve"> </w:t>
      </w:r>
      <w:r>
        <w:rPr>
          <w:spacing w:val="-10"/>
        </w:rPr>
        <w:t>assessment,</w:t>
      </w:r>
      <w:r>
        <w:rPr>
          <w:spacing w:val="11"/>
        </w:rPr>
        <w:t xml:space="preserve"> </w:t>
      </w:r>
      <w:r>
        <w:rPr>
          <w:spacing w:val="-10"/>
        </w:rPr>
        <w:t>as</w:t>
      </w:r>
      <w:r>
        <w:rPr>
          <w:spacing w:val="5"/>
        </w:rPr>
        <w:t xml:space="preserve"> </w:t>
      </w:r>
      <w:r>
        <w:rPr>
          <w:spacing w:val="-10"/>
        </w:rPr>
        <w:t>well</w:t>
      </w:r>
      <w:r>
        <w:rPr>
          <w:spacing w:val="10"/>
        </w:rPr>
        <w:t xml:space="preserve"> </w:t>
      </w:r>
      <w:r>
        <w:rPr>
          <w:spacing w:val="-10"/>
        </w:rPr>
        <w:t>as the</w:t>
      </w:r>
      <w:r>
        <w:rPr>
          <w:spacing w:val="12"/>
        </w:rPr>
        <w:t xml:space="preserve"> </w:t>
      </w:r>
      <w:r>
        <w:rPr>
          <w:spacing w:val="-10"/>
        </w:rPr>
        <w:t>early</w:t>
      </w:r>
      <w:r>
        <w:rPr>
          <w:spacing w:val="16"/>
        </w:rPr>
        <w:t xml:space="preserve"> </w:t>
      </w:r>
      <w:r>
        <w:rPr>
          <w:spacing w:val="-10"/>
        </w:rPr>
        <w:t>identification</w:t>
      </w:r>
      <w:r>
        <w:rPr>
          <w:spacing w:val="12"/>
        </w:rPr>
        <w:t xml:space="preserve"> </w:t>
      </w:r>
      <w:r>
        <w:rPr>
          <w:spacing w:val="-10"/>
        </w:rPr>
        <w:t>of</w:t>
      </w:r>
      <w:r>
        <w:rPr>
          <w:spacing w:val="9"/>
        </w:rPr>
        <w:t xml:space="preserve"> </w:t>
      </w:r>
      <w:r>
        <w:rPr>
          <w:spacing w:val="-10"/>
        </w:rPr>
        <w:t>potential</w:t>
      </w:r>
      <w:r>
        <w:rPr/>
        <w:t xml:space="preserve"> </w:t>
      </w:r>
      <w:r>
        <w:rPr>
          <w:spacing w:val="-12"/>
        </w:rPr>
        <w:t>haemodynamic</w:t>
      </w:r>
      <w:r>
        <w:rPr>
          <w:spacing w:val="24"/>
          <w:w w:val="101"/>
        </w:rPr>
        <w:t xml:space="preserve"> </w:t>
      </w:r>
      <w:r>
        <w:rPr>
          <w:spacing w:val="-12"/>
        </w:rPr>
        <w:t>compromise.</w:t>
      </w:r>
      <w:hyperlink w:history="true" w:anchor="bookmark2">
        <w:r>
          <w:rPr>
            <w:sz w:val="11"/>
            <w:szCs w:val="11"/>
            <w:color w:val="0000FF"/>
            <w:spacing w:val="22"/>
            <w:position w:val="7"/>
          </w:rPr>
          <w:t>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pacing w:val="-14"/>
        </w:rPr>
        <w:t>CMR</w:t>
      </w:r>
      <w:r>
        <w:rPr>
          <w:spacing w:val="29"/>
        </w:rPr>
        <w:t xml:space="preserve"> </w:t>
      </w:r>
      <w:r>
        <w:rPr>
          <w:spacing w:val="-14"/>
        </w:rPr>
        <w:t>imaging</w:t>
      </w:r>
      <w:r>
        <w:rPr>
          <w:spacing w:val="27"/>
          <w:w w:val="101"/>
        </w:rPr>
        <w:t xml:space="preserve"> </w:t>
      </w:r>
      <w:r>
        <w:rPr>
          <w:spacing w:val="-14"/>
        </w:rPr>
        <w:t>has</w:t>
      </w:r>
      <w:r>
        <w:rPr>
          <w:spacing w:val="27"/>
          <w:w w:val="101"/>
        </w:rPr>
        <w:t xml:space="preserve"> </w:t>
      </w:r>
      <w:r>
        <w:rPr>
          <w:spacing w:val="-14"/>
        </w:rPr>
        <w:t>however</w:t>
      </w:r>
      <w:r>
        <w:rPr>
          <w:spacing w:val="15"/>
          <w:w w:val="101"/>
        </w:rPr>
        <w:t xml:space="preserve"> </w:t>
      </w:r>
      <w:r>
        <w:rPr>
          <w:spacing w:val="-14"/>
        </w:rPr>
        <w:t>the</w:t>
      </w:r>
      <w:r>
        <w:rPr>
          <w:spacing w:val="22"/>
        </w:rPr>
        <w:t xml:space="preserve"> </w:t>
      </w:r>
      <w:r>
        <w:rPr>
          <w:spacing w:val="-14"/>
        </w:rPr>
        <w:t>a</w:t>
      </w:r>
      <w:r>
        <w:rPr>
          <w:spacing w:val="-15"/>
        </w:rPr>
        <w:t>dvan-</w:t>
      </w:r>
      <w:r>
        <w:rPr/>
        <w:t xml:space="preserve"> </w:t>
      </w:r>
      <w:r>
        <w:rPr>
          <w:spacing w:val="-10"/>
        </w:rPr>
        <w:t>tage</w:t>
      </w:r>
      <w:r>
        <w:rPr>
          <w:spacing w:val="12"/>
          <w:w w:val="101"/>
        </w:rPr>
        <w:t xml:space="preserve"> </w:t>
      </w:r>
      <w:r>
        <w:rPr>
          <w:spacing w:val="-10"/>
        </w:rPr>
        <w:t>of</w:t>
      </w:r>
      <w:r>
        <w:rPr>
          <w:spacing w:val="12"/>
        </w:rPr>
        <w:t xml:space="preserve"> </w:t>
      </w:r>
      <w:r>
        <w:rPr>
          <w:spacing w:val="-10"/>
        </w:rPr>
        <w:t>providing</w:t>
      </w:r>
      <w:r>
        <w:rPr>
          <w:spacing w:val="13"/>
          <w:w w:val="101"/>
        </w:rPr>
        <w:t xml:space="preserve"> </w:t>
      </w:r>
      <w:r>
        <w:rPr>
          <w:spacing w:val="-10"/>
        </w:rPr>
        <w:t>excellent</w:t>
      </w:r>
      <w:r>
        <w:rPr>
          <w:spacing w:val="6"/>
        </w:rPr>
        <w:t xml:space="preserve"> </w:t>
      </w:r>
      <w:r>
        <w:rPr>
          <w:spacing w:val="-10"/>
        </w:rPr>
        <w:t>three-dimensional</w:t>
      </w:r>
      <w:r>
        <w:rPr>
          <w:spacing w:val="13"/>
          <w:w w:val="101"/>
        </w:rPr>
        <w:t xml:space="preserve"> </w:t>
      </w:r>
      <w:r>
        <w:rPr>
          <w:spacing w:val="-10"/>
        </w:rPr>
        <w:t>quantit</w:t>
      </w:r>
      <w:r>
        <w:rPr>
          <w:spacing w:val="-11"/>
        </w:rPr>
        <w:t>ative</w:t>
      </w:r>
      <w:r>
        <w:rPr>
          <w:spacing w:val="12"/>
        </w:rPr>
        <w:t xml:space="preserve"> </w:t>
      </w:r>
      <w:r>
        <w:rPr>
          <w:spacing w:val="-11"/>
        </w:rPr>
        <w:t>assessment</w:t>
      </w:r>
      <w:r>
        <w:rPr/>
        <w:t xml:space="preserve"> </w:t>
      </w:r>
      <w:r>
        <w:rPr>
          <w:spacing w:val="-9"/>
        </w:rPr>
        <w:t>of</w:t>
      </w:r>
      <w:r>
        <w:rPr>
          <w:spacing w:val="-19"/>
        </w:rPr>
        <w:t xml:space="preserve"> </w:t>
      </w:r>
      <w:r>
        <w:rPr>
          <w:spacing w:val="-9"/>
        </w:rPr>
        <w:t>the effusion and anatomy, pericardial thickness, identification of con-</w:t>
      </w:r>
      <w:r>
        <w:rPr/>
        <w:t xml:space="preserve"> </w:t>
      </w:r>
      <w:r>
        <w:rPr>
          <w:spacing w:val="-10"/>
        </w:rPr>
        <w:t>comitant myocardial and/or pericardial inflammation, assessment of</w:t>
      </w:r>
      <w:r>
        <w:rPr>
          <w:spacing w:val="-5"/>
        </w:rPr>
        <w:t xml:space="preserve"> </w:t>
      </w:r>
      <w:r>
        <w:rPr>
          <w:spacing w:val="-10"/>
        </w:rPr>
        <w:t>the</w:t>
      </w:r>
      <w:r>
        <w:rPr/>
        <w:t xml:space="preserve"> </w:t>
      </w:r>
      <w:r>
        <w:rPr>
          <w:spacing w:val="-10"/>
        </w:rPr>
        <w:t>adjacent structures, as</w:t>
      </w:r>
      <w:r>
        <w:rPr>
          <w:spacing w:val="-14"/>
        </w:rPr>
        <w:t xml:space="preserve"> </w:t>
      </w:r>
      <w:r>
        <w:rPr>
          <w:spacing w:val="-10"/>
        </w:rPr>
        <w:t>well</w:t>
      </w:r>
      <w:r>
        <w:rPr>
          <w:spacing w:val="-11"/>
        </w:rPr>
        <w:t xml:space="preserve"> </w:t>
      </w:r>
      <w:r>
        <w:rPr>
          <w:spacing w:val="-10"/>
        </w:rPr>
        <w:t>as recognition</w:t>
      </w:r>
      <w:r>
        <w:rPr>
          <w:spacing w:val="-9"/>
        </w:rPr>
        <w:t xml:space="preserve"> </w:t>
      </w:r>
      <w:r>
        <w:rPr>
          <w:spacing w:val="-10"/>
        </w:rPr>
        <w:t>of</w:t>
      </w:r>
      <w:r>
        <w:rPr>
          <w:spacing w:val="-23"/>
        </w:rPr>
        <w:t xml:space="preserve"> </w:t>
      </w:r>
      <w:r>
        <w:rPr>
          <w:spacing w:val="-10"/>
        </w:rPr>
        <w:t>the presence of</w:t>
      </w:r>
      <w:r>
        <w:rPr>
          <w:spacing w:val="-19"/>
        </w:rPr>
        <w:t xml:space="preserve"> </w:t>
      </w:r>
      <w:r>
        <w:rPr>
          <w:spacing w:val="-10"/>
        </w:rPr>
        <w:t>any poten-</w:t>
      </w:r>
      <w:r>
        <w:rPr/>
        <w:t xml:space="preserve"> </w:t>
      </w:r>
      <w:r>
        <w:rPr>
          <w:spacing w:val="-9"/>
        </w:rPr>
        <w:t>tial functional</w:t>
      </w:r>
      <w:r>
        <w:rPr>
          <w:spacing w:val="8"/>
        </w:rPr>
        <w:t xml:space="preserve"> </w:t>
      </w:r>
      <w:r>
        <w:rPr>
          <w:spacing w:val="-9"/>
        </w:rPr>
        <w:t>complications,</w:t>
      </w:r>
      <w:r>
        <w:rPr>
          <w:spacing w:val="8"/>
        </w:rPr>
        <w:t xml:space="preserve"> </w:t>
      </w:r>
      <w:r>
        <w:rPr>
          <w:spacing w:val="-9"/>
        </w:rPr>
        <w:t>such as tamponade</w:t>
      </w:r>
      <w:r>
        <w:rPr>
          <w:spacing w:val="7"/>
        </w:rPr>
        <w:t xml:space="preserve"> </w:t>
      </w:r>
      <w:r>
        <w:rPr>
          <w:spacing w:val="-9"/>
        </w:rPr>
        <w:t>or</w:t>
      </w:r>
      <w:r>
        <w:rPr>
          <w:spacing w:val="7"/>
        </w:rPr>
        <w:t xml:space="preserve"> </w:t>
      </w:r>
      <w:r>
        <w:rPr>
          <w:spacing w:val="-9"/>
        </w:rPr>
        <w:t>constriction.</w:t>
      </w:r>
      <w:hyperlink w:history="true" w:anchor="bookmark35">
        <w:r>
          <w:rPr>
            <w:sz w:val="11"/>
            <w:szCs w:val="11"/>
            <w:color w:val="0000FF"/>
            <w:spacing w:val="12"/>
            <w:position w:val="7"/>
          </w:rPr>
          <w:t>21</w:t>
        </w:r>
      </w:hyperlink>
    </w:p>
    <w:p>
      <w:pPr>
        <w:pStyle w:val="BodyText"/>
        <w:ind w:right="572" w:firstLine="183"/>
        <w:spacing w:before="2" w:line="242" w:lineRule="auto"/>
        <w:jc w:val="both"/>
        <w:rPr>
          <w:sz w:val="11"/>
          <w:szCs w:val="11"/>
        </w:rPr>
      </w:pPr>
      <w:r>
        <w:rPr>
          <w:spacing w:val="-11"/>
        </w:rPr>
        <w:t>The</w:t>
      </w:r>
      <w:r>
        <w:rPr>
          <w:spacing w:val="22"/>
          <w:w w:val="101"/>
        </w:rPr>
        <w:t xml:space="preserve"> </w:t>
      </w:r>
      <w:r>
        <w:rPr>
          <w:spacing w:val="-11"/>
        </w:rPr>
        <w:t>presence</w:t>
      </w:r>
      <w:r>
        <w:rPr>
          <w:spacing w:val="15"/>
          <w:w w:val="101"/>
        </w:rPr>
        <w:t xml:space="preserve"> </w:t>
      </w:r>
      <w:r>
        <w:rPr>
          <w:spacing w:val="-11"/>
        </w:rPr>
        <w:t>and</w:t>
      </w:r>
      <w:r>
        <w:rPr>
          <w:spacing w:val="23"/>
        </w:rPr>
        <w:t xml:space="preserve"> </w:t>
      </w:r>
      <w:r>
        <w:rPr>
          <w:spacing w:val="-11"/>
        </w:rPr>
        <w:t>location</w:t>
      </w:r>
      <w:r>
        <w:rPr>
          <w:spacing w:val="16"/>
          <w:w w:val="101"/>
        </w:rPr>
        <w:t xml:space="preserve"> </w:t>
      </w:r>
      <w:r>
        <w:rPr>
          <w:spacing w:val="-11"/>
        </w:rPr>
        <w:t>of</w:t>
      </w:r>
      <w:r>
        <w:rPr>
          <w:spacing w:val="15"/>
          <w:w w:val="101"/>
        </w:rPr>
        <w:t xml:space="preserve"> </w:t>
      </w:r>
      <w:r>
        <w:rPr>
          <w:spacing w:val="-11"/>
        </w:rPr>
        <w:t>pericardia</w:t>
      </w:r>
      <w:r>
        <w:rPr>
          <w:spacing w:val="-12"/>
        </w:rPr>
        <w:t>l</w:t>
      </w:r>
      <w:r>
        <w:rPr>
          <w:spacing w:val="17"/>
          <w:w w:val="101"/>
        </w:rPr>
        <w:t xml:space="preserve"> </w:t>
      </w:r>
      <w:r>
        <w:rPr>
          <w:spacing w:val="-12"/>
        </w:rPr>
        <w:t>effusion</w:t>
      </w:r>
      <w:r>
        <w:rPr>
          <w:spacing w:val="22"/>
        </w:rPr>
        <w:t xml:space="preserve"> </w:t>
      </w:r>
      <w:r>
        <w:rPr>
          <w:spacing w:val="-12"/>
        </w:rPr>
        <w:t>is</w:t>
      </w:r>
      <w:r>
        <w:rPr>
          <w:spacing w:val="23"/>
        </w:rPr>
        <w:t xml:space="preserve"> </w:t>
      </w:r>
      <w:r>
        <w:rPr>
          <w:spacing w:val="-12"/>
        </w:rPr>
        <w:t>best</w:t>
      </w:r>
      <w:r>
        <w:rPr>
          <w:spacing w:val="18"/>
        </w:rPr>
        <w:t xml:space="preserve"> </w:t>
      </w:r>
      <w:r>
        <w:rPr>
          <w:spacing w:val="-12"/>
        </w:rPr>
        <w:t>evaluated</w:t>
      </w:r>
      <w:r>
        <w:rPr/>
        <w:t xml:space="preserve"> </w:t>
      </w:r>
      <w:r>
        <w:rPr>
          <w:spacing w:val="-13"/>
        </w:rPr>
        <w:t>with</w:t>
      </w:r>
      <w:r>
        <w:rPr>
          <w:spacing w:val="13"/>
          <w:w w:val="101"/>
        </w:rPr>
        <w:t xml:space="preserve"> </w:t>
      </w:r>
      <w:r>
        <w:rPr>
          <w:spacing w:val="-13"/>
        </w:rPr>
        <w:t>SSFP</w:t>
      </w:r>
      <w:r>
        <w:rPr>
          <w:spacing w:val="3"/>
        </w:rPr>
        <w:t xml:space="preserve"> </w:t>
      </w:r>
      <w:r>
        <w:rPr>
          <w:spacing w:val="-13"/>
        </w:rPr>
        <w:t>cine</w:t>
      </w:r>
      <w:r>
        <w:rPr>
          <w:spacing w:val="10"/>
        </w:rPr>
        <w:t xml:space="preserve"> </w:t>
      </w:r>
      <w:r>
        <w:rPr>
          <w:spacing w:val="-13"/>
        </w:rPr>
        <w:t>imaging</w:t>
      </w:r>
      <w:r>
        <w:rPr>
          <w:spacing w:val="4"/>
        </w:rPr>
        <w:t xml:space="preserve"> </w:t>
      </w:r>
      <w:r>
        <w:rPr>
          <w:spacing w:val="-13"/>
        </w:rPr>
        <w:t>or</w:t>
      </w:r>
      <w:r>
        <w:rPr>
          <w:spacing w:val="4"/>
        </w:rPr>
        <w:t xml:space="preserve"> </w:t>
      </w:r>
      <w:r>
        <w:rPr>
          <w:spacing w:val="-13"/>
        </w:rPr>
        <w:t>contrast</w:t>
      </w:r>
      <w:r>
        <w:rPr>
          <w:spacing w:val="4"/>
        </w:rPr>
        <w:t xml:space="preserve"> </w:t>
      </w:r>
      <w:r>
        <w:rPr>
          <w:spacing w:val="-13"/>
        </w:rPr>
        <w:t>enhanced</w:t>
      </w:r>
      <w:r>
        <w:rPr>
          <w:spacing w:val="9"/>
        </w:rPr>
        <w:t xml:space="preserve"> </w:t>
      </w:r>
      <w:r>
        <w:rPr>
          <w:spacing w:val="-13"/>
        </w:rPr>
        <w:t>phase-sensitive</w:t>
      </w:r>
      <w:r>
        <w:rPr>
          <w:spacing w:val="10"/>
        </w:rPr>
        <w:t xml:space="preserve"> </w:t>
      </w:r>
      <w:r>
        <w:rPr>
          <w:spacing w:val="-13"/>
        </w:rPr>
        <w:t>inversion</w:t>
      </w:r>
      <w:r>
        <w:rPr/>
        <w:t xml:space="preserve"> </w:t>
      </w:r>
      <w:r>
        <w:rPr>
          <w:spacing w:val="-12"/>
        </w:rPr>
        <w:t>recovery (PSIR). SSFP cine imaging can al</w:t>
      </w:r>
      <w:r>
        <w:rPr>
          <w:spacing w:val="-13"/>
        </w:rPr>
        <w:t>so provide useful functional</w:t>
      </w:r>
      <w:r>
        <w:rPr/>
        <w:t xml:space="preserve"> </w:t>
      </w:r>
      <w:r>
        <w:rPr>
          <w:spacing w:val="-13"/>
        </w:rPr>
        <w:t>in-</w:t>
      </w:r>
      <w:r>
        <w:rPr/>
        <w:t xml:space="preserve"> </w:t>
      </w:r>
      <w:r>
        <w:rPr>
          <w:spacing w:val="-10"/>
        </w:rPr>
        <w:t>formation</w:t>
      </w:r>
      <w:r>
        <w:rPr>
          <w:spacing w:val="6"/>
        </w:rPr>
        <w:t xml:space="preserve"> </w:t>
      </w:r>
      <w:r>
        <w:rPr>
          <w:spacing w:val="-10"/>
        </w:rPr>
        <w:t>and</w:t>
      </w:r>
      <w:r>
        <w:rPr>
          <w:spacing w:val="12"/>
          <w:w w:val="101"/>
        </w:rPr>
        <w:t xml:space="preserve"> </w:t>
      </w:r>
      <w:r>
        <w:rPr>
          <w:spacing w:val="-10"/>
        </w:rPr>
        <w:t>identificati</w:t>
      </w:r>
      <w:r>
        <w:rPr>
          <w:spacing w:val="-11"/>
        </w:rPr>
        <w:t>on</w:t>
      </w:r>
      <w:r>
        <w:rPr>
          <w:spacing w:val="7"/>
        </w:rPr>
        <w:t xml:space="preserve"> </w:t>
      </w:r>
      <w:r>
        <w:rPr>
          <w:spacing w:val="-11"/>
        </w:rPr>
        <w:t>of any</w:t>
      </w:r>
      <w:r>
        <w:rPr>
          <w:spacing w:val="12"/>
          <w:w w:val="101"/>
        </w:rPr>
        <w:t xml:space="preserve"> </w:t>
      </w:r>
      <w:r>
        <w:rPr>
          <w:spacing w:val="-11"/>
        </w:rPr>
        <w:t>haemodynamic</w:t>
      </w:r>
      <w:r>
        <w:rPr>
          <w:spacing w:val="7"/>
        </w:rPr>
        <w:t xml:space="preserve"> </w:t>
      </w:r>
      <w:r>
        <w:rPr>
          <w:spacing w:val="-11"/>
        </w:rPr>
        <w:t>sequalae.</w:t>
      </w:r>
      <w:r>
        <w:rPr>
          <w:spacing w:val="9"/>
        </w:rPr>
        <w:t xml:space="preserve"> </w:t>
      </w:r>
      <w:r>
        <w:rPr>
          <w:spacing w:val="-11"/>
        </w:rPr>
        <w:t>CMR</w:t>
      </w:r>
      <w:r>
        <w:rPr>
          <w:spacing w:val="6"/>
        </w:rPr>
        <w:t xml:space="preserve"> </w:t>
      </w:r>
      <w:r>
        <w:rPr>
          <w:spacing w:val="-11"/>
        </w:rPr>
        <w:t>cri-</w:t>
      </w:r>
      <w:r>
        <w:rPr/>
        <w:t xml:space="preserve"> </w:t>
      </w:r>
      <w:r>
        <w:rPr>
          <w:spacing w:val="-8"/>
        </w:rPr>
        <w:t>teria</w:t>
      </w:r>
      <w:r>
        <w:rPr>
          <w:spacing w:val="35"/>
          <w:w w:val="101"/>
        </w:rPr>
        <w:t xml:space="preserve"> </w:t>
      </w:r>
      <w:r>
        <w:rPr>
          <w:spacing w:val="-8"/>
        </w:rPr>
        <w:t>for</w:t>
      </w:r>
      <w:r>
        <w:rPr>
          <w:spacing w:val="34"/>
          <w:w w:val="101"/>
        </w:rPr>
        <w:t xml:space="preserve"> </w:t>
      </w:r>
      <w:r>
        <w:rPr>
          <w:spacing w:val="-8"/>
        </w:rPr>
        <w:t>quantification</w:t>
      </w:r>
      <w:r>
        <w:rPr>
          <w:spacing w:val="33"/>
          <w:w w:val="101"/>
        </w:rPr>
        <w:t xml:space="preserve"> </w:t>
      </w:r>
      <w:r>
        <w:rPr>
          <w:spacing w:val="-8"/>
        </w:rPr>
        <w:t>of</w:t>
      </w:r>
      <w:r>
        <w:rPr>
          <w:spacing w:val="27"/>
        </w:rPr>
        <w:t xml:space="preserve"> </w:t>
      </w:r>
      <w:r>
        <w:rPr>
          <w:spacing w:val="-8"/>
        </w:rPr>
        <w:t>effusions</w:t>
      </w:r>
      <w:r>
        <w:rPr>
          <w:spacing w:val="33"/>
          <w:w w:val="101"/>
        </w:rPr>
        <w:t xml:space="preserve"> </w:t>
      </w:r>
      <w:r>
        <w:rPr>
          <w:spacing w:val="-8"/>
        </w:rPr>
        <w:t>can</w:t>
      </w:r>
      <w:r>
        <w:rPr>
          <w:spacing w:val="34"/>
        </w:rPr>
        <w:t xml:space="preserve"> </w:t>
      </w:r>
      <w:r>
        <w:rPr>
          <w:spacing w:val="-8"/>
        </w:rPr>
        <w:t>differentiate  between</w:t>
      </w:r>
      <w:r>
        <w:rPr>
          <w:spacing w:val="26"/>
        </w:rPr>
        <w:t xml:space="preserve"> </w:t>
      </w:r>
      <w:r>
        <w:rPr>
          <w:spacing w:val="-8"/>
        </w:rPr>
        <w:t>trivial</w:t>
      </w:r>
      <w:r>
        <w:rPr/>
        <w:t xml:space="preserve"> </w:t>
      </w:r>
      <w:r>
        <w:rPr>
          <w:spacing w:val="-11"/>
        </w:rPr>
        <w:t>(only</w:t>
      </w:r>
      <w:r>
        <w:rPr>
          <w:spacing w:val="28"/>
          <w:w w:val="101"/>
        </w:rPr>
        <w:t xml:space="preserve"> </w:t>
      </w:r>
      <w:r>
        <w:rPr>
          <w:spacing w:val="-11"/>
        </w:rPr>
        <w:t>seen</w:t>
      </w:r>
      <w:r>
        <w:rPr>
          <w:spacing w:val="34"/>
          <w:w w:val="101"/>
        </w:rPr>
        <w:t xml:space="preserve"> </w:t>
      </w:r>
      <w:r>
        <w:rPr>
          <w:spacing w:val="-11"/>
        </w:rPr>
        <w:t>in</w:t>
      </w:r>
      <w:r>
        <w:rPr>
          <w:spacing w:val="29"/>
          <w:w w:val="101"/>
        </w:rPr>
        <w:t xml:space="preserve"> </w:t>
      </w:r>
      <w:r>
        <w:rPr>
          <w:spacing w:val="-11"/>
        </w:rPr>
        <w:t>systole),</w:t>
      </w:r>
      <w:r>
        <w:rPr>
          <w:spacing w:val="29"/>
        </w:rPr>
        <w:t xml:space="preserve"> </w:t>
      </w:r>
      <w:r>
        <w:rPr>
          <w:spacing w:val="-11"/>
        </w:rPr>
        <w:t>small</w:t>
      </w:r>
      <w:r>
        <w:rPr>
          <w:spacing w:val="34"/>
          <w:w w:val="101"/>
        </w:rPr>
        <w:t xml:space="preserve"> </w:t>
      </w:r>
      <w:r>
        <w:rPr>
          <w:spacing w:val="-11"/>
        </w:rPr>
        <w:t>(&lt;1 cm),  moderate  (1–2 cm),  and  large</w:t>
      </w:r>
      <w:r>
        <w:rPr/>
        <w:t xml:space="preserve"> </w:t>
      </w:r>
      <w:r>
        <w:rPr>
          <w:spacing w:val="-9"/>
        </w:rPr>
        <w:t>(&gt;2 cm)  effusions  based  on  the  proposed  classification  of  effusion</w:t>
      </w:r>
      <w:r>
        <w:rPr>
          <w:spacing w:val="15"/>
          <w:w w:val="101"/>
        </w:rPr>
        <w:t xml:space="preserve"> </w:t>
      </w:r>
      <w:r>
        <w:rPr>
          <w:spacing w:val="-16"/>
        </w:rPr>
        <w:t>size.</w:t>
      </w:r>
      <w:hyperlink w:history="true" w:anchor="bookmark2">
        <w:r>
          <w:rPr>
            <w:sz w:val="11"/>
            <w:szCs w:val="11"/>
            <w:color w:val="0000FF"/>
            <w:spacing w:val="5"/>
            <w:position w:val="7"/>
          </w:rPr>
          <w:t>1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>
          <w:spacing w:val="-9"/>
        </w:rPr>
        <w:t>note, standard volumetric techniqu</w:t>
      </w:r>
      <w:r>
        <w:rPr>
          <w:spacing w:val="-10"/>
        </w:rPr>
        <w:t>es can</w:t>
      </w:r>
      <w:r>
        <w:rPr>
          <w:spacing w:val="7"/>
        </w:rPr>
        <w:t xml:space="preserve"> </w:t>
      </w:r>
      <w:r>
        <w:rPr>
          <w:spacing w:val="-10"/>
        </w:rPr>
        <w:t>be</w:t>
      </w:r>
      <w:r>
        <w:rPr>
          <w:spacing w:val="6"/>
        </w:rPr>
        <w:t xml:space="preserve"> </w:t>
      </w:r>
      <w:r>
        <w:rPr>
          <w:spacing w:val="-10"/>
        </w:rPr>
        <w:t>used to quantify</w:t>
      </w:r>
      <w:r>
        <w:rPr/>
        <w:t xml:space="preserve"> </w:t>
      </w:r>
      <w:r>
        <w:rPr>
          <w:spacing w:val="-10"/>
        </w:rPr>
        <w:t>the amount of pericardial flu</w:t>
      </w:r>
      <w:r>
        <w:rPr>
          <w:spacing w:val="-11"/>
        </w:rPr>
        <w:t>id</w:t>
      </w:r>
      <w:r>
        <w:rPr>
          <w:spacing w:val="9"/>
        </w:rPr>
        <w:t xml:space="preserve"> </w:t>
      </w:r>
      <w:r>
        <w:rPr>
          <w:spacing w:val="-11"/>
        </w:rPr>
        <w:t>based</w:t>
      </w:r>
      <w:r>
        <w:rPr>
          <w:spacing w:val="4"/>
        </w:rPr>
        <w:t xml:space="preserve"> </w:t>
      </w:r>
      <w:r>
        <w:rPr>
          <w:spacing w:val="-11"/>
        </w:rPr>
        <w:t>on</w:t>
      </w:r>
      <w:r>
        <w:rPr>
          <w:spacing w:val="3"/>
        </w:rPr>
        <w:t xml:space="preserve"> </w:t>
      </w:r>
      <w:r>
        <w:rPr>
          <w:spacing w:val="-11"/>
        </w:rPr>
        <w:t>a full</w:t>
      </w:r>
      <w:r>
        <w:rPr>
          <w:spacing w:val="9"/>
        </w:rPr>
        <w:t xml:space="preserve"> </w:t>
      </w:r>
      <w:r>
        <w:rPr>
          <w:spacing w:val="-11"/>
        </w:rPr>
        <w:t>multi-slice</w:t>
      </w:r>
      <w:r>
        <w:rPr>
          <w:spacing w:val="4"/>
        </w:rPr>
        <w:t xml:space="preserve"> </w:t>
      </w:r>
      <w:r>
        <w:rPr>
          <w:spacing w:val="-11"/>
        </w:rPr>
        <w:t>cine</w:t>
      </w:r>
      <w:r>
        <w:rPr>
          <w:spacing w:val="4"/>
        </w:rPr>
        <w:t xml:space="preserve"> </w:t>
      </w:r>
      <w:r>
        <w:rPr>
          <w:spacing w:val="-11"/>
        </w:rPr>
        <w:t>SSFP</w:t>
      </w:r>
      <w:r>
        <w:rPr>
          <w:spacing w:val="9"/>
        </w:rPr>
        <w:t xml:space="preserve"> </w:t>
      </w:r>
      <w:r>
        <w:rPr>
          <w:spacing w:val="-11"/>
        </w:rPr>
        <w:t>im-</w:t>
      </w:r>
      <w:r>
        <w:rPr/>
        <w:t xml:space="preserve"> </w:t>
      </w:r>
      <w:r>
        <w:rPr>
          <w:spacing w:val="-13"/>
          <w:w w:val="95"/>
        </w:rPr>
        <w:t>age</w:t>
      </w:r>
      <w:r>
        <w:rPr>
          <w:spacing w:val="23"/>
        </w:rPr>
        <w:t xml:space="preserve"> </w:t>
      </w:r>
      <w:r>
        <w:rPr>
          <w:spacing w:val="-13"/>
          <w:w w:val="95"/>
        </w:rPr>
        <w:t>stack.</w:t>
      </w:r>
      <w:hyperlink w:history="true" w:anchor="bookmark37">
        <w:r>
          <w:rPr>
            <w:sz w:val="11"/>
            <w:szCs w:val="11"/>
            <w:color w:val="0000FF"/>
            <w:spacing w:val="8"/>
            <w:position w:val="7"/>
          </w:rPr>
          <w:t>22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pacing w:val="-11"/>
        </w:rPr>
        <w:t>Pericardial</w:t>
      </w:r>
      <w:r>
        <w:rPr>
          <w:spacing w:val="12"/>
          <w:w w:val="101"/>
        </w:rPr>
        <w:t xml:space="preserve"> </w:t>
      </w:r>
      <w:r>
        <w:rPr>
          <w:spacing w:val="-11"/>
        </w:rPr>
        <w:t>effusion</w:t>
      </w:r>
      <w:r>
        <w:rPr>
          <w:spacing w:val="12"/>
        </w:rPr>
        <w:t xml:space="preserve"> </w:t>
      </w:r>
      <w:r>
        <w:rPr>
          <w:spacing w:val="-11"/>
        </w:rPr>
        <w:t>and</w:t>
      </w:r>
      <w:r>
        <w:rPr>
          <w:spacing w:val="7"/>
        </w:rPr>
        <w:t xml:space="preserve"> </w:t>
      </w:r>
      <w:r>
        <w:rPr>
          <w:spacing w:val="-11"/>
        </w:rPr>
        <w:t>fat</w:t>
      </w:r>
      <w:r>
        <w:rPr>
          <w:spacing w:val="14"/>
          <w:w w:val="101"/>
        </w:rPr>
        <w:t xml:space="preserve"> </w:t>
      </w:r>
      <w:r>
        <w:rPr>
          <w:spacing w:val="-11"/>
        </w:rPr>
        <w:t>exhibit</w:t>
      </w:r>
      <w:r>
        <w:rPr>
          <w:spacing w:val="17"/>
          <w:w w:val="101"/>
        </w:rPr>
        <w:t xml:space="preserve"> </w:t>
      </w:r>
      <w:r>
        <w:rPr>
          <w:spacing w:val="-11"/>
        </w:rPr>
        <w:t>high</w:t>
      </w:r>
      <w:r>
        <w:rPr>
          <w:spacing w:val="12"/>
          <w:w w:val="101"/>
        </w:rPr>
        <w:t xml:space="preserve"> </w:t>
      </w:r>
      <w:r>
        <w:rPr>
          <w:spacing w:val="-11"/>
        </w:rPr>
        <w:t>contrast</w:t>
      </w:r>
      <w:r>
        <w:rPr>
          <w:spacing w:val="13"/>
          <w:w w:val="101"/>
        </w:rPr>
        <w:t xml:space="preserve"> </w:t>
      </w:r>
      <w:r>
        <w:rPr>
          <w:spacing w:val="-11"/>
        </w:rPr>
        <w:t>signal</w:t>
      </w:r>
      <w:r>
        <w:rPr>
          <w:spacing w:val="12"/>
        </w:rPr>
        <w:t xml:space="preserve"> </w:t>
      </w:r>
      <w:r>
        <w:rPr>
          <w:spacing w:val="-11"/>
        </w:rPr>
        <w:t>on</w:t>
      </w:r>
      <w:r>
        <w:rPr/>
        <w:t xml:space="preserve"> </w:t>
      </w:r>
      <w:bookmarkStart w:name="bookmark38" w:id="13"/>
      <w:bookmarkEnd w:id="13"/>
      <w:r>
        <w:rPr>
          <w:spacing w:val="-11"/>
        </w:rPr>
        <w:t>magnitude</w:t>
      </w:r>
      <w:r>
        <w:rPr>
          <w:spacing w:val="4"/>
        </w:rPr>
        <w:t xml:space="preserve">  </w:t>
      </w:r>
      <w:r>
        <w:rPr>
          <w:spacing w:val="-11"/>
        </w:rPr>
        <w:t>images,  whereas  on   PSIR,  the   perica</w:t>
      </w:r>
      <w:r>
        <w:rPr>
          <w:spacing w:val="-12"/>
        </w:rPr>
        <w:t>rdial  fluid  appears</w:t>
      </w:r>
      <w:r>
        <w:rPr/>
        <w:t xml:space="preserve"> </w:t>
      </w:r>
      <w:r>
        <w:rPr>
          <w:spacing w:val="-7"/>
        </w:rPr>
        <w:t>dark</w:t>
      </w:r>
      <w:r>
        <w:rPr>
          <w:spacing w:val="9"/>
        </w:rPr>
        <w:t xml:space="preserve"> </w:t>
      </w:r>
      <w:r>
        <w:rPr>
          <w:spacing w:val="-7"/>
        </w:rPr>
        <w:t>in</w:t>
      </w:r>
      <w:r>
        <w:rPr>
          <w:spacing w:val="7"/>
        </w:rPr>
        <w:t xml:space="preserve"> </w:t>
      </w:r>
      <w:r>
        <w:rPr>
          <w:spacing w:val="-7"/>
        </w:rPr>
        <w:t>contrast to the</w:t>
      </w:r>
      <w:r>
        <w:rPr>
          <w:spacing w:val="13"/>
        </w:rPr>
        <w:t xml:space="preserve"> </w:t>
      </w:r>
      <w:r>
        <w:rPr>
          <w:spacing w:val="-7"/>
        </w:rPr>
        <w:t>bright fat.</w:t>
      </w:r>
      <w:hyperlink w:history="true" w:anchor="bookmark35">
        <w:r>
          <w:rPr>
            <w:sz w:val="11"/>
            <w:szCs w:val="11"/>
            <w:color w:val="0000FF"/>
            <w:spacing w:val="13"/>
            <w:position w:val="7"/>
          </w:rPr>
          <w:t>21</w:t>
        </w:r>
      </w:hyperlink>
    </w:p>
    <w:p>
      <w:pPr>
        <w:pStyle w:val="BodyText"/>
        <w:ind w:left="2" w:right="573" w:firstLine="191"/>
        <w:spacing w:before="1" w:line="244" w:lineRule="auto"/>
        <w:jc w:val="both"/>
        <w:rPr/>
      </w:pPr>
      <w:r>
        <w:rPr>
          <w:spacing w:val="-13"/>
        </w:rPr>
        <w:t>Moreover,</w:t>
      </w:r>
      <w:r>
        <w:rPr>
          <w:spacing w:val="-17"/>
        </w:rPr>
        <w:t xml:space="preserve"> </w:t>
      </w:r>
      <w:r>
        <w:rPr>
          <w:spacing w:val="-13"/>
        </w:rPr>
        <w:t>T1-</w:t>
      </w:r>
      <w:r>
        <w:rPr>
          <w:spacing w:val="-15"/>
        </w:rPr>
        <w:t xml:space="preserve"> </w:t>
      </w:r>
      <w:r>
        <w:rPr>
          <w:spacing w:val="-13"/>
        </w:rPr>
        <w:t>and</w:t>
      </w:r>
      <w:r>
        <w:rPr>
          <w:spacing w:val="-16"/>
        </w:rPr>
        <w:t xml:space="preserve"> </w:t>
      </w:r>
      <w:r>
        <w:rPr>
          <w:spacing w:val="-13"/>
        </w:rPr>
        <w:t>T2-weighted images ma</w:t>
      </w:r>
      <w:r>
        <w:rPr>
          <w:spacing w:val="-14"/>
        </w:rPr>
        <w:t>y be potentially useful</w:t>
      </w:r>
      <w:r>
        <w:rPr>
          <w:spacing w:val="-18"/>
        </w:rPr>
        <w:t xml:space="preserve"> </w:t>
      </w:r>
      <w:r>
        <w:rPr>
          <w:spacing w:val="-14"/>
        </w:rPr>
        <w:t>for</w:t>
      </w:r>
      <w:r>
        <w:rPr>
          <w:spacing w:val="-20"/>
        </w:rPr>
        <w:t xml:space="preserve"> </w:t>
      </w:r>
      <w:r>
        <w:rPr>
          <w:spacing w:val="-14"/>
        </w:rPr>
        <w:t>the</w:t>
      </w:r>
      <w:r>
        <w:rPr/>
        <w:t xml:space="preserve"> </w:t>
      </w:r>
      <w:r>
        <w:rPr>
          <w:spacing w:val="-13"/>
          <w:w w:val="99"/>
        </w:rPr>
        <w:t>qualitative</w:t>
      </w:r>
      <w:r>
        <w:rPr>
          <w:spacing w:val="-16"/>
        </w:rPr>
        <w:t xml:space="preserve"> </w:t>
      </w:r>
      <w:r>
        <w:rPr>
          <w:spacing w:val="-13"/>
          <w:w w:val="99"/>
        </w:rPr>
        <w:t>assessment</w:t>
      </w:r>
      <w:r>
        <w:rPr>
          <w:spacing w:val="-14"/>
        </w:rPr>
        <w:t xml:space="preserve"> </w:t>
      </w:r>
      <w:r>
        <w:rPr>
          <w:spacing w:val="-13"/>
          <w:w w:val="99"/>
        </w:rPr>
        <w:t>of</w:t>
      </w:r>
      <w:r>
        <w:rPr>
          <w:spacing w:val="-17"/>
        </w:rPr>
        <w:t xml:space="preserve"> </w:t>
      </w:r>
      <w:r>
        <w:rPr>
          <w:spacing w:val="-13"/>
          <w:w w:val="99"/>
        </w:rPr>
        <w:t>peric</w:t>
      </w:r>
      <w:r>
        <w:rPr>
          <w:spacing w:val="-14"/>
          <w:w w:val="99"/>
        </w:rPr>
        <w:t>ardial</w:t>
      </w:r>
      <w:r>
        <w:rPr>
          <w:spacing w:val="-14"/>
        </w:rPr>
        <w:t xml:space="preserve"> </w:t>
      </w:r>
      <w:r>
        <w:rPr>
          <w:spacing w:val="-14"/>
          <w:w w:val="99"/>
        </w:rPr>
        <w:t>effusions,</w:t>
      </w:r>
      <w:r>
        <w:rPr>
          <w:spacing w:val="-21"/>
        </w:rPr>
        <w:t xml:space="preserve"> </w:t>
      </w:r>
      <w:r>
        <w:rPr>
          <w:spacing w:val="-14"/>
          <w:w w:val="99"/>
        </w:rPr>
        <w:t>taking</w:t>
      </w:r>
      <w:r>
        <w:rPr>
          <w:spacing w:val="-16"/>
        </w:rPr>
        <w:t xml:space="preserve"> </w:t>
      </w:r>
      <w:r>
        <w:rPr>
          <w:spacing w:val="-14"/>
          <w:w w:val="99"/>
        </w:rPr>
        <w:t>advantage</w:t>
      </w:r>
      <w:r>
        <w:rPr>
          <w:spacing w:val="-15"/>
        </w:rPr>
        <w:t xml:space="preserve"> </w:t>
      </w:r>
      <w:r>
        <w:rPr>
          <w:spacing w:val="-14"/>
          <w:w w:val="99"/>
        </w:rPr>
        <w:t>of</w:t>
      </w:r>
      <w:r>
        <w:rPr>
          <w:spacing w:val="-28"/>
        </w:rPr>
        <w:t xml:space="preserve"> </w:t>
      </w:r>
      <w:r>
        <w:rPr>
          <w:spacing w:val="-14"/>
          <w:w w:val="99"/>
        </w:rPr>
        <w:t>the</w:t>
      </w:r>
      <w:r>
        <w:rPr>
          <w:spacing w:val="-15"/>
        </w:rPr>
        <w:t xml:space="preserve"> </w:t>
      </w:r>
      <w:r>
        <w:rPr>
          <w:spacing w:val="-14"/>
          <w:w w:val="99"/>
        </w:rPr>
        <w:t>differ-</w:t>
      </w:r>
      <w:r>
        <w:rPr/>
        <w:t xml:space="preserve"> </w:t>
      </w:r>
      <w:r>
        <w:rPr>
          <w:spacing w:val="-12"/>
        </w:rPr>
        <w:t>ent T1 and T2 relaxation times of</w:t>
      </w:r>
      <w:r>
        <w:rPr>
          <w:spacing w:val="-11"/>
        </w:rPr>
        <w:t xml:space="preserve"> </w:t>
      </w:r>
      <w:r>
        <w:rPr>
          <w:spacing w:val="-12"/>
        </w:rPr>
        <w:t>fluid and tissues comprising the effusion</w:t>
      </w:r>
      <w:r>
        <w:rPr/>
        <w:t xml:space="preserve"> </w:t>
      </w:r>
      <w:r>
        <w:rPr>
          <w:spacing w:val="-14"/>
          <w:w w:val="96"/>
        </w:rPr>
        <w:t>(</w:t>
      </w:r>
      <w:r>
        <w:rPr>
          <w:i/>
          <w:iCs/>
          <w:spacing w:val="-14"/>
          <w:w w:val="96"/>
        </w:rPr>
        <w:t>Table</w:t>
      </w:r>
      <w:r>
        <w:rPr>
          <w:i/>
          <w:iCs/>
          <w:spacing w:val="3"/>
        </w:rPr>
        <w:t xml:space="preserve">  </w:t>
      </w:r>
      <w:hyperlink w:history="true" w:anchor="bookmark39">
        <w:r>
          <w:rPr>
            <w:i/>
            <w:iCs/>
            <w:color w:val="0000FF"/>
            <w:spacing w:val="-14"/>
            <w:w w:val="96"/>
          </w:rPr>
          <w:t>2</w:t>
        </w:r>
      </w:hyperlink>
      <w:r>
        <w:rPr>
          <w:spacing w:val="-14"/>
          <w:w w:val="96"/>
        </w:rPr>
        <w:t>).</w:t>
      </w:r>
      <w:r>
        <w:rPr>
          <w:spacing w:val="9"/>
        </w:rPr>
        <w:t xml:space="preserve">  </w:t>
      </w:r>
      <w:r>
        <w:rPr>
          <w:spacing w:val="-14"/>
          <w:w w:val="96"/>
        </w:rPr>
        <w:t>Most</w:t>
      </w:r>
      <w:r>
        <w:rPr>
          <w:spacing w:val="5"/>
        </w:rPr>
        <w:t xml:space="preserve">  </w:t>
      </w:r>
      <w:r>
        <w:rPr>
          <w:spacing w:val="-14"/>
          <w:w w:val="96"/>
        </w:rPr>
        <w:t>effusions</w:t>
      </w:r>
      <w:r>
        <w:rPr>
          <w:spacing w:val="5"/>
        </w:rPr>
        <w:t xml:space="preserve">  </w:t>
      </w:r>
      <w:r>
        <w:rPr>
          <w:spacing w:val="-14"/>
          <w:w w:val="96"/>
        </w:rPr>
        <w:t>show</w:t>
      </w:r>
      <w:r>
        <w:rPr>
          <w:spacing w:val="7"/>
        </w:rPr>
        <w:t xml:space="preserve">  </w:t>
      </w:r>
      <w:r>
        <w:rPr>
          <w:spacing w:val="-14"/>
          <w:w w:val="96"/>
        </w:rPr>
        <w:t>high</w:t>
      </w:r>
      <w:r>
        <w:rPr>
          <w:spacing w:val="3"/>
        </w:rPr>
        <w:t xml:space="preserve">  </w:t>
      </w:r>
      <w:r>
        <w:rPr>
          <w:spacing w:val="-14"/>
          <w:w w:val="96"/>
        </w:rPr>
        <w:t>T2-weighted</w:t>
      </w:r>
      <w:r>
        <w:rPr>
          <w:spacing w:val="4"/>
        </w:rPr>
        <w:t xml:space="preserve">  </w:t>
      </w:r>
      <w:r>
        <w:rPr>
          <w:spacing w:val="-14"/>
          <w:w w:val="96"/>
        </w:rPr>
        <w:t>and</w:t>
      </w:r>
      <w:r>
        <w:rPr>
          <w:spacing w:val="6"/>
        </w:rPr>
        <w:t xml:space="preserve">  </w:t>
      </w:r>
      <w:r>
        <w:rPr>
          <w:spacing w:val="-14"/>
          <w:w w:val="96"/>
        </w:rPr>
        <w:t>SSFP</w:t>
      </w:r>
      <w:r>
        <w:rPr>
          <w:spacing w:val="5"/>
        </w:rPr>
        <w:t xml:space="preserve">  </w:t>
      </w:r>
      <w:r>
        <w:rPr>
          <w:spacing w:val="-14"/>
          <w:w w:val="96"/>
        </w:rPr>
        <w:t>signals.</w:t>
      </w:r>
      <w:r>
        <w:rPr/>
        <w:t xml:space="preserve"> </w:t>
      </w:r>
      <w:r>
        <w:rPr>
          <w:spacing w:val="-13"/>
        </w:rPr>
        <w:t>Transudative   effusions   show    high   signal   intensity</w:t>
      </w:r>
      <w:r>
        <w:rPr>
          <w:spacing w:val="23"/>
          <w:w w:val="101"/>
        </w:rPr>
        <w:t xml:space="preserve">  </w:t>
      </w:r>
      <w:r>
        <w:rPr>
          <w:spacing w:val="-13"/>
        </w:rPr>
        <w:t>on</w:t>
      </w:r>
      <w:r>
        <w:rPr>
          <w:spacing w:val="16"/>
          <w:w w:val="101"/>
        </w:rPr>
        <w:t xml:space="preserve">  </w:t>
      </w:r>
      <w:r>
        <w:rPr>
          <w:spacing w:val="-13"/>
        </w:rPr>
        <w:t>T1-weighted</w:t>
      </w:r>
    </w:p>
    <w:p>
      <w:pPr>
        <w:spacing w:line="244" w:lineRule="auto"/>
        <w:sectPr>
          <w:type w:val="continuous"/>
          <w:pgSz w:w="11906" w:h="15875"/>
          <w:pgMar w:top="890" w:right="277" w:bottom="0" w:left="736" w:header="437" w:footer="0" w:gutter="0"/>
          <w:cols w:equalWidth="0" w:num="2">
            <w:col w:w="5240" w:space="100"/>
            <w:col w:w="5553" w:space="0"/>
          </w:cols>
        </w:sectPr>
        <w:rPr/>
      </w:pP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spacing w:line="434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3743263</wp:posOffset>
                </wp:positionH>
                <wp:positionV relativeFrom="paragraph">
                  <wp:posOffset>4200545</wp:posOffset>
                </wp:positionV>
                <wp:extent cx="6063615" cy="16446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3743263" y="4200545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294.745pt;margin-top:330.752pt;mso-position-vertical-relative:text;mso-position-horizontal-relative:text;width:477.45pt;height:12.95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pict>
          <v:group id="_x0000_s28" style="position:absolute;margin-left:24.3908pt;margin-top:15.0076pt;mso-position-vertical-relative:text;mso-position-horizontal-relative:text;width:467.2pt;height:175.1pt;z-index:251666432;" filled="false" stroked="false" coordsize="9344,3502" coordorigin="0,0">
            <v:shape id="_x0000_s30" style="position:absolute;left:1598;top:0;width:6125;height:3502;" filled="false" stroked="false" type="#_x0000_t75">
              <v:imagedata o:title="" r:id="rId19"/>
            </v:shape>
            <v:shape id="_x0000_s32" style="position:absolute;left:-20;top:525;width:9384;height:29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5450"/>
                      <w:spacing w:before="20" w:line="194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10"/>
                      </w:rPr>
                      <w:t>pericardia</w:t>
                    </w:r>
                    <w:r>
                      <w:rPr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0"/>
                      </w:rPr>
                      <w:t>l</w:t>
                    </w:r>
                    <w:r>
                      <w:rPr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0"/>
                      </w:rPr>
                      <w:t>sac</w:t>
                    </w:r>
                  </w:p>
                  <w:p>
                    <w:pPr>
                      <w:pStyle w:val="BodyText"/>
                      <w:spacing w:line="34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343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7650" w:right="20" w:hanging="117"/>
                      <w:spacing w:before="55" w:line="36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7"/>
                      </w:rPr>
                      <w:t>Fibrous</w:t>
                    </w:r>
                    <w:r>
                      <w:rPr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7"/>
                      </w:rPr>
                      <w:t>pericardium</w:t>
                    </w:r>
                    <w:r>
                      <w:rPr>
                        <w:sz w:val="19"/>
                        <w:szCs w:val="19"/>
                        <w:spacing w:val="17"/>
                      </w:rPr>
                      <w:t xml:space="preserve"> </w:t>
                    </w:r>
                    <w:bookmarkStart w:name="bookmark15" w:id="14"/>
                    <w:bookmarkEnd w:id="14"/>
                    <w:r>
                      <w:rPr>
                        <w:sz w:val="19"/>
                        <w:szCs w:val="19"/>
                        <w:spacing w:val="5"/>
                      </w:rPr>
                      <w:t>parietal</w:t>
                    </w:r>
                    <w:r>
                      <w:rPr>
                        <w:sz w:val="19"/>
                        <w:szCs w:val="19"/>
                        <w:spacing w:val="34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5"/>
                      </w:rPr>
                      <w:t>layer</w:t>
                    </w:r>
                  </w:p>
                  <w:p>
                    <w:pPr>
                      <w:pStyle w:val="BodyText"/>
                      <w:ind w:left="7727"/>
                      <w:spacing w:line="216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4"/>
                      </w:rPr>
                      <w:t>pericardia</w:t>
                    </w:r>
                    <w:r>
                      <w:rPr>
                        <w:sz w:val="19"/>
                        <w:szCs w:val="19"/>
                        <w:spacing w:val="-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4"/>
                      </w:rPr>
                      <w:t>l</w:t>
                    </w:r>
                    <w:r>
                      <w:rPr>
                        <w:sz w:val="19"/>
                        <w:szCs w:val="1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4"/>
                      </w:rPr>
                      <w:t>cavity</w:t>
                    </w:r>
                  </w:p>
                  <w:p>
                    <w:pPr>
                      <w:pStyle w:val="BodyText"/>
                      <w:ind w:left="7714"/>
                      <w:spacing w:before="78" w:line="158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spacing w:val="3"/>
                      </w:rPr>
                      <w:t>with</w:t>
                    </w:r>
                    <w:r>
                      <w:rPr>
                        <w:sz w:val="21"/>
                        <w:szCs w:val="21"/>
                        <w:spacing w:val="15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spacing w:val="3"/>
                      </w:rPr>
                      <w:t>fluid</w:t>
                    </w:r>
                  </w:p>
                  <w:p>
                    <w:pPr>
                      <w:pStyle w:val="BodyText"/>
                      <w:ind w:left="7841"/>
                      <w:spacing w:before="159" w:line="216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6"/>
                      </w:rPr>
                      <w:t>visceral</w:t>
                    </w:r>
                    <w:r>
                      <w:rPr>
                        <w:sz w:val="19"/>
                        <w:szCs w:val="19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6"/>
                      </w:rPr>
                      <w:t>layer</w:t>
                    </w:r>
                  </w:p>
                  <w:p>
                    <w:pPr>
                      <w:pStyle w:val="BodyText"/>
                      <w:spacing w:line="33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0"/>
                      <w:spacing w:before="55" w:line="217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2"/>
                      </w:rPr>
                      <w:t>pulmonary</w:t>
                    </w:r>
                    <w:r>
                      <w:rPr>
                        <w:sz w:val="19"/>
                        <w:szCs w:val="19"/>
                        <w:spacing w:val="1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2"/>
                      </w:rPr>
                      <w:t>trunk</w:t>
                    </w:r>
                  </w:p>
                </w:txbxContent>
              </v:textbox>
            </v:shape>
            <v:shape id="_x0000_s34" style="position:absolute;left:75;top:2163;width:1778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85" w:right="20" w:hanging="1066"/>
                      <w:spacing w:before="20" w:line="346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pacing w:val="13"/>
                      </w:rPr>
                      <w:t>superior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vena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cava</w:t>
                    </w:r>
                    <w:r>
                      <w:rPr/>
                      <w:t xml:space="preserve"> </w:t>
                    </w:r>
                    <w:r>
                      <w:rPr>
                        <w:sz w:val="20"/>
                        <w:szCs w:val="20"/>
                        <w:spacing w:val="3"/>
                      </w:rPr>
                      <w:t>Aorta</w:t>
                    </w:r>
                  </w:p>
                </w:txbxContent>
              </v:textbox>
            </v:shape>
          </v:group>
        </w:pict>
      </w:r>
      <w:r>
        <w:rPr>
          <w:position w:val="-86"/>
        </w:rPr>
        <w:pict>
          <v:group id="_x0000_s36" style="mso-position-vertical-relative:line;mso-position-horizontal-relative:char;width:515.95pt;height:217.3pt;" filled="false" stroked="false" coordsize="10319,4346" coordorigin="0,0">
            <v:shape id="_x0000_s38" style="position:absolute;left:0;top:0;width:10319;height:4346;" fillcolor="#FBEBF2" filled="true" stroked="false" coordsize="10319,4346" coordorigin="0,0" path="m0,4345l0,0l180,180l180,4345em0,0l10318,0l10138,180l180,180em10318,0l10318,4345l10138,4345l10138,180em10138,180l180,180l0,0em10138,4345l180,4345l180,4181l10138,4181em180,3946l10138,3946l10138,4181l180,4181e"/>
            <v:shape id="_x0000_s40" style="position:absolute;left:-20;top:-20;width:10359;height:43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1" w:line="22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-2"/>
                        <w:position w:val="2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-2"/>
                        <w:position w:val="2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Anatomy of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normal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pericardium.</w:t>
                    </w:r>
                  </w:p>
                </w:txbxContent>
              </v:textbox>
            </v:shape>
          </v:group>
        </w:pict>
      </w:r>
    </w:p>
    <w:p>
      <w:pPr>
        <w:spacing w:before="141"/>
        <w:rPr/>
      </w:pPr>
      <w:r/>
    </w:p>
    <w:p>
      <w:pPr>
        <w:sectPr>
          <w:headerReference w:type="default" r:id="rId18"/>
          <w:pgSz w:w="11906" w:h="15875"/>
          <w:pgMar w:top="745" w:right="277" w:bottom="0" w:left="850" w:header="437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2" w:firstLine="7"/>
        <w:spacing w:before="40" w:line="243" w:lineRule="auto"/>
        <w:jc w:val="both"/>
        <w:rPr/>
      </w:pPr>
      <w:r>
        <w:rPr>
          <w:spacing w:val="-15"/>
        </w:rPr>
        <w:t>sequences.</w:t>
      </w:r>
      <w:r>
        <w:rPr>
          <w:spacing w:val="21"/>
        </w:rPr>
        <w:t xml:space="preserve"> </w:t>
      </w:r>
      <w:r>
        <w:rPr>
          <w:spacing w:val="-15"/>
        </w:rPr>
        <w:t>Blood</w:t>
      </w:r>
      <w:r>
        <w:rPr>
          <w:spacing w:val="8"/>
        </w:rPr>
        <w:t xml:space="preserve"> </w:t>
      </w:r>
      <w:r>
        <w:rPr>
          <w:spacing w:val="-15"/>
        </w:rPr>
        <w:t>products</w:t>
      </w:r>
      <w:r>
        <w:rPr>
          <w:spacing w:val="2"/>
        </w:rPr>
        <w:t xml:space="preserve"> </w:t>
      </w:r>
      <w:r>
        <w:rPr>
          <w:spacing w:val="-15"/>
        </w:rPr>
        <w:t>and</w:t>
      </w:r>
      <w:r>
        <w:rPr>
          <w:spacing w:val="8"/>
        </w:rPr>
        <w:t xml:space="preserve"> </w:t>
      </w:r>
      <w:r>
        <w:rPr>
          <w:spacing w:val="-15"/>
        </w:rPr>
        <w:t>protein-rich</w:t>
      </w:r>
      <w:r>
        <w:rPr>
          <w:spacing w:val="4"/>
        </w:rPr>
        <w:t xml:space="preserve"> </w:t>
      </w:r>
      <w:r>
        <w:rPr>
          <w:spacing w:val="-15"/>
        </w:rPr>
        <w:t>substances</w:t>
      </w:r>
      <w:r>
        <w:rPr>
          <w:spacing w:val="8"/>
        </w:rPr>
        <w:t xml:space="preserve"> </w:t>
      </w:r>
      <w:r>
        <w:rPr>
          <w:spacing w:val="-15"/>
        </w:rPr>
        <w:t>(e.g.</w:t>
      </w:r>
      <w:r>
        <w:rPr>
          <w:spacing w:val="3"/>
        </w:rPr>
        <w:t xml:space="preserve"> </w:t>
      </w:r>
      <w:r>
        <w:rPr>
          <w:spacing w:val="-15"/>
        </w:rPr>
        <w:t>due to</w:t>
      </w:r>
      <w:r>
        <w:rPr>
          <w:spacing w:val="8"/>
        </w:rPr>
        <w:t xml:space="preserve"> </w:t>
      </w:r>
      <w:r>
        <w:rPr>
          <w:spacing w:val="-15"/>
        </w:rPr>
        <w:t>infec-</w:t>
      </w:r>
      <w:r>
        <w:rPr/>
        <w:t xml:space="preserve"> </w:t>
      </w:r>
      <w:bookmarkStart w:name="bookmark40" w:id="15"/>
      <w:bookmarkEnd w:id="15"/>
      <w:r>
        <w:rPr>
          <w:spacing w:val="-13"/>
        </w:rPr>
        <w:t>tion, malignancy, etc.) show low T2 and high T1-weighted signals with</w:t>
      </w:r>
      <w:r>
        <w:rPr>
          <w:spacing w:val="4"/>
        </w:rPr>
        <w:t xml:space="preserve"> </w:t>
      </w:r>
      <w:r>
        <w:rPr>
          <w:spacing w:val="-13"/>
        </w:rPr>
        <w:t>het-</w:t>
      </w:r>
      <w:r>
        <w:rPr/>
        <w:t xml:space="preserve"> </w:t>
      </w:r>
      <w:r>
        <w:rPr>
          <w:spacing w:val="-17"/>
        </w:rPr>
        <w:t>erogeneous appearance.</w:t>
      </w:r>
      <w:hyperlink w:history="true" w:anchor="bookmark41">
        <w:r>
          <w:rPr>
            <w:sz w:val="11"/>
            <w:szCs w:val="11"/>
            <w:color w:val="0000FF"/>
            <w:spacing w:val="7"/>
            <w:position w:val="7"/>
          </w:rPr>
          <w:t>23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spacing w:val="-15"/>
        </w:rPr>
        <w:t>Studies have shown that native T1 mapping can</w:t>
      </w:r>
      <w:r>
        <w:rPr/>
        <w:t xml:space="preserve"> </w:t>
      </w:r>
      <w:r>
        <w:rPr>
          <w:spacing w:val="-12"/>
        </w:rPr>
        <w:t>discriminate the</w:t>
      </w:r>
      <w:r>
        <w:rPr>
          <w:spacing w:val="8"/>
        </w:rPr>
        <w:t xml:space="preserve"> </w:t>
      </w:r>
      <w:r>
        <w:rPr>
          <w:spacing w:val="-12"/>
        </w:rPr>
        <w:t>biochemical</w:t>
      </w:r>
      <w:r>
        <w:rPr>
          <w:spacing w:val="4"/>
        </w:rPr>
        <w:t xml:space="preserve"> </w:t>
      </w:r>
      <w:r>
        <w:rPr>
          <w:spacing w:val="-12"/>
        </w:rPr>
        <w:t>composition</w:t>
      </w:r>
      <w:r>
        <w:rPr>
          <w:spacing w:val="3"/>
        </w:rPr>
        <w:t xml:space="preserve"> </w:t>
      </w:r>
      <w:r>
        <w:rPr>
          <w:spacing w:val="-12"/>
        </w:rPr>
        <w:t>of fluid;</w:t>
      </w:r>
      <w:r>
        <w:rPr>
          <w:spacing w:val="8"/>
        </w:rPr>
        <w:t xml:space="preserve"> </w:t>
      </w:r>
      <w:r>
        <w:rPr>
          <w:spacing w:val="-12"/>
        </w:rPr>
        <w:t>p</w:t>
      </w:r>
      <w:r>
        <w:rPr>
          <w:spacing w:val="-13"/>
        </w:rPr>
        <w:t>hantoms</w:t>
      </w:r>
      <w:r>
        <w:rPr>
          <w:spacing w:val="4"/>
        </w:rPr>
        <w:t xml:space="preserve"> </w:t>
      </w:r>
      <w:r>
        <w:rPr>
          <w:spacing w:val="-13"/>
        </w:rPr>
        <w:t>consisting of</w:t>
      </w:r>
      <w:r>
        <w:rPr/>
        <w:t xml:space="preserve"> </w:t>
      </w:r>
      <w:r>
        <w:rPr>
          <w:spacing w:val="-15"/>
        </w:rPr>
        <w:t>serially</w:t>
      </w:r>
      <w:r>
        <w:rPr>
          <w:spacing w:val="35"/>
          <w:w w:val="101"/>
        </w:rPr>
        <w:t xml:space="preserve"> </w:t>
      </w:r>
      <w:r>
        <w:rPr>
          <w:spacing w:val="-15"/>
        </w:rPr>
        <w:t>diluted</w:t>
      </w:r>
      <w:r>
        <w:rPr>
          <w:spacing w:val="24"/>
          <w:w w:val="101"/>
        </w:rPr>
        <w:t xml:space="preserve"> </w:t>
      </w:r>
      <w:r>
        <w:rPr>
          <w:spacing w:val="-15"/>
        </w:rPr>
        <w:t>human</w:t>
      </w:r>
      <w:r>
        <w:rPr>
          <w:spacing w:val="19"/>
          <w:w w:val="101"/>
        </w:rPr>
        <w:t xml:space="preserve"> </w:t>
      </w:r>
      <w:r>
        <w:rPr>
          <w:spacing w:val="-15"/>
        </w:rPr>
        <w:t>albumin</w:t>
      </w:r>
      <w:r>
        <w:rPr>
          <w:spacing w:val="20"/>
          <w:w w:val="101"/>
        </w:rPr>
        <w:t xml:space="preserve"> </w:t>
      </w:r>
      <w:r>
        <w:rPr>
          <w:spacing w:val="-15"/>
        </w:rPr>
        <w:t>solutions</w:t>
      </w:r>
      <w:r>
        <w:rPr>
          <w:spacing w:val="26"/>
          <w:w w:val="101"/>
        </w:rPr>
        <w:t xml:space="preserve"> </w:t>
      </w:r>
      <w:r>
        <w:rPr>
          <w:spacing w:val="-15"/>
        </w:rPr>
        <w:t>(25–200 g/L),</w:t>
      </w:r>
      <w:r>
        <w:rPr>
          <w:spacing w:val="21"/>
          <w:w w:val="101"/>
        </w:rPr>
        <w:t xml:space="preserve"> </w:t>
      </w:r>
      <w:r>
        <w:rPr>
          <w:spacing w:val="-15"/>
        </w:rPr>
        <w:t>scanned</w:t>
      </w:r>
      <w:r>
        <w:rPr>
          <w:spacing w:val="18"/>
          <w:w w:val="101"/>
        </w:rPr>
        <w:t xml:space="preserve"> </w:t>
      </w:r>
      <w:r>
        <w:rPr>
          <w:spacing w:val="-15"/>
        </w:rPr>
        <w:t>at</w:t>
      </w:r>
      <w:r>
        <w:rPr>
          <w:spacing w:val="27"/>
          <w:w w:val="101"/>
        </w:rPr>
        <w:t xml:space="preserve"> </w:t>
      </w:r>
      <w:r>
        <w:rPr>
          <w:spacing w:val="-15"/>
        </w:rPr>
        <w:t>1.5 T,</w:t>
      </w:r>
      <w:r>
        <w:rPr/>
        <w:t xml:space="preserve"> </w:t>
      </w:r>
      <w:bookmarkStart w:name="bookmark42" w:id="16"/>
      <w:bookmarkEnd w:id="16"/>
      <w:r>
        <w:rPr>
          <w:spacing w:val="-13"/>
        </w:rPr>
        <w:t>have</w:t>
      </w:r>
      <w:r>
        <w:rPr>
          <w:spacing w:val="17"/>
          <w:w w:val="101"/>
        </w:rPr>
        <w:t xml:space="preserve"> </w:t>
      </w:r>
      <w:r>
        <w:rPr>
          <w:spacing w:val="-13"/>
        </w:rPr>
        <w:t>been</w:t>
      </w:r>
      <w:r>
        <w:rPr>
          <w:spacing w:val="4"/>
        </w:rPr>
        <w:t xml:space="preserve"> </w:t>
      </w:r>
      <w:r>
        <w:rPr>
          <w:spacing w:val="-13"/>
        </w:rPr>
        <w:t>tested</w:t>
      </w:r>
      <w:r>
        <w:rPr>
          <w:spacing w:val="6"/>
        </w:rPr>
        <w:t xml:space="preserve"> </w:t>
      </w:r>
      <w:r>
        <w:rPr>
          <w:spacing w:val="-13"/>
        </w:rPr>
        <w:t>to</w:t>
      </w:r>
      <w:r>
        <w:rPr>
          <w:spacing w:val="11"/>
        </w:rPr>
        <w:t xml:space="preserve"> </w:t>
      </w:r>
      <w:r>
        <w:rPr>
          <w:spacing w:val="-13"/>
        </w:rPr>
        <w:t>derive</w:t>
      </w:r>
      <w:r>
        <w:rPr>
          <w:spacing w:val="4"/>
        </w:rPr>
        <w:t xml:space="preserve"> </w:t>
      </w:r>
      <w:r>
        <w:rPr>
          <w:spacing w:val="-13"/>
        </w:rPr>
        <w:t>the</w:t>
      </w:r>
      <w:r>
        <w:rPr>
          <w:spacing w:val="17"/>
        </w:rPr>
        <w:t xml:space="preserve"> </w:t>
      </w:r>
      <w:r>
        <w:rPr>
          <w:spacing w:val="-13"/>
        </w:rPr>
        <w:t>re</w:t>
      </w:r>
      <w:r>
        <w:rPr>
          <w:spacing w:val="-14"/>
        </w:rPr>
        <w:t>lationship</w:t>
      </w:r>
      <w:r>
        <w:rPr>
          <w:spacing w:val="17"/>
        </w:rPr>
        <w:t xml:space="preserve"> </w:t>
      </w:r>
      <w:r>
        <w:rPr>
          <w:spacing w:val="-14"/>
        </w:rPr>
        <w:t>between</w:t>
      </w:r>
      <w:r>
        <w:rPr>
          <w:spacing w:val="7"/>
        </w:rPr>
        <w:t xml:space="preserve"> </w:t>
      </w:r>
      <w:r>
        <w:rPr>
          <w:spacing w:val="-14"/>
        </w:rPr>
        <w:t>fluid</w:t>
      </w:r>
      <w:r>
        <w:rPr>
          <w:spacing w:val="7"/>
        </w:rPr>
        <w:t xml:space="preserve"> </w:t>
      </w:r>
      <w:r>
        <w:rPr>
          <w:spacing w:val="-14"/>
        </w:rPr>
        <w:t>T1</w:t>
      </w:r>
      <w:r>
        <w:rPr>
          <w:spacing w:val="6"/>
        </w:rPr>
        <w:t xml:space="preserve"> </w:t>
      </w:r>
      <w:r>
        <w:rPr>
          <w:spacing w:val="-14"/>
        </w:rPr>
        <w:t>values</w:t>
      </w:r>
      <w:r>
        <w:rPr>
          <w:spacing w:val="10"/>
        </w:rPr>
        <w:t xml:space="preserve"> </w:t>
      </w:r>
      <w:r>
        <w:rPr>
          <w:spacing w:val="-14"/>
        </w:rPr>
        <w:t>and</w:t>
      </w:r>
      <w:r>
        <w:rPr/>
        <w:t xml:space="preserve"> </w:t>
      </w:r>
      <w:r>
        <w:rPr>
          <w:spacing w:val="-14"/>
        </w:rPr>
        <w:t>fluid</w:t>
      </w:r>
      <w:r>
        <w:rPr>
          <w:spacing w:val="27"/>
        </w:rPr>
        <w:t xml:space="preserve"> </w:t>
      </w:r>
      <w:r>
        <w:rPr>
          <w:spacing w:val="-14"/>
        </w:rPr>
        <w:t>albumin</w:t>
      </w:r>
      <w:r>
        <w:rPr>
          <w:spacing w:val="24"/>
        </w:rPr>
        <w:t xml:space="preserve"> </w:t>
      </w:r>
      <w:r>
        <w:rPr>
          <w:spacing w:val="-14"/>
        </w:rPr>
        <w:t>concentration</w:t>
      </w:r>
      <w:r>
        <w:rPr>
          <w:spacing w:val="27"/>
          <w:w w:val="101"/>
        </w:rPr>
        <w:t xml:space="preserve"> </w:t>
      </w:r>
      <w:r>
        <w:rPr>
          <w:spacing w:val="-14"/>
        </w:rPr>
        <w:t>in</w:t>
      </w:r>
      <w:r>
        <w:rPr>
          <w:spacing w:val="25"/>
        </w:rPr>
        <w:t xml:space="preserve"> </w:t>
      </w:r>
      <w:r>
        <w:rPr>
          <w:spacing w:val="-14"/>
        </w:rPr>
        <w:t>86</w:t>
      </w:r>
      <w:r>
        <w:rPr>
          <w:spacing w:val="28"/>
          <w:w w:val="101"/>
        </w:rPr>
        <w:t xml:space="preserve"> </w:t>
      </w:r>
      <w:r>
        <w:rPr>
          <w:spacing w:val="-14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-14"/>
        </w:rPr>
        <w:t>undergoing</w:t>
      </w:r>
      <w:r>
        <w:rPr>
          <w:spacing w:val="25"/>
        </w:rPr>
        <w:t xml:space="preserve"> </w:t>
      </w:r>
      <w:r>
        <w:rPr>
          <w:spacing w:val="-14"/>
        </w:rPr>
        <w:t>CMR.</w:t>
      </w:r>
      <w:hyperlink w:history="true" w:anchor="bookmark43">
        <w:r>
          <w:rPr>
            <w:sz w:val="11"/>
            <w:szCs w:val="11"/>
            <w:color w:val="0000FF"/>
            <w:spacing w:val="11"/>
            <w:position w:val="7"/>
          </w:rPr>
          <w:t>24</w:t>
        </w:r>
      </w:hyperlink>
      <w:r>
        <w:rPr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spacing w:val="-16"/>
        </w:rPr>
        <w:t>Fluid</w:t>
      </w:r>
      <w:r>
        <w:rPr>
          <w:spacing w:val="20"/>
        </w:rPr>
        <w:t xml:space="preserve"> </w:t>
      </w:r>
      <w:r>
        <w:rPr>
          <w:spacing w:val="-16"/>
        </w:rPr>
        <w:t>T1</w:t>
      </w:r>
      <w:r>
        <w:rPr/>
        <w:t xml:space="preserve"> </w:t>
      </w:r>
      <w:r>
        <w:rPr>
          <w:spacing w:val="-12"/>
        </w:rPr>
        <w:t>and protein</w:t>
      </w:r>
      <w:r>
        <w:rPr>
          <w:spacing w:val="-15"/>
        </w:rPr>
        <w:t xml:space="preserve"> </w:t>
      </w:r>
      <w:r>
        <w:rPr>
          <w:spacing w:val="-12"/>
        </w:rPr>
        <w:t>values</w:t>
      </w:r>
      <w:r>
        <w:rPr>
          <w:spacing w:val="-15"/>
        </w:rPr>
        <w:t xml:space="preserve"> </w:t>
      </w:r>
      <w:r>
        <w:rPr>
          <w:spacing w:val="-12"/>
        </w:rPr>
        <w:t>were inversely correlated both in</w:t>
      </w:r>
      <w:r>
        <w:rPr>
          <w:spacing w:val="-16"/>
        </w:rPr>
        <w:t xml:space="preserve"> </w:t>
      </w:r>
      <w:r>
        <w:rPr>
          <w:spacing w:val="-12"/>
        </w:rPr>
        <w:t>the</w:t>
      </w:r>
      <w:r>
        <w:rPr>
          <w:spacing w:val="-13"/>
        </w:rPr>
        <w:t xml:space="preserve"> phantom and clin-</w:t>
      </w:r>
      <w:r>
        <w:rPr/>
        <w:t xml:space="preserve"> </w:t>
      </w:r>
      <w:r>
        <w:rPr>
          <w:spacing w:val="-13"/>
        </w:rPr>
        <w:t>ical</w:t>
      </w:r>
      <w:r>
        <w:rPr>
          <w:spacing w:val="20"/>
        </w:rPr>
        <w:t xml:space="preserve"> </w:t>
      </w:r>
      <w:r>
        <w:rPr>
          <w:spacing w:val="-13"/>
        </w:rPr>
        <w:t>samples.</w:t>
      </w:r>
      <w:r>
        <w:rPr>
          <w:spacing w:val="13"/>
          <w:w w:val="101"/>
        </w:rPr>
        <w:t xml:space="preserve"> </w:t>
      </w:r>
      <w:r>
        <w:rPr>
          <w:spacing w:val="-13"/>
        </w:rPr>
        <w:t>A</w:t>
      </w:r>
      <w:r>
        <w:rPr>
          <w:spacing w:val="20"/>
          <w:w w:val="101"/>
        </w:rPr>
        <w:t xml:space="preserve"> </w:t>
      </w:r>
      <w:r>
        <w:rPr>
          <w:spacing w:val="-13"/>
        </w:rPr>
        <w:t>cut-off</w:t>
      </w:r>
      <w:r>
        <w:rPr>
          <w:spacing w:val="8"/>
        </w:rPr>
        <w:t xml:space="preserve"> </w:t>
      </w:r>
      <w:r>
        <w:rPr>
          <w:spacing w:val="-13"/>
        </w:rPr>
        <w:t>T1</w:t>
      </w:r>
      <w:r>
        <w:rPr>
          <w:spacing w:val="13"/>
          <w:w w:val="101"/>
        </w:rPr>
        <w:t xml:space="preserve"> </w:t>
      </w:r>
      <w:r>
        <w:rPr>
          <w:spacing w:val="-13"/>
        </w:rPr>
        <w:t>value</w:t>
      </w:r>
      <w:r>
        <w:rPr>
          <w:spacing w:val="19"/>
        </w:rPr>
        <w:t xml:space="preserve"> </w:t>
      </w:r>
      <w:r>
        <w:rPr>
          <w:spacing w:val="-13"/>
        </w:rPr>
        <w:t>of</w:t>
      </w:r>
      <w:r>
        <w:rPr>
          <w:spacing w:val="18"/>
        </w:rPr>
        <w:t xml:space="preserve"> </w:t>
      </w:r>
      <w:r>
        <w:rPr>
          <w:spacing w:val="-13"/>
        </w:rPr>
        <w:t>3013</w:t>
      </w:r>
      <w:r>
        <w:rPr>
          <w:spacing w:val="3"/>
        </w:rPr>
        <w:t xml:space="preserve"> </w:t>
      </w:r>
      <w:r>
        <w:rPr>
          <w:spacing w:val="-13"/>
        </w:rPr>
        <w:t>ms</w:t>
      </w:r>
      <w:r>
        <w:rPr>
          <w:spacing w:val="13"/>
          <w:w w:val="101"/>
        </w:rPr>
        <w:t xml:space="preserve"> </w:t>
      </w:r>
      <w:r>
        <w:rPr>
          <w:spacing w:val="-13"/>
        </w:rPr>
        <w:t>w</w:t>
      </w:r>
      <w:r>
        <w:rPr>
          <w:spacing w:val="-14"/>
        </w:rPr>
        <w:t>as</w:t>
      </w:r>
      <w:r>
        <w:rPr>
          <w:spacing w:val="19"/>
        </w:rPr>
        <w:t xml:space="preserve"> </w:t>
      </w:r>
      <w:r>
        <w:rPr>
          <w:spacing w:val="-14"/>
        </w:rPr>
        <w:t>shown</w:t>
      </w:r>
      <w:r>
        <w:rPr>
          <w:spacing w:val="13"/>
          <w:w w:val="101"/>
        </w:rPr>
        <w:t xml:space="preserve"> </w:t>
      </w:r>
      <w:r>
        <w:rPr>
          <w:spacing w:val="-14"/>
        </w:rPr>
        <w:t>to</w:t>
      </w:r>
      <w:r>
        <w:rPr>
          <w:spacing w:val="20"/>
        </w:rPr>
        <w:t xml:space="preserve"> </w:t>
      </w:r>
      <w:r>
        <w:rPr>
          <w:spacing w:val="-14"/>
        </w:rPr>
        <w:t>differentiate</w:t>
      </w:r>
      <w:r>
        <w:rPr/>
        <w:t xml:space="preserve"> </w:t>
      </w:r>
      <w:r>
        <w:rPr>
          <w:spacing w:val="-14"/>
        </w:rPr>
        <w:t>transudates</w:t>
      </w:r>
      <w:r>
        <w:rPr>
          <w:spacing w:val="-13"/>
        </w:rPr>
        <w:t xml:space="preserve"> </w:t>
      </w:r>
      <w:r>
        <w:rPr>
          <w:spacing w:val="-14"/>
        </w:rPr>
        <w:t>from</w:t>
      </w:r>
      <w:r>
        <w:rPr>
          <w:spacing w:val="-10"/>
        </w:rPr>
        <w:t xml:space="preserve"> </w:t>
      </w:r>
      <w:r>
        <w:rPr>
          <w:spacing w:val="-14"/>
        </w:rPr>
        <w:t>exudates</w:t>
      </w:r>
      <w:r>
        <w:rPr>
          <w:spacing w:val="-16"/>
        </w:rPr>
        <w:t xml:space="preserve"> </w:t>
      </w:r>
      <w:r>
        <w:rPr>
          <w:spacing w:val="-14"/>
        </w:rPr>
        <w:t>with</w:t>
      </w:r>
      <w:r>
        <w:rPr>
          <w:spacing w:val="-10"/>
        </w:rPr>
        <w:t xml:space="preserve"> </w:t>
      </w:r>
      <w:r>
        <w:rPr>
          <w:spacing w:val="-14"/>
        </w:rPr>
        <w:t>an</w:t>
      </w:r>
      <w:r>
        <w:rPr>
          <w:spacing w:val="-10"/>
        </w:rPr>
        <w:t xml:space="preserve"> </w:t>
      </w:r>
      <w:r>
        <w:rPr>
          <w:spacing w:val="-14"/>
        </w:rPr>
        <w:t>excel</w:t>
      </w:r>
      <w:r>
        <w:rPr>
          <w:spacing w:val="-15"/>
        </w:rPr>
        <w:t>lent</w:t>
      </w:r>
      <w:r>
        <w:rPr>
          <w:spacing w:val="-10"/>
        </w:rPr>
        <w:t xml:space="preserve"> </w:t>
      </w:r>
      <w:r>
        <w:rPr>
          <w:spacing w:val="-15"/>
        </w:rPr>
        <w:t>diagnostic</w:t>
      </w:r>
      <w:r>
        <w:rPr>
          <w:spacing w:val="-11"/>
        </w:rPr>
        <w:t xml:space="preserve"> </w:t>
      </w:r>
      <w:r>
        <w:rPr>
          <w:spacing w:val="-15"/>
        </w:rPr>
        <w:t>accuracy (94% sen-</w:t>
      </w:r>
      <w:r>
        <w:rPr/>
        <w:t xml:space="preserve"> </w:t>
      </w:r>
      <w:r>
        <w:rPr>
          <w:spacing w:val="-14"/>
        </w:rPr>
        <w:t>sitivity</w:t>
      </w:r>
      <w:r>
        <w:rPr>
          <w:spacing w:val="-15"/>
        </w:rPr>
        <w:t xml:space="preserve"> </w:t>
      </w:r>
      <w:r>
        <w:rPr>
          <w:spacing w:val="-14"/>
        </w:rPr>
        <w:t>and 79% specificity). Nevertheless,</w:t>
      </w:r>
      <w:r>
        <w:rPr>
          <w:spacing w:val="-13"/>
        </w:rPr>
        <w:t xml:space="preserve"> </w:t>
      </w:r>
      <w:r>
        <w:rPr>
          <w:spacing w:val="-14"/>
        </w:rPr>
        <w:t>CMR</w:t>
      </w:r>
      <w:r>
        <w:rPr>
          <w:spacing w:val="-18"/>
        </w:rPr>
        <w:t xml:space="preserve"> </w:t>
      </w:r>
      <w:r>
        <w:rPr>
          <w:spacing w:val="-14"/>
        </w:rPr>
        <w:t>feat</w:t>
      </w:r>
      <w:r>
        <w:rPr>
          <w:spacing w:val="-15"/>
        </w:rPr>
        <w:t>ures of</w:t>
      </w:r>
      <w:r>
        <w:rPr>
          <w:spacing w:val="-29"/>
        </w:rPr>
        <w:t xml:space="preserve"> </w:t>
      </w:r>
      <w:r>
        <w:rPr>
          <w:spacing w:val="-15"/>
        </w:rPr>
        <w:t>transudates may</w:t>
      </w:r>
      <w:r>
        <w:rPr/>
        <w:t xml:space="preserve"> </w:t>
      </w:r>
      <w:r>
        <w:rPr>
          <w:spacing w:val="-11"/>
        </w:rPr>
        <w:t>be influenced by</w:t>
      </w:r>
      <w:r>
        <w:rPr>
          <w:spacing w:val="-20"/>
        </w:rPr>
        <w:t xml:space="preserve"> </w:t>
      </w:r>
      <w:r>
        <w:rPr>
          <w:spacing w:val="-11"/>
        </w:rPr>
        <w:t>the motion</w:t>
      </w:r>
      <w:r>
        <w:rPr>
          <w:spacing w:val="-13"/>
        </w:rPr>
        <w:t xml:space="preserve"> </w:t>
      </w:r>
      <w:r>
        <w:rPr>
          <w:spacing w:val="-11"/>
        </w:rPr>
        <w:t>of</w:t>
      </w:r>
      <w:r>
        <w:rPr>
          <w:spacing w:val="-27"/>
        </w:rPr>
        <w:t xml:space="preserve"> </w:t>
      </w:r>
      <w:r>
        <w:rPr>
          <w:spacing w:val="-11"/>
        </w:rPr>
        <w:t>the heart</w:t>
      </w:r>
      <w:r>
        <w:rPr>
          <w:spacing w:val="-20"/>
        </w:rPr>
        <w:t xml:space="preserve"> </w:t>
      </w:r>
      <w:r>
        <w:rPr>
          <w:spacing w:val="-11"/>
        </w:rPr>
        <w:t>with induction</w:t>
      </w:r>
      <w:r>
        <w:rPr>
          <w:spacing w:val="-14"/>
        </w:rPr>
        <w:t xml:space="preserve"> </w:t>
      </w:r>
      <w:r>
        <w:rPr>
          <w:spacing w:val="-11"/>
        </w:rPr>
        <w:t>of</w:t>
      </w:r>
      <w:r>
        <w:rPr>
          <w:spacing w:val="-14"/>
        </w:rPr>
        <w:t xml:space="preserve"> </w:t>
      </w:r>
      <w:r>
        <w:rPr>
          <w:spacing w:val="-11"/>
        </w:rPr>
        <w:t>lamin</w:t>
      </w:r>
      <w:r>
        <w:rPr>
          <w:spacing w:val="-12"/>
        </w:rPr>
        <w:t>ar</w:t>
      </w:r>
      <w:r>
        <w:rPr>
          <w:spacing w:val="-18"/>
        </w:rPr>
        <w:t xml:space="preserve"> </w:t>
      </w:r>
      <w:r>
        <w:rPr>
          <w:spacing w:val="-12"/>
        </w:rPr>
        <w:t>flow</w:t>
      </w:r>
      <w:r>
        <w:rPr>
          <w:spacing w:val="-14"/>
        </w:rPr>
        <w:t xml:space="preserve"> </w:t>
      </w:r>
      <w:r>
        <w:rPr>
          <w:spacing w:val="-12"/>
        </w:rPr>
        <w:t>and</w:t>
      </w:r>
      <w:r>
        <w:rPr/>
        <w:t xml:space="preserve"> </w:t>
      </w:r>
      <w:r>
        <w:rPr>
          <w:spacing w:val="-11"/>
        </w:rPr>
        <w:t>non-linear motion of</w:t>
      </w:r>
      <w:r>
        <w:rPr>
          <w:spacing w:val="-21"/>
        </w:rPr>
        <w:t xml:space="preserve"> </w:t>
      </w:r>
      <w:r>
        <w:rPr>
          <w:spacing w:val="-11"/>
        </w:rPr>
        <w:t>the fluid</w:t>
      </w:r>
      <w:r>
        <w:rPr>
          <w:spacing w:val="-13"/>
        </w:rPr>
        <w:t xml:space="preserve"> </w:t>
      </w:r>
      <w:r>
        <w:rPr>
          <w:spacing w:val="-11"/>
        </w:rPr>
        <w:t>within</w:t>
      </w:r>
      <w:r>
        <w:rPr>
          <w:spacing w:val="-14"/>
        </w:rPr>
        <w:t xml:space="preserve"> </w:t>
      </w:r>
      <w:r>
        <w:rPr>
          <w:spacing w:val="-11"/>
        </w:rPr>
        <w:t>the</w:t>
      </w:r>
      <w:r>
        <w:rPr>
          <w:spacing w:val="-12"/>
        </w:rPr>
        <w:t xml:space="preserve"> layers (especially in moderate and</w:t>
      </w:r>
      <w:r>
        <w:rPr/>
        <w:t xml:space="preserve"> </w:t>
      </w:r>
      <w:r>
        <w:rPr>
          <w:spacing w:val="-15"/>
        </w:rPr>
        <w:t>large effusions),</w:t>
      </w:r>
      <w:r>
        <w:rPr>
          <w:spacing w:val="-3"/>
        </w:rPr>
        <w:t xml:space="preserve"> </w:t>
      </w:r>
      <w:r>
        <w:rPr>
          <w:spacing w:val="-15"/>
        </w:rPr>
        <w:t>which may cause an inhomogeneous T1-weighted signal of</w:t>
      </w:r>
      <w:r>
        <w:rPr/>
        <w:t xml:space="preserve"> </w:t>
      </w:r>
      <w:r>
        <w:rPr>
          <w:spacing w:val="-13"/>
        </w:rPr>
        <w:t>transudative fluid,</w:t>
      </w:r>
      <w:r>
        <w:rPr>
          <w:spacing w:val="19"/>
          <w:w w:val="101"/>
        </w:rPr>
        <w:t xml:space="preserve"> </w:t>
      </w:r>
      <w:r>
        <w:rPr>
          <w:spacing w:val="-13"/>
        </w:rPr>
        <w:t>leading to inacc</w:t>
      </w:r>
      <w:r>
        <w:rPr>
          <w:spacing w:val="-14"/>
        </w:rPr>
        <w:t>urate T1 mapping.</w:t>
      </w:r>
      <w:hyperlink w:history="true" w:anchor="bookmark44">
        <w:r>
          <w:rPr>
            <w:sz w:val="11"/>
            <w:szCs w:val="11"/>
            <w:color w:val="0000FF"/>
            <w:spacing w:val="2"/>
            <w:position w:val="7"/>
          </w:rPr>
          <w:t>14</w:t>
        </w:r>
      </w:hyperlink>
      <w:r>
        <w:rPr>
          <w:sz w:val="11"/>
          <w:szCs w:val="11"/>
          <w:color w:val="0000FF"/>
          <w:spacing w:val="12"/>
          <w:w w:val="102"/>
          <w:position w:val="7"/>
        </w:rPr>
        <w:t xml:space="preserve"> </w:t>
      </w:r>
      <w:r>
        <w:rPr>
          <w:spacing w:val="-10"/>
        </w:rPr>
        <w:t>Therefore,</w:t>
      </w:r>
      <w:r>
        <w:rPr>
          <w:spacing w:val="-11"/>
        </w:rPr>
        <w:t xml:space="preserve"> </w:t>
      </w:r>
      <w:r>
        <w:rPr>
          <w:spacing w:val="-10"/>
        </w:rPr>
        <w:t>the pro-</w:t>
      </w:r>
      <w:r>
        <w:rPr/>
        <w:t xml:space="preserve"> </w:t>
      </w:r>
      <w:r>
        <w:rPr>
          <w:spacing w:val="-14"/>
        </w:rPr>
        <w:t>posed</w:t>
      </w:r>
      <w:r>
        <w:rPr>
          <w:spacing w:val="-11"/>
        </w:rPr>
        <w:t xml:space="preserve"> </w:t>
      </w:r>
      <w:r>
        <w:rPr>
          <w:spacing w:val="-14"/>
        </w:rPr>
        <w:t>cut-offs in pericardial</w:t>
      </w:r>
      <w:r>
        <w:rPr>
          <w:spacing w:val="-15"/>
        </w:rPr>
        <w:t xml:space="preserve"> </w:t>
      </w:r>
      <w:r>
        <w:rPr>
          <w:spacing w:val="-14"/>
        </w:rPr>
        <w:t>T1</w:t>
      </w:r>
      <w:r>
        <w:rPr>
          <w:spacing w:val="-19"/>
        </w:rPr>
        <w:t xml:space="preserve"> </w:t>
      </w:r>
      <w:r>
        <w:rPr>
          <w:spacing w:val="-15"/>
        </w:rPr>
        <w:t>values should be considered only</w:t>
      </w:r>
      <w:r>
        <w:rPr>
          <w:spacing w:val="-10"/>
        </w:rPr>
        <w:t xml:space="preserve"> </w:t>
      </w:r>
      <w:r>
        <w:rPr>
          <w:spacing w:val="-15"/>
        </w:rPr>
        <w:t>suggestive</w:t>
      </w:r>
      <w:r>
        <w:rPr/>
        <w:t xml:space="preserve"> </w:t>
      </w:r>
      <w:r>
        <w:rPr>
          <w:spacing w:val="-12"/>
        </w:rPr>
        <w:t>and</w:t>
      </w:r>
      <w:r>
        <w:rPr>
          <w:spacing w:val="8"/>
        </w:rPr>
        <w:t xml:space="preserve"> </w:t>
      </w:r>
      <w:r>
        <w:rPr>
          <w:spacing w:val="-12"/>
        </w:rPr>
        <w:t>not</w:t>
      </w:r>
      <w:r>
        <w:rPr>
          <w:spacing w:val="3"/>
        </w:rPr>
        <w:t xml:space="preserve"> </w:t>
      </w:r>
      <w:r>
        <w:rPr>
          <w:spacing w:val="-12"/>
        </w:rPr>
        <w:t>diagnostic</w:t>
      </w:r>
      <w:r>
        <w:rPr>
          <w:spacing w:val="3"/>
        </w:rPr>
        <w:t xml:space="preserve"> </w:t>
      </w:r>
      <w:r>
        <w:rPr>
          <w:spacing w:val="-12"/>
        </w:rPr>
        <w:t>of pericardi</w:t>
      </w:r>
      <w:r>
        <w:rPr>
          <w:spacing w:val="-13"/>
        </w:rPr>
        <w:t>al</w:t>
      </w:r>
      <w:r>
        <w:rPr>
          <w:spacing w:val="4"/>
        </w:rPr>
        <w:t xml:space="preserve"> </w:t>
      </w:r>
      <w:r>
        <w:rPr>
          <w:spacing w:val="-13"/>
        </w:rPr>
        <w:t>effusion type.</w:t>
      </w:r>
    </w:p>
    <w:p>
      <w:pPr>
        <w:pStyle w:val="BodyText"/>
        <w:ind w:right="259" w:firstLine="194"/>
        <w:spacing w:before="11" w:line="242" w:lineRule="auto"/>
        <w:jc w:val="both"/>
        <w:rPr>
          <w:sz w:val="11"/>
          <w:szCs w:val="11"/>
        </w:rPr>
      </w:pPr>
      <w:r>
        <w:rPr>
          <w:spacing w:val="-12"/>
        </w:rPr>
        <w:t>Haemopericardium</w:t>
      </w:r>
      <w:r>
        <w:rPr>
          <w:spacing w:val="16"/>
          <w:w w:val="101"/>
        </w:rPr>
        <w:t xml:space="preserve"> </w:t>
      </w:r>
      <w:r>
        <w:rPr>
          <w:spacing w:val="-12"/>
        </w:rPr>
        <w:t>can</w:t>
      </w:r>
      <w:r>
        <w:rPr>
          <w:spacing w:val="21"/>
        </w:rPr>
        <w:t xml:space="preserve"> </w:t>
      </w:r>
      <w:r>
        <w:rPr>
          <w:spacing w:val="-12"/>
        </w:rPr>
        <w:t>be</w:t>
      </w:r>
      <w:r>
        <w:rPr>
          <w:spacing w:val="22"/>
        </w:rPr>
        <w:t xml:space="preserve"> </w:t>
      </w:r>
      <w:r>
        <w:rPr>
          <w:spacing w:val="-12"/>
        </w:rPr>
        <w:t>more</w:t>
      </w:r>
      <w:r>
        <w:rPr>
          <w:spacing w:val="16"/>
          <w:w w:val="101"/>
        </w:rPr>
        <w:t xml:space="preserve"> </w:t>
      </w:r>
      <w:r>
        <w:rPr>
          <w:spacing w:val="-12"/>
        </w:rPr>
        <w:t>challe</w:t>
      </w:r>
      <w:r>
        <w:rPr>
          <w:spacing w:val="-13"/>
        </w:rPr>
        <w:t>nging</w:t>
      </w:r>
      <w:r>
        <w:rPr>
          <w:spacing w:val="9"/>
        </w:rPr>
        <w:t xml:space="preserve"> </w:t>
      </w:r>
      <w:r>
        <w:rPr>
          <w:spacing w:val="-13"/>
        </w:rPr>
        <w:t>to</w:t>
      </w:r>
      <w:r>
        <w:rPr>
          <w:spacing w:val="16"/>
        </w:rPr>
        <w:t xml:space="preserve"> </w:t>
      </w:r>
      <w:r>
        <w:rPr>
          <w:spacing w:val="-13"/>
        </w:rPr>
        <w:t>diagnose;</w:t>
      </w:r>
      <w:r>
        <w:rPr>
          <w:spacing w:val="22"/>
          <w:w w:val="101"/>
        </w:rPr>
        <w:t xml:space="preserve"> </w:t>
      </w:r>
      <w:r>
        <w:rPr>
          <w:spacing w:val="-13"/>
        </w:rPr>
        <w:t>it</w:t>
      </w:r>
      <w:r>
        <w:rPr>
          <w:spacing w:val="16"/>
          <w:w w:val="101"/>
        </w:rPr>
        <w:t xml:space="preserve"> </w:t>
      </w:r>
      <w:r>
        <w:rPr>
          <w:spacing w:val="-13"/>
        </w:rPr>
        <w:t>can</w:t>
      </w:r>
      <w:r>
        <w:rPr>
          <w:spacing w:val="21"/>
        </w:rPr>
        <w:t xml:space="preserve"> </w:t>
      </w:r>
      <w:r>
        <w:rPr>
          <w:spacing w:val="-13"/>
        </w:rPr>
        <w:t>be</w:t>
      </w:r>
      <w:r>
        <w:rPr/>
        <w:t xml:space="preserve"> </w:t>
      </w:r>
      <w:r>
        <w:rPr>
          <w:spacing w:val="-10"/>
        </w:rPr>
        <w:t>suspected on clinical grounds</w:t>
      </w:r>
      <w:r>
        <w:rPr>
          <w:spacing w:val="14"/>
        </w:rPr>
        <w:t xml:space="preserve"> </w:t>
      </w:r>
      <w:r>
        <w:rPr>
          <w:spacing w:val="-10"/>
        </w:rPr>
        <w:t>in</w:t>
      </w:r>
      <w:r>
        <w:rPr>
          <w:spacing w:val="8"/>
        </w:rPr>
        <w:t xml:space="preserve"> </w:t>
      </w:r>
      <w:r>
        <w:rPr>
          <w:spacing w:val="-10"/>
        </w:rPr>
        <w:t>patients with</w:t>
      </w:r>
      <w:r>
        <w:rPr>
          <w:spacing w:val="8"/>
        </w:rPr>
        <w:t xml:space="preserve"> </w:t>
      </w:r>
      <w:r>
        <w:rPr>
          <w:spacing w:val="-10"/>
        </w:rPr>
        <w:t>previous cardiac</w:t>
      </w:r>
      <w:r>
        <w:rPr>
          <w:spacing w:val="4"/>
        </w:rPr>
        <w:t xml:space="preserve"> </w:t>
      </w:r>
      <w:r>
        <w:rPr>
          <w:spacing w:val="-10"/>
        </w:rPr>
        <w:t>surgery</w:t>
      </w:r>
      <w:r>
        <w:rPr/>
        <w:t xml:space="preserve"> </w:t>
      </w:r>
      <w:r>
        <w:rPr>
          <w:spacing w:val="-7"/>
        </w:rPr>
        <w:t>or a history of</w:t>
      </w:r>
      <w:r>
        <w:rPr>
          <w:spacing w:val="-14"/>
        </w:rPr>
        <w:t xml:space="preserve"> </w:t>
      </w:r>
      <w:r>
        <w:rPr>
          <w:spacing w:val="-7"/>
        </w:rPr>
        <w:t>trauma (iatrogenic or</w:t>
      </w:r>
      <w:r>
        <w:rPr>
          <w:spacing w:val="6"/>
        </w:rPr>
        <w:t xml:space="preserve"> </w:t>
      </w:r>
      <w:r>
        <w:rPr>
          <w:spacing w:val="-7"/>
        </w:rPr>
        <w:t>not) and/or</w:t>
      </w:r>
      <w:r>
        <w:rPr>
          <w:spacing w:val="-1"/>
        </w:rPr>
        <w:t xml:space="preserve"> </w:t>
      </w:r>
      <w:r>
        <w:rPr>
          <w:spacing w:val="-7"/>
        </w:rPr>
        <w:t>aortic</w:t>
      </w:r>
      <w:r>
        <w:rPr>
          <w:spacing w:val="1"/>
        </w:rPr>
        <w:t xml:space="preserve"> </w:t>
      </w:r>
      <w:r>
        <w:rPr>
          <w:spacing w:val="-7"/>
        </w:rPr>
        <w:t>diss</w:t>
      </w:r>
      <w:r>
        <w:rPr>
          <w:spacing w:val="-8"/>
        </w:rPr>
        <w:t>ection. The</w:t>
      </w:r>
      <w:r>
        <w:rPr/>
        <w:t xml:space="preserve"> </w:t>
      </w:r>
      <w:r>
        <w:rPr>
          <w:spacing w:val="-11"/>
        </w:rPr>
        <w:t>main</w:t>
      </w:r>
      <w:r>
        <w:rPr>
          <w:spacing w:val="15"/>
          <w:w w:val="101"/>
        </w:rPr>
        <w:t xml:space="preserve"> </w:t>
      </w:r>
      <w:r>
        <w:rPr>
          <w:spacing w:val="-11"/>
        </w:rPr>
        <w:t>CMR</w:t>
      </w:r>
      <w:r>
        <w:rPr>
          <w:spacing w:val="8"/>
        </w:rPr>
        <w:t xml:space="preserve"> </w:t>
      </w:r>
      <w:r>
        <w:rPr>
          <w:spacing w:val="-11"/>
        </w:rPr>
        <w:t>feature</w:t>
      </w:r>
      <w:r>
        <w:rPr>
          <w:spacing w:val="14"/>
        </w:rPr>
        <w:t xml:space="preserve"> </w:t>
      </w:r>
      <w:r>
        <w:rPr>
          <w:spacing w:val="-11"/>
        </w:rPr>
        <w:t>of</w:t>
      </w:r>
      <w:r>
        <w:rPr>
          <w:spacing w:val="12"/>
        </w:rPr>
        <w:t xml:space="preserve"> </w:t>
      </w:r>
      <w:r>
        <w:rPr>
          <w:spacing w:val="-11"/>
        </w:rPr>
        <w:t>haemopericardium</w:t>
      </w:r>
      <w:r>
        <w:rPr>
          <w:spacing w:val="18"/>
          <w:w w:val="101"/>
        </w:rPr>
        <w:t xml:space="preserve"> </w:t>
      </w:r>
      <w:r>
        <w:rPr>
          <w:spacing w:val="-11"/>
        </w:rPr>
        <w:t>is</w:t>
      </w:r>
      <w:r>
        <w:rPr>
          <w:spacing w:val="18"/>
          <w:w w:val="101"/>
        </w:rPr>
        <w:t xml:space="preserve"> </w:t>
      </w:r>
      <w:r>
        <w:rPr>
          <w:spacing w:val="-11"/>
        </w:rPr>
        <w:t>its</w:t>
      </w:r>
      <w:r>
        <w:rPr>
          <w:spacing w:val="18"/>
          <w:w w:val="101"/>
        </w:rPr>
        <w:t xml:space="preserve"> </w:t>
      </w:r>
      <w:r>
        <w:rPr>
          <w:spacing w:val="-11"/>
        </w:rPr>
        <w:t>hi</w:t>
      </w:r>
      <w:r>
        <w:rPr>
          <w:spacing w:val="-12"/>
        </w:rPr>
        <w:t>gh</w:t>
      </w:r>
      <w:r>
        <w:rPr>
          <w:spacing w:val="14"/>
          <w:w w:val="101"/>
        </w:rPr>
        <w:t xml:space="preserve"> </w:t>
      </w:r>
      <w:r>
        <w:rPr>
          <w:spacing w:val="-12"/>
        </w:rPr>
        <w:t>signal</w:t>
      </w:r>
      <w:r>
        <w:rPr>
          <w:spacing w:val="19"/>
          <w:w w:val="101"/>
        </w:rPr>
        <w:t xml:space="preserve"> </w:t>
      </w:r>
      <w:r>
        <w:rPr>
          <w:spacing w:val="-12"/>
        </w:rPr>
        <w:t>intensity</w:t>
      </w:r>
      <w:r>
        <w:rPr>
          <w:spacing w:val="12"/>
          <w:w w:val="101"/>
        </w:rPr>
        <w:t xml:space="preserve"> </w:t>
      </w:r>
      <w:r>
        <w:rPr>
          <w:spacing w:val="-12"/>
        </w:rPr>
        <w:t>on</w:t>
      </w:r>
      <w:r>
        <w:rPr/>
        <w:t xml:space="preserve"> </w:t>
      </w:r>
      <w:r>
        <w:rPr>
          <w:spacing w:val="-12"/>
        </w:rPr>
        <w:t>T1-weighted</w:t>
      </w:r>
      <w:r>
        <w:rPr>
          <w:spacing w:val="28"/>
        </w:rPr>
        <w:t xml:space="preserve"> </w:t>
      </w:r>
      <w:r>
        <w:rPr>
          <w:spacing w:val="-12"/>
        </w:rPr>
        <w:t>images</w:t>
      </w:r>
      <w:r>
        <w:rPr>
          <w:spacing w:val="18"/>
          <w:w w:val="101"/>
        </w:rPr>
        <w:t xml:space="preserve"> </w:t>
      </w:r>
      <w:r>
        <w:rPr>
          <w:spacing w:val="-12"/>
        </w:rPr>
        <w:t>and</w:t>
      </w:r>
      <w:r>
        <w:rPr>
          <w:spacing w:val="24"/>
          <w:w w:val="101"/>
        </w:rPr>
        <w:t xml:space="preserve"> </w:t>
      </w:r>
      <w:r>
        <w:rPr>
          <w:spacing w:val="-12"/>
        </w:rPr>
        <w:t>inhomogeneous</w:t>
      </w:r>
      <w:r>
        <w:rPr>
          <w:spacing w:val="24"/>
          <w:w w:val="101"/>
        </w:rPr>
        <w:t xml:space="preserve"> </w:t>
      </w:r>
      <w:r>
        <w:rPr>
          <w:spacing w:val="-12"/>
        </w:rPr>
        <w:t>low</w:t>
      </w:r>
      <w:r>
        <w:rPr>
          <w:spacing w:val="19"/>
          <w:w w:val="101"/>
        </w:rPr>
        <w:t xml:space="preserve"> </w:t>
      </w:r>
      <w:r>
        <w:rPr>
          <w:spacing w:val="-12"/>
        </w:rPr>
        <w:t>signal</w:t>
      </w:r>
      <w:r>
        <w:rPr>
          <w:spacing w:val="24"/>
        </w:rPr>
        <w:t xml:space="preserve"> </w:t>
      </w:r>
      <w:r>
        <w:rPr>
          <w:spacing w:val="-12"/>
        </w:rPr>
        <w:t>intensity</w:t>
      </w:r>
      <w:r>
        <w:rPr>
          <w:spacing w:val="19"/>
          <w:w w:val="101"/>
        </w:rPr>
        <w:t xml:space="preserve"> </w:t>
      </w:r>
      <w:r>
        <w:rPr>
          <w:spacing w:val="-12"/>
        </w:rPr>
        <w:t>on</w:t>
      </w:r>
      <w:r>
        <w:rPr>
          <w:spacing w:val="19"/>
          <w:w w:val="101"/>
        </w:rPr>
        <w:t xml:space="preserve"> </w:t>
      </w:r>
      <w:r>
        <w:rPr>
          <w:spacing w:val="-12"/>
        </w:rPr>
        <w:t>cine</w:t>
      </w:r>
      <w:r>
        <w:rPr/>
        <w:t xml:space="preserve"> </w:t>
      </w:r>
      <w:r>
        <w:rPr>
          <w:spacing w:val="-12"/>
        </w:rPr>
        <w:t>SSFP</w:t>
      </w:r>
      <w:r>
        <w:rPr>
          <w:spacing w:val="26"/>
        </w:rPr>
        <w:t xml:space="preserve"> </w:t>
      </w:r>
      <w:r>
        <w:rPr>
          <w:spacing w:val="-12"/>
        </w:rPr>
        <w:t>images,</w:t>
      </w:r>
      <w:r>
        <w:rPr>
          <w:spacing w:val="21"/>
        </w:rPr>
        <w:t xml:space="preserve"> </w:t>
      </w:r>
      <w:r>
        <w:rPr>
          <w:spacing w:val="-12"/>
        </w:rPr>
        <w:t>even</w:t>
      </w:r>
      <w:r>
        <w:rPr>
          <w:spacing w:val="14"/>
          <w:w w:val="101"/>
        </w:rPr>
        <w:t xml:space="preserve"> </w:t>
      </w:r>
      <w:r>
        <w:rPr>
          <w:spacing w:val="-12"/>
        </w:rPr>
        <w:t>though</w:t>
      </w:r>
      <w:r>
        <w:rPr>
          <w:spacing w:val="25"/>
          <w:w w:val="101"/>
        </w:rPr>
        <w:t xml:space="preserve"> </w:t>
      </w:r>
      <w:r>
        <w:rPr>
          <w:spacing w:val="-12"/>
        </w:rPr>
        <w:t>pre</w:t>
      </w:r>
      <w:r>
        <w:rPr>
          <w:spacing w:val="-13"/>
        </w:rPr>
        <w:t>cise</w:t>
      </w:r>
      <w:r>
        <w:rPr>
          <w:spacing w:val="27"/>
        </w:rPr>
        <w:t xml:space="preserve"> </w:t>
      </w:r>
      <w:r>
        <w:rPr>
          <w:spacing w:val="-13"/>
        </w:rPr>
        <w:t>pericardial</w:t>
      </w:r>
      <w:r>
        <w:rPr>
          <w:spacing w:val="15"/>
          <w:w w:val="101"/>
        </w:rPr>
        <w:t xml:space="preserve"> </w:t>
      </w:r>
      <w:r>
        <w:rPr>
          <w:spacing w:val="-13"/>
        </w:rPr>
        <w:t>fluid</w:t>
      </w:r>
      <w:r>
        <w:rPr>
          <w:spacing w:val="21"/>
        </w:rPr>
        <w:t xml:space="preserve"> </w:t>
      </w:r>
      <w:r>
        <w:rPr>
          <w:spacing w:val="-13"/>
        </w:rPr>
        <w:t>characterization</w:t>
      </w:r>
      <w:r>
        <w:rPr>
          <w:spacing w:val="26"/>
          <w:w w:val="101"/>
        </w:rPr>
        <w:t xml:space="preserve"> </w:t>
      </w:r>
      <w:r>
        <w:rPr>
          <w:spacing w:val="-13"/>
        </w:rPr>
        <w:t>is</w:t>
      </w:r>
      <w:r>
        <w:rPr/>
        <w:t xml:space="preserve"> </w:t>
      </w:r>
      <w:r>
        <w:rPr>
          <w:spacing w:val="-11"/>
        </w:rPr>
        <w:t>not</w:t>
      </w:r>
      <w:r>
        <w:rPr>
          <w:spacing w:val="7"/>
        </w:rPr>
        <w:t xml:space="preserve"> </w:t>
      </w:r>
      <w:r>
        <w:rPr>
          <w:spacing w:val="-11"/>
        </w:rPr>
        <w:t>always feasible</w:t>
      </w:r>
      <w:r>
        <w:rPr>
          <w:spacing w:val="8"/>
        </w:rPr>
        <w:t xml:space="preserve"> </w:t>
      </w:r>
      <w:r>
        <w:rPr>
          <w:spacing w:val="-11"/>
        </w:rPr>
        <w:t>due to</w:t>
      </w:r>
      <w:r>
        <w:rPr>
          <w:spacing w:val="13"/>
        </w:rPr>
        <w:t xml:space="preserve"> </w:t>
      </w:r>
      <w:r>
        <w:rPr>
          <w:spacing w:val="-11"/>
        </w:rPr>
        <w:t>motio</w:t>
      </w:r>
      <w:r>
        <w:rPr>
          <w:spacing w:val="-12"/>
        </w:rPr>
        <w:t>n</w:t>
      </w:r>
      <w:r>
        <w:rPr>
          <w:spacing w:val="6"/>
        </w:rPr>
        <w:t xml:space="preserve"> </w:t>
      </w:r>
      <w:r>
        <w:rPr>
          <w:spacing w:val="-12"/>
        </w:rPr>
        <w:t>artifacts.</w:t>
      </w:r>
      <w:r>
        <w:rPr>
          <w:spacing w:val="10"/>
        </w:rPr>
        <w:t xml:space="preserve"> </w:t>
      </w:r>
      <w:r>
        <w:rPr>
          <w:spacing w:val="-12"/>
        </w:rPr>
        <w:t>Cine</w:t>
      </w:r>
      <w:r>
        <w:rPr>
          <w:spacing w:val="13"/>
          <w:w w:val="101"/>
        </w:rPr>
        <w:t xml:space="preserve"> </w:t>
      </w:r>
      <w:r>
        <w:rPr>
          <w:spacing w:val="-12"/>
        </w:rPr>
        <w:t>imaging</w:t>
      </w:r>
      <w:r>
        <w:rPr>
          <w:spacing w:val="13"/>
        </w:rPr>
        <w:t xml:space="preserve"> </w:t>
      </w:r>
      <w:r>
        <w:rPr>
          <w:spacing w:val="-12"/>
        </w:rPr>
        <w:t>may</w:t>
      </w:r>
      <w:r>
        <w:rPr>
          <w:spacing w:val="13"/>
        </w:rPr>
        <w:t xml:space="preserve"> </w:t>
      </w:r>
      <w:r>
        <w:rPr>
          <w:spacing w:val="-12"/>
        </w:rPr>
        <w:t>be</w:t>
      </w:r>
      <w:r>
        <w:rPr>
          <w:spacing w:val="12"/>
        </w:rPr>
        <w:t xml:space="preserve"> </w:t>
      </w:r>
      <w:r>
        <w:rPr>
          <w:spacing w:val="-12"/>
        </w:rPr>
        <w:t>used</w:t>
      </w:r>
      <w:r>
        <w:rPr/>
        <w:t xml:space="preserve"> </w:t>
      </w:r>
      <w:bookmarkStart w:name="bookmark45" w:id="17"/>
      <w:bookmarkEnd w:id="17"/>
      <w:r>
        <w:rPr>
          <w:spacing w:val="-8"/>
        </w:rPr>
        <w:t>for</w:t>
      </w:r>
      <w:r>
        <w:rPr>
          <w:spacing w:val="13"/>
        </w:rPr>
        <w:t xml:space="preserve"> </w:t>
      </w:r>
      <w:r>
        <w:rPr>
          <w:spacing w:val="-8"/>
        </w:rPr>
        <w:t>better appreciation</w:t>
      </w:r>
      <w:r>
        <w:rPr>
          <w:spacing w:val="8"/>
        </w:rPr>
        <w:t xml:space="preserve"> </w:t>
      </w:r>
      <w:r>
        <w:rPr>
          <w:spacing w:val="-8"/>
        </w:rPr>
        <w:t>of intrapericardial</w:t>
      </w:r>
      <w:r>
        <w:rPr>
          <w:spacing w:val="7"/>
        </w:rPr>
        <w:t xml:space="preserve"> </w:t>
      </w:r>
      <w:r>
        <w:rPr>
          <w:spacing w:val="-8"/>
        </w:rPr>
        <w:t>con</w:t>
      </w:r>
      <w:r>
        <w:rPr>
          <w:spacing w:val="-9"/>
        </w:rPr>
        <w:t>tents,</w:t>
      </w:r>
      <w:r>
        <w:rPr>
          <w:spacing w:val="7"/>
        </w:rPr>
        <w:t xml:space="preserve"> </w:t>
      </w:r>
      <w:r>
        <w:rPr>
          <w:spacing w:val="-9"/>
        </w:rPr>
        <w:t>such</w:t>
      </w:r>
      <w:r>
        <w:rPr>
          <w:spacing w:val="7"/>
        </w:rPr>
        <w:t xml:space="preserve"> </w:t>
      </w:r>
      <w:r>
        <w:rPr>
          <w:spacing w:val="-9"/>
        </w:rPr>
        <w:t>as the visual-</w:t>
      </w:r>
      <w:r>
        <w:rPr/>
        <w:t xml:space="preserve"> </w:t>
      </w:r>
      <w:r>
        <w:rPr>
          <w:spacing w:val="-7"/>
        </w:rPr>
        <w:t>ization   of   fibrinous   strands   or   the   presen</w:t>
      </w:r>
      <w:r>
        <w:rPr>
          <w:spacing w:val="-8"/>
        </w:rPr>
        <w:t>ce   of   fresh   clots.</w:t>
      </w:r>
      <w:hyperlink w:history="true" w:anchor="bookmark46">
        <w:r>
          <w:rPr>
            <w:sz w:val="11"/>
            <w:szCs w:val="11"/>
            <w:color w:val="0000FF"/>
            <w:spacing w:val="6"/>
            <w:position w:val="7"/>
          </w:rPr>
          <w:t>25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10"/>
        </w:rPr>
        <w:t>Haemopericardium</w:t>
      </w:r>
      <w:r>
        <w:rPr>
          <w:spacing w:val="14"/>
          <w:w w:val="101"/>
        </w:rPr>
        <w:t xml:space="preserve"> </w:t>
      </w:r>
      <w:r>
        <w:rPr>
          <w:spacing w:val="-10"/>
        </w:rPr>
        <w:t>generally</w:t>
      </w:r>
      <w:r>
        <w:rPr>
          <w:spacing w:val="20"/>
        </w:rPr>
        <w:t xml:space="preserve"> </w:t>
      </w:r>
      <w:r>
        <w:rPr>
          <w:spacing w:val="-10"/>
        </w:rPr>
        <w:t>exhibit</w:t>
      </w:r>
      <w:r>
        <w:rPr>
          <w:spacing w:val="-11"/>
        </w:rPr>
        <w:t>s</w:t>
      </w:r>
      <w:r>
        <w:rPr>
          <w:spacing w:val="26"/>
        </w:rPr>
        <w:t xml:space="preserve"> </w:t>
      </w:r>
      <w:r>
        <w:rPr>
          <w:spacing w:val="-11"/>
        </w:rPr>
        <w:t>high</w:t>
      </w:r>
      <w:r>
        <w:rPr>
          <w:spacing w:val="20"/>
        </w:rPr>
        <w:t xml:space="preserve"> </w:t>
      </w:r>
      <w:r>
        <w:rPr>
          <w:spacing w:val="-11"/>
        </w:rPr>
        <w:t>signal</w:t>
      </w:r>
      <w:r>
        <w:rPr>
          <w:spacing w:val="25"/>
        </w:rPr>
        <w:t xml:space="preserve"> </w:t>
      </w:r>
      <w:r>
        <w:rPr>
          <w:spacing w:val="-11"/>
        </w:rPr>
        <w:t>intensity</w:t>
      </w:r>
      <w:r>
        <w:rPr>
          <w:spacing w:val="26"/>
        </w:rPr>
        <w:t xml:space="preserve"> </w:t>
      </w:r>
      <w:r>
        <w:rPr>
          <w:spacing w:val="-11"/>
        </w:rPr>
        <w:t>in</w:t>
      </w:r>
      <w:r>
        <w:rPr>
          <w:spacing w:val="25"/>
        </w:rPr>
        <w:t xml:space="preserve"> </w:t>
      </w:r>
      <w:r>
        <w:rPr>
          <w:spacing w:val="-11"/>
        </w:rPr>
        <w:t>both</w:t>
      </w:r>
      <w:r>
        <w:rPr>
          <w:spacing w:val="16"/>
        </w:rPr>
        <w:t xml:space="preserve"> </w:t>
      </w:r>
      <w:r>
        <w:rPr>
          <w:spacing w:val="-11"/>
        </w:rPr>
        <w:t>T1</w:t>
      </w:r>
      <w:r>
        <w:rPr/>
        <w:t xml:space="preserve"> </w:t>
      </w:r>
      <w:r>
        <w:rPr>
          <w:spacing w:val="-10"/>
        </w:rPr>
        <w:t>and</w:t>
      </w:r>
      <w:r>
        <w:rPr>
          <w:spacing w:val="21"/>
          <w:w w:val="101"/>
        </w:rPr>
        <w:t xml:space="preserve"> </w:t>
      </w:r>
      <w:r>
        <w:rPr>
          <w:spacing w:val="-10"/>
        </w:rPr>
        <w:t>T2</w:t>
      </w:r>
      <w:r>
        <w:rPr>
          <w:spacing w:val="31"/>
        </w:rPr>
        <w:t xml:space="preserve"> </w:t>
      </w:r>
      <w:r>
        <w:rPr>
          <w:spacing w:val="-10"/>
        </w:rPr>
        <w:t>images</w:t>
      </w:r>
      <w:r>
        <w:rPr>
          <w:spacing w:val="31"/>
          <w:w w:val="101"/>
        </w:rPr>
        <w:t xml:space="preserve"> </w:t>
      </w:r>
      <w:r>
        <w:rPr>
          <w:spacing w:val="-10"/>
        </w:rPr>
        <w:t>because</w:t>
      </w:r>
      <w:r>
        <w:rPr>
          <w:spacing w:val="26"/>
          <w:w w:val="101"/>
        </w:rPr>
        <w:t xml:space="preserve"> </w:t>
      </w:r>
      <w:r>
        <w:rPr>
          <w:spacing w:val="-10"/>
        </w:rPr>
        <w:t>of</w:t>
      </w:r>
      <w:r>
        <w:rPr>
          <w:spacing w:val="11"/>
        </w:rPr>
        <w:t xml:space="preserve"> </w:t>
      </w:r>
      <w:r>
        <w:rPr>
          <w:spacing w:val="-10"/>
        </w:rPr>
        <w:t>t</w:t>
      </w:r>
      <w:r>
        <w:rPr>
          <w:spacing w:val="-11"/>
        </w:rPr>
        <w:t>heir</w:t>
      </w:r>
      <w:r>
        <w:rPr>
          <w:spacing w:val="31"/>
        </w:rPr>
        <w:t xml:space="preserve"> </w:t>
      </w:r>
      <w:r>
        <w:rPr>
          <w:spacing w:val="-11"/>
        </w:rPr>
        <w:t>high</w:t>
      </w:r>
      <w:r>
        <w:rPr>
          <w:spacing w:val="31"/>
          <w:w w:val="101"/>
        </w:rPr>
        <w:t xml:space="preserve"> </w:t>
      </w:r>
      <w:r>
        <w:rPr>
          <w:spacing w:val="-11"/>
        </w:rPr>
        <w:t>protein</w:t>
      </w:r>
      <w:r>
        <w:rPr>
          <w:spacing w:val="26"/>
        </w:rPr>
        <w:t xml:space="preserve"> </w:t>
      </w:r>
      <w:r>
        <w:rPr>
          <w:spacing w:val="-11"/>
        </w:rPr>
        <w:t>content;</w:t>
      </w:r>
      <w:r>
        <w:rPr>
          <w:spacing w:val="30"/>
        </w:rPr>
        <w:t xml:space="preserve"> </w:t>
      </w:r>
      <w:r>
        <w:rPr>
          <w:spacing w:val="-11"/>
        </w:rPr>
        <w:t>however,</w:t>
      </w:r>
      <w:r>
        <w:rPr>
          <w:spacing w:val="19"/>
          <w:w w:val="101"/>
        </w:rPr>
        <w:t xml:space="preserve"> </w:t>
      </w:r>
      <w:r>
        <w:rPr>
          <w:spacing w:val="-11"/>
        </w:rPr>
        <w:t>this</w:t>
      </w:r>
      <w:r>
        <w:rPr/>
        <w:t xml:space="preserve"> </w:t>
      </w:r>
      <w:r>
        <w:rPr>
          <w:spacing w:val="-9"/>
        </w:rPr>
        <w:t>largely depends also on the chronicity of the</w:t>
      </w:r>
      <w:r>
        <w:rPr>
          <w:spacing w:val="8"/>
        </w:rPr>
        <w:t xml:space="preserve"> </w:t>
      </w:r>
      <w:r>
        <w:rPr>
          <w:spacing w:val="-9"/>
        </w:rPr>
        <w:t>haemorrhagic</w:t>
      </w:r>
      <w:r>
        <w:rPr>
          <w:spacing w:val="2"/>
        </w:rPr>
        <w:t xml:space="preserve"> </w:t>
      </w:r>
      <w:r>
        <w:rPr>
          <w:spacing w:val="-9"/>
        </w:rPr>
        <w:t>effusio</w:t>
      </w:r>
      <w:r>
        <w:rPr>
          <w:spacing w:val="-10"/>
        </w:rPr>
        <w:t>n gi-</w:t>
      </w:r>
      <w:r>
        <w:rPr/>
        <w:t xml:space="preserve"> </w:t>
      </w:r>
      <w:r>
        <w:rPr>
          <w:spacing w:val="-10"/>
        </w:rPr>
        <w:t>ven</w:t>
      </w:r>
      <w:r>
        <w:rPr>
          <w:spacing w:val="-15"/>
        </w:rPr>
        <w:t xml:space="preserve"> </w:t>
      </w:r>
      <w:r>
        <w:rPr>
          <w:spacing w:val="-10"/>
        </w:rPr>
        <w:t>that haemoglobin has different magnetic resonance propert</w:t>
      </w:r>
      <w:r>
        <w:rPr>
          <w:spacing w:val="-11"/>
        </w:rPr>
        <w:t>ies</w:t>
      </w:r>
      <w:r>
        <w:rPr>
          <w:spacing w:val="-14"/>
        </w:rPr>
        <w:t xml:space="preserve"> </w:t>
      </w:r>
      <w:r>
        <w:rPr>
          <w:spacing w:val="-11"/>
        </w:rPr>
        <w:t>than</w:t>
      </w:r>
      <w:r>
        <w:rPr/>
        <w:t xml:space="preserve"> </w:t>
      </w:r>
      <w:r>
        <w:rPr>
          <w:spacing w:val="-10"/>
        </w:rPr>
        <w:t>its catabolites (i.e. deoxyhaemoglobin and metha</w:t>
      </w:r>
      <w:r>
        <w:rPr>
          <w:spacing w:val="-11"/>
        </w:rPr>
        <w:t>emoglobin).</w:t>
      </w:r>
      <w:hyperlink w:history="true" w:anchor="bookmark47">
        <w:r>
          <w:rPr>
            <w:sz w:val="11"/>
            <w:szCs w:val="11"/>
            <w:color w:val="0000FF"/>
            <w:spacing w:val="-4"/>
            <w:position w:val="7"/>
          </w:rPr>
          <w:t>26</w:t>
        </w:r>
      </w:hyperlink>
      <w:r>
        <w:rPr>
          <w:sz w:val="11"/>
          <w:szCs w:val="11"/>
          <w:spacing w:val="-4"/>
          <w:position w:val="7"/>
        </w:rPr>
        <w:t>,</w:t>
      </w:r>
      <w:hyperlink w:history="true" w:anchor="bookmark48">
        <w:r>
          <w:rPr>
            <w:sz w:val="11"/>
            <w:szCs w:val="11"/>
            <w:color w:val="0000FF"/>
            <w:spacing w:val="-4"/>
            <w:position w:val="7"/>
          </w:rPr>
          <w:t>27</w:t>
        </w:r>
      </w:hyperlink>
      <w:r>
        <w:rPr>
          <w:sz w:val="11"/>
          <w:szCs w:val="11"/>
          <w:color w:val="0000FF"/>
          <w:spacing w:val="31"/>
          <w:w w:val="101"/>
          <w:position w:val="7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11"/>
        </w:rPr>
        <w:t>acute</w:t>
      </w:r>
      <w:r>
        <w:rPr>
          <w:spacing w:val="14"/>
          <w:w w:val="101"/>
        </w:rPr>
        <w:t xml:space="preserve"> </w:t>
      </w:r>
      <w:r>
        <w:rPr>
          <w:spacing w:val="-11"/>
        </w:rPr>
        <w:t>phase,</w:t>
      </w:r>
      <w:r>
        <w:rPr>
          <w:spacing w:val="9"/>
        </w:rPr>
        <w:t xml:space="preserve"> </w:t>
      </w:r>
      <w:r>
        <w:rPr>
          <w:spacing w:val="-11"/>
        </w:rPr>
        <w:t>haemopericardium</w:t>
      </w:r>
      <w:r>
        <w:rPr>
          <w:spacing w:val="7"/>
        </w:rPr>
        <w:t xml:space="preserve"> </w:t>
      </w:r>
      <w:r>
        <w:rPr>
          <w:spacing w:val="-11"/>
        </w:rPr>
        <w:t>usually exhibits</w:t>
      </w:r>
      <w:r>
        <w:rPr>
          <w:spacing w:val="9"/>
        </w:rPr>
        <w:t xml:space="preserve"> </w:t>
      </w:r>
      <w:r>
        <w:rPr>
          <w:spacing w:val="-11"/>
        </w:rPr>
        <w:t>low signal</w:t>
      </w:r>
      <w:r>
        <w:rPr>
          <w:spacing w:val="9"/>
        </w:rPr>
        <w:t xml:space="preserve"> </w:t>
      </w:r>
      <w:r>
        <w:rPr>
          <w:spacing w:val="-11"/>
        </w:rPr>
        <w:t>intensity on</w:t>
      </w:r>
      <w:r>
        <w:rPr/>
        <w:t xml:space="preserve"> </w:t>
      </w:r>
      <w:r>
        <w:rPr>
          <w:spacing w:val="-12"/>
        </w:rPr>
        <w:t>gradient echo SSFP</w:t>
      </w:r>
      <w:r>
        <w:rPr>
          <w:spacing w:val="7"/>
        </w:rPr>
        <w:t xml:space="preserve"> </w:t>
      </w:r>
      <w:r>
        <w:rPr>
          <w:spacing w:val="-12"/>
        </w:rPr>
        <w:t>images. Chronic</w:t>
      </w:r>
      <w:r>
        <w:rPr>
          <w:spacing w:val="6"/>
        </w:rPr>
        <w:t xml:space="preserve"> </w:t>
      </w:r>
      <w:r>
        <w:rPr>
          <w:spacing w:val="-12"/>
        </w:rPr>
        <w:t>haem</w:t>
      </w:r>
      <w:r>
        <w:rPr>
          <w:spacing w:val="-13"/>
        </w:rPr>
        <w:t>opericardium gradually</w:t>
      </w:r>
      <w:r>
        <w:rPr>
          <w:spacing w:val="6"/>
        </w:rPr>
        <w:t xml:space="preserve"> </w:t>
      </w:r>
      <w:r>
        <w:rPr>
          <w:spacing w:val="-13"/>
        </w:rPr>
        <w:t>loses</w:t>
      </w:r>
      <w:r>
        <w:rPr/>
        <w:t xml:space="preserve"> </w:t>
      </w:r>
      <w:r>
        <w:rPr>
          <w:spacing w:val="-9"/>
        </w:rPr>
        <w:t>water</w:t>
      </w:r>
      <w:r>
        <w:rPr>
          <w:spacing w:val="5"/>
        </w:rPr>
        <w:t xml:space="preserve"> </w:t>
      </w:r>
      <w:r>
        <w:rPr>
          <w:spacing w:val="-9"/>
        </w:rPr>
        <w:t>and</w:t>
      </w:r>
      <w:r>
        <w:rPr>
          <w:spacing w:val="13"/>
        </w:rPr>
        <w:t xml:space="preserve"> </w:t>
      </w:r>
      <w:r>
        <w:rPr>
          <w:spacing w:val="-9"/>
        </w:rPr>
        <w:t>protons,</w:t>
      </w:r>
      <w:r>
        <w:rPr>
          <w:spacing w:val="11"/>
        </w:rPr>
        <w:t xml:space="preserve"> </w:t>
      </w:r>
      <w:r>
        <w:rPr>
          <w:spacing w:val="-9"/>
        </w:rPr>
        <w:t>hence, typically</w:t>
      </w:r>
      <w:r>
        <w:rPr>
          <w:spacing w:val="6"/>
        </w:rPr>
        <w:t xml:space="preserve"> </w:t>
      </w:r>
      <w:r>
        <w:rPr>
          <w:spacing w:val="-9"/>
        </w:rPr>
        <w:t>exhibiting</w:t>
      </w:r>
      <w:r>
        <w:rPr>
          <w:spacing w:val="13"/>
          <w:w w:val="101"/>
        </w:rPr>
        <w:t xml:space="preserve"> </w:t>
      </w:r>
      <w:r>
        <w:rPr>
          <w:spacing w:val="-9"/>
        </w:rPr>
        <w:t>low</w:t>
      </w:r>
      <w:r>
        <w:rPr>
          <w:spacing w:val="7"/>
        </w:rPr>
        <w:t xml:space="preserve"> </w:t>
      </w:r>
      <w:r>
        <w:rPr>
          <w:spacing w:val="-9"/>
        </w:rPr>
        <w:t>signal</w:t>
      </w:r>
      <w:r>
        <w:rPr>
          <w:spacing w:val="12"/>
        </w:rPr>
        <w:t xml:space="preserve"> </w:t>
      </w:r>
      <w:r>
        <w:rPr>
          <w:spacing w:val="-9"/>
        </w:rPr>
        <w:t>intens</w:t>
      </w:r>
      <w:r>
        <w:rPr>
          <w:spacing w:val="-10"/>
        </w:rPr>
        <w:t>ity with</w:t>
      </w:r>
      <w:r>
        <w:rPr/>
        <w:t xml:space="preserve"> </w:t>
      </w:r>
      <w:r>
        <w:rPr>
          <w:spacing w:val="-8"/>
        </w:rPr>
        <w:t>inhomogeneities consistent with calci</w:t>
      </w:r>
      <w:r>
        <w:rPr>
          <w:spacing w:val="-9"/>
        </w:rPr>
        <w:t>fications, fibrosis, or</w:t>
      </w:r>
      <w:r>
        <w:rPr>
          <w:spacing w:val="7"/>
        </w:rPr>
        <w:t xml:space="preserve"> </w:t>
      </w:r>
      <w:r>
        <w:rPr>
          <w:spacing w:val="-9"/>
        </w:rPr>
        <w:t>hemosiderin</w:t>
      </w:r>
      <w:r>
        <w:rPr/>
        <w:t xml:space="preserve"> </w:t>
      </w:r>
      <w:bookmarkStart w:name="bookmark49" w:id="18"/>
      <w:bookmarkEnd w:id="18"/>
      <w:r>
        <w:rPr>
          <w:spacing w:val="-9"/>
        </w:rPr>
        <w:t>deposition.</w:t>
      </w:r>
      <w:hyperlink w:history="true" w:anchor="bookmark50">
        <w:r>
          <w:rPr>
            <w:sz w:val="11"/>
            <w:szCs w:val="11"/>
            <w:color w:val="0000FF"/>
            <w:spacing w:val="11"/>
            <w:position w:val="7"/>
          </w:rPr>
          <w:t>28</w:t>
        </w:r>
      </w:hyperlink>
    </w:p>
    <w:p>
      <w:pPr>
        <w:pStyle w:val="BodyText"/>
        <w:ind w:right="253" w:firstLine="189"/>
        <w:spacing w:before="1" w:line="243" w:lineRule="auto"/>
        <w:jc w:val="both"/>
        <w:rPr/>
      </w:pPr>
      <w:r>
        <w:rPr>
          <w:spacing w:val="-10"/>
        </w:rPr>
        <w:t>Cardiac</w:t>
      </w:r>
      <w:r>
        <w:rPr>
          <w:spacing w:val="29"/>
        </w:rPr>
        <w:t xml:space="preserve"> </w:t>
      </w:r>
      <w:r>
        <w:rPr>
          <w:spacing w:val="-10"/>
        </w:rPr>
        <w:t>tamponade  is  an  emergency  state, </w:t>
      </w:r>
      <w:r>
        <w:rPr>
          <w:spacing w:val="-11"/>
        </w:rPr>
        <w:t xml:space="preserve"> characterized  by  im-</w:t>
      </w:r>
      <w:r>
        <w:rPr/>
        <w:t xml:space="preserve"> </w:t>
      </w:r>
      <w:r>
        <w:rPr>
          <w:spacing w:val="-8"/>
        </w:rPr>
        <w:t>paired</w:t>
      </w:r>
      <w:r>
        <w:rPr>
          <w:spacing w:val="7"/>
        </w:rPr>
        <w:t xml:space="preserve"> </w:t>
      </w:r>
      <w:r>
        <w:rPr>
          <w:spacing w:val="-8"/>
        </w:rPr>
        <w:t>cardiac filling and</w:t>
      </w:r>
      <w:r>
        <w:rPr>
          <w:spacing w:val="12"/>
        </w:rPr>
        <w:t xml:space="preserve"> </w:t>
      </w:r>
      <w:r>
        <w:rPr>
          <w:spacing w:val="-8"/>
        </w:rPr>
        <w:t>reduced</w:t>
      </w:r>
      <w:r>
        <w:rPr>
          <w:spacing w:val="7"/>
        </w:rPr>
        <w:t xml:space="preserve"> </w:t>
      </w:r>
      <w:r>
        <w:rPr>
          <w:spacing w:val="-8"/>
        </w:rPr>
        <w:t>cardiac</w:t>
      </w:r>
      <w:r>
        <w:rPr>
          <w:spacing w:val="7"/>
        </w:rPr>
        <w:t xml:space="preserve"> </w:t>
      </w:r>
      <w:r>
        <w:rPr>
          <w:spacing w:val="-8"/>
        </w:rPr>
        <w:t>output. The amount</w:t>
      </w:r>
      <w:r>
        <w:rPr>
          <w:spacing w:val="8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fluid</w:t>
      </w:r>
      <w:r>
        <w:rPr/>
        <w:t xml:space="preserve"> </w:t>
      </w:r>
      <w:r>
        <w:rPr>
          <w:spacing w:val="-7"/>
        </w:rPr>
        <w:t>required to trigger</w:t>
      </w:r>
      <w:r>
        <w:rPr>
          <w:spacing w:val="24"/>
          <w:w w:val="101"/>
        </w:rPr>
        <w:t xml:space="preserve"> </w:t>
      </w:r>
      <w:r>
        <w:rPr>
          <w:spacing w:val="-7"/>
        </w:rPr>
        <w:t>cardiac tamponade</w:t>
      </w:r>
      <w:r>
        <w:rPr>
          <w:spacing w:val="17"/>
          <w:w w:val="101"/>
        </w:rPr>
        <w:t xml:space="preserve"> </w:t>
      </w:r>
      <w:r>
        <w:rPr>
          <w:spacing w:val="-7"/>
        </w:rPr>
        <w:t>is</w:t>
      </w:r>
      <w:r>
        <w:rPr>
          <w:spacing w:val="17"/>
          <w:w w:val="101"/>
        </w:rPr>
        <w:t xml:space="preserve"> </w:t>
      </w:r>
      <w:r>
        <w:rPr>
          <w:spacing w:val="-7"/>
        </w:rPr>
        <w:t>more</w:t>
      </w:r>
      <w:r>
        <w:rPr>
          <w:spacing w:val="16"/>
        </w:rPr>
        <w:t xml:space="preserve"> </w:t>
      </w:r>
      <w:r>
        <w:rPr>
          <w:spacing w:val="-7"/>
        </w:rPr>
        <w:t>related to</w:t>
      </w:r>
      <w:r>
        <w:rPr>
          <w:spacing w:val="6"/>
        </w:rPr>
        <w:t xml:space="preserve"> </w:t>
      </w:r>
      <w:r>
        <w:rPr>
          <w:spacing w:val="-7"/>
        </w:rPr>
        <w:t>the</w:t>
      </w:r>
      <w:r>
        <w:rPr>
          <w:spacing w:val="15"/>
          <w:w w:val="101"/>
        </w:rPr>
        <w:t xml:space="preserve"> </w:t>
      </w:r>
      <w:r>
        <w:rPr>
          <w:spacing w:val="-7"/>
        </w:rPr>
        <w:t>rate</w:t>
      </w:r>
      <w:r>
        <w:rPr>
          <w:spacing w:val="12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bookmarkStart w:name="bookmark51" w:id="19"/>
      <w:bookmarkEnd w:id="19"/>
      <w:r>
        <w:rPr>
          <w:spacing w:val="-8"/>
        </w:rPr>
        <w:t>accumulation</w:t>
      </w:r>
      <w:r>
        <w:rPr>
          <w:spacing w:val="14"/>
          <w:w w:val="101"/>
        </w:rPr>
        <w:t xml:space="preserve"> </w:t>
      </w:r>
      <w:r>
        <w:rPr>
          <w:spacing w:val="-8"/>
        </w:rPr>
        <w:t>and</w:t>
      </w:r>
      <w:r>
        <w:rPr>
          <w:spacing w:val="10"/>
        </w:rPr>
        <w:t xml:space="preserve"> </w:t>
      </w:r>
      <w:r>
        <w:rPr>
          <w:spacing w:val="-8"/>
        </w:rPr>
        <w:t>the</w:t>
      </w:r>
      <w:r>
        <w:rPr>
          <w:spacing w:val="16"/>
          <w:w w:val="101"/>
        </w:rPr>
        <w:t xml:space="preserve"> </w:t>
      </w:r>
      <w:r>
        <w:rPr>
          <w:spacing w:val="-8"/>
        </w:rPr>
        <w:t>elastic</w:t>
      </w:r>
      <w:r>
        <w:rPr>
          <w:spacing w:val="22"/>
          <w:w w:val="101"/>
        </w:rPr>
        <w:t xml:space="preserve"> </w:t>
      </w:r>
      <w:r>
        <w:rPr>
          <w:spacing w:val="-8"/>
        </w:rPr>
        <w:t>properties</w:t>
      </w:r>
      <w:r>
        <w:rPr>
          <w:spacing w:val="16"/>
          <w:w w:val="101"/>
        </w:rPr>
        <w:t xml:space="preserve"> </w:t>
      </w:r>
      <w:r>
        <w:rPr>
          <w:spacing w:val="-8"/>
        </w:rPr>
        <w:t>of </w:t>
      </w:r>
      <w:r>
        <w:rPr>
          <w:spacing w:val="-9"/>
        </w:rPr>
        <w:t>the</w:t>
      </w:r>
      <w:r>
        <w:rPr>
          <w:spacing w:val="22"/>
        </w:rPr>
        <w:t xml:space="preserve"> </w:t>
      </w:r>
      <w:r>
        <w:rPr>
          <w:spacing w:val="-9"/>
        </w:rPr>
        <w:t>pericardium</w:t>
      </w:r>
      <w:r>
        <w:rPr>
          <w:spacing w:val="22"/>
          <w:w w:val="101"/>
        </w:rPr>
        <w:t xml:space="preserve"> </w:t>
      </w:r>
      <w:r>
        <w:rPr>
          <w:spacing w:val="-9"/>
        </w:rPr>
        <w:t>itself,</w:t>
      </w:r>
      <w:r>
        <w:rPr>
          <w:spacing w:val="21"/>
        </w:rPr>
        <w:t xml:space="preserve"> </w:t>
      </w:r>
      <w:r>
        <w:rPr>
          <w:spacing w:val="-9"/>
        </w:rPr>
        <w:t>ra-</w:t>
      </w:r>
      <w:r>
        <w:rPr/>
        <w:t xml:space="preserve"> </w:t>
      </w:r>
      <w:r>
        <w:rPr>
          <w:spacing w:val="-6"/>
        </w:rPr>
        <w:t>ther</w:t>
      </w:r>
      <w:r>
        <w:rPr>
          <w:spacing w:val="10"/>
        </w:rPr>
        <w:t xml:space="preserve"> </w:t>
      </w:r>
      <w:r>
        <w:rPr>
          <w:spacing w:val="-6"/>
        </w:rPr>
        <w:t>than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rPr>
          <w:spacing w:val="9"/>
        </w:rPr>
        <w:t xml:space="preserve"> </w:t>
      </w:r>
      <w:r>
        <w:rPr>
          <w:spacing w:val="-6"/>
        </w:rPr>
        <w:t>volume</w:t>
      </w:r>
      <w:r>
        <w:rPr>
          <w:spacing w:val="16"/>
        </w:rPr>
        <w:t xml:space="preserve"> </w:t>
      </w:r>
      <w:r>
        <w:rPr>
          <w:spacing w:val="-6"/>
        </w:rPr>
        <w:t>of flui</w:t>
      </w:r>
      <w:r>
        <w:rPr>
          <w:spacing w:val="-7"/>
        </w:rPr>
        <w:t>d.</w:t>
      </w:r>
      <w:hyperlink w:history="true" w:anchor="bookmark47">
        <w:r>
          <w:rPr>
            <w:sz w:val="11"/>
            <w:szCs w:val="11"/>
            <w:color w:val="0000FF"/>
            <w:spacing w:val="4"/>
            <w:position w:val="7"/>
          </w:rPr>
          <w:t>26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48">
        <w:r>
          <w:rPr>
            <w:sz w:val="11"/>
            <w:szCs w:val="11"/>
            <w:color w:val="0000FF"/>
            <w:spacing w:val="4"/>
            <w:position w:val="7"/>
          </w:rPr>
          <w:t>27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pacing w:val="-12"/>
        </w:rPr>
        <w:t>Even</w:t>
      </w:r>
      <w:r>
        <w:rPr>
          <w:spacing w:val="6"/>
        </w:rPr>
        <w:t xml:space="preserve"> </w:t>
      </w:r>
      <w:r>
        <w:rPr>
          <w:spacing w:val="-12"/>
        </w:rPr>
        <w:t>though</w:t>
      </w:r>
      <w:r>
        <w:rPr>
          <w:spacing w:val="15"/>
          <w:w w:val="101"/>
        </w:rPr>
        <w:t xml:space="preserve"> </w:t>
      </w:r>
      <w:r>
        <w:rPr>
          <w:spacing w:val="-12"/>
        </w:rPr>
        <w:t>CMR</w:t>
      </w:r>
      <w:r>
        <w:rPr>
          <w:spacing w:val="17"/>
          <w:w w:val="101"/>
        </w:rPr>
        <w:t xml:space="preserve"> </w:t>
      </w:r>
      <w:r>
        <w:rPr>
          <w:spacing w:val="-12"/>
        </w:rPr>
        <w:t>is</w:t>
      </w:r>
      <w:r>
        <w:rPr>
          <w:spacing w:val="19"/>
        </w:rPr>
        <w:t xml:space="preserve"> </w:t>
      </w:r>
      <w:r>
        <w:rPr>
          <w:spacing w:val="-12"/>
        </w:rPr>
        <w:t>not</w:t>
      </w:r>
      <w:r>
        <w:rPr>
          <w:spacing w:val="6"/>
        </w:rPr>
        <w:t xml:space="preserve"> </w:t>
      </w:r>
      <w:r>
        <w:rPr>
          <w:spacing w:val="-12"/>
        </w:rPr>
        <w:t>the</w:t>
      </w:r>
      <w:r>
        <w:rPr>
          <w:spacing w:val="18"/>
        </w:rPr>
        <w:t xml:space="preserve"> </w:t>
      </w:r>
      <w:r>
        <w:rPr>
          <w:spacing w:val="-12"/>
        </w:rPr>
        <w:t>i</w:t>
      </w:r>
      <w:r>
        <w:rPr>
          <w:spacing w:val="-13"/>
        </w:rPr>
        <w:t>nitial</w:t>
      </w:r>
      <w:r>
        <w:rPr/>
        <w:t xml:space="preserve"> </w:t>
      </w:r>
      <w:r>
        <w:rPr>
          <w:spacing w:val="-12"/>
        </w:rPr>
        <w:t>modality</w:t>
      </w:r>
      <w:r>
        <w:rPr>
          <w:spacing w:val="49"/>
        </w:rPr>
        <w:t xml:space="preserve"> </w:t>
      </w:r>
      <w:r>
        <w:rPr>
          <w:spacing w:val="-12"/>
        </w:rPr>
        <w:t>of</w:t>
      </w:r>
      <w:r>
        <w:rPr>
          <w:spacing w:val="24"/>
          <w:w w:val="101"/>
        </w:rPr>
        <w:t xml:space="preserve"> </w:t>
      </w:r>
      <w:r>
        <w:rPr>
          <w:spacing w:val="-12"/>
        </w:rPr>
        <w:t>choice</w:t>
      </w:r>
      <w:r>
        <w:rPr>
          <w:spacing w:val="26"/>
        </w:rPr>
        <w:t xml:space="preserve"> </w:t>
      </w:r>
      <w:r>
        <w:rPr>
          <w:spacing w:val="-12"/>
        </w:rPr>
        <w:t>for</w:t>
      </w:r>
      <w:r>
        <w:rPr>
          <w:spacing w:val="23"/>
          <w:w w:val="101"/>
        </w:rPr>
        <w:t xml:space="preserve"> </w:t>
      </w:r>
      <w:r>
        <w:rPr>
          <w:spacing w:val="-12"/>
        </w:rPr>
        <w:t>the</w:t>
      </w:r>
      <w:r>
        <w:rPr>
          <w:spacing w:val="30"/>
          <w:w w:val="101"/>
        </w:rPr>
        <w:t xml:space="preserve"> </w:t>
      </w:r>
      <w:r>
        <w:rPr>
          <w:spacing w:val="-12"/>
        </w:rPr>
        <w:t>diagnosis</w:t>
      </w:r>
      <w:r>
        <w:rPr>
          <w:spacing w:val="31"/>
        </w:rPr>
        <w:t xml:space="preserve"> </w:t>
      </w:r>
      <w:r>
        <w:rPr>
          <w:spacing w:val="-12"/>
        </w:rPr>
        <w:t>of</w:t>
      </w:r>
      <w:r>
        <w:rPr>
          <w:spacing w:val="16"/>
          <w:w w:val="101"/>
        </w:rPr>
        <w:t xml:space="preserve"> </w:t>
      </w:r>
      <w:r>
        <w:rPr>
          <w:spacing w:val="-12"/>
        </w:rPr>
        <w:t>tamponade,</w:t>
      </w:r>
      <w:r>
        <w:rPr>
          <w:spacing w:val="35"/>
          <w:w w:val="101"/>
        </w:rPr>
        <w:t xml:space="preserve"> </w:t>
      </w:r>
      <w:r>
        <w:rPr>
          <w:spacing w:val="-12"/>
        </w:rPr>
        <w:t>it</w:t>
      </w:r>
      <w:r>
        <w:rPr>
          <w:spacing w:val="31"/>
        </w:rPr>
        <w:t xml:space="preserve"> </w:t>
      </w:r>
      <w:r>
        <w:rPr>
          <w:spacing w:val="-12"/>
        </w:rPr>
        <w:t>can</w:t>
      </w:r>
      <w:r>
        <w:rPr>
          <w:spacing w:val="35"/>
          <w:w w:val="101"/>
        </w:rPr>
        <w:t xml:space="preserve"> </w:t>
      </w:r>
      <w:r>
        <w:rPr>
          <w:spacing w:val="-12"/>
        </w:rPr>
        <w:t>be</w:t>
      </w:r>
      <w:r>
        <w:rPr>
          <w:spacing w:val="35"/>
        </w:rPr>
        <w:t xml:space="preserve"> </w:t>
      </w:r>
      <w:r>
        <w:rPr>
          <w:spacing w:val="-12"/>
        </w:rPr>
        <w:t>useful.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9"/>
        <w:spacing w:before="40" w:line="251" w:lineRule="auto"/>
        <w:jc w:val="both"/>
        <w:rPr/>
      </w:pPr>
      <w:r>
        <w:rPr>
          <w:spacing w:val="-14"/>
        </w:rPr>
        <w:t>Alike</w:t>
      </w:r>
      <w:r>
        <w:rPr>
          <w:spacing w:val="20"/>
        </w:rPr>
        <w:t xml:space="preserve"> </w:t>
      </w:r>
      <w:r>
        <w:rPr>
          <w:spacing w:val="-14"/>
        </w:rPr>
        <w:t>echocardiography,</w:t>
      </w:r>
      <w:r>
        <w:rPr>
          <w:spacing w:val="7"/>
        </w:rPr>
        <w:t xml:space="preserve"> </w:t>
      </w:r>
      <w:r>
        <w:rPr>
          <w:spacing w:val="-14"/>
        </w:rPr>
        <w:t>cine</w:t>
      </w:r>
      <w:r>
        <w:rPr>
          <w:spacing w:val="9"/>
        </w:rPr>
        <w:t xml:space="preserve"> </w:t>
      </w:r>
      <w:r>
        <w:rPr>
          <w:spacing w:val="-14"/>
        </w:rPr>
        <w:t>SSFP</w:t>
      </w:r>
      <w:r>
        <w:rPr>
          <w:spacing w:val="12"/>
        </w:rPr>
        <w:t xml:space="preserve"> </w:t>
      </w:r>
      <w:r>
        <w:rPr>
          <w:spacing w:val="-14"/>
        </w:rPr>
        <w:t>imaging</w:t>
      </w:r>
      <w:r>
        <w:rPr>
          <w:spacing w:val="7"/>
        </w:rPr>
        <w:t xml:space="preserve"> </w:t>
      </w:r>
      <w:r>
        <w:rPr>
          <w:spacing w:val="-14"/>
        </w:rPr>
        <w:t>and</w:t>
      </w:r>
      <w:r>
        <w:rPr>
          <w:spacing w:val="11"/>
        </w:rPr>
        <w:t xml:space="preserve"> </w:t>
      </w:r>
      <w:r>
        <w:rPr>
          <w:spacing w:val="-14"/>
        </w:rPr>
        <w:t>real-time</w:t>
      </w:r>
      <w:r>
        <w:rPr>
          <w:spacing w:val="4"/>
        </w:rPr>
        <w:t xml:space="preserve"> </w:t>
      </w:r>
      <w:r>
        <w:rPr>
          <w:spacing w:val="-14"/>
        </w:rPr>
        <w:t>free</w:t>
      </w:r>
      <w:r>
        <w:rPr>
          <w:spacing w:val="12"/>
        </w:rPr>
        <w:t xml:space="preserve"> </w:t>
      </w:r>
      <w:r>
        <w:rPr>
          <w:spacing w:val="-14"/>
        </w:rPr>
        <w:t>breathing</w:t>
      </w:r>
      <w:r>
        <w:rPr/>
        <w:t xml:space="preserve"> </w:t>
      </w:r>
      <w:r>
        <w:rPr>
          <w:spacing w:val="-11"/>
        </w:rPr>
        <w:t>cine  imaging  can  demonstrate  diastolic  compression  of  the  RV  free</w:t>
      </w:r>
      <w:r>
        <w:rPr>
          <w:spacing w:val="8"/>
        </w:rPr>
        <w:t xml:space="preserve"> </w:t>
      </w:r>
      <w:r>
        <w:rPr>
          <w:spacing w:val="-9"/>
        </w:rPr>
        <w:t>wall, early systolic collapse of</w:t>
      </w:r>
      <w:r>
        <w:rPr>
          <w:spacing w:val="-10"/>
        </w:rPr>
        <w:t xml:space="preserve"> the</w:t>
      </w:r>
      <w:r>
        <w:rPr>
          <w:spacing w:val="5"/>
        </w:rPr>
        <w:t xml:space="preserve"> </w:t>
      </w:r>
      <w:r>
        <w:rPr>
          <w:spacing w:val="-10"/>
        </w:rPr>
        <w:t>right atrium, or</w:t>
      </w:r>
      <w:r>
        <w:rPr>
          <w:spacing w:val="6"/>
        </w:rPr>
        <w:t xml:space="preserve"> </w:t>
      </w:r>
      <w:r>
        <w:rPr>
          <w:spacing w:val="-10"/>
        </w:rPr>
        <w:t>leftward</w:t>
      </w:r>
      <w:r>
        <w:rPr>
          <w:spacing w:val="2"/>
        </w:rPr>
        <w:t xml:space="preserve"> </w:t>
      </w:r>
      <w:r>
        <w:rPr>
          <w:spacing w:val="-10"/>
        </w:rPr>
        <w:t>displacement</w:t>
      </w:r>
      <w:r>
        <w:rPr/>
        <w:t xml:space="preserve"> </w:t>
      </w:r>
      <w:r>
        <w:rPr>
          <w:spacing w:val="-9"/>
        </w:rPr>
        <w:t>(flattening) of the</w:t>
      </w:r>
      <w:r>
        <w:rPr>
          <w:spacing w:val="11"/>
        </w:rPr>
        <w:t xml:space="preserve"> </w:t>
      </w:r>
      <w:r>
        <w:rPr>
          <w:spacing w:val="-9"/>
        </w:rPr>
        <w:t>interventricular septum</w:t>
      </w:r>
      <w:r>
        <w:rPr>
          <w:spacing w:val="5"/>
        </w:rPr>
        <w:t xml:space="preserve"> </w:t>
      </w:r>
      <w:r>
        <w:rPr>
          <w:spacing w:val="-9"/>
        </w:rPr>
        <w:t>during</w:t>
      </w:r>
      <w:r>
        <w:rPr>
          <w:spacing w:val="6"/>
        </w:rPr>
        <w:t xml:space="preserve"> </w:t>
      </w:r>
      <w:r>
        <w:rPr>
          <w:spacing w:val="-9"/>
        </w:rPr>
        <w:t>early</w:t>
      </w:r>
      <w:r>
        <w:rPr>
          <w:spacing w:val="9"/>
        </w:rPr>
        <w:t xml:space="preserve"> </w:t>
      </w:r>
      <w:r>
        <w:rPr>
          <w:spacing w:val="-9"/>
        </w:rPr>
        <w:t>inspiration.</w:t>
      </w:r>
      <w:hyperlink w:history="true" w:anchor="bookmark5">
        <w:r>
          <w:rPr>
            <w:sz w:val="11"/>
            <w:szCs w:val="11"/>
            <w:color w:val="0000FF"/>
            <w:spacing w:val="12"/>
            <w:position w:val="7"/>
          </w:rPr>
          <w:t>3</w:t>
        </w:r>
      </w:hyperlink>
      <w:r>
        <w:rPr>
          <w:sz w:val="11"/>
          <w:szCs w:val="11"/>
          <w:color w:val="0000FF"/>
          <w:spacing w:val="21"/>
          <w:position w:val="7"/>
        </w:rPr>
        <w:t xml:space="preserve"> </w:t>
      </w:r>
      <w:r>
        <w:rPr>
          <w:spacing w:val="-12"/>
        </w:rPr>
        <w:t>The</w:t>
      </w:r>
      <w:r>
        <w:rPr/>
        <w:t xml:space="preserve"> </w:t>
      </w:r>
      <w:r>
        <w:rPr>
          <w:spacing w:val="-10"/>
        </w:rPr>
        <w:t>low</w:t>
      </w:r>
      <w:r>
        <w:rPr>
          <w:spacing w:val="10"/>
        </w:rPr>
        <w:t xml:space="preserve"> </w:t>
      </w:r>
      <w:r>
        <w:rPr>
          <w:spacing w:val="-10"/>
        </w:rPr>
        <w:t>cardiac</w:t>
      </w:r>
      <w:r>
        <w:rPr>
          <w:spacing w:val="10"/>
        </w:rPr>
        <w:t xml:space="preserve"> </w:t>
      </w:r>
      <w:r>
        <w:rPr>
          <w:spacing w:val="-10"/>
        </w:rPr>
        <w:t>output</w:t>
      </w:r>
      <w:r>
        <w:rPr>
          <w:spacing w:val="10"/>
        </w:rPr>
        <w:t xml:space="preserve"> </w:t>
      </w:r>
      <w:r>
        <w:rPr>
          <w:spacing w:val="-10"/>
        </w:rPr>
        <w:t>state</w:t>
      </w:r>
      <w:r>
        <w:rPr>
          <w:spacing w:val="10"/>
        </w:rPr>
        <w:t xml:space="preserve"> </w:t>
      </w:r>
      <w:r>
        <w:rPr>
          <w:spacing w:val="-10"/>
        </w:rPr>
        <w:t>can</w:t>
      </w:r>
      <w:r>
        <w:rPr>
          <w:spacing w:val="15"/>
          <w:w w:val="101"/>
        </w:rPr>
        <w:t xml:space="preserve"> </w:t>
      </w:r>
      <w:r>
        <w:rPr>
          <w:spacing w:val="-10"/>
        </w:rPr>
        <w:t>be</w:t>
      </w:r>
      <w:r>
        <w:rPr>
          <w:spacing w:val="10"/>
        </w:rPr>
        <w:t xml:space="preserve"> </w:t>
      </w:r>
      <w:r>
        <w:rPr>
          <w:spacing w:val="-10"/>
        </w:rPr>
        <w:t>confirmed</w:t>
      </w:r>
      <w:r>
        <w:rPr>
          <w:spacing w:val="16"/>
        </w:rPr>
        <w:t xml:space="preserve"> </w:t>
      </w:r>
      <w:r>
        <w:rPr>
          <w:spacing w:val="-10"/>
        </w:rPr>
        <w:t>by</w:t>
      </w:r>
      <w:r>
        <w:rPr>
          <w:spacing w:val="9"/>
        </w:rPr>
        <w:t xml:space="preserve"> </w:t>
      </w:r>
      <w:r>
        <w:rPr>
          <w:spacing w:val="-10"/>
        </w:rPr>
        <w:t>calc</w:t>
      </w:r>
      <w:r>
        <w:rPr>
          <w:spacing w:val="-11"/>
        </w:rPr>
        <w:t>ulating</w:t>
      </w:r>
      <w:r>
        <w:rPr>
          <w:spacing w:val="6"/>
        </w:rPr>
        <w:t xml:space="preserve"> </w:t>
      </w:r>
      <w:r>
        <w:rPr>
          <w:spacing w:val="-11"/>
        </w:rPr>
        <w:t>forward</w:t>
      </w:r>
      <w:r>
        <w:rPr>
          <w:spacing w:val="6"/>
        </w:rPr>
        <w:t xml:space="preserve"> </w:t>
      </w:r>
      <w:r>
        <w:rPr>
          <w:spacing w:val="-11"/>
        </w:rPr>
        <w:t>flow</w:t>
      </w:r>
      <w:r>
        <w:rPr/>
        <w:t xml:space="preserve"> </w:t>
      </w:r>
      <w:r>
        <w:rPr>
          <w:spacing w:val="-13"/>
        </w:rPr>
        <w:t>and</w:t>
      </w:r>
      <w:r>
        <w:rPr>
          <w:spacing w:val="6"/>
        </w:rPr>
        <w:t xml:space="preserve"> </w:t>
      </w:r>
      <w:r>
        <w:rPr>
          <w:spacing w:val="-13"/>
        </w:rPr>
        <w:t>cardiac</w:t>
      </w:r>
      <w:r>
        <w:rPr>
          <w:spacing w:val="10"/>
        </w:rPr>
        <w:t xml:space="preserve"> </w:t>
      </w:r>
      <w:r>
        <w:rPr>
          <w:spacing w:val="-13"/>
        </w:rPr>
        <w:t>index.</w:t>
      </w:r>
    </w:p>
    <w:p>
      <w:pPr>
        <w:pStyle w:val="BodyText"/>
        <w:ind w:left="7"/>
        <w:spacing w:before="242" w:line="223" w:lineRule="exact"/>
        <w:outlineLvl w:val="3"/>
        <w:rPr/>
      </w:pPr>
      <w:r>
        <w:rPr>
          <w:b/>
          <w:bCs/>
          <w:spacing w:val="-1"/>
          <w:position w:val="2"/>
        </w:rPr>
        <w:t>CMR in the assessment of pericardial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spacing w:val="-1"/>
          <w:position w:val="2"/>
        </w:rPr>
        <w:t>inflamm</w:t>
      </w:r>
      <w:r>
        <w:rPr>
          <w:b/>
          <w:bCs/>
          <w:spacing w:val="-2"/>
          <w:position w:val="2"/>
        </w:rPr>
        <w:t>ation</w:t>
      </w:r>
    </w:p>
    <w:p>
      <w:pPr>
        <w:pStyle w:val="BodyText"/>
        <w:ind w:right="459" w:firstLine="14"/>
        <w:spacing w:before="24" w:line="245" w:lineRule="auto"/>
        <w:jc w:val="both"/>
        <w:rPr/>
      </w:pPr>
      <w:r>
        <w:rPr>
          <w:spacing w:val="-10"/>
        </w:rPr>
        <w:t>Pericardial</w:t>
      </w:r>
      <w:r>
        <w:rPr>
          <w:spacing w:val="11"/>
        </w:rPr>
        <w:t xml:space="preserve"> </w:t>
      </w:r>
      <w:r>
        <w:rPr>
          <w:spacing w:val="-10"/>
        </w:rPr>
        <w:t>inflammation</w:t>
      </w:r>
      <w:r>
        <w:rPr>
          <w:spacing w:val="12"/>
        </w:rPr>
        <w:t xml:space="preserve"> </w:t>
      </w:r>
      <w:r>
        <w:rPr>
          <w:spacing w:val="-10"/>
        </w:rPr>
        <w:t>(pericarditis)</w:t>
      </w:r>
      <w:r>
        <w:rPr>
          <w:spacing w:val="12"/>
          <w:w w:val="101"/>
        </w:rPr>
        <w:t xml:space="preserve"> </w:t>
      </w:r>
      <w:r>
        <w:rPr>
          <w:spacing w:val="-11"/>
        </w:rPr>
        <w:t>is</w:t>
      </w:r>
      <w:r>
        <w:rPr>
          <w:spacing w:val="9"/>
        </w:rPr>
        <w:t xml:space="preserve"> </w:t>
      </w:r>
      <w:r>
        <w:rPr>
          <w:spacing w:val="-11"/>
        </w:rPr>
        <w:t>relatively</w:t>
      </w:r>
      <w:r>
        <w:rPr>
          <w:spacing w:val="7"/>
        </w:rPr>
        <w:t xml:space="preserve"> </w:t>
      </w:r>
      <w:r>
        <w:rPr>
          <w:spacing w:val="-11"/>
        </w:rPr>
        <w:t>common</w:t>
      </w:r>
      <w:r>
        <w:rPr>
          <w:spacing w:val="5"/>
        </w:rPr>
        <w:t xml:space="preserve"> </w:t>
      </w:r>
      <w:r>
        <w:rPr>
          <w:spacing w:val="-11"/>
        </w:rPr>
        <w:t>among</w:t>
      </w:r>
      <w:r>
        <w:rPr>
          <w:spacing w:val="10"/>
        </w:rPr>
        <w:t xml:space="preserve"> </w:t>
      </w:r>
      <w:r>
        <w:rPr>
          <w:spacing w:val="-11"/>
        </w:rPr>
        <w:t>pa-</w:t>
      </w:r>
      <w:r>
        <w:rPr/>
        <w:t xml:space="preserve"> </w:t>
      </w:r>
      <w:r>
        <w:rPr>
          <w:spacing w:val="-8"/>
        </w:rPr>
        <w:t>tients presenting to the emergency </w:t>
      </w:r>
      <w:r>
        <w:rPr>
          <w:spacing w:val="-9"/>
        </w:rPr>
        <w:t>department; in up to 5% of patents</w:t>
      </w:r>
      <w:r>
        <w:rPr/>
        <w:t xml:space="preserve"> </w:t>
      </w:r>
      <w:bookmarkStart w:name="bookmark52" w:id="20"/>
      <w:bookmarkEnd w:id="20"/>
      <w:r>
        <w:rPr>
          <w:spacing w:val="-10"/>
        </w:rPr>
        <w:t>with</w:t>
      </w:r>
      <w:r>
        <w:rPr>
          <w:spacing w:val="12"/>
          <w:w w:val="101"/>
        </w:rPr>
        <w:t xml:space="preserve"> </w:t>
      </w:r>
      <w:r>
        <w:rPr>
          <w:spacing w:val="-10"/>
        </w:rPr>
        <w:t>non-ischaemic</w:t>
      </w:r>
      <w:r>
        <w:rPr>
          <w:spacing w:val="6"/>
        </w:rPr>
        <w:t xml:space="preserve"> </w:t>
      </w:r>
      <w:r>
        <w:rPr>
          <w:spacing w:val="-10"/>
        </w:rPr>
        <w:t>chest</w:t>
      </w:r>
      <w:r>
        <w:rPr>
          <w:spacing w:val="12"/>
        </w:rPr>
        <w:t xml:space="preserve"> </w:t>
      </w:r>
      <w:r>
        <w:rPr>
          <w:spacing w:val="-10"/>
        </w:rPr>
        <w:t>pain,</w:t>
      </w:r>
      <w:r>
        <w:rPr>
          <w:spacing w:val="5"/>
        </w:rPr>
        <w:t xml:space="preserve"> </w:t>
      </w:r>
      <w:r>
        <w:rPr>
          <w:spacing w:val="-10"/>
        </w:rPr>
        <w:t>accounting for</w:t>
      </w:r>
      <w:r>
        <w:rPr>
          <w:spacing w:val="9"/>
        </w:rPr>
        <w:t xml:space="preserve"> </w:t>
      </w:r>
      <w:r>
        <w:rPr>
          <w:spacing w:val="-10"/>
        </w:rPr>
        <w:t>~3.0%</w:t>
      </w:r>
      <w:r>
        <w:rPr>
          <w:spacing w:val="7"/>
        </w:rPr>
        <w:t xml:space="preserve"> </w:t>
      </w:r>
      <w:r>
        <w:rPr>
          <w:spacing w:val="-10"/>
        </w:rPr>
        <w:t>of admissions </w:t>
      </w:r>
      <w:r>
        <w:rPr>
          <w:spacing w:val="-11"/>
        </w:rPr>
        <w:t>to</w:t>
      </w:r>
      <w:r>
        <w:rPr/>
        <w:t xml:space="preserve"> </w:t>
      </w:r>
      <w:r>
        <w:rPr>
          <w:spacing w:val="-9"/>
        </w:rPr>
        <w:t>cardiology  departments  and  0.2%  of  total</w:t>
      </w:r>
      <w:r>
        <w:rPr>
          <w:spacing w:val="1"/>
        </w:rPr>
        <w:t xml:space="preserve">  </w:t>
      </w:r>
      <w:r>
        <w:rPr>
          <w:spacing w:val="-9"/>
        </w:rPr>
        <w:t>h</w:t>
      </w:r>
      <w:r>
        <w:rPr>
          <w:spacing w:val="-10"/>
        </w:rPr>
        <w:t>ospital  admissions.</w:t>
      </w:r>
      <w:hyperlink w:history="true" w:anchor="bookmark53">
        <w:r>
          <w:rPr>
            <w:sz w:val="11"/>
            <w:szCs w:val="11"/>
            <w:color w:val="0000FF"/>
            <w:spacing w:val="4"/>
            <w:position w:val="7"/>
          </w:rPr>
          <w:t>29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54">
        <w:r>
          <w:rPr>
            <w:sz w:val="11"/>
            <w:szCs w:val="11"/>
            <w:color w:val="0000FF"/>
            <w:spacing w:val="4"/>
            <w:position w:val="7"/>
          </w:rPr>
          <w:t>30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pacing w:val="-10"/>
        </w:rPr>
        <w:t>Pericarditis</w:t>
      </w:r>
      <w:r>
        <w:rPr>
          <w:spacing w:val="18"/>
        </w:rPr>
        <w:t xml:space="preserve"> </w:t>
      </w:r>
      <w:r>
        <w:rPr>
          <w:spacing w:val="-10"/>
        </w:rPr>
        <w:t>can</w:t>
      </w:r>
      <w:r>
        <w:rPr>
          <w:spacing w:val="22"/>
        </w:rPr>
        <w:t xml:space="preserve"> </w:t>
      </w:r>
      <w:r>
        <w:rPr>
          <w:spacing w:val="-10"/>
        </w:rPr>
        <w:t>present</w:t>
      </w:r>
      <w:r>
        <w:rPr>
          <w:spacing w:val="17"/>
        </w:rPr>
        <w:t xml:space="preserve"> </w:t>
      </w:r>
      <w:r>
        <w:rPr>
          <w:spacing w:val="-10"/>
        </w:rPr>
        <w:t>acutely,</w:t>
      </w:r>
      <w:r>
        <w:rPr>
          <w:spacing w:val="18"/>
        </w:rPr>
        <w:t xml:space="preserve"> </w:t>
      </w:r>
      <w:r>
        <w:rPr>
          <w:spacing w:val="-10"/>
        </w:rPr>
        <w:t>sub-acutely,</w:t>
      </w:r>
      <w:r>
        <w:rPr>
          <w:spacing w:val="17"/>
          <w:w w:val="101"/>
        </w:rPr>
        <w:t xml:space="preserve"> </w:t>
      </w:r>
      <w:r>
        <w:rPr>
          <w:spacing w:val="-10"/>
        </w:rPr>
        <w:t>or</w:t>
      </w:r>
      <w:r>
        <w:rPr>
          <w:spacing w:val="21"/>
          <w:w w:val="101"/>
        </w:rPr>
        <w:t xml:space="preserve"> </w:t>
      </w:r>
      <w:r>
        <w:rPr>
          <w:spacing w:val="-10"/>
        </w:rPr>
        <w:t>in</w:t>
      </w:r>
      <w:r>
        <w:rPr>
          <w:spacing w:val="22"/>
        </w:rPr>
        <w:t xml:space="preserve"> </w:t>
      </w:r>
      <w:r>
        <w:rPr>
          <w:spacing w:val="-10"/>
        </w:rPr>
        <w:t>recurrent</w:t>
      </w:r>
      <w:r>
        <w:rPr>
          <w:spacing w:val="13"/>
          <w:w w:val="101"/>
        </w:rPr>
        <w:t xml:space="preserve"> </w:t>
      </w:r>
      <w:r>
        <w:rPr>
          <w:spacing w:val="-10"/>
        </w:rPr>
        <w:t>forms.</w:t>
      </w:r>
      <w:hyperlink w:history="true" w:anchor="bookmark33">
        <w:r>
          <w:rPr>
            <w:sz w:val="11"/>
            <w:szCs w:val="11"/>
            <w:color w:val="0000FF"/>
            <w:spacing w:val="12"/>
            <w:position w:val="7"/>
          </w:rPr>
          <w:t>19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9"/>
        </w:rPr>
        <w:t>The most common causes are idiopathic or inf</w:t>
      </w:r>
      <w:r>
        <w:rPr>
          <w:spacing w:val="-10"/>
        </w:rPr>
        <w:t>ectious, and major other</w:t>
      </w:r>
      <w:r>
        <w:rPr/>
        <w:t xml:space="preserve"> </w:t>
      </w:r>
      <w:r>
        <w:rPr>
          <w:spacing w:val="-9"/>
        </w:rPr>
        <w:t>ones  are  infectious,  neoplastic,  or  aut</w:t>
      </w:r>
      <w:r>
        <w:rPr>
          <w:spacing w:val="-10"/>
        </w:rPr>
        <w:t>oimmune  disorders,  uraemia,</w:t>
      </w:r>
      <w:r>
        <w:rPr/>
        <w:t xml:space="preserve"> </w:t>
      </w:r>
      <w:r>
        <w:rPr>
          <w:spacing w:val="-8"/>
        </w:rPr>
        <w:t>post-cardiac  surgery,  chest  irradiation,  trauma</w:t>
      </w:r>
      <w:r>
        <w:rPr>
          <w:spacing w:val="2"/>
        </w:rPr>
        <w:t xml:space="preserve">  </w:t>
      </w:r>
      <w:r>
        <w:rPr>
          <w:spacing w:val="-8"/>
        </w:rPr>
        <w:t>(iatrogenic</w:t>
      </w:r>
      <w:r>
        <w:rPr/>
        <w:t xml:space="preserve">  </w:t>
      </w:r>
      <w:r>
        <w:rPr>
          <w:spacing w:val="-8"/>
        </w:rPr>
        <w:t>or</w:t>
      </w:r>
      <w:r>
        <w:rPr>
          <w:spacing w:val="2"/>
        </w:rPr>
        <w:t xml:space="preserve">  </w:t>
      </w:r>
      <w:r>
        <w:rPr>
          <w:spacing w:val="-8"/>
        </w:rPr>
        <w:t>not</w:t>
      </w:r>
      <w:r>
        <w:rPr>
          <w:spacing w:val="-9"/>
        </w:rPr>
        <w:t>),</w:t>
      </w:r>
      <w:r>
        <w:rPr>
          <w:spacing w:val="1"/>
        </w:rPr>
        <w:t xml:space="preserve"> </w:t>
      </w:r>
      <w:r>
        <w:rPr>
          <w:spacing w:val="-11"/>
        </w:rPr>
        <w:t>and</w:t>
      </w:r>
      <w:r>
        <w:rPr>
          <w:spacing w:val="21"/>
        </w:rPr>
        <w:t xml:space="preserve"> </w:t>
      </w:r>
      <w:r>
        <w:rPr>
          <w:spacing w:val="-11"/>
        </w:rPr>
        <w:t>myocardial</w:t>
      </w:r>
      <w:r>
        <w:rPr>
          <w:spacing w:val="23"/>
        </w:rPr>
        <w:t xml:space="preserve"> </w:t>
      </w:r>
      <w:r>
        <w:rPr>
          <w:spacing w:val="-11"/>
        </w:rPr>
        <w:t>infarction.</w:t>
      </w:r>
      <w:r>
        <w:rPr>
          <w:spacing w:val="24"/>
        </w:rPr>
        <w:t xml:space="preserve"> </w:t>
      </w:r>
      <w:r>
        <w:rPr>
          <w:spacing w:val="-11"/>
        </w:rPr>
        <w:t>Echocardiography,</w:t>
      </w:r>
      <w:r>
        <w:rPr>
          <w:spacing w:val="16"/>
          <w:w w:val="101"/>
        </w:rPr>
        <w:t xml:space="preserve"> </w:t>
      </w:r>
      <w:r>
        <w:rPr>
          <w:spacing w:val="-11"/>
        </w:rPr>
        <w:t>as</w:t>
      </w:r>
      <w:r>
        <w:rPr>
          <w:spacing w:val="9"/>
        </w:rPr>
        <w:t xml:space="preserve"> </w:t>
      </w:r>
      <w:r>
        <w:rPr>
          <w:spacing w:val="-11"/>
        </w:rPr>
        <w:t>the</w:t>
      </w:r>
      <w:r>
        <w:rPr>
          <w:spacing w:val="13"/>
          <w:w w:val="101"/>
        </w:rPr>
        <w:t xml:space="preserve"> </w:t>
      </w:r>
      <w:r>
        <w:rPr>
          <w:spacing w:val="-11"/>
        </w:rPr>
        <w:t>first-line</w:t>
      </w:r>
      <w:r>
        <w:rPr>
          <w:spacing w:val="21"/>
          <w:w w:val="101"/>
        </w:rPr>
        <w:t xml:space="preserve"> </w:t>
      </w:r>
      <w:r>
        <w:rPr>
          <w:spacing w:val="-11"/>
        </w:rPr>
        <w:t>imaging,</w:t>
      </w:r>
      <w:r>
        <w:rPr/>
        <w:t xml:space="preserve"> </w:t>
      </w:r>
      <w:r>
        <w:rPr>
          <w:spacing w:val="-11"/>
        </w:rPr>
        <w:t>depicts</w:t>
      </w:r>
      <w:r>
        <w:rPr>
          <w:spacing w:val="11"/>
        </w:rPr>
        <w:t xml:space="preserve"> </w:t>
      </w:r>
      <w:r>
        <w:rPr>
          <w:spacing w:val="-11"/>
        </w:rPr>
        <w:t>pericardial</w:t>
      </w:r>
      <w:r>
        <w:rPr>
          <w:spacing w:val="5"/>
        </w:rPr>
        <w:t xml:space="preserve"> </w:t>
      </w:r>
      <w:r>
        <w:rPr>
          <w:spacing w:val="-11"/>
        </w:rPr>
        <w:t>effusion</w:t>
      </w:r>
      <w:r>
        <w:rPr>
          <w:spacing w:val="12"/>
          <w:w w:val="101"/>
        </w:rPr>
        <w:t xml:space="preserve"> </w:t>
      </w:r>
      <w:r>
        <w:rPr>
          <w:spacing w:val="-11"/>
        </w:rPr>
        <w:t>in</w:t>
      </w:r>
      <w:r>
        <w:rPr>
          <w:spacing w:val="6"/>
        </w:rPr>
        <w:t xml:space="preserve"> </w:t>
      </w:r>
      <w:r>
        <w:rPr>
          <w:spacing w:val="-11"/>
        </w:rPr>
        <w:t>60–84%</w:t>
      </w:r>
      <w:r>
        <w:rPr>
          <w:spacing w:val="6"/>
        </w:rPr>
        <w:t xml:space="preserve"> </w:t>
      </w:r>
      <w:r>
        <w:rPr>
          <w:spacing w:val="-11"/>
        </w:rPr>
        <w:t>of acute</w:t>
      </w:r>
      <w:r>
        <w:rPr>
          <w:spacing w:val="10"/>
        </w:rPr>
        <w:t xml:space="preserve"> </w:t>
      </w:r>
      <w:r>
        <w:rPr>
          <w:spacing w:val="-11"/>
        </w:rPr>
        <w:t>pericarditis</w:t>
      </w:r>
      <w:r>
        <w:rPr>
          <w:spacing w:val="7"/>
        </w:rPr>
        <w:t xml:space="preserve"> </w:t>
      </w:r>
      <w:r>
        <w:rPr>
          <w:spacing w:val="-12"/>
        </w:rPr>
        <w:t>cases</w:t>
      </w:r>
      <w:r>
        <w:rPr>
          <w:spacing w:val="10"/>
        </w:rPr>
        <w:t xml:space="preserve"> </w:t>
      </w:r>
      <w:r>
        <w:rPr>
          <w:spacing w:val="-12"/>
        </w:rPr>
        <w:t>(usu-</w:t>
      </w:r>
      <w:r>
        <w:rPr/>
        <w:t xml:space="preserve"> </w:t>
      </w:r>
      <w:r>
        <w:rPr>
          <w:spacing w:val="-10"/>
        </w:rPr>
        <w:t>ally</w:t>
      </w:r>
      <w:r>
        <w:rPr>
          <w:spacing w:val="22"/>
          <w:w w:val="101"/>
        </w:rPr>
        <w:t xml:space="preserve"> </w:t>
      </w:r>
      <w:r>
        <w:rPr>
          <w:spacing w:val="-10"/>
        </w:rPr>
        <w:t>mild)</w:t>
      </w:r>
      <w:hyperlink w:history="true" w:anchor="bookmark34">
        <w:r>
          <w:rPr>
            <w:sz w:val="11"/>
            <w:szCs w:val="11"/>
            <w:color w:val="0000FF"/>
            <w:spacing w:val="-3"/>
            <w:position w:val="7"/>
          </w:rPr>
          <w:t>20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37">
        <w:r>
          <w:rPr>
            <w:sz w:val="11"/>
            <w:szCs w:val="11"/>
            <w:color w:val="0000FF"/>
            <w:spacing w:val="-3"/>
            <w:position w:val="7"/>
          </w:rPr>
          <w:t>22</w:t>
        </w:r>
      </w:hyperlink>
      <w:r>
        <w:rPr>
          <w:spacing w:val="-3"/>
        </w:rPr>
        <w:t>,</w:t>
      </w:r>
      <w:r>
        <w:rPr>
          <w:spacing w:val="-9"/>
        </w:rPr>
        <w:t xml:space="preserve"> </w:t>
      </w:r>
      <w:r>
        <w:rPr>
          <w:spacing w:val="-3"/>
        </w:rPr>
        <w:t>which </w:t>
      </w:r>
      <w:r>
        <w:rPr>
          <w:spacing w:val="-10"/>
        </w:rPr>
        <w:t>can be loculated or circumferential, and</w:t>
      </w:r>
      <w:r>
        <w:rPr>
          <w:spacing w:val="4"/>
        </w:rPr>
        <w:t xml:space="preserve"> </w:t>
      </w:r>
      <w:r>
        <w:rPr>
          <w:spacing w:val="-10"/>
        </w:rPr>
        <w:t>may</w:t>
      </w:r>
      <w:r>
        <w:rPr>
          <w:spacing w:val="-2"/>
        </w:rPr>
        <w:t xml:space="preserve"> </w:t>
      </w:r>
      <w:r>
        <w:rPr>
          <w:spacing w:val="-10"/>
        </w:rPr>
        <w:t>con-</w:t>
      </w:r>
      <w:r>
        <w:rPr/>
        <w:t xml:space="preserve"> </w:t>
      </w:r>
      <w:r>
        <w:rPr>
          <w:spacing w:val="-8"/>
        </w:rPr>
        <w:t>tain elements of blood, fibrinous, or inflammatory material. Pericarditis</w:t>
      </w:r>
      <w:r>
        <w:rPr/>
        <w:t xml:space="preserve"> </w:t>
      </w:r>
      <w:r>
        <w:rPr>
          <w:spacing w:val="-8"/>
        </w:rPr>
        <w:t>may</w:t>
      </w:r>
      <w:r>
        <w:rPr>
          <w:spacing w:val="22"/>
          <w:w w:val="101"/>
        </w:rPr>
        <w:t xml:space="preserve">  </w:t>
      </w:r>
      <w:r>
        <w:rPr>
          <w:spacing w:val="-8"/>
        </w:rPr>
        <w:t>lead</w:t>
      </w:r>
      <w:r>
        <w:rPr>
          <w:spacing w:val="8"/>
        </w:rPr>
        <w:t xml:space="preserve">  </w:t>
      </w:r>
      <w:r>
        <w:rPr>
          <w:spacing w:val="-8"/>
        </w:rPr>
        <w:t>to</w:t>
      </w:r>
      <w:r>
        <w:rPr>
          <w:spacing w:val="8"/>
        </w:rPr>
        <w:t xml:space="preserve">  </w:t>
      </w:r>
      <w:r>
        <w:rPr>
          <w:spacing w:val="-8"/>
        </w:rPr>
        <w:t>tamponade</w:t>
      </w:r>
      <w:r>
        <w:rPr>
          <w:spacing w:val="11"/>
        </w:rPr>
        <w:t xml:space="preserve">  </w:t>
      </w:r>
      <w:r>
        <w:rPr>
          <w:spacing w:val="-8"/>
        </w:rPr>
        <w:t>or</w:t>
      </w:r>
      <w:r>
        <w:rPr>
          <w:spacing w:val="12"/>
        </w:rPr>
        <w:t xml:space="preserve">  </w:t>
      </w:r>
      <w:r>
        <w:rPr>
          <w:spacing w:val="-8"/>
        </w:rPr>
        <w:t>constriction,</w:t>
      </w:r>
      <w:r>
        <w:rPr>
          <w:spacing w:val="8"/>
        </w:rPr>
        <w:t xml:space="preserve">  </w:t>
      </w:r>
      <w:r>
        <w:rPr>
          <w:spacing w:val="-8"/>
        </w:rPr>
        <w:t>with</w:t>
      </w:r>
      <w:r>
        <w:rPr>
          <w:spacing w:val="11"/>
        </w:rPr>
        <w:t xml:space="preserve">  </w:t>
      </w:r>
      <w:r>
        <w:rPr>
          <w:spacing w:val="-8"/>
        </w:rPr>
        <w:t>distinct</w:t>
      </w:r>
      <w:r>
        <w:rPr>
          <w:spacing w:val="15"/>
        </w:rPr>
        <w:t xml:space="preserve">  </w:t>
      </w:r>
      <w:r>
        <w:rPr>
          <w:spacing w:val="-8"/>
        </w:rPr>
        <w:t>morpho-</w:t>
      </w:r>
      <w:r>
        <w:rPr/>
        <w:t xml:space="preserve"> </w:t>
      </w:r>
      <w:r>
        <w:rPr>
          <w:spacing w:val="-11"/>
        </w:rPr>
        <w:t>functional</w:t>
      </w:r>
      <w:r>
        <w:rPr>
          <w:spacing w:val="31"/>
        </w:rPr>
        <w:t xml:space="preserve"> </w:t>
      </w:r>
      <w:r>
        <w:rPr>
          <w:spacing w:val="-11"/>
        </w:rPr>
        <w:t>imaging</w:t>
      </w:r>
      <w:r>
        <w:rPr>
          <w:spacing w:val="22"/>
          <w:w w:val="101"/>
        </w:rPr>
        <w:t xml:space="preserve"> </w:t>
      </w:r>
      <w:r>
        <w:rPr>
          <w:spacing w:val="-11"/>
        </w:rPr>
        <w:t>features.</w:t>
      </w:r>
      <w:r>
        <w:rPr>
          <w:spacing w:val="27"/>
        </w:rPr>
        <w:t xml:space="preserve"> </w:t>
      </w:r>
      <w:r>
        <w:rPr>
          <w:spacing w:val="-11"/>
        </w:rPr>
        <w:t>CMR</w:t>
      </w:r>
      <w:r>
        <w:rPr>
          <w:spacing w:val="26"/>
          <w:w w:val="101"/>
        </w:rPr>
        <w:t xml:space="preserve"> </w:t>
      </w:r>
      <w:r>
        <w:rPr>
          <w:spacing w:val="-11"/>
        </w:rPr>
        <w:t>can</w:t>
      </w:r>
      <w:r>
        <w:rPr>
          <w:spacing w:val="26"/>
        </w:rPr>
        <w:t xml:space="preserve"> </w:t>
      </w:r>
      <w:r>
        <w:rPr>
          <w:spacing w:val="-11"/>
        </w:rPr>
        <w:t>offer</w:t>
      </w:r>
      <w:r>
        <w:rPr>
          <w:spacing w:val="25"/>
        </w:rPr>
        <w:t xml:space="preserve"> </w:t>
      </w:r>
      <w:r>
        <w:rPr>
          <w:spacing w:val="-11"/>
        </w:rPr>
        <w:t>additiona</w:t>
      </w:r>
      <w:r>
        <w:rPr>
          <w:spacing w:val="-12"/>
        </w:rPr>
        <w:t>l</w:t>
      </w:r>
      <w:r>
        <w:rPr>
          <w:spacing w:val="25"/>
          <w:w w:val="101"/>
        </w:rPr>
        <w:t xml:space="preserve"> </w:t>
      </w:r>
      <w:r>
        <w:rPr>
          <w:spacing w:val="-12"/>
        </w:rPr>
        <w:t>diagnostic</w:t>
      </w:r>
      <w:r>
        <w:rPr>
          <w:spacing w:val="24"/>
          <w:w w:val="101"/>
        </w:rPr>
        <w:t xml:space="preserve"> </w:t>
      </w:r>
      <w:r>
        <w:rPr>
          <w:spacing w:val="-12"/>
        </w:rPr>
        <w:t>and</w:t>
      </w:r>
      <w:r>
        <w:rPr/>
        <w:t xml:space="preserve"> </w:t>
      </w:r>
      <w:r>
        <w:rPr>
          <w:spacing w:val="-10"/>
        </w:rPr>
        <w:t>prognostic information by assessing</w:t>
      </w:r>
      <w:r>
        <w:rPr>
          <w:spacing w:val="-18"/>
        </w:rPr>
        <w:t xml:space="preserve"> </w:t>
      </w:r>
      <w:r>
        <w:rPr>
          <w:spacing w:val="-10"/>
        </w:rPr>
        <w:t>tissue</w:t>
      </w:r>
      <w:r>
        <w:rPr>
          <w:spacing w:val="-13"/>
        </w:rPr>
        <w:t xml:space="preserve"> </w:t>
      </w:r>
      <w:r>
        <w:rPr>
          <w:spacing w:val="-11"/>
        </w:rPr>
        <w:t>and</w:t>
      </w:r>
      <w:r>
        <w:rPr>
          <w:spacing w:val="-15"/>
        </w:rPr>
        <w:t xml:space="preserve"> </w:t>
      </w:r>
      <w:r>
        <w:rPr>
          <w:spacing w:val="-11"/>
        </w:rPr>
        <w:t>fluid</w:t>
      </w:r>
      <w:r>
        <w:rPr>
          <w:spacing w:val="-10"/>
        </w:rPr>
        <w:t xml:space="preserve"> </w:t>
      </w:r>
      <w:r>
        <w:rPr>
          <w:spacing w:val="-11"/>
        </w:rPr>
        <w:t>characteristics, peri-</w:t>
      </w:r>
      <w:r>
        <w:rPr/>
        <w:t xml:space="preserve"> </w:t>
      </w:r>
      <w:r>
        <w:rPr>
          <w:spacing w:val="-9"/>
        </w:rPr>
        <w:t>cardial thickness, quantifying the extent of inflammation, and</w:t>
      </w:r>
      <w:r>
        <w:rPr>
          <w:spacing w:val="23"/>
          <w:w w:val="101"/>
        </w:rPr>
        <w:t xml:space="preserve"> </w:t>
      </w:r>
      <w:r>
        <w:rPr>
          <w:spacing w:val="-9"/>
        </w:rPr>
        <w:t>providing</w:t>
      </w:r>
      <w:r>
        <w:rPr/>
        <w:t xml:space="preserve"> </w:t>
      </w:r>
      <w:r>
        <w:rPr>
          <w:spacing w:val="-11"/>
        </w:rPr>
        <w:t>a</w:t>
      </w:r>
      <w:r>
        <w:rPr>
          <w:spacing w:val="23"/>
          <w:w w:val="101"/>
        </w:rPr>
        <w:t xml:space="preserve"> </w:t>
      </w:r>
      <w:r>
        <w:rPr>
          <w:spacing w:val="-11"/>
        </w:rPr>
        <w:t>highly</w:t>
      </w:r>
      <w:r>
        <w:rPr>
          <w:spacing w:val="23"/>
        </w:rPr>
        <w:t xml:space="preserve"> </w:t>
      </w:r>
      <w:r>
        <w:rPr>
          <w:spacing w:val="-11"/>
        </w:rPr>
        <w:t>reproducible</w:t>
      </w:r>
      <w:r>
        <w:rPr>
          <w:spacing w:val="22"/>
        </w:rPr>
        <w:t xml:space="preserve"> </w:t>
      </w:r>
      <w:r>
        <w:rPr>
          <w:spacing w:val="-11"/>
        </w:rPr>
        <w:t>regiona</w:t>
      </w:r>
      <w:r>
        <w:rPr>
          <w:spacing w:val="-12"/>
        </w:rPr>
        <w:t>l</w:t>
      </w:r>
      <w:r>
        <w:rPr>
          <w:spacing w:val="16"/>
          <w:w w:val="101"/>
        </w:rPr>
        <w:t xml:space="preserve"> </w:t>
      </w:r>
      <w:r>
        <w:rPr>
          <w:spacing w:val="-12"/>
        </w:rPr>
        <w:t>and</w:t>
      </w:r>
      <w:r>
        <w:rPr>
          <w:spacing w:val="13"/>
        </w:rPr>
        <w:t xml:space="preserve"> </w:t>
      </w:r>
      <w:r>
        <w:rPr>
          <w:spacing w:val="-12"/>
        </w:rPr>
        <w:t>global</w:t>
      </w:r>
      <w:r>
        <w:rPr>
          <w:spacing w:val="16"/>
          <w:w w:val="101"/>
        </w:rPr>
        <w:t xml:space="preserve"> </w:t>
      </w:r>
      <w:r>
        <w:rPr>
          <w:spacing w:val="-12"/>
        </w:rPr>
        <w:t>assessment</w:t>
      </w:r>
      <w:r>
        <w:rPr>
          <w:spacing w:val="18"/>
        </w:rPr>
        <w:t xml:space="preserve"> </w:t>
      </w:r>
      <w:r>
        <w:rPr>
          <w:spacing w:val="-12"/>
        </w:rPr>
        <w:t>of</w:t>
      </w:r>
      <w:r>
        <w:rPr>
          <w:spacing w:val="16"/>
          <w:w w:val="101"/>
        </w:rPr>
        <w:t xml:space="preserve"> </w:t>
      </w:r>
      <w:r>
        <w:rPr>
          <w:spacing w:val="-12"/>
        </w:rPr>
        <w:t>left</w:t>
      </w:r>
      <w:r>
        <w:rPr>
          <w:spacing w:val="17"/>
        </w:rPr>
        <w:t xml:space="preserve"> </w:t>
      </w:r>
      <w:r>
        <w:rPr>
          <w:spacing w:val="-12"/>
        </w:rPr>
        <w:t>and</w:t>
      </w:r>
      <w:r>
        <w:rPr>
          <w:spacing w:val="22"/>
        </w:rPr>
        <w:t xml:space="preserve"> </w:t>
      </w:r>
      <w:r>
        <w:rPr>
          <w:spacing w:val="-12"/>
        </w:rPr>
        <w:t>right</w:t>
      </w:r>
      <w:r>
        <w:rPr/>
        <w:t xml:space="preserve"> </w:t>
      </w:r>
      <w:r>
        <w:rPr>
          <w:spacing w:val="-6"/>
        </w:rPr>
        <w:t>ventricular function.</w:t>
      </w:r>
    </w:p>
    <w:p>
      <w:pPr>
        <w:pStyle w:val="BodyText"/>
        <w:ind w:left="7"/>
        <w:spacing w:before="244" w:line="213" w:lineRule="exact"/>
        <w:outlineLvl w:val="4"/>
        <w:rPr/>
      </w:pPr>
      <w:r>
        <w:rPr>
          <w:i/>
          <w:iCs/>
          <w:spacing w:val="-5"/>
          <w:w w:val="88"/>
          <w:position w:val="2"/>
        </w:rPr>
        <w:t>CMR</w:t>
      </w:r>
      <w:r>
        <w:rPr>
          <w:i/>
          <w:iCs/>
          <w:spacing w:val="22"/>
          <w:position w:val="2"/>
        </w:rPr>
        <w:t xml:space="preserve"> </w:t>
      </w:r>
      <w:r>
        <w:rPr>
          <w:i/>
          <w:iCs/>
          <w:spacing w:val="-5"/>
          <w:w w:val="88"/>
          <w:position w:val="2"/>
        </w:rPr>
        <w:t>in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5"/>
          <w:w w:val="88"/>
          <w:position w:val="2"/>
        </w:rPr>
        <w:t>acute</w:t>
      </w:r>
      <w:r>
        <w:rPr>
          <w:i/>
          <w:iCs/>
          <w:spacing w:val="6"/>
          <w:position w:val="2"/>
        </w:rPr>
        <w:t xml:space="preserve"> </w:t>
      </w:r>
      <w:r>
        <w:rPr>
          <w:i/>
          <w:iCs/>
          <w:spacing w:val="-5"/>
          <w:w w:val="88"/>
          <w:position w:val="2"/>
        </w:rPr>
        <w:t>and</w:t>
      </w:r>
      <w:r>
        <w:rPr>
          <w:i/>
          <w:iCs/>
          <w:spacing w:val="2"/>
          <w:position w:val="2"/>
        </w:rPr>
        <w:t xml:space="preserve"> </w:t>
      </w:r>
      <w:r>
        <w:rPr>
          <w:i/>
          <w:iCs/>
          <w:spacing w:val="-5"/>
          <w:w w:val="88"/>
          <w:position w:val="2"/>
        </w:rPr>
        <w:t>subacute</w:t>
      </w:r>
      <w:r>
        <w:rPr>
          <w:i/>
          <w:iCs/>
          <w:spacing w:val="4"/>
          <w:position w:val="2"/>
        </w:rPr>
        <w:t xml:space="preserve"> </w:t>
      </w:r>
      <w:r>
        <w:rPr>
          <w:i/>
          <w:iCs/>
          <w:spacing w:val="-5"/>
          <w:w w:val="88"/>
          <w:position w:val="2"/>
        </w:rPr>
        <w:t>pericarditis</w:t>
      </w:r>
    </w:p>
    <w:p>
      <w:pPr>
        <w:pStyle w:val="BodyText"/>
        <w:ind w:left="2" w:right="456" w:hanging="2"/>
        <w:spacing w:before="30" w:line="243" w:lineRule="auto"/>
        <w:jc w:val="both"/>
        <w:rPr/>
      </w:pPr>
      <w:r>
        <w:rPr>
          <w:spacing w:val="-8"/>
        </w:rPr>
        <w:t>Acute pericarditis presents with varying d</w:t>
      </w:r>
      <w:r>
        <w:rPr>
          <w:spacing w:val="-9"/>
        </w:rPr>
        <w:t>egrees of pericardial thicken-</w:t>
      </w:r>
      <w:r>
        <w:rPr/>
        <w:t xml:space="preserve"> </w:t>
      </w:r>
      <w:r>
        <w:rPr>
          <w:spacing w:val="-11"/>
        </w:rPr>
        <w:t>ing on CMR, ranging from normal</w:t>
      </w:r>
      <w:r>
        <w:rPr>
          <w:spacing w:val="1"/>
        </w:rPr>
        <w:t xml:space="preserve"> </w:t>
      </w:r>
      <w:r>
        <w:rPr>
          <w:spacing w:val="-11"/>
        </w:rPr>
        <w:t>to mildly</w:t>
      </w:r>
      <w:r>
        <w:rPr>
          <w:spacing w:val="-14"/>
        </w:rPr>
        <w:t xml:space="preserve"> </w:t>
      </w:r>
      <w:r>
        <w:rPr>
          <w:spacing w:val="-11"/>
        </w:rPr>
        <w:t>thickened, oedema and LGE</w:t>
      </w:r>
      <w:r>
        <w:rPr/>
        <w:t xml:space="preserve"> </w:t>
      </w:r>
      <w:r>
        <w:rPr>
          <w:spacing w:val="-10"/>
        </w:rPr>
        <w:t>(</w:t>
      </w:r>
      <w:r>
        <w:rPr>
          <w:i/>
          <w:iCs/>
          <w:spacing w:val="-10"/>
        </w:rPr>
        <w:t>Figure</w:t>
      </w:r>
      <w:r>
        <w:rPr>
          <w:i/>
          <w:iCs/>
          <w:spacing w:val="19"/>
        </w:rPr>
        <w:t xml:space="preserve"> </w:t>
      </w:r>
      <w:hyperlink w:history="true" w:anchor="bookmark55">
        <w:r>
          <w:rPr>
            <w:i/>
            <w:iCs/>
            <w:color w:val="0000FF"/>
            <w:spacing w:val="-10"/>
          </w:rPr>
          <w:t>6</w:t>
        </w:r>
      </w:hyperlink>
      <w:r>
        <w:rPr>
          <w:spacing w:val="-10"/>
        </w:rPr>
        <w:t>).</w:t>
      </w:r>
      <w:r>
        <w:rPr>
          <w:spacing w:val="32"/>
          <w:w w:val="101"/>
        </w:rPr>
        <w:t xml:space="preserve"> </w:t>
      </w:r>
      <w:r>
        <w:rPr>
          <w:spacing w:val="-10"/>
        </w:rPr>
        <w:t>Pericardial</w:t>
      </w:r>
      <w:r>
        <w:rPr>
          <w:spacing w:val="19"/>
        </w:rPr>
        <w:t xml:space="preserve"> </w:t>
      </w:r>
      <w:r>
        <w:rPr>
          <w:spacing w:val="-10"/>
        </w:rPr>
        <w:t>thickness</w:t>
      </w:r>
      <w:r>
        <w:rPr>
          <w:spacing w:val="25"/>
        </w:rPr>
        <w:t xml:space="preserve"> </w:t>
      </w:r>
      <w:r>
        <w:rPr>
          <w:spacing w:val="-10"/>
        </w:rPr>
        <w:t>of</w:t>
      </w:r>
      <w:r>
        <w:rPr>
          <w:spacing w:val="24"/>
        </w:rPr>
        <w:t xml:space="preserve"> </w:t>
      </w:r>
      <w:r>
        <w:rPr>
          <w:spacing w:val="-10"/>
        </w:rPr>
        <w:t>≥3</w:t>
      </w:r>
      <w:r>
        <w:rPr>
          <w:spacing w:val="6"/>
        </w:rPr>
        <w:t xml:space="preserve"> </w:t>
      </w:r>
      <w:r>
        <w:rPr>
          <w:spacing w:val="-10"/>
        </w:rPr>
        <w:t>mm</w:t>
      </w:r>
      <w:r>
        <w:rPr>
          <w:spacing w:val="31"/>
        </w:rPr>
        <w:t xml:space="preserve"> </w:t>
      </w:r>
      <w:r>
        <w:rPr>
          <w:spacing w:val="-10"/>
        </w:rPr>
        <w:t>in</w:t>
      </w:r>
      <w:r>
        <w:rPr>
          <w:spacing w:val="18"/>
          <w:w w:val="101"/>
        </w:rPr>
        <w:t xml:space="preserve"> </w:t>
      </w:r>
      <w:r>
        <w:rPr>
          <w:spacing w:val="-10"/>
        </w:rPr>
        <w:t>t</w:t>
      </w:r>
      <w:r>
        <w:rPr>
          <w:spacing w:val="-11"/>
        </w:rPr>
        <w:t>he</w:t>
      </w:r>
      <w:r>
        <w:rPr>
          <w:spacing w:val="24"/>
        </w:rPr>
        <w:t xml:space="preserve"> </w:t>
      </w:r>
      <w:r>
        <w:rPr>
          <w:spacing w:val="-11"/>
        </w:rPr>
        <w:t>appropriate</w:t>
      </w:r>
      <w:r>
        <w:rPr>
          <w:spacing w:val="26"/>
        </w:rPr>
        <w:t xml:space="preserve"> </w:t>
      </w:r>
      <w:r>
        <w:rPr>
          <w:spacing w:val="-11"/>
        </w:rPr>
        <w:t>clinical</w:t>
      </w:r>
      <w:r>
        <w:rPr/>
        <w:t xml:space="preserve"> </w:t>
      </w:r>
      <w:r>
        <w:rPr>
          <w:spacing w:val="-10"/>
        </w:rPr>
        <w:t>context is highly suggestive o</w:t>
      </w:r>
      <w:r>
        <w:rPr>
          <w:spacing w:val="-11"/>
        </w:rPr>
        <w:t>f pericarditis</w:t>
      </w:r>
      <w:r>
        <w:rPr>
          <w:spacing w:val="-10"/>
        </w:rPr>
        <w:t xml:space="preserve"> </w:t>
      </w:r>
      <w:r>
        <w:rPr>
          <w:spacing w:val="-11"/>
        </w:rPr>
        <w:t>and is best quantified on black</w:t>
      </w:r>
      <w:r>
        <w:rPr/>
        <w:t xml:space="preserve"> </w:t>
      </w:r>
      <w:bookmarkStart w:name="bookmark56" w:id="21"/>
      <w:bookmarkEnd w:id="21"/>
      <w:r>
        <w:rPr>
          <w:spacing w:val="-10"/>
        </w:rPr>
        <w:t>blood</w:t>
      </w:r>
      <w:r>
        <w:rPr>
          <w:spacing w:val="11"/>
        </w:rPr>
        <w:t xml:space="preserve"> </w:t>
      </w:r>
      <w:r>
        <w:rPr>
          <w:spacing w:val="-10"/>
        </w:rPr>
        <w:t>T1-weighted</w:t>
      </w:r>
      <w:r>
        <w:rPr>
          <w:spacing w:val="17"/>
        </w:rPr>
        <w:t xml:space="preserve"> </w:t>
      </w:r>
      <w:r>
        <w:rPr>
          <w:spacing w:val="-10"/>
        </w:rPr>
        <w:t>spin-echo</w:t>
      </w:r>
      <w:r>
        <w:rPr>
          <w:spacing w:val="20"/>
        </w:rPr>
        <w:t xml:space="preserve"> </w:t>
      </w:r>
      <w:r>
        <w:rPr>
          <w:spacing w:val="-10"/>
        </w:rPr>
        <w:t>imag</w:t>
      </w:r>
      <w:r>
        <w:rPr>
          <w:spacing w:val="-11"/>
        </w:rPr>
        <w:t>es</w:t>
      </w:r>
      <w:r>
        <w:rPr>
          <w:spacing w:val="8"/>
        </w:rPr>
        <w:t xml:space="preserve"> </w:t>
      </w:r>
      <w:r>
        <w:rPr>
          <w:spacing w:val="-11"/>
        </w:rPr>
        <w:t>where</w:t>
      </w:r>
      <w:r>
        <w:rPr>
          <w:spacing w:val="9"/>
        </w:rPr>
        <w:t xml:space="preserve"> </w:t>
      </w:r>
      <w:r>
        <w:rPr>
          <w:spacing w:val="-11"/>
        </w:rPr>
        <w:t>the</w:t>
      </w:r>
      <w:r>
        <w:rPr>
          <w:spacing w:val="20"/>
          <w:w w:val="101"/>
        </w:rPr>
        <w:t xml:space="preserve"> </w:t>
      </w:r>
      <w:r>
        <w:rPr>
          <w:spacing w:val="-11"/>
        </w:rPr>
        <w:t>pericardium</w:t>
      </w:r>
      <w:r>
        <w:rPr>
          <w:spacing w:val="13"/>
          <w:w w:val="101"/>
        </w:rPr>
        <w:t xml:space="preserve"> </w:t>
      </w:r>
      <w:r>
        <w:rPr>
          <w:spacing w:val="-11"/>
        </w:rPr>
        <w:t>appears</w:t>
      </w:r>
      <w:r>
        <w:rPr/>
        <w:t xml:space="preserve"> </w:t>
      </w:r>
      <w:r>
        <w:rPr>
          <w:spacing w:val="-11"/>
        </w:rPr>
        <w:t>hypointense.</w:t>
      </w:r>
      <w:hyperlink w:history="true" w:anchor="bookmark57">
        <w:r>
          <w:rPr>
            <w:sz w:val="11"/>
            <w:szCs w:val="11"/>
            <w:color w:val="0000FF"/>
            <w:spacing w:val="8"/>
            <w:position w:val="7"/>
          </w:rPr>
          <w:t>31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pacing w:val="-11"/>
        </w:rPr>
        <w:t>Pericardial</w:t>
      </w:r>
      <w:r>
        <w:rPr>
          <w:spacing w:val="19"/>
        </w:rPr>
        <w:t xml:space="preserve"> </w:t>
      </w:r>
      <w:r>
        <w:rPr>
          <w:spacing w:val="-11"/>
        </w:rPr>
        <w:t>inflammation</w:t>
      </w:r>
      <w:r>
        <w:rPr>
          <w:spacing w:val="19"/>
        </w:rPr>
        <w:t xml:space="preserve"> </w:t>
      </w:r>
      <w:r>
        <w:rPr>
          <w:spacing w:val="-11"/>
        </w:rPr>
        <w:t>leads</w:t>
      </w:r>
      <w:r>
        <w:rPr>
          <w:spacing w:val="6"/>
        </w:rPr>
        <w:t xml:space="preserve"> </w:t>
      </w:r>
      <w:r>
        <w:rPr>
          <w:spacing w:val="-11"/>
        </w:rPr>
        <w:t>to</w:t>
      </w:r>
      <w:r>
        <w:rPr>
          <w:spacing w:val="18"/>
        </w:rPr>
        <w:t xml:space="preserve"> </w:t>
      </w:r>
      <w:r>
        <w:rPr>
          <w:spacing w:val="-11"/>
        </w:rPr>
        <w:t>increase</w:t>
      </w:r>
      <w:r>
        <w:rPr>
          <w:spacing w:val="-12"/>
        </w:rPr>
        <w:t>d</w:t>
      </w:r>
      <w:r>
        <w:rPr>
          <w:spacing w:val="6"/>
        </w:rPr>
        <w:t xml:space="preserve"> </w:t>
      </w:r>
      <w:r>
        <w:rPr>
          <w:spacing w:val="-12"/>
        </w:rPr>
        <w:t>vascularity,</w:t>
      </w:r>
      <w:r>
        <w:rPr/>
        <w:t xml:space="preserve"> </w:t>
      </w:r>
      <w:r>
        <w:rPr>
          <w:spacing w:val="-9"/>
        </w:rPr>
        <w:t>infiltration with neutrophils, and deposition of</w:t>
      </w:r>
      <w:r>
        <w:rPr>
          <w:spacing w:val="-3"/>
        </w:rPr>
        <w:t xml:space="preserve"> </w:t>
      </w:r>
      <w:r>
        <w:rPr>
          <w:spacing w:val="-9"/>
        </w:rPr>
        <w:t>fibrin, allowing gadolinium</w:t>
      </w:r>
      <w:r>
        <w:rPr/>
        <w:t xml:space="preserve"> </w:t>
      </w:r>
      <w:r>
        <w:rPr>
          <w:spacing w:val="-10"/>
        </w:rPr>
        <w:t>contrast</w:t>
      </w:r>
      <w:r>
        <w:rPr>
          <w:spacing w:val="12"/>
        </w:rPr>
        <w:t xml:space="preserve"> </w:t>
      </w:r>
      <w:r>
        <w:rPr>
          <w:spacing w:val="-10"/>
        </w:rPr>
        <w:t>to</w:t>
      </w:r>
      <w:r>
        <w:rPr>
          <w:spacing w:val="23"/>
          <w:w w:val="101"/>
        </w:rPr>
        <w:t xml:space="preserve"> </w:t>
      </w:r>
      <w:r>
        <w:rPr>
          <w:spacing w:val="-10"/>
        </w:rPr>
        <w:t>reach</w:t>
      </w:r>
      <w:r>
        <w:rPr>
          <w:spacing w:val="12"/>
          <w:w w:val="101"/>
        </w:rPr>
        <w:t xml:space="preserve"> </w:t>
      </w:r>
      <w:r>
        <w:rPr>
          <w:spacing w:val="-10"/>
        </w:rPr>
        <w:t>the</w:t>
      </w:r>
      <w:r>
        <w:rPr>
          <w:spacing w:val="24"/>
          <w:w w:val="101"/>
        </w:rPr>
        <w:t xml:space="preserve"> </w:t>
      </w:r>
      <w:r>
        <w:rPr>
          <w:spacing w:val="-10"/>
        </w:rPr>
        <w:t>highly</w:t>
      </w:r>
      <w:r>
        <w:rPr>
          <w:spacing w:val="19"/>
        </w:rPr>
        <w:t xml:space="preserve"> </w:t>
      </w:r>
      <w:r>
        <w:rPr>
          <w:spacing w:val="-11"/>
        </w:rPr>
        <w:t>collagenous</w:t>
      </w:r>
      <w:r>
        <w:rPr>
          <w:spacing w:val="24"/>
          <w:w w:val="101"/>
        </w:rPr>
        <w:t xml:space="preserve"> </w:t>
      </w:r>
      <w:r>
        <w:rPr>
          <w:spacing w:val="-11"/>
        </w:rPr>
        <w:t>parietal</w:t>
      </w:r>
      <w:r>
        <w:rPr>
          <w:spacing w:val="24"/>
        </w:rPr>
        <w:t xml:space="preserve"> </w:t>
      </w:r>
      <w:r>
        <w:rPr>
          <w:spacing w:val="-11"/>
        </w:rPr>
        <w:t>layer.</w:t>
      </w:r>
      <w:r>
        <w:rPr>
          <w:spacing w:val="27"/>
        </w:rPr>
        <w:t xml:space="preserve"> </w:t>
      </w:r>
      <w:r>
        <w:rPr>
          <w:spacing w:val="-11"/>
        </w:rPr>
        <w:t>Pericardial</w:t>
      </w:r>
      <w:r>
        <w:rPr>
          <w:spacing w:val="24"/>
          <w:w w:val="101"/>
        </w:rPr>
        <w:t xml:space="preserve"> </w:t>
      </w:r>
      <w:r>
        <w:rPr>
          <w:spacing w:val="-11"/>
        </w:rPr>
        <w:t>in-</w:t>
      </w:r>
      <w:r>
        <w:rPr/>
        <w:t xml:space="preserve"> </w:t>
      </w:r>
      <w:bookmarkStart w:name="bookmark58" w:id="22"/>
      <w:bookmarkEnd w:id="22"/>
      <w:r>
        <w:rPr>
          <w:spacing w:val="-8"/>
        </w:rPr>
        <w:t>flammation</w:t>
      </w:r>
      <w:r>
        <w:rPr>
          <w:spacing w:val="12"/>
        </w:rPr>
        <w:t xml:space="preserve"> </w:t>
      </w:r>
      <w:r>
        <w:rPr>
          <w:spacing w:val="-8"/>
        </w:rPr>
        <w:t>or</w:t>
      </w:r>
      <w:r>
        <w:rPr>
          <w:spacing w:val="7"/>
        </w:rPr>
        <w:t xml:space="preserve"> </w:t>
      </w:r>
      <w:r>
        <w:rPr>
          <w:spacing w:val="-8"/>
        </w:rPr>
        <w:t>fibrosis</w:t>
      </w:r>
      <w:r>
        <w:rPr>
          <w:spacing w:val="13"/>
        </w:rPr>
        <w:t xml:space="preserve"> </w:t>
      </w:r>
      <w:r>
        <w:rPr>
          <w:spacing w:val="-8"/>
        </w:rPr>
        <w:t>can therefore</w:t>
      </w:r>
      <w:r>
        <w:rPr>
          <w:spacing w:val="17"/>
          <w:w w:val="101"/>
        </w:rPr>
        <w:t xml:space="preserve"> </w:t>
      </w:r>
      <w:r>
        <w:rPr>
          <w:spacing w:val="-8"/>
        </w:rPr>
        <w:t>be</w:t>
      </w:r>
      <w:r>
        <w:rPr>
          <w:spacing w:val="12"/>
        </w:rPr>
        <w:t xml:space="preserve"> </w:t>
      </w:r>
      <w:r>
        <w:rPr>
          <w:spacing w:val="-8"/>
        </w:rPr>
        <w:t>detected wit</w:t>
      </w:r>
      <w:r>
        <w:rPr>
          <w:spacing w:val="-9"/>
        </w:rPr>
        <w:t>h</w:t>
      </w:r>
      <w:r>
        <w:rPr>
          <w:spacing w:val="17"/>
          <w:w w:val="101"/>
        </w:rPr>
        <w:t xml:space="preserve"> </w:t>
      </w:r>
      <w:r>
        <w:rPr>
          <w:spacing w:val="-9"/>
        </w:rPr>
        <w:t>high</w:t>
      </w:r>
      <w:r>
        <w:rPr>
          <w:spacing w:val="13"/>
          <w:w w:val="101"/>
        </w:rPr>
        <w:t xml:space="preserve"> </w:t>
      </w:r>
      <w:r>
        <w:rPr>
          <w:spacing w:val="-9"/>
        </w:rPr>
        <w:t>sensitivity</w:t>
      </w:r>
      <w:r>
        <w:rPr/>
        <w:t xml:space="preserve"> </w:t>
      </w:r>
      <w:r>
        <w:rPr>
          <w:spacing w:val="-13"/>
        </w:rPr>
        <w:t>by</w:t>
      </w:r>
      <w:r>
        <w:rPr>
          <w:spacing w:val="24"/>
        </w:rPr>
        <w:t xml:space="preserve"> </w:t>
      </w:r>
      <w:r>
        <w:rPr>
          <w:spacing w:val="-13"/>
        </w:rPr>
        <w:t>the</w:t>
      </w:r>
      <w:r>
        <w:rPr>
          <w:spacing w:val="23"/>
          <w:w w:val="101"/>
        </w:rPr>
        <w:t xml:space="preserve"> </w:t>
      </w:r>
      <w:r>
        <w:rPr>
          <w:spacing w:val="-13"/>
        </w:rPr>
        <w:t>presence</w:t>
      </w:r>
      <w:r>
        <w:rPr>
          <w:spacing w:val="19"/>
          <w:w w:val="101"/>
        </w:rPr>
        <w:t xml:space="preserve"> </w:t>
      </w:r>
      <w:r>
        <w:rPr>
          <w:spacing w:val="-13"/>
        </w:rPr>
        <w:t>of</w:t>
      </w:r>
      <w:r>
        <w:rPr>
          <w:spacing w:val="18"/>
          <w:w w:val="101"/>
        </w:rPr>
        <w:t xml:space="preserve"> </w:t>
      </w:r>
      <w:r>
        <w:rPr>
          <w:spacing w:val="-13"/>
        </w:rPr>
        <w:t>LGE.</w:t>
      </w:r>
      <w:hyperlink w:history="true" w:anchor="bookmark59">
        <w:r>
          <w:rPr>
            <w:sz w:val="11"/>
            <w:szCs w:val="11"/>
            <w:color w:val="0000FF"/>
            <w:spacing w:val="5"/>
            <w:position w:val="7"/>
          </w:rPr>
          <w:t>32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60">
        <w:r>
          <w:rPr>
            <w:sz w:val="11"/>
            <w:szCs w:val="11"/>
            <w:color w:val="0000FF"/>
            <w:spacing w:val="5"/>
            <w:position w:val="7"/>
          </w:rPr>
          <w:t>33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</w:t>
      </w:r>
      <w:r>
        <w:rPr>
          <w:spacing w:val="-10"/>
        </w:rPr>
        <w:t>High</w:t>
      </w:r>
      <w:r>
        <w:rPr>
          <w:spacing w:val="19"/>
          <w:w w:val="101"/>
        </w:rPr>
        <w:t xml:space="preserve"> </w:t>
      </w:r>
      <w:r>
        <w:rPr>
          <w:spacing w:val="-10"/>
        </w:rPr>
        <w:t>signal</w:t>
      </w:r>
      <w:r>
        <w:rPr>
          <w:spacing w:val="24"/>
        </w:rPr>
        <w:t xml:space="preserve"> </w:t>
      </w:r>
      <w:r>
        <w:rPr>
          <w:spacing w:val="-10"/>
        </w:rPr>
        <w:t>intensity</w:t>
      </w:r>
      <w:r>
        <w:rPr>
          <w:spacing w:val="19"/>
          <w:w w:val="101"/>
        </w:rPr>
        <w:t xml:space="preserve"> </w:t>
      </w:r>
      <w:r>
        <w:rPr>
          <w:spacing w:val="-10"/>
        </w:rPr>
        <w:t>of the</w:t>
      </w:r>
      <w:r>
        <w:rPr>
          <w:spacing w:val="24"/>
        </w:rPr>
        <w:t xml:space="preserve"> </w:t>
      </w:r>
      <w:r>
        <w:rPr>
          <w:spacing w:val="-10"/>
        </w:rPr>
        <w:t>pericardium</w:t>
      </w:r>
      <w:r>
        <w:rPr/>
        <w:t xml:space="preserve"> </w:t>
      </w:r>
      <w:r>
        <w:rPr>
          <w:spacing w:val="-10"/>
        </w:rPr>
        <w:t>can</w:t>
      </w:r>
      <w:r>
        <w:rPr>
          <w:spacing w:val="11"/>
        </w:rPr>
        <w:t xml:space="preserve"> </w:t>
      </w:r>
      <w:r>
        <w:rPr>
          <w:spacing w:val="-10"/>
        </w:rPr>
        <w:t>sometimes</w:t>
      </w:r>
      <w:r>
        <w:rPr>
          <w:spacing w:val="17"/>
          <w:w w:val="101"/>
        </w:rPr>
        <w:t xml:space="preserve"> </w:t>
      </w:r>
      <w:r>
        <w:rPr>
          <w:spacing w:val="-10"/>
        </w:rPr>
        <w:t>be</w:t>
      </w:r>
      <w:r>
        <w:rPr>
          <w:spacing w:val="11"/>
        </w:rPr>
        <w:t xml:space="preserve"> </w:t>
      </w:r>
      <w:r>
        <w:rPr>
          <w:spacing w:val="-10"/>
        </w:rPr>
        <w:t>confused</w:t>
      </w:r>
      <w:r>
        <w:rPr>
          <w:spacing w:val="6"/>
        </w:rPr>
        <w:t xml:space="preserve"> </w:t>
      </w:r>
      <w:r>
        <w:rPr>
          <w:spacing w:val="-10"/>
        </w:rPr>
        <w:t>with</w:t>
      </w:r>
      <w:r>
        <w:rPr>
          <w:spacing w:val="16"/>
        </w:rPr>
        <w:t xml:space="preserve"> </w:t>
      </w:r>
      <w:r>
        <w:rPr>
          <w:spacing w:val="-10"/>
        </w:rPr>
        <w:t>pericardial</w:t>
      </w:r>
      <w:r>
        <w:rPr>
          <w:spacing w:val="8"/>
        </w:rPr>
        <w:t xml:space="preserve"> </w:t>
      </w:r>
      <w:r>
        <w:rPr>
          <w:spacing w:val="-10"/>
        </w:rPr>
        <w:t>fat,</w:t>
      </w:r>
      <w:r>
        <w:rPr>
          <w:spacing w:val="10"/>
        </w:rPr>
        <w:t xml:space="preserve"> </w:t>
      </w:r>
      <w:r>
        <w:rPr>
          <w:spacing w:val="-10"/>
        </w:rPr>
        <w:t>and the</w:t>
      </w:r>
      <w:r>
        <w:rPr>
          <w:spacing w:val="11"/>
        </w:rPr>
        <w:t xml:space="preserve"> </w:t>
      </w:r>
      <w:r>
        <w:rPr>
          <w:spacing w:val="-10"/>
        </w:rPr>
        <w:t>addition</w:t>
      </w:r>
      <w:r>
        <w:rPr>
          <w:spacing w:val="11"/>
        </w:rPr>
        <w:t xml:space="preserve"> </w:t>
      </w:r>
      <w:r>
        <w:rPr>
          <w:spacing w:val="-10"/>
        </w:rPr>
        <w:t>of a</w:t>
      </w:r>
      <w:r>
        <w:rPr/>
        <w:t xml:space="preserve"> </w:t>
      </w:r>
      <w:r>
        <w:rPr>
          <w:spacing w:val="-10"/>
        </w:rPr>
        <w:t>fat-suppression pre-pulse may enhance the</w:t>
      </w:r>
      <w:r>
        <w:rPr>
          <w:spacing w:val="-14"/>
        </w:rPr>
        <w:t xml:space="preserve"> </w:t>
      </w:r>
      <w:r>
        <w:rPr>
          <w:spacing w:val="-10"/>
        </w:rPr>
        <w:t>visu</w:t>
      </w:r>
      <w:r>
        <w:rPr>
          <w:spacing w:val="-11"/>
        </w:rPr>
        <w:t>alization of</w:t>
      </w:r>
      <w:r>
        <w:rPr>
          <w:spacing w:val="-20"/>
        </w:rPr>
        <w:t xml:space="preserve"> </w:t>
      </w:r>
      <w:r>
        <w:rPr>
          <w:spacing w:val="-11"/>
        </w:rPr>
        <w:t>the inflamed</w:t>
      </w:r>
      <w:r>
        <w:rPr/>
        <w:t xml:space="preserve"> </w:t>
      </w:r>
      <w:r>
        <w:rPr>
          <w:spacing w:val="-9"/>
        </w:rPr>
        <w:t>pericardium. Inflammati</w:t>
      </w:r>
      <w:r>
        <w:rPr>
          <w:spacing w:val="-10"/>
        </w:rPr>
        <w:t>on of</w:t>
      </w:r>
      <w:r>
        <w:rPr>
          <w:spacing w:val="-20"/>
        </w:rPr>
        <w:t xml:space="preserve"> </w:t>
      </w:r>
      <w:r>
        <w:rPr>
          <w:spacing w:val="-10"/>
        </w:rPr>
        <w:t>the visceral pericardium can be seen if</w:t>
      </w:r>
      <w:r>
        <w:rPr>
          <w:spacing w:val="-20"/>
        </w:rPr>
        <w:t xml:space="preserve"> </w:t>
      </w:r>
      <w:r>
        <w:rPr>
          <w:spacing w:val="-10"/>
        </w:rPr>
        <w:t>the</w:t>
      </w:r>
    </w:p>
    <w:p>
      <w:pPr>
        <w:spacing w:line="243" w:lineRule="auto"/>
        <w:sectPr>
          <w:type w:val="continuous"/>
          <w:pgSz w:w="11906" w:h="15875"/>
          <w:pgMar w:top="745" w:right="277" w:bottom="0" w:left="850" w:header="437" w:footer="0" w:gutter="0"/>
          <w:cols w:equalWidth="0" w:num="2">
            <w:col w:w="5240" w:space="100"/>
            <w:col w:w="5439" w:space="0"/>
          </w:cols>
        </w:sectPr>
        <w:rPr/>
      </w:pP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3374"/>
        <w:spacing w:before="66" w:line="217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Echo</w:t>
      </w:r>
      <w:r>
        <w:rPr>
          <w:sz w:val="23"/>
          <w:szCs w:val="23"/>
          <w:spacing w:val="16"/>
        </w:rPr>
        <w:t xml:space="preserve">               </w:t>
      </w:r>
      <w:r>
        <w:rPr>
          <w:sz w:val="23"/>
          <w:szCs w:val="23"/>
          <w:spacing w:val="16"/>
        </w:rPr>
        <w:t>CMR</w:t>
      </w:r>
      <w:r>
        <w:rPr>
          <w:sz w:val="23"/>
          <w:szCs w:val="23"/>
          <w:spacing w:val="16"/>
        </w:rPr>
        <w:t xml:space="preserve">      </w:t>
      </w:r>
      <w:r>
        <w:rPr>
          <w:sz w:val="23"/>
          <w:szCs w:val="23"/>
          <w:spacing w:val="15"/>
        </w:rPr>
        <w:t xml:space="preserve">         </w:t>
      </w:r>
      <w:r>
        <w:rPr>
          <w:sz w:val="23"/>
          <w:szCs w:val="23"/>
          <w:spacing w:val="15"/>
        </w:rPr>
        <w:t>CCT</w:t>
      </w:r>
    </w:p>
    <w:p>
      <w:pPr>
        <w:pStyle w:val="BodyText"/>
        <w:ind w:firstLine="2098"/>
        <w:spacing w:before="137" w:line="997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3815105</wp:posOffset>
                </wp:positionH>
                <wp:positionV relativeFrom="paragraph">
                  <wp:posOffset>3857536</wp:posOffset>
                </wp:positionV>
                <wp:extent cx="6063615" cy="1644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3815105" y="3857536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300.402pt;margin-top:303.743pt;mso-position-vertical-relative:text;mso-position-horizontal-relative:text;width:477.45pt;height:12.9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99"/>
        </w:rPr>
        <w:pict>
          <v:group id="_x0000_s50" style="mso-position-vertical-relative:line;mso-position-horizontal-relative:char;width:306pt;height:498.75pt;" filled="false" stroked="false" coordsize="6120,9975" coordorigin="0,0">
            <v:group id="_x0000_s52" style="position:absolute;left:0;top:0;width:6120;height:9975;" filled="false" stroked="false" coordsize="6120,9975" coordorigin="0,0">
              <v:shape id="_x0000_s54" style="position:absolute;left:10;top:8302;width:6105;height:1671;" fillcolor="#D6DCE5" filled="true" stroked="false" coordsize="6105,1671" coordorigin="0,0" path="m0,1671l6104,1671l6104,0l0,0l0,1671e"/>
              <v:shape id="_x0000_s56" style="position:absolute;left:0;top:6652;width:6105;height:1671;" fillcolor="#EDEDED" filled="true" stroked="false" coordsize="6105,1671" coordorigin="0,0" path="m0,1670l6104,1670l6104,0l0,0l0,1670e"/>
              <v:shape id="_x0000_s58" style="position:absolute;left:5;top:4987;width:6105;height:1671;" fillcolor="#FFF2CC" filled="true" stroked="false" coordsize="6105,1671" coordorigin="0,0" path="m0,1671l6104,1671l6104,0l0,0l0,1671e"/>
              <v:shape id="_x0000_s60" style="position:absolute;left:10;top:3320;width:6105;height:1671;" fillcolor="#E2F0D9" filled="true" stroked="false" coordsize="6105,1671" coordorigin="0,0" path="m0,1670l6104,1670l6104,0l0,0l0,1670e"/>
              <v:shape id="_x0000_s62" style="position:absolute;left:15;top:1673;width:6105;height:1671;" fillcolor="#FBE5D6" filled="true" stroked="false" coordsize="6105,1671" coordorigin="0,0" path="m0,1671l6104,1671l6104,0l0,0l0,1671e"/>
              <v:shape id="_x0000_s64" style="position:absolute;left:10;top:0;width:6105;height:1671;" fillcolor="#DAE3F3" filled="true" stroked="false" coordsize="6105,1671" coordorigin="0,0" path="m0,1670l6104,1670l6104,0l0,0l0,1670e"/>
            </v:group>
            <v:shape id="_x0000_s66" style="position:absolute;left:2662;top:3559;width:1530;height:1274;" filled="false" stroked="false" type="#_x0000_t75">
              <v:imagedata o:title="" r:id="rId21"/>
            </v:shape>
            <v:shape id="_x0000_s68" style="position:absolute;left:466;top:69;width:5452;height:97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2"/>
                      <w:spacing w:before="20" w:line="12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"/>
                        <w:position w:val="-4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"/>
                        <w:position w:val="-4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"/>
                        <w:position w:val="-4"/>
                      </w:rPr>
                      <w:t>+++</w:t>
                    </w:r>
                  </w:p>
                  <w:p>
                    <w:pPr>
                      <w:ind w:firstLine="3905"/>
                      <w:spacing w:before="65" w:line="1274" w:lineRule="exact"/>
                      <w:rPr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969124" cy="808812"/>
                          <wp:effectExtent l="0" t="0" r="0" b="0"/>
                          <wp:docPr id="28" name="IM 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69124" cy="8088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989"/>
                      <w:spacing w:before="126" w:line="128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65519" cy="81292"/>
                          <wp:effectExtent l="0" t="0" r="0" b="0"/>
                          <wp:docPr id="30" name="IM 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0" name="IM 30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5519" cy="812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409"/>
                      <w:spacing w:before="66" w:line="1274" w:lineRule="exact"/>
                      <w:rPr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969111" cy="808812"/>
                          <wp:effectExtent l="0" t="0" r="0" b="0"/>
                          <wp:docPr id="32" name="IM 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" name="IM 32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69111" cy="8088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716"/>
                      <w:spacing w:before="1" w:line="128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255219" cy="81280"/>
                          <wp:effectExtent l="0" t="0" r="0" b="0"/>
                          <wp:docPr id="34" name="IM 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55219" cy="812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53"/>
                      <w:spacing w:before="193" w:line="778" w:lineRule="exact"/>
                      <w:rPr/>
                    </w:pPr>
                    <w:r>
                      <w:rPr>
                        <w:position w:val="-15"/>
                      </w:rPr>
                      <w:drawing>
                        <wp:inline distT="0" distB="0" distL="0" distR="0">
                          <wp:extent cx="110451" cy="494474"/>
                          <wp:effectExtent l="0" t="0" r="0" b="0"/>
                          <wp:docPr id="36" name="IM 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6" name="IM 36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451" cy="49447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825"/>
                      <w:spacing w:before="139" w:line="128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171717"/>
                        <w:spacing w:val="13"/>
                      </w:rPr>
                      <w:t>十十十</w:t>
                    </w:r>
                  </w:p>
                  <w:p>
                    <w:pPr>
                      <w:ind w:left="928"/>
                      <w:spacing w:before="286" w:line="212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bookmarkStart w:name="bookmark18" w:id="23"/>
                    <w:bookmarkEnd w:id="23"/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7"/>
                      </w:rPr>
                      <w:t>n/a</w:t>
                    </w:r>
                  </w:p>
                  <w:p>
                    <w:pPr>
                      <w:ind w:firstLine="3905"/>
                      <w:spacing w:line="1268" w:lineRule="exact"/>
                      <w:rPr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969124" cy="805103"/>
                          <wp:effectExtent l="0" t="0" r="0" b="0"/>
                          <wp:docPr id="38" name="IM 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" name="IM 38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69124" cy="8051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037"/>
                      <w:spacing w:before="254" w:line="128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  <w:position w:val="-3"/>
                      </w:rPr>
                      <w:t>+</w:t>
                    </w:r>
                  </w:p>
                  <w:p>
                    <w:pPr>
                      <w:ind w:firstLine="409"/>
                      <w:spacing w:before="16" w:line="1274" w:lineRule="exact"/>
                      <w:rPr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969111" cy="808812"/>
                          <wp:effectExtent l="0" t="0" r="0" b="0"/>
                          <wp:docPr id="40" name="IM 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0" name="IM 40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69111" cy="8088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800"/>
                      <w:spacing w:before="94" w:line="21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7"/>
                      </w:rPr>
                      <w:t>n/a</w:t>
                    </w:r>
                  </w:p>
                  <w:p>
                    <w:pPr>
                      <w:ind w:firstLine="20"/>
                      <w:spacing w:before="65" w:line="1205" w:lineRule="exact"/>
                      <w:rPr/>
                    </w:pPr>
                    <w:r>
                      <w:rPr>
                        <w:position w:val="-24"/>
                      </w:rPr>
                      <w:drawing>
                        <wp:inline distT="0" distB="0" distL="0" distR="0">
                          <wp:extent cx="110439" cy="765086"/>
                          <wp:effectExtent l="0" t="0" r="0" b="0"/>
                          <wp:docPr id="42" name="IM 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2" name="IM 42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439" cy="765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0" style="position:absolute;left:2677;top:6778;width:1556;height:1471;" filled="false" stroked="false" type="#_x0000_t75">
              <v:imagedata o:title="" r:id="rId30"/>
            </v:shape>
            <v:shape id="_x0000_s72" style="position:absolute;left:4406;top:8408;width:1526;height:1451;" filled="false" stroked="false" type="#_x0000_t75">
              <v:imagedata o:title="" r:id="rId31"/>
            </v:shape>
            <v:shape id="_x0000_s74" style="position:absolute;left:856;top:8417;width:1526;height:1443;" filled="false" stroked="false" type="#_x0000_t75">
              <v:imagedata o:title="" r:id="rId32"/>
            </v:shape>
            <v:shape id="_x0000_s76" style="position:absolute;left:2646;top:5122;width:1526;height:1428;" filled="false" stroked="false" type="#_x0000_t75">
              <v:imagedata o:title="" r:id="rId33"/>
            </v:shape>
            <v:shape id="_x0000_s78" style="position:absolute;left:856;top:3408;width:1526;height:1413;" filled="false" stroked="false" type="#_x0000_t75">
              <v:imagedata o:title="" r:id="rId34"/>
            </v:shape>
            <v:shape id="_x0000_s80" style="position:absolute;left:4375;top:6787;width:1526;height:1398;" filled="false" stroked="false" type="#_x0000_t75">
              <v:imagedata o:title="" r:id="rId35"/>
            </v:shape>
            <v:shape id="_x0000_s82" style="position:absolute;left:4436;top:1733;width:1408;height:1486;" filled="false" stroked="false" type="#_x0000_t75">
              <v:imagedata o:title="" r:id="rId36"/>
            </v:shape>
            <v:shape id="_x0000_s84" style="position:absolute;left:4371;top:3586;width:1526;height:1274;" filled="false" stroked="false" type="#_x0000_t75">
              <v:imagedata o:title="" r:id="rId37"/>
            </v:shape>
            <v:shape id="_x0000_s86" style="position:absolute;left:2646;top:285;width:1526;height:1274;" filled="false" stroked="false" type="#_x0000_t75">
              <v:imagedata o:title="" r:id="rId38"/>
            </v:shape>
            <v:shape id="_x0000_s88" style="position:absolute;left:875;top:301;width:1526;height:1274;" filled="false" stroked="false" type="#_x0000_t75">
              <v:imagedata o:title="" r:id="rId39"/>
            </v:shape>
            <v:rect id="_x0000_s90" style="position:absolute;left:2677;top:8578;width:1523;height:1270;" fillcolor="#7F7F7F" filled="true" stroked="false"/>
            <v:rect id="_x0000_s92" style="position:absolute;left:878;top:5289;width:1523;height:1270;" fillcolor="#7F7F7F" filled="true" stroked="false"/>
            <v:shape id="_x0000_s94" style="position:absolute;left:2639;top:1926;width:1408;height:1224;" filled="false" stroked="false" type="#_x0000_t75">
              <v:imagedata o:title="" r:id="rId40"/>
            </v:shape>
            <v:shape id="_x0000_s96" style="position:absolute;left:502;top:6722;width:173;height:1606;" filled="false" stroked="false" type="#_x0000_t75">
              <v:imagedata o:title="" r:id="rId41"/>
            </v:shape>
            <v:shape id="_x0000_s98" style="position:absolute;left:191;top:6947;width:215;height:1165;" filled="false" stroked="false" type="#_x0000_t75">
              <v:imagedata o:title="" r:id="rId42"/>
            </v:shape>
            <v:shape id="_x0000_s100" style="position:absolute;left:520;top:5176;width:173;height:1335;" filled="false" stroked="false" type="#_x0000_t75">
              <v:imagedata o:title="" r:id="rId43"/>
            </v:shape>
            <v:shape id="_x0000_s102" style="position:absolute;left:515;top:1945;width:165;height:1201;" filled="false" stroked="false" type="#_x0000_t75">
              <v:imagedata o:title="" r:id="rId44"/>
            </v:shape>
            <v:shape id="_x0000_s104" style="position:absolute;left:228;top:463;width:173;height:1030;" filled="false" stroked="false" type="#_x0000_t75">
              <v:imagedata o:title="" r:id="rId45"/>
            </v:shape>
            <v:shape id="_x0000_s106" style="position:absolute;left:529;top:517;width:173;height:933;" filled="false" stroked="false" type="#_x0000_t75">
              <v:imagedata o:title="" r:id="rId46"/>
            </v:shape>
            <v:shape id="_x0000_s108" style="position:absolute;left:4987;top:5047;width:315;height:238;" filled="false" stroked="false" type="#_x0000_t75">
              <v:imagedata o:title="" r:id="rId47"/>
            </v:shape>
            <v:shape id="_x0000_s110" style="position:absolute;left:3174;top:1706;width:402;height:128;" filled="false" stroked="false" type="#_x0000_t75">
              <v:imagedata o:title="" r:id="rId48"/>
            </v:shape>
            <v:shape id="_x0000_s112" style="position:absolute;left:4843;top:98;width:402;height:128;" filled="false" stroked="false" type="#_x0000_t75">
              <v:imagedata o:title="" r:id="rId49"/>
            </v:shape>
            <v:shape id="_x0000_s114" style="position:absolute;left:4926;top:3408;width:402;height:128;" filled="false" stroked="false" type="#_x0000_t75">
              <v:imagedata o:title="" r:id="rId50"/>
            </v:shape>
          </v:group>
        </w:pict>
      </w:r>
    </w:p>
    <w:p>
      <w:pPr>
        <w:pStyle w:val="BodyText"/>
        <w:ind w:left="180" w:right="752" w:firstLine="13"/>
        <w:spacing w:before="150" w:line="284" w:lineRule="auto"/>
        <w:shd w:val="clear" w:fill="FBEBF2"/>
        <w:jc w:val="both"/>
        <w:rPr>
          <w:sz w:val="16"/>
          <w:szCs w:val="16"/>
        </w:rPr>
      </w:pPr>
      <w:r>
        <w:rPr>
          <w:b/>
          <w:bCs/>
          <w:color w:val="EC3393"/>
          <w:spacing w:val="-7"/>
        </w:rPr>
        <w:t>Figure 2  </w:t>
      </w:r>
      <w:r>
        <w:rPr>
          <w:sz w:val="16"/>
          <w:szCs w:val="16"/>
          <w:spacing w:val="-7"/>
        </w:rPr>
        <w:t>Strengths and weaknesses 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main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imaging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modalities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used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in the diagnosis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7"/>
        </w:rPr>
        <w:t>of pericardial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7"/>
        </w:rPr>
        <w:t>dise</w:t>
      </w:r>
      <w:r>
        <w:rPr>
          <w:sz w:val="16"/>
          <w:szCs w:val="16"/>
          <w:spacing w:val="-8"/>
        </w:rPr>
        <w:t>ases.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  <w:spacing w:val="-8"/>
        </w:rPr>
        <w:t>Echocardiography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8"/>
        </w:rPr>
        <w:t>images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8"/>
        </w:rPr>
        <w:t>(top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8"/>
        </w:rPr>
        <w:t>to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8"/>
        </w:rPr>
        <w:t>bot-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</w:rPr>
        <w:t>tom)</w:t>
      </w:r>
      <w:r>
        <w:rPr>
          <w:sz w:val="16"/>
          <w:szCs w:val="16"/>
          <w:spacing w:val="-4"/>
        </w:rPr>
        <w:t>: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4"/>
        </w:rPr>
        <w:t>Echocardiography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can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show thickened visceral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per</w:t>
      </w:r>
      <w:r>
        <w:rPr>
          <w:sz w:val="16"/>
          <w:szCs w:val="16"/>
          <w:spacing w:val="-5"/>
        </w:rPr>
        <w:t>icardium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(red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line)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pericardial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effusion,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respiro-phasic variation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of transmitral flow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(sug-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gestive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tamponade),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larg</w:t>
      </w:r>
      <w:r>
        <w:rPr>
          <w:sz w:val="16"/>
          <w:szCs w:val="16"/>
          <w:spacing w:val="-6"/>
        </w:rPr>
        <w:t>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6"/>
        </w:rPr>
        <w:t>pericardial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6"/>
        </w:rPr>
        <w:t>effusion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6"/>
        </w:rPr>
        <w:t>(red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6"/>
        </w:rPr>
        <w:t>arrow),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6"/>
        </w:rPr>
        <w:t>presence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6"/>
        </w:rPr>
        <w:t>masses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6"/>
        </w:rPr>
        <w:t>(e.g.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6"/>
        </w:rPr>
        <w:t>pericardial,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6"/>
        </w:rPr>
        <w:t>myocardial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6"/>
        </w:rPr>
        <w:t>infiltration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6"/>
        </w:rPr>
        <w:t>by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6"/>
        </w:rPr>
        <w:t>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6"/>
        </w:rPr>
        <w:t>highly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6"/>
        </w:rPr>
        <w:t>reflective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tissue 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nodular echo-densities, arrow) 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pericardial echogenicity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(arrow,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suggestive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of significant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pericardial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ca</w:t>
      </w:r>
      <w:r>
        <w:rPr>
          <w:sz w:val="16"/>
          <w:szCs w:val="16"/>
          <w:spacing w:val="-6"/>
        </w:rPr>
        <w:t>lcification.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i/>
          <w:iCs/>
          <w:spacing w:val="-6"/>
        </w:rPr>
        <w:t>CMR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6"/>
        </w:rPr>
        <w:t>images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6"/>
        </w:rPr>
        <w:t>(top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6"/>
        </w:rPr>
        <w:t>to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6"/>
        </w:rPr>
        <w:t>bot-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</w:rPr>
        <w:t>tom)</w:t>
      </w:r>
      <w:r>
        <w:rPr>
          <w:sz w:val="16"/>
          <w:szCs w:val="16"/>
          <w:spacing w:val="-4"/>
        </w:rPr>
        <w:t>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CMR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4"/>
        </w:rPr>
        <w:t>can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4"/>
        </w:rPr>
        <w:t>show thickened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4"/>
        </w:rPr>
        <w:t>pericardium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4"/>
        </w:rPr>
        <w:t>(red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arrow,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T1-weighted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4"/>
        </w:rPr>
        <w:t>image),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4"/>
        </w:rPr>
        <w:t>inspiratory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sept</w:t>
      </w:r>
      <w:r>
        <w:rPr>
          <w:sz w:val="16"/>
          <w:szCs w:val="16"/>
          <w:spacing w:val="-5"/>
        </w:rPr>
        <w:t>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flattening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5"/>
        </w:rPr>
        <w:t>suggestive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5"/>
        </w:rPr>
        <w:t>of constriction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interdependence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(free-breathing cine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5"/>
        </w:rPr>
        <w:t>image),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pericardial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effusion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(arrows,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bright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blood SSFP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6"/>
        </w:rPr>
        <w:t>image),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6"/>
        </w:rPr>
        <w:t>pericardial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inflammation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6"/>
        </w:rPr>
        <w:t>(arrow,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6"/>
        </w:rPr>
        <w:t>LGE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pericardial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enhancement),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or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characterize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5"/>
        </w:rPr>
        <w:t>masses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5"/>
        </w:rPr>
        <w:t>(LGE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5"/>
        </w:rPr>
        <w:t>image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5"/>
        </w:rPr>
        <w:t>of 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5"/>
        </w:rPr>
        <w:t>lymphoma with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6"/>
        </w:rPr>
        <w:t>ericardial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6"/>
        </w:rPr>
        <w:t>infiltration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encasing 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6"/>
        </w:rPr>
        <w:t>right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artery).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6"/>
        </w:rPr>
        <w:t>CT images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6"/>
        </w:rPr>
        <w:t>(top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6"/>
        </w:rPr>
        <w:t>to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</w:rPr>
        <w:t>bottom)</w:t>
      </w:r>
      <w:r>
        <w:rPr>
          <w:sz w:val="16"/>
          <w:szCs w:val="16"/>
          <w:spacing w:val="-4"/>
        </w:rPr>
        <w:t>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4"/>
        </w:rPr>
        <w:t>contrast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4"/>
        </w:rPr>
        <w:t>CT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4"/>
        </w:rPr>
        <w:t>can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4"/>
        </w:rPr>
        <w:t>show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increased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4"/>
        </w:rPr>
        <w:t>pericardial thickness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4"/>
        </w:rPr>
        <w:t>(arrow),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4"/>
        </w:rPr>
        <w:t>signs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4"/>
        </w:rPr>
        <w:t>of constriction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4"/>
        </w:rPr>
        <w:t>(paradoxical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motion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4"/>
        </w:rPr>
        <w:t>of t</w:t>
      </w:r>
      <w:r>
        <w:rPr>
          <w:sz w:val="16"/>
          <w:szCs w:val="16"/>
          <w:spacing w:val="-5"/>
        </w:rPr>
        <w:t>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5"/>
        </w:rPr>
        <w:t>intraventricular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septum,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5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latest generation CT scanners </w:t>
      </w:r>
      <w:r>
        <w:rPr>
          <w:sz w:val="16"/>
          <w:szCs w:val="16"/>
          <w:spacing w:val="-5"/>
        </w:rPr>
        <w:t>using retrospective triggering), visualize pericardial effusion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(red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line),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enhancement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pericardium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acute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pericar-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ditis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(arrows,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low sensitivity),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presence of masses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(e.g.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no</w:t>
      </w:r>
      <w:r>
        <w:rPr>
          <w:sz w:val="16"/>
          <w:szCs w:val="16"/>
          <w:spacing w:val="-6"/>
        </w:rPr>
        <w:t>n-enhanced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large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pericardial cystic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lesion compressing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6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right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6"/>
        </w:rPr>
        <w:t>ventricle,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asterisk),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peri-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cardial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6"/>
        </w:rPr>
        <w:t>calcification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6"/>
        </w:rPr>
        <w:t>(arrows).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6"/>
        </w:rPr>
        <w:t>CMR: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6"/>
        </w:rPr>
        <w:t>cardiac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6"/>
        </w:rPr>
        <w:t>magnetic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6"/>
        </w:rPr>
        <w:t>re</w:t>
      </w:r>
      <w:r>
        <w:rPr>
          <w:sz w:val="16"/>
          <w:szCs w:val="16"/>
          <w:spacing w:val="-7"/>
        </w:rPr>
        <w:t>sonance;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CT: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7"/>
        </w:rPr>
        <w:t>computed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tomography;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7"/>
        </w:rPr>
        <w:t>LGE: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7"/>
        </w:rPr>
        <w:t>late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gadolinium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7"/>
        </w:rPr>
        <w:t>enhancement;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7"/>
        </w:rPr>
        <w:t>SSFP: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7"/>
        </w:rPr>
        <w:t>steady-state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free-precession.</w:t>
      </w:r>
    </w:p>
    <w:p>
      <w:pPr>
        <w:spacing w:line="284" w:lineRule="auto"/>
        <w:sectPr>
          <w:headerReference w:type="default" r:id="rId20"/>
          <w:pgSz w:w="11906" w:h="15875"/>
          <w:pgMar w:top="890" w:right="277" w:bottom="0" w:left="736" w:header="437" w:footer="0" w:gutter="0"/>
        </w:sectPr>
        <w:rPr>
          <w:sz w:val="16"/>
          <w:szCs w:val="16"/>
        </w:rPr>
      </w:pP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spacing w:line="42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3743215</wp:posOffset>
                </wp:positionH>
                <wp:positionV relativeFrom="paragraph">
                  <wp:posOffset>4200545</wp:posOffset>
                </wp:positionV>
                <wp:extent cx="6063615" cy="16446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3743215" y="4200545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294.741pt;margin-top:330.752pt;mso-position-vertical-relative:text;mso-position-horizontal-relative:text;width:477.45pt;height:12.95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8"/>
        </w:rPr>
        <w:pict>
          <v:shape id="_x0000_s120" style="mso-position-vertical-relative:line;mso-position-horizontal-relative:char;width:515.95pt;height:21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86" w:line="22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19" w:id="24"/>
                  <w:bookmarkEnd w:id="24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1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1"/>
                      <w:position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12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Clinical pearls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in the multimodal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ity imaging 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pericardial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diseases</w:t>
                  </w:r>
                </w:p>
              </w:txbxContent>
            </v:textbox>
          </v:shape>
        </w:pict>
      </w:r>
    </w:p>
    <w:tbl>
      <w:tblPr>
        <w:tblStyle w:val="TableNormal"/>
        <w:tblW w:w="10198" w:type="dxa"/>
        <w:tblInd w:w="60" w:type="dxa"/>
        <w:tblLayout w:type="fixed"/>
        <w:tblBorders>
          <w:left w:val="single" w:color="FBEBF2" w:sz="48" w:space="0"/>
          <w:right w:val="single" w:color="FBEBF2" w:sz="48" w:space="0"/>
          <w:top w:val="single" w:color="EC3393" w:sz="6" w:space="0"/>
        </w:tblBorders>
      </w:tblPr>
      <w:tblGrid>
        <w:gridCol w:w="10198"/>
      </w:tblGrid>
      <w:tr>
        <w:trPr>
          <w:trHeight w:val="7112" w:hRule="atLeast"/>
        </w:trPr>
        <w:tc>
          <w:tcPr>
            <w:tcW w:w="10198" w:type="dxa"/>
            <w:vAlign w:val="top"/>
          </w:tcPr>
          <w:p>
            <w:pPr>
              <w:pStyle w:val="TableText"/>
              <w:ind w:left="71" w:right="2492" w:firstLine="10"/>
              <w:spacing w:before="3" w:line="250" w:lineRule="auto"/>
              <w:rPr/>
            </w:pPr>
            <w:r>
              <w:pict>
                <v:shape id="_x0000_s122" style="position:absolute;margin-left:-503.9pt;margin-top:348.646pt;mso-position-vertical-relative:top-margin-area;mso-position-horizontal-relative:right-margin-area;width:503.95pt;height:1pt;z-index:251676672;" fillcolor="#EC3393" filled="true" stroked="false" coordsize="10079,20" coordorigin="0,0" path="m10078,19l0,19l0,0l10078,0e"/>
              </w:pict>
            </w: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32"/>
                <w:position w:val="-4"/>
              </w:rPr>
              <w:t xml:space="preserve"> </w:t>
            </w:r>
            <w:r>
              <w:rPr>
                <w:spacing w:val="-5"/>
              </w:rPr>
              <w:t>ECG,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echocardiography,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chest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radiograph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shoul</w:t>
            </w:r>
            <w:r>
              <w:rPr>
                <w:spacing w:val="-6"/>
              </w:rPr>
              <w:t>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used for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all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patients with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suspicion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pericardial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disease.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Pericardial effusions</w:t>
            </w:r>
          </w:p>
          <w:p>
            <w:pPr>
              <w:pStyle w:val="TableText"/>
              <w:ind w:left="274" w:right="296" w:hanging="192"/>
              <w:spacing w:before="1" w:line="235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7"/>
                <w:position w:val="-4"/>
              </w:rPr>
              <w:t xml:space="preserve"> </w:t>
            </w:r>
            <w:r>
              <w:rPr>
                <w:spacing w:val="-4"/>
              </w:rPr>
              <w:t>Consider CCT to assess complex or loculated effusions, or p</w:t>
            </w:r>
            <w:r>
              <w:rPr>
                <w:spacing w:val="-5"/>
              </w:rPr>
              <w:t>resence of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clot. Attenuation levels may suggest the type of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effusion (e.g. transudate, exudate,</w:t>
            </w:r>
            <w:r>
              <w:rPr/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6"/>
              </w:rPr>
              <w:t>haemorrhage).</w:t>
            </w:r>
          </w:p>
          <w:p>
            <w:pPr>
              <w:pStyle w:val="TableText"/>
              <w:ind w:left="280" w:right="296" w:hanging="198"/>
              <w:spacing w:before="1" w:line="239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7"/>
                <w:position w:val="-4"/>
              </w:rPr>
              <w:t xml:space="preserve"> </w:t>
            </w:r>
            <w:r>
              <w:rPr>
                <w:spacing w:val="-4"/>
              </w:rPr>
              <w:t>CMR is helpful for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tissue characterization and differentiation of pericardial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thickening from fluid and in complex, loculated effusions or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when a haem</w:t>
            </w:r>
            <w:r>
              <w:rPr>
                <w:spacing w:val="-5"/>
              </w:rPr>
              <w:t>atoma</w:t>
            </w:r>
            <w:r>
              <w:rPr/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suspected.</w:t>
            </w:r>
          </w:p>
          <w:p>
            <w:pPr>
              <w:pStyle w:val="TableText"/>
              <w:ind w:left="60"/>
              <w:spacing w:before="64" w:line="190" w:lineRule="exact"/>
              <w:rPr/>
            </w:pPr>
            <w:r>
              <w:rPr>
                <w:b/>
                <w:bCs/>
                <w:spacing w:val="5"/>
                <w:position w:val="2"/>
              </w:rPr>
              <w:t>Acute/chronic pericardi</w:t>
            </w:r>
            <w:r>
              <w:rPr>
                <w:b/>
                <w:bCs/>
                <w:spacing w:val="4"/>
                <w:position w:val="2"/>
              </w:rPr>
              <w:t>tis</w:t>
            </w:r>
          </w:p>
          <w:p>
            <w:pPr>
              <w:pStyle w:val="TableText"/>
              <w:ind w:left="269" w:right="296" w:hanging="187"/>
              <w:spacing w:before="1" w:line="235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7"/>
                <w:position w:val="-4"/>
              </w:rPr>
              <w:t xml:space="preserve"> </w:t>
            </w:r>
            <w:r>
              <w:rPr>
                <w:spacing w:val="-4"/>
              </w:rPr>
              <w:t>Consider additional imaging by CCT or CMR in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patients with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poor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prognostic features,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inconclusive diagnosis,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sus</w:t>
            </w:r>
            <w:r>
              <w:rPr>
                <w:spacing w:val="-5"/>
              </w:rPr>
              <w:t>picion of constriction, associated</w:t>
            </w:r>
            <w:r>
              <w:rPr/>
              <w:t xml:space="preserve"> </w:t>
            </w:r>
            <w:r>
              <w:rPr>
                <w:spacing w:val="-5"/>
              </w:rPr>
              <w:t>chest</w:t>
            </w:r>
            <w:r>
              <w:rPr/>
              <w:t xml:space="preserve"> </w:t>
            </w:r>
            <w:r>
              <w:rPr>
                <w:spacing w:val="-6"/>
              </w:rPr>
              <w:t>trauma,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concomitant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diseases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(e.g.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myocardial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infarction,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chest,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lung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diseases</w:t>
            </w:r>
            <w:r>
              <w:rPr>
                <w:spacing w:val="-7"/>
              </w:rPr>
              <w:t>).</w:t>
            </w:r>
          </w:p>
          <w:p>
            <w:pPr>
              <w:pStyle w:val="TableText"/>
              <w:ind w:left="271" w:right="297" w:hanging="189"/>
              <w:spacing w:line="236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32"/>
                <w:position w:val="-4"/>
              </w:rPr>
              <w:t xml:space="preserve"> </w:t>
            </w:r>
            <w:r>
              <w:rPr>
                <w:spacing w:val="-5"/>
              </w:rPr>
              <w:t>18F-FDG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5"/>
              </w:rPr>
              <w:t>PET/CT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may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useful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identifying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pericarditis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associated with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pericardial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malignancies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or tuberculosis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(higher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FDG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upta</w:t>
            </w:r>
            <w:r>
              <w:rPr>
                <w:spacing w:val="-6"/>
              </w:rPr>
              <w:t>kes than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idiopathic</w:t>
            </w:r>
            <w:r>
              <w:rPr/>
              <w:t xml:space="preserve"> </w:t>
            </w:r>
            <w:r>
              <w:rPr>
                <w:spacing w:val="-1"/>
              </w:rPr>
              <w:t>forms)</w:t>
            </w:r>
          </w:p>
          <w:p>
            <w:pPr>
              <w:pStyle w:val="TableText"/>
              <w:ind w:left="67" w:right="1151" w:firstLine="15"/>
              <w:spacing w:before="1" w:line="246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7"/>
                <w:position w:val="-4"/>
              </w:rPr>
              <w:t xml:space="preserve"> </w:t>
            </w:r>
            <w:r>
              <w:rPr>
                <w:spacing w:val="-2"/>
              </w:rPr>
              <w:t>Consider follow-up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CMR to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confirm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resolution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of pericardial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inflammation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patients with atypical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symptom</w:t>
            </w:r>
            <w:r>
              <w:rPr>
                <w:spacing w:val="-3"/>
              </w:rPr>
              <w:t>s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response to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treatment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Cardiac tamponade</w:t>
            </w:r>
          </w:p>
          <w:p>
            <w:pPr>
              <w:pStyle w:val="TableText"/>
              <w:ind w:left="82"/>
              <w:spacing w:line="215" w:lineRule="auto"/>
              <w:rPr/>
            </w:pPr>
            <w:r>
              <w:rPr>
                <w:sz w:val="29"/>
                <w:szCs w:val="29"/>
                <w:spacing w:val="-9"/>
                <w:position w:val="-4"/>
              </w:rPr>
              <w:t>•</w:t>
            </w:r>
            <w:r>
              <w:rPr>
                <w:sz w:val="29"/>
                <w:szCs w:val="29"/>
                <w:spacing w:val="22"/>
                <w:w w:val="101"/>
                <w:position w:val="-4"/>
              </w:rPr>
              <w:t xml:space="preserve"> </w:t>
            </w:r>
            <w:r>
              <w:rPr>
                <w:spacing w:val="-9"/>
              </w:rPr>
              <w:t>TOE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may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helpful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assessing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regional tamponade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peri-proc</w:t>
            </w:r>
            <w:r>
              <w:rPr>
                <w:spacing w:val="-6"/>
              </w:rPr>
              <w:t>edurally.</w:t>
            </w:r>
          </w:p>
          <w:p>
            <w:pPr>
              <w:pStyle w:val="TableText"/>
              <w:ind w:left="269" w:right="297" w:hanging="187"/>
              <w:spacing w:before="1" w:line="220" w:lineRule="auto"/>
              <w:rPr/>
            </w:pPr>
            <w:r>
              <w:rPr>
                <w:sz w:val="29"/>
                <w:szCs w:val="29"/>
                <w:spacing w:val="-6"/>
                <w:position w:val="-4"/>
              </w:rPr>
              <w:t>•</w:t>
            </w:r>
            <w:r>
              <w:rPr>
                <w:sz w:val="29"/>
                <w:szCs w:val="29"/>
                <w:spacing w:val="28"/>
                <w:position w:val="-4"/>
              </w:rPr>
              <w:t xml:space="preserve"> </w:t>
            </w:r>
            <w:r>
              <w:rPr>
                <w:spacing w:val="-6"/>
              </w:rPr>
              <w:t>CCT and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CMR do not routinely have a role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in the emergency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setting</w:t>
            </w:r>
            <w:r>
              <w:rPr/>
              <w:t xml:space="preserve"> </w:t>
            </w:r>
            <w:r>
              <w:rPr>
                <w:spacing w:val="-5"/>
              </w:rPr>
              <w:t>of acute cardiac tamponade.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CCT/CMR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may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have a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role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/>
              <w:t xml:space="preserve"> </w:t>
            </w:r>
            <w:r>
              <w:rPr>
                <w:spacing w:val="-5"/>
              </w:rPr>
              <w:t>case</w:t>
            </w:r>
            <w:r>
              <w:rPr/>
              <w:t xml:space="preserve"> </w:t>
            </w:r>
            <w:r>
              <w:rPr>
                <w:spacing w:val="-5"/>
              </w:rPr>
              <w:t>of subacute c</w:t>
            </w:r>
            <w:r>
              <w:rPr>
                <w:spacing w:val="-6"/>
              </w:rPr>
              <w:t>ardiac</w:t>
            </w:r>
            <w:r>
              <w:rPr/>
              <w:t xml:space="preserve"> </w:t>
            </w:r>
            <w:r>
              <w:rPr>
                <w:spacing w:val="-4"/>
              </w:rPr>
              <w:t>tamponade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due to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loculated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effus</w:t>
            </w:r>
            <w:r>
              <w:rPr>
                <w:spacing w:val="-5"/>
              </w:rPr>
              <w:t>ion.</w:t>
            </w:r>
          </w:p>
          <w:p>
            <w:pPr>
              <w:pStyle w:val="TableText"/>
              <w:ind w:left="67"/>
              <w:spacing w:before="63" w:line="190" w:lineRule="exact"/>
              <w:rPr/>
            </w:pPr>
            <w:r>
              <w:rPr>
                <w:b/>
                <w:bCs/>
                <w:spacing w:val="4"/>
                <w:position w:val="2"/>
              </w:rPr>
              <w:t>Constrictive pericarditis and pericardial constriction</w:t>
            </w:r>
          </w:p>
          <w:p>
            <w:pPr>
              <w:pStyle w:val="TableText"/>
              <w:ind w:left="82"/>
              <w:spacing w:line="215" w:lineRule="auto"/>
              <w:rPr/>
            </w:pPr>
            <w:r>
              <w:rPr>
                <w:sz w:val="29"/>
                <w:szCs w:val="29"/>
                <w:spacing w:val="-7"/>
                <w:position w:val="-4"/>
              </w:rPr>
              <w:t>•</w:t>
            </w:r>
            <w:r>
              <w:rPr>
                <w:sz w:val="29"/>
                <w:szCs w:val="29"/>
                <w:spacing w:val="28"/>
                <w:position w:val="-4"/>
              </w:rPr>
              <w:t xml:space="preserve"> </w:t>
            </w:r>
            <w:r>
              <w:rPr>
                <w:spacing w:val="-7"/>
              </w:rPr>
              <w:t>CCT is highly </w:t>
            </w:r>
            <w:r>
              <w:rPr>
                <w:spacing w:val="-4"/>
              </w:rPr>
              <w:t>accurate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to assess pericardial calcification and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thickn</w:t>
            </w:r>
            <w:r>
              <w:rPr>
                <w:spacing w:val="-5"/>
              </w:rPr>
              <w:t>ess. Contrast CCT may depict pericardial enhancement due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to pericardial inflammation.</w:t>
            </w:r>
          </w:p>
          <w:p>
            <w:pPr>
              <w:pStyle w:val="TableText"/>
              <w:ind w:left="82"/>
              <w:spacing w:before="1" w:line="186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7"/>
                <w:position w:val="-4"/>
              </w:rPr>
              <w:t xml:space="preserve"> </w:t>
            </w:r>
            <w:r>
              <w:rPr>
                <w:spacing w:val="-3"/>
              </w:rPr>
              <w:t>CMR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allows the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3"/>
              </w:rPr>
              <w:t>measurement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pericardial thickness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and the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3"/>
              </w:rPr>
              <w:t>differenti</w:t>
            </w:r>
            <w:r>
              <w:rPr>
                <w:spacing w:val="-4"/>
              </w:rPr>
              <w:t>ation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of pericardial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4"/>
              </w:rPr>
              <w:t>effusions from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pericardial thickening.</w:t>
            </w:r>
          </w:p>
          <w:p>
            <w:pPr>
              <w:pStyle w:val="TableText"/>
              <w:ind w:left="82"/>
              <w:spacing w:before="1" w:line="186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41"/>
                <w:position w:val="-4"/>
              </w:rPr>
              <w:t xml:space="preserve"> </w:t>
            </w:r>
            <w:r>
              <w:rPr>
                <w:spacing w:val="-5"/>
              </w:rPr>
              <w:t>CMR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has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excellent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diagnostic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accuracy for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constrictive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physiology.</w:t>
            </w:r>
          </w:p>
          <w:p>
            <w:pPr>
              <w:pStyle w:val="TableText"/>
              <w:ind w:left="280" w:right="297" w:hanging="198"/>
              <w:spacing w:before="1" w:line="216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32"/>
                <w:position w:val="-4"/>
              </w:rPr>
              <w:t xml:space="preserve"> </w:t>
            </w:r>
            <w:r>
              <w:rPr>
                <w:spacing w:val="-4"/>
              </w:rPr>
              <w:t>Pericardial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LGE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may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predict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possible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reversibility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of constriction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after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anti-inflammat</w:t>
            </w:r>
            <w:r>
              <w:rPr>
                <w:spacing w:val="-5"/>
              </w:rPr>
              <w:t>ory therapy.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CMR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myocardial tagging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sequences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can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demonstrate</w:t>
            </w:r>
            <w:r>
              <w:rPr/>
              <w:t xml:space="preserve"> </w:t>
            </w:r>
            <w:r>
              <w:rPr>
                <w:spacing w:val="-5"/>
              </w:rPr>
              <w:t>pericardial–myocardial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adherence.</w:t>
            </w:r>
          </w:p>
          <w:p>
            <w:pPr>
              <w:pStyle w:val="TableText"/>
              <w:ind w:left="71" w:right="1617" w:firstLine="10"/>
              <w:spacing w:before="2" w:line="246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8"/>
                <w:position w:val="-4"/>
              </w:rPr>
              <w:t xml:space="preserve"> </w:t>
            </w:r>
            <w:r>
              <w:rPr>
                <w:spacing w:val="-4"/>
              </w:rPr>
              <w:t>Consider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cardiac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catheterization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in the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case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inconclusive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clinical/i</w:t>
            </w:r>
            <w:r>
              <w:rPr>
                <w:spacing w:val="-5"/>
              </w:rPr>
              <w:t>maging findings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(typical ‘square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root’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or ‘dip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plateau’ sign)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Masses and tumours of the pericardium</w:t>
            </w:r>
          </w:p>
          <w:p>
            <w:pPr>
              <w:pStyle w:val="TableText"/>
              <w:ind w:left="82"/>
              <w:spacing w:line="215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27"/>
                <w:position w:val="-4"/>
              </w:rPr>
              <w:t xml:space="preserve"> </w:t>
            </w:r>
            <w:r>
              <w:rPr>
                <w:spacing w:val="-3"/>
              </w:rPr>
              <w:t>Consider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3"/>
              </w:rPr>
              <w:t>CCT/CMR to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confirm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clinical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diagnosis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and for further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evaluation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of 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mass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lymphadenopathy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detection.</w:t>
            </w:r>
          </w:p>
          <w:p>
            <w:pPr>
              <w:pStyle w:val="TableText"/>
              <w:ind w:left="280" w:right="326" w:hanging="198"/>
              <w:spacing w:before="1" w:line="219" w:lineRule="auto"/>
              <w:rPr/>
            </w:pPr>
            <w:r>
              <w:rPr>
                <w:sz w:val="29"/>
                <w:szCs w:val="29"/>
                <w:spacing w:val="-14"/>
                <w:position w:val="-4"/>
              </w:rPr>
              <w:t>•</w:t>
            </w:r>
            <w:r>
              <w:rPr>
                <w:sz w:val="29"/>
                <w:szCs w:val="29"/>
                <w:spacing w:val="32"/>
                <w:position w:val="-4"/>
              </w:rPr>
              <w:t xml:space="preserve"> </w:t>
            </w:r>
            <w:r>
              <w:rPr>
                <w:spacing w:val="-4"/>
              </w:rPr>
              <w:t>18F-FDG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PET/CT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intensity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5"/>
              </w:rPr>
              <w:t>nd volume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of standardized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uptake value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may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help to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detect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metabolically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active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masses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(e.g.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neuroendocrine tumours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/>
              <w:t xml:space="preserve"> </w:t>
            </w:r>
            <w:r>
              <w:rPr>
                <w:spacing w:val="-8"/>
              </w:rPr>
              <w:t>malignancies)</w:t>
            </w:r>
          </w:p>
        </w:tc>
      </w:tr>
    </w:tbl>
    <w:p>
      <w:pPr>
        <w:pStyle w:val="BodyText"/>
        <w:spacing w:line="557" w:lineRule="exact"/>
        <w:rPr/>
      </w:pPr>
      <w:r>
        <w:rPr>
          <w:position w:val="-11"/>
        </w:rPr>
        <w:pict>
          <v:shape id="_x0000_s124" style="mso-position-vertical-relative:line;mso-position-horizontal-relative:char;width:515.95pt;height:27.9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 w:right="120" w:firstLine="5"/>
                    <w:spacing w:before="24" w:line="27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18F-FDG  PET/CT:  18-fluorodeoxyglucose  positron  emission  tomography/computed  tomography;  CCT:  cardiac  CT;  CMR:  cardiac  magnetic  resonan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4"/>
                    </w:rPr>
                    <w:t>ce;  TOE:  transoesophageal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4"/>
                    </w:rPr>
                    <w:t>echocardiography.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pict>
          <v:shape id="_x0000_s126" style="position:absolute;margin-left:0.009102pt;margin-top:9.70142pt;mso-position-vertical-relative:text;mso-position-horizontal-relative:text;width:515.95pt;height:207.8pt;z-index:-251643904;" fillcolor="#FBEBF2" filled="true" stroked="false" coordsize="10319,4156" coordorigin="0,0" path="m0,4155l0,0l180,180l180,4155em0,0l10318,0l10138,180l180,180em10318,0l10318,4155l10138,4155l10138,180em10138,180l180,180l0,0e"/>
        </w:pict>
      </w:r>
      <w:r/>
    </w:p>
    <w:p>
      <w:pPr>
        <w:pStyle w:val="BodyText"/>
        <w:spacing w:line="256" w:lineRule="auto"/>
        <w:rPr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2878347</wp:posOffset>
            </wp:positionH>
            <wp:positionV relativeFrom="paragraph">
              <wp:posOffset>150276</wp:posOffset>
            </wp:positionV>
            <wp:extent cx="95313" cy="18428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13" cy="18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364"/>
        <w:spacing w:line="2410" w:lineRule="exact"/>
        <w:rPr/>
      </w:pPr>
      <w:r>
        <w:pict>
          <v:shape id="_x0000_s128" style="position:absolute;margin-left:395.008pt;margin-top:4.95788pt;mso-position-vertical-relative:text;mso-position-horizontal-relative:text;width:7.7pt;height:11.3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30" style="position:absolute;margin-left:155.857pt;margin-top:5.1879pt;mso-position-vertical-relative:text;mso-position-horizontal-relative:text;width:7.45pt;height:11.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32" style="position:absolute;margin-left:274.618pt;margin-top:6.8179pt;mso-position-vertical-relative:text;mso-position-horizontal-relative:text;width:7.15pt;height:9.4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position w:val="-3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134" style="position:absolute;margin-left:45.7082pt;margin-top:19.305pt;mso-position-vertical-relative:text;mso-position-horizontal-relative:text;width:7.05pt;height:13.2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Calibri" w:hAnsi="Calibri" w:eastAsia="Calibri" w:cs="Calibri"/>
                      <w:sz w:val="23"/>
                      <w:szCs w:val="23"/>
                    </w:rPr>
                  </w:pPr>
                  <w:r>
                    <w:rPr>
                      <w:rFonts w:ascii="Calibri" w:hAnsi="Calibri" w:eastAsia="Calibri" w:cs="Calibri"/>
                      <w:sz w:val="23"/>
                      <w:szCs w:val="23"/>
                      <w:color w:val="FFFFFF"/>
                    </w:rPr>
                    <w:t>*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1928971</wp:posOffset>
            </wp:positionH>
            <wp:positionV relativeFrom="paragraph">
              <wp:posOffset>481</wp:posOffset>
            </wp:positionV>
            <wp:extent cx="4392167" cy="1511807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167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8"/>
        </w:rPr>
        <w:pict>
          <v:group id="_x0000_s136" style="mso-position-vertical-relative:line;mso-position-horizontal-relative:char;width:130.85pt;height:120.5pt;" filled="false" stroked="false" coordsize="2617,2410" coordorigin="0,0">
            <v:shape id="_x0000_s138" style="position:absolute;left:0;top:0;width:2617;height:2410;" filled="false" stroked="false" type="#_x0000_t75">
              <v:imagedata o:title="" r:id="rId54"/>
            </v:shape>
            <v:shape id="_x0000_s140" style="position:absolute;left:-20;top:-20;width:2657;height:2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"/>
                      <w:spacing w:before="175" w:line="148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position w:val="-3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6" w:right="639" w:firstLine="6"/>
        <w:spacing w:before="151" w:line="274" w:lineRule="auto"/>
        <w:shd w:val="clear" w:fill="FBEBF2"/>
        <w:jc w:val="both"/>
        <w:rPr>
          <w:sz w:val="16"/>
          <w:szCs w:val="16"/>
        </w:rPr>
      </w:pPr>
      <w:bookmarkStart w:name="bookmark24" w:id="25"/>
      <w:bookmarkEnd w:id="25"/>
      <w:r>
        <w:rPr>
          <w:b/>
          <w:bCs/>
          <w:color w:val="EC3393"/>
          <w:spacing w:val="-5"/>
        </w:rPr>
        <w:t>Figure</w:t>
      </w:r>
      <w:r>
        <w:rPr>
          <w:b/>
          <w:bCs/>
          <w:color w:val="EC3393"/>
          <w:spacing w:val="8"/>
        </w:rPr>
        <w:t xml:space="preserve"> </w:t>
      </w:r>
      <w:r>
        <w:rPr>
          <w:b/>
          <w:bCs/>
          <w:color w:val="EC3393"/>
          <w:spacing w:val="-5"/>
        </w:rPr>
        <w:t>3  </w:t>
      </w:r>
      <w:r>
        <w:rPr>
          <w:sz w:val="16"/>
          <w:szCs w:val="16"/>
          <w:spacing w:val="-5"/>
        </w:rPr>
        <w:t>Normal appearances 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pericardium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by CMR.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(</w:t>
      </w:r>
      <w:r>
        <w:rPr>
          <w:sz w:val="16"/>
          <w:szCs w:val="16"/>
          <w:i/>
          <w:iCs/>
          <w:spacing w:val="-5"/>
        </w:rPr>
        <w:t>A</w:t>
      </w:r>
      <w:r>
        <w:rPr>
          <w:sz w:val="16"/>
          <w:szCs w:val="16"/>
          <w:spacing w:val="-5"/>
        </w:rPr>
        <w:t>) cine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bSSFP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showing epicardi</w:t>
      </w:r>
      <w:r>
        <w:rPr>
          <w:sz w:val="16"/>
          <w:szCs w:val="16"/>
          <w:spacing w:val="-6"/>
        </w:rPr>
        <w:t>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6"/>
        </w:rPr>
        <w:t>fat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(dashed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arrow),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pericardial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fat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(asterisk)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peri-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cardium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(arrow).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Due to chemical shift, artefact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pericardium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may appear thicker than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normal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on these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images;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(</w:t>
      </w:r>
      <w:r>
        <w:rPr>
          <w:sz w:val="16"/>
          <w:szCs w:val="16"/>
          <w:i/>
          <w:iCs/>
          <w:spacing w:val="-5"/>
        </w:rPr>
        <w:t>B</w:t>
      </w:r>
      <w:r>
        <w:rPr>
          <w:sz w:val="16"/>
          <w:szCs w:val="16"/>
          <w:spacing w:val="-5"/>
        </w:rPr>
        <w:t>)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Transaxial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T1-</w:t>
      </w:r>
      <w:r>
        <w:rPr>
          <w:sz w:val="16"/>
          <w:szCs w:val="16"/>
          <w:spacing w:val="-6"/>
        </w:rPr>
        <w:t>TSE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6"/>
        </w:rPr>
        <w:t>echo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should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used to assess pericardial thickness (arrow); (</w:t>
      </w:r>
      <w:r>
        <w:rPr>
          <w:sz w:val="16"/>
          <w:szCs w:val="16"/>
          <w:i/>
          <w:iCs/>
          <w:spacing w:val="-5"/>
        </w:rPr>
        <w:t>C</w:t>
      </w:r>
      <w:r>
        <w:rPr>
          <w:sz w:val="16"/>
          <w:szCs w:val="16"/>
          <w:spacing w:val="-5"/>
        </w:rPr>
        <w:t>) T2-STIR showing no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increased signal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intensity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normal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pe</w:t>
      </w:r>
      <w:r>
        <w:rPr>
          <w:sz w:val="16"/>
          <w:szCs w:val="16"/>
          <w:spacing w:val="-6"/>
        </w:rPr>
        <w:t>ricardium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6"/>
        </w:rPr>
        <w:t>(the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normal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6"/>
        </w:rPr>
        <w:t>pericardium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6"/>
        </w:rPr>
        <w:t>can</w:t>
      </w:r>
    </w:p>
    <w:p>
      <w:pPr>
        <w:pStyle w:val="BodyText"/>
        <w:ind w:firstLine="180"/>
        <w:spacing w:before="13" w:line="604" w:lineRule="exact"/>
        <w:rPr/>
      </w:pPr>
      <w:r>
        <w:rPr>
          <w:position w:val="-12"/>
        </w:rPr>
        <w:pict>
          <v:shape id="_x0000_s142" style="mso-position-vertical-relative:line;mso-position-horizontal-relative:char;width:497.95pt;height:30.25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" w:firstLine="4"/>
                    <w:spacing w:before="3" w:line="27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barely discerned;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spacing w:val="-5"/>
                    </w:rPr>
                    <w:t>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LGE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image showing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no enhancement of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normal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pericardium. T2-STIR: T2-short tau triple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inversion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recovery; TSE: turbo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</w:rPr>
                    <w:t>spin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</w:rPr>
                    <w:t>echo.</w:t>
                  </w:r>
                </w:p>
              </w:txbxContent>
            </v:textbox>
          </v:shape>
        </w:pict>
      </w:r>
    </w:p>
    <w:p>
      <w:pPr>
        <w:pStyle w:val="BodyText"/>
        <w:ind w:right="5798"/>
        <w:spacing w:before="250" w:line="246" w:lineRule="auto"/>
        <w:jc w:val="both"/>
        <w:rPr/>
      </w:pPr>
      <w:r>
        <w:pict>
          <v:shape id="_x0000_s144" style="position:absolute;margin-left:266.309pt;margin-top:11.5371pt;mso-position-vertical-relative:text;mso-position-horizontal-relative:text;width:250.65pt;height:33.9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46" w:lineRule="auto"/>
                    <w:jc w:val="both"/>
                    <w:rPr/>
                  </w:pPr>
                  <w:r>
                    <w:rPr>
                      <w:spacing w:val="-11"/>
                    </w:rPr>
                    <w:t>oedema.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1"/>
                    </w:rPr>
                    <w:t>The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1"/>
                    </w:rPr>
                    <w:t>combination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1"/>
                    </w:rPr>
                    <w:t>of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1"/>
                    </w:rPr>
                    <w:t>increased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1"/>
                    </w:rPr>
                    <w:t>T2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1"/>
                    </w:rPr>
                    <w:t>signal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1"/>
                    </w:rPr>
                    <w:t>and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1"/>
                    </w:rPr>
                    <w:t>prominent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1"/>
                    </w:rPr>
                    <w:t>peri-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cardial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0"/>
                    </w:rPr>
                    <w:t>LGE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0"/>
                    </w:rPr>
                    <w:t>is consistent with active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0"/>
                    </w:rPr>
                    <w:t>pericardial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0"/>
                    </w:rPr>
                    <w:t>inflammation, where</w:t>
                  </w:r>
                  <w:r>
                    <w:rPr>
                      <w:spacing w:val="-11"/>
                    </w:rPr>
                    <w:t>as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pericardial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1"/>
                    </w:rPr>
                    <w:t>LGE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1"/>
                    </w:rPr>
                    <w:t>in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1"/>
                    </w:rPr>
                    <w:t>the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1"/>
                    </w:rPr>
                    <w:t>setting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1"/>
                    </w:rPr>
                    <w:t>of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1"/>
                    </w:rPr>
                    <w:t>normal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1"/>
                    </w:rPr>
                    <w:t>p</w:t>
                  </w:r>
                  <w:r>
                    <w:rPr>
                      <w:spacing w:val="-12"/>
                    </w:rPr>
                    <w:t>ericardial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2"/>
                    </w:rPr>
                    <w:t>T2-STIR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2"/>
                    </w:rPr>
                    <w:t>signal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2"/>
                    </w:rPr>
                    <w:t>is</w:t>
                  </w:r>
                </w:p>
              </w:txbxContent>
            </v:textbox>
          </v:shape>
        </w:pict>
      </w:r>
      <w:r>
        <w:rPr>
          <w:spacing w:val="-10"/>
        </w:rPr>
        <w:t>two layers can be discerned due to the presence of pericardial effusion.</w:t>
      </w:r>
      <w:r>
        <w:rPr>
          <w:spacing w:val="15"/>
        </w:rPr>
        <w:t xml:space="preserve"> </w:t>
      </w:r>
      <w:r>
        <w:rPr>
          <w:spacing w:val="-11"/>
        </w:rPr>
        <w:t>On T2-short tau</w:t>
      </w:r>
      <w:r>
        <w:rPr>
          <w:spacing w:val="9"/>
        </w:rPr>
        <w:t xml:space="preserve"> </w:t>
      </w:r>
      <w:r>
        <w:rPr>
          <w:spacing w:val="-11"/>
        </w:rPr>
        <w:t>inversion</w:t>
      </w:r>
      <w:r>
        <w:rPr>
          <w:spacing w:val="8"/>
        </w:rPr>
        <w:t xml:space="preserve"> </w:t>
      </w:r>
      <w:r>
        <w:rPr>
          <w:spacing w:val="-11"/>
        </w:rPr>
        <w:t>recovery</w:t>
      </w:r>
      <w:r>
        <w:rPr>
          <w:spacing w:val="10"/>
        </w:rPr>
        <w:t xml:space="preserve"> </w:t>
      </w:r>
      <w:r>
        <w:rPr>
          <w:spacing w:val="-11"/>
        </w:rPr>
        <w:t>(STIR)</w:t>
      </w:r>
      <w:r>
        <w:rPr>
          <w:spacing w:val="10"/>
        </w:rPr>
        <w:t xml:space="preserve"> </w:t>
      </w:r>
      <w:r>
        <w:rPr>
          <w:spacing w:val="-11"/>
        </w:rPr>
        <w:t>imag</w:t>
      </w:r>
      <w:r>
        <w:rPr>
          <w:spacing w:val="-12"/>
        </w:rPr>
        <w:t>es,</w:t>
      </w:r>
      <w:r>
        <w:rPr>
          <w:spacing w:val="9"/>
        </w:rPr>
        <w:t xml:space="preserve"> </w:t>
      </w:r>
      <w:r>
        <w:rPr>
          <w:spacing w:val="-12"/>
        </w:rPr>
        <w:t>increased</w:t>
      </w:r>
      <w:r>
        <w:rPr>
          <w:spacing w:val="4"/>
        </w:rPr>
        <w:t xml:space="preserve"> </w:t>
      </w:r>
      <w:r>
        <w:rPr>
          <w:spacing w:val="-12"/>
        </w:rPr>
        <w:t>signal</w:t>
      </w:r>
      <w:r>
        <w:rPr>
          <w:spacing w:val="9"/>
        </w:rPr>
        <w:t xml:space="preserve"> </w:t>
      </w:r>
      <w:r>
        <w:rPr>
          <w:spacing w:val="-12"/>
        </w:rPr>
        <w:t>in-</w:t>
      </w:r>
      <w:r>
        <w:rPr/>
        <w:t xml:space="preserve"> </w:t>
      </w:r>
      <w:r>
        <w:rPr>
          <w:spacing w:val="-10"/>
        </w:rPr>
        <w:t>tensity  suggests  an</w:t>
      </w:r>
      <w:r>
        <w:rPr>
          <w:spacing w:val="1"/>
        </w:rPr>
        <w:t xml:space="preserve">  </w:t>
      </w:r>
      <w:r>
        <w:rPr>
          <w:spacing w:val="-10"/>
        </w:rPr>
        <w:t>acute   process  with  ong</w:t>
      </w:r>
      <w:r>
        <w:rPr>
          <w:spacing w:val="-11"/>
        </w:rPr>
        <w:t>oing</w:t>
      </w:r>
      <w:r>
        <w:rPr>
          <w:spacing w:val="4"/>
        </w:rPr>
        <w:t xml:space="preserve">  </w:t>
      </w:r>
      <w:r>
        <w:rPr>
          <w:spacing w:val="-11"/>
        </w:rPr>
        <w:t>inflammation</w:t>
      </w:r>
      <w:r>
        <w:rPr>
          <w:spacing w:val="2"/>
        </w:rPr>
        <w:t xml:space="preserve">  </w:t>
      </w:r>
      <w:r>
        <w:rPr>
          <w:spacing w:val="-11"/>
        </w:rPr>
        <w:t>and</w:t>
      </w:r>
    </w:p>
    <w:p>
      <w:pPr>
        <w:spacing w:line="246" w:lineRule="auto"/>
        <w:sectPr>
          <w:headerReference w:type="default" r:id="rId51"/>
          <w:pgSz w:w="11906" w:h="15875"/>
          <w:pgMar w:top="745" w:right="277" w:bottom="0" w:left="850" w:header="437" w:footer="0" w:gutter="0"/>
        </w:sectPr>
        <w:rPr/>
      </w:pPr>
    </w:p>
    <w:p>
      <w:pPr>
        <w:spacing w:before="71"/>
        <w:rPr/>
      </w:pPr>
      <w:r>
        <w:pict>
          <v:rect id="_x0000_s150" style="position:absolute;margin-left:36.8504pt;margin-top:60pt;mso-position-vertical-relative:page;mso-position-horizontal-relative:page;width:9pt;height:602.5pt;z-index:251683840;" o:allowincell="f" fillcolor="#FBEBF2" filled="true" stroked="false"/>
        </w:pict>
      </w:r>
      <w:r>
        <w:pict>
          <v:rect id="_x0000_s152" style="position:absolute;margin-left:543.756pt;margin-top:60pt;mso-position-vertical-relative:page;mso-position-horizontal-relative:page;width:9pt;height:602.5pt;z-index:251685888;" o:allowincell="f" fillcolor="#FBEBF2" filled="true" stroked="false"/>
        </w:pict>
      </w:r>
      <w:r>
        <w:pict>
          <v:rect id="_x0000_s154" style="position:absolute;margin-left:36.85pt;margin-top:60pt;mso-position-vertical-relative:page;mso-position-horizontal-relative:page;width:515.95pt;height:9pt;z-index:251684864;" o:allowincell="f" fillcolor="#FBEBF2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0" allowOverlap="1">
                <wp:simplePos x="0" y="0"/>
                <wp:positionH relativeFrom="page">
                  <wp:posOffset>4283099</wp:posOffset>
                </wp:positionH>
                <wp:positionV relativeFrom="page">
                  <wp:posOffset>4961927</wp:posOffset>
                </wp:positionV>
                <wp:extent cx="6063615" cy="16446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4283099" y="4961927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337.252pt;margin-top:390.703pt;mso-position-vertical-relative:page;mso-position-horizontal-relative:page;width:477.45pt;height:12.95pt;z-index:2516869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2342688</wp:posOffset>
            </wp:positionH>
            <wp:positionV relativeFrom="page">
              <wp:posOffset>1126883</wp:posOffset>
            </wp:positionV>
            <wp:extent cx="867397" cy="80007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7397" cy="800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2342688</wp:posOffset>
            </wp:positionH>
            <wp:positionV relativeFrom="page">
              <wp:posOffset>1976157</wp:posOffset>
            </wp:positionV>
            <wp:extent cx="903643" cy="519137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643" cy="519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2342688</wp:posOffset>
            </wp:positionH>
            <wp:positionV relativeFrom="page">
              <wp:posOffset>7188251</wp:posOffset>
            </wp:positionV>
            <wp:extent cx="895870" cy="8622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870" cy="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/>
        <w:rPr/>
      </w:pPr>
      <w:r/>
    </w:p>
    <w:tbl>
      <w:tblPr>
        <w:tblStyle w:val="TableNormal"/>
        <w:tblW w:w="8861" w:type="dxa"/>
        <w:tblInd w:w="73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21"/>
        <w:gridCol w:w="1605"/>
        <w:gridCol w:w="5135"/>
      </w:tblGrid>
      <w:tr>
        <w:trPr>
          <w:trHeight w:val="253" w:hRule="atLeast"/>
        </w:trPr>
        <w:tc>
          <w:tcPr>
            <w:shd w:val="clear" w:fill="D9E2F3"/>
            <w:tcW w:w="2121" w:type="dxa"/>
            <w:vAlign w:val="top"/>
          </w:tcPr>
          <w:p>
            <w:pPr>
              <w:pStyle w:val="TableText"/>
              <w:ind w:left="105"/>
              <w:spacing w:before="65" w:line="215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1682816" behindDoc="1" locked="0" layoutInCell="1" allowOverlap="1">
                  <wp:simplePos x="0" y="0"/>
                  <wp:positionH relativeFrom="column">
                    <wp:posOffset>-13284</wp:posOffset>
                  </wp:positionH>
                  <wp:positionV relativeFrom="paragraph">
                    <wp:posOffset>-12787</wp:posOffset>
                  </wp:positionV>
                  <wp:extent cx="5638800" cy="7115275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8800" cy="711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spacing w:val="9"/>
              </w:rPr>
              <w:t>CMR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sequence</w:t>
            </w:r>
          </w:p>
        </w:tc>
        <w:tc>
          <w:tcPr>
            <w:shd w:val="clear" w:fill="D9E2F3"/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ind w:left="108"/>
              <w:spacing w:before="57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Main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strengths</w:t>
            </w:r>
          </w:p>
        </w:tc>
      </w:tr>
      <w:tr>
        <w:trPr>
          <w:trHeight w:val="1263" w:hRule="atLeast"/>
        </w:trPr>
        <w:tc>
          <w:tcPr>
            <w:shd w:val="clear" w:fill="F2F2F2"/>
            <w:tcW w:w="2121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9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Black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trike/>
                <w:spacing w:val="1"/>
              </w:rPr>
              <w:t xml:space="preserve"> 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blood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F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SE/TSE</w:t>
            </w:r>
          </w:p>
        </w:tc>
        <w:tc>
          <w:tcPr>
            <w:shd w:val="clear" w:fill="F2F2F2"/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9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Delineation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of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pericardia</w:t>
            </w:r>
            <w:r>
              <w:rPr>
                <w:sz w:val="17"/>
                <w:szCs w:val="17"/>
                <w:spacing w:val="-10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l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anatomy</w:t>
            </w:r>
          </w:p>
          <w:p>
            <w:pPr>
              <w:pStyle w:val="TableText"/>
              <w:ind w:left="95" w:right="1962" w:firstLine="15"/>
              <w:spacing w:before="72" w:line="2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Measurement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of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peri</w:t>
            </w:r>
            <w:r>
              <w:rPr>
                <w:sz w:val="17"/>
                <w:szCs w:val="17"/>
                <w:spacing w:val="6"/>
              </w:rPr>
              <w:t>cardia</w:t>
            </w:r>
            <w:r>
              <w:rPr>
                <w:sz w:val="17"/>
                <w:szCs w:val="17"/>
                <w:spacing w:val="-8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l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thickness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Tissue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characterization</w:t>
            </w:r>
          </w:p>
        </w:tc>
      </w:tr>
      <w:tr>
        <w:trPr>
          <w:trHeight w:val="1475" w:hRule="atLeast"/>
        </w:trPr>
        <w:tc>
          <w:tcPr>
            <w:tcW w:w="2121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112"/>
              <w:spacing w:before="37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</w:rPr>
              <w:t>bss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11"/>
              </w:rPr>
              <w:t>FP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ind w:left="104"/>
              <w:spacing w:before="53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Qu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anti</w:t>
            </w:r>
            <w:r>
              <w:rPr>
                <w:sz w:val="18"/>
                <w:szCs w:val="18"/>
                <w:spacing w:val="-3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fi</w:t>
            </w:r>
            <w:r>
              <w:rPr>
                <w:sz w:val="18"/>
                <w:szCs w:val="18"/>
                <w:spacing w:val="-3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cation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of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ventricular</w:t>
            </w:r>
            <w:r>
              <w:rPr>
                <w:sz w:val="18"/>
                <w:szCs w:val="18"/>
                <w:spacing w:val="-9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volumes.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Assessment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of</w:t>
            </w:r>
          </w:p>
          <w:p>
            <w:pPr>
              <w:pStyle w:val="TableText"/>
              <w:ind w:left="102"/>
              <w:spacing w:before="88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systolic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function,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cardiac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motion,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an</w:t>
            </w:r>
            <w:r>
              <w:rPr>
                <w:sz w:val="17"/>
                <w:szCs w:val="17"/>
                <w:spacing w:val="6"/>
              </w:rPr>
              <w:t>d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ventricular</w:t>
            </w:r>
          </w:p>
          <w:p>
            <w:pPr>
              <w:pStyle w:val="TableText"/>
              <w:ind w:left="103" w:right="285" w:firstLine="4"/>
              <w:spacing w:before="65" w:line="279" w:lineRule="auto"/>
              <w:rPr>
                <w:sz w:val="17"/>
                <w:szCs w:val="17"/>
              </w:rPr>
            </w:pPr>
            <w:r>
              <w:rPr>
                <w:sz w:val="18"/>
                <w:szCs w:val="18"/>
                <w:spacing w:val="2"/>
              </w:rPr>
              <w:t>interdependence.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presence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pericardia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l/pleural</w:t>
            </w:r>
            <w:r>
              <w:rPr>
                <w:sz w:val="18"/>
                <w:szCs w:val="18"/>
                <w:spacing w:val="-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effusion,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as</w:t>
            </w:r>
            <w:r>
              <w:rPr>
                <w:sz w:val="17"/>
                <w:szCs w:val="17"/>
                <w:spacing w:val="-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cites,</w:t>
            </w:r>
            <w:r>
              <w:rPr>
                <w:sz w:val="17"/>
                <w:szCs w:val="17"/>
                <w:spacing w:val="-8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distension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oft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he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IVC,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assessment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pericardia</w:t>
            </w:r>
            <w:r>
              <w:rPr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l</w:t>
            </w:r>
          </w:p>
          <w:p>
            <w:pPr>
              <w:pStyle w:val="TableText"/>
              <w:ind w:left="97"/>
              <w:spacing w:before="29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thickening</w:t>
            </w:r>
          </w:p>
        </w:tc>
      </w:tr>
      <w:tr>
        <w:trPr>
          <w:trHeight w:val="1497" w:hRule="atLeast"/>
        </w:trPr>
        <w:tc>
          <w:tcPr>
            <w:shd w:val="clear" w:fill="F2F2F2"/>
            <w:tcW w:w="2121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49" w:line="16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cine</w:t>
            </w:r>
            <w:r>
              <w:rPr>
                <w:sz w:val="17"/>
                <w:szCs w:val="17"/>
                <w:spacing w:val="11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ssFP</w:t>
            </w:r>
          </w:p>
        </w:tc>
        <w:tc>
          <w:tcPr>
            <w:shd w:val="clear" w:fill="F2F2F2"/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03" w:right="306" w:firstLine="8"/>
              <w:spacing w:before="49" w:line="2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Real</w:t>
            </w:r>
            <w:r>
              <w:rPr>
                <w:sz w:val="17"/>
                <w:szCs w:val="17"/>
                <w:spacing w:val="35"/>
                <w:w w:val="102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time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free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breathing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cine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imaging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can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identify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signs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of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constrictive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or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tampon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ade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p</w:t>
            </w:r>
            <w:r>
              <w:rPr>
                <w:sz w:val="17"/>
                <w:szCs w:val="17"/>
                <w:spacing w:val="5"/>
              </w:rPr>
              <w:t>hysiology.</w:t>
            </w:r>
          </w:p>
        </w:tc>
      </w:tr>
      <w:tr>
        <w:trPr>
          <w:trHeight w:val="1227" w:hRule="atLeast"/>
        </w:trPr>
        <w:tc>
          <w:tcPr>
            <w:tcW w:w="212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52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8"/>
              </w:rPr>
              <w:t>T1/T2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mapping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53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Tissue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characteristics: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Native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T1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mapping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useful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to</w:t>
            </w:r>
          </w:p>
          <w:p>
            <w:pPr>
              <w:pStyle w:val="TableText"/>
              <w:ind w:left="108" w:right="149" w:hanging="5"/>
              <w:spacing w:before="69" w:line="2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9"/>
              </w:rPr>
              <w:t>differentiate</w:t>
            </w:r>
            <w:r>
              <w:rPr>
                <w:sz w:val="17"/>
                <w:szCs w:val="17"/>
                <w:spacing w:val="9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betwee</w:t>
            </w:r>
            <w:r>
              <w:rPr>
                <w:sz w:val="17"/>
                <w:szCs w:val="17"/>
                <w:spacing w:val="8"/>
              </w:rPr>
              <w:t>n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fat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(black)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from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fluid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(bright)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uncover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myocardial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inflammat</w:t>
            </w:r>
            <w:r>
              <w:rPr>
                <w:sz w:val="17"/>
                <w:szCs w:val="17"/>
                <w:spacing w:val="7"/>
              </w:rPr>
              <w:t>ion</w:t>
            </w:r>
          </w:p>
          <w:p>
            <w:pPr>
              <w:pStyle w:val="TableText"/>
              <w:ind w:left="103"/>
              <w:spacing w:before="31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characterization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of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peric</w:t>
            </w:r>
            <w:r>
              <w:rPr>
                <w:sz w:val="17"/>
                <w:szCs w:val="17"/>
                <w:spacing w:val="6"/>
              </w:rPr>
              <w:t>ardia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lef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fusion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base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d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onT1</w:t>
            </w:r>
          </w:p>
          <w:p>
            <w:pPr>
              <w:pStyle w:val="TableText"/>
              <w:ind w:left="109"/>
              <w:spacing w:before="72"/>
              <w:rPr/>
            </w:pPr>
            <w:bookmarkStart w:name="bookmark25" w:id="26"/>
            <w:bookmarkEnd w:id="26"/>
            <w:r>
              <w:rPr>
                <w:spacing w:val="14"/>
              </w:rPr>
              <w:t>mapping:</w:t>
            </w:r>
            <w:r>
              <w:rPr>
                <w:spacing w:val="26"/>
              </w:rPr>
              <w:t xml:space="preserve"> </w:t>
            </w:r>
            <w:r>
              <w:rPr>
                <w:spacing w:val="14"/>
              </w:rPr>
              <w:t>Exu</w:t>
            </w:r>
            <w:r>
              <w:rPr>
                <w:spacing w:val="-2"/>
              </w:rPr>
              <w:t xml:space="preserve"> </w:t>
            </w:r>
            <w:r>
              <w:rPr>
                <w:spacing w:val="14"/>
              </w:rPr>
              <w:t>dates&gt;</w:t>
            </w:r>
            <w:r>
              <w:rPr>
                <w:spacing w:val="14"/>
              </w:rPr>
              <w:t xml:space="preserve"> </w:t>
            </w:r>
            <w:r>
              <w:rPr>
                <w:color w:val="231F20"/>
                <w:spacing w:val="14"/>
              </w:rPr>
              <w:t>3013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3"/>
              </w:rPr>
              <w:t>ms</w:t>
            </w:r>
          </w:p>
        </w:tc>
      </w:tr>
      <w:tr>
        <w:trPr>
          <w:trHeight w:val="1284" w:hRule="atLeast"/>
        </w:trPr>
        <w:tc>
          <w:tcPr>
            <w:shd w:val="clear" w:fill="F2F2F2"/>
            <w:tcW w:w="2121" w:type="dxa"/>
            <w:vAlign w:val="top"/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43" w:line="182" w:lineRule="auto"/>
              <w:rPr/>
            </w:pPr>
            <w:r>
              <w:rPr>
                <w:spacing w:val="12"/>
              </w:rPr>
              <w:t>T2-</w:t>
            </w:r>
            <w:r>
              <w:rPr/>
              <w:t>STIR</w:t>
            </w:r>
          </w:p>
        </w:tc>
        <w:tc>
          <w:tcPr>
            <w:shd w:val="clear" w:fill="F2F2F2"/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97"/>
              <w:spacing w:before="49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Allows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evaluation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of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pericardia</w:t>
            </w:r>
            <w:r>
              <w:rPr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l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oede</w:t>
            </w:r>
            <w:r>
              <w:rPr>
                <w:sz w:val="17"/>
                <w:szCs w:val="17"/>
                <w:spacing w:val="5"/>
              </w:rPr>
              <w:t>ma</w:t>
            </w:r>
          </w:p>
        </w:tc>
      </w:tr>
      <w:tr>
        <w:trPr>
          <w:trHeight w:val="1354" w:hRule="atLeast"/>
        </w:trPr>
        <w:tc>
          <w:tcPr>
            <w:tcW w:w="2121" w:type="dxa"/>
            <w:vAlign w:val="top"/>
          </w:tcPr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37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LGE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spacing w:line="435" w:lineRule="auto"/>
              <w:rPr>
                <w:sz w:val="21"/>
              </w:rPr>
            </w:pPr>
            <w:r/>
          </w:p>
          <w:p>
            <w:pPr>
              <w:pStyle w:val="TableText"/>
              <w:ind w:left="95"/>
              <w:spacing w:before="49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Tissue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characterization</w:t>
            </w:r>
          </w:p>
          <w:p>
            <w:pPr>
              <w:pStyle w:val="TableText"/>
              <w:ind w:left="111"/>
              <w:spacing w:before="99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Detection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of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inflammation/neo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vascular</w:t>
            </w:r>
            <w:r>
              <w:rPr>
                <w:sz w:val="17"/>
                <w:szCs w:val="17"/>
                <w:spacing w:val="-8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iz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ation</w:t>
            </w:r>
          </w:p>
        </w:tc>
      </w:tr>
      <w:tr>
        <w:trPr>
          <w:trHeight w:val="1407" w:hRule="atLeast"/>
        </w:trPr>
        <w:tc>
          <w:tcPr>
            <w:shd w:val="clear" w:fill="F2F2F2"/>
            <w:tcW w:w="2121" w:type="dxa"/>
            <w:vAlign w:val="top"/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9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phase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contrast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imaging</w:t>
            </w:r>
          </w:p>
        </w:tc>
        <w:tc>
          <w:tcPr>
            <w:shd w:val="clear" w:fill="F2F2F2"/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2F2F2"/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spacing w:line="463" w:lineRule="auto"/>
              <w:rPr>
                <w:sz w:val="21"/>
              </w:rPr>
            </w:pPr>
            <w:r/>
          </w:p>
          <w:p>
            <w:pPr>
              <w:pStyle w:val="TableText"/>
              <w:ind w:left="110" w:right="942" w:hanging="13"/>
              <w:spacing w:before="49" w:line="2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Assessment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of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tricuspid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and</w:t>
            </w:r>
            <w:r>
              <w:rPr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mitr</w:t>
            </w:r>
            <w:r>
              <w:rPr>
                <w:sz w:val="17"/>
                <w:szCs w:val="17"/>
                <w:spacing w:val="5"/>
              </w:rPr>
              <w:t>a</w:t>
            </w:r>
            <w:r>
              <w:rPr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l</w:t>
            </w:r>
            <w:r>
              <w:rPr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in</w:t>
            </w:r>
            <w:r>
              <w:rPr>
                <w:sz w:val="17"/>
                <w:szCs w:val="17"/>
                <w:spacing w:val="-8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flow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patterns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uncover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signs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of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constriction</w:t>
            </w:r>
          </w:p>
        </w:tc>
      </w:tr>
      <w:tr>
        <w:trPr>
          <w:trHeight w:val="1363" w:hRule="atLeast"/>
        </w:trPr>
        <w:tc>
          <w:tcPr>
            <w:tcW w:w="2121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112" w:right="196" w:firstLine="1"/>
              <w:spacing w:before="49" w:line="2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post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trike/>
                <w:spacing w:val="1"/>
              </w:rPr>
              <w:t xml:space="preserve"> 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contrast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dynamic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perfusion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35" w:type="dxa"/>
            <w:vAlign w:val="top"/>
            <w:tcBorders>
              <w:right w:val="nil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97"/>
              <w:spacing w:before="48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Assessment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of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5"/>
              </w:rPr>
              <w:t>vasculariza</w:t>
            </w:r>
            <w:r>
              <w:rPr>
                <w:sz w:val="17"/>
                <w:szCs w:val="17"/>
                <w:spacing w:val="4"/>
              </w:rPr>
              <w:t>tion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of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pericardia</w:t>
            </w:r>
            <w:r>
              <w:rPr>
                <w:sz w:val="17"/>
                <w:szCs w:val="17"/>
                <w:spacing w:val="-20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l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masses</w:t>
            </w:r>
          </w:p>
        </w:tc>
      </w:tr>
    </w:tbl>
    <w:p>
      <w:pPr>
        <w:pStyle w:val="BodyText"/>
        <w:ind w:firstLine="180"/>
        <w:spacing w:before="161" w:line="399" w:lineRule="exact"/>
        <w:rPr/>
      </w:pPr>
      <w:r>
        <w:rPr>
          <w:position w:val="-7"/>
        </w:rPr>
        <w:pict>
          <v:shape id="_x0000_s158" style="mso-position-vertical-relative:line;mso-position-horizontal-relative:char;width:497.95pt;height:20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6" w:line="225" w:lineRule="exact"/>
                    <w:jc w:val="righ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6"/>
                      <w:position w:val="2"/>
                    </w:rPr>
                    <w:t>Figure 4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  <w:position w:val="2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  <w:position w:val="2"/>
                    </w:rPr>
                    <w:t>CMR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  <w:position w:val="2"/>
                    </w:rPr>
                    <w:t>sequences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  <w:position w:val="2"/>
                    </w:rPr>
                    <w:t>used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  <w:position w:val="2"/>
                    </w:rPr>
                    <w:t>in the 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iagnostic work-up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pericardial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diseases.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FSE: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fast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spin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echo;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abbreviations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spacing w:val="-7"/>
                      <w:position w:val="2"/>
                    </w:rPr>
                    <w:t>Figures </w:t>
                  </w:r>
                  <w:hyperlink w:history="true" w:anchor="bookmark18"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-7"/>
                        <w:position w:val="2"/>
                      </w:rPr>
                      <w:t>2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color w:val="0000F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</w:t>
                  </w:r>
                  <w:hyperlink w:history="true" w:anchor="bookmark24"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-7"/>
                        <w:position w:val="2"/>
                      </w:rPr>
                      <w:t>3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2"/>
                    </w:rPr>
                    <w:t>.</w:t>
                  </w:r>
                </w:p>
              </w:txbxContent>
            </v:textbox>
          </v:shape>
        </w:pict>
      </w:r>
    </w:p>
    <w:p>
      <w:pPr>
        <w:spacing w:before="91"/>
        <w:rPr/>
      </w:pPr>
      <w:r/>
    </w:p>
    <w:p>
      <w:pPr>
        <w:sectPr>
          <w:headerReference w:type="default" r:id="rId55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right="259" w:firstLine="12"/>
        <w:spacing w:before="43" w:line="245" w:lineRule="auto"/>
        <w:jc w:val="both"/>
        <w:rPr/>
      </w:pPr>
      <w:r>
        <w:rPr>
          <w:spacing w:val="-11"/>
        </w:rPr>
        <w:t>more</w:t>
      </w:r>
      <w:r>
        <w:rPr>
          <w:spacing w:val="5"/>
        </w:rPr>
        <w:t xml:space="preserve"> </w:t>
      </w:r>
      <w:r>
        <w:rPr>
          <w:spacing w:val="-11"/>
        </w:rPr>
        <w:t>compatible with a</w:t>
      </w:r>
      <w:r>
        <w:rPr>
          <w:spacing w:val="6"/>
        </w:rPr>
        <w:t xml:space="preserve"> </w:t>
      </w:r>
      <w:r>
        <w:rPr>
          <w:spacing w:val="-11"/>
        </w:rPr>
        <w:t>subacute</w:t>
      </w:r>
      <w:r>
        <w:rPr>
          <w:spacing w:val="10"/>
        </w:rPr>
        <w:t xml:space="preserve"> </w:t>
      </w:r>
      <w:r>
        <w:rPr>
          <w:spacing w:val="-11"/>
        </w:rPr>
        <w:t>process.</w:t>
      </w:r>
      <w:r>
        <w:rPr>
          <w:spacing w:val="12"/>
          <w:w w:val="101"/>
        </w:rPr>
        <w:t xml:space="preserve"> </w:t>
      </w:r>
      <w:r>
        <w:rPr>
          <w:spacing w:val="-11"/>
        </w:rPr>
        <w:t>However, T2-STIR</w:t>
      </w:r>
      <w:r>
        <w:rPr>
          <w:spacing w:val="10"/>
        </w:rPr>
        <w:t xml:space="preserve"> </w:t>
      </w:r>
      <w:r>
        <w:rPr>
          <w:spacing w:val="-11"/>
        </w:rPr>
        <w:t>imaging</w:t>
      </w:r>
      <w:r>
        <w:rPr/>
        <w:t xml:space="preserve"> </w:t>
      </w:r>
      <w:r>
        <w:rPr>
          <w:spacing w:val="-10"/>
        </w:rPr>
        <w:t>is sensitive to</w:t>
      </w:r>
      <w:r>
        <w:rPr>
          <w:spacing w:val="-1"/>
        </w:rPr>
        <w:t xml:space="preserve"> </w:t>
      </w:r>
      <w:r>
        <w:rPr>
          <w:spacing w:val="-10"/>
        </w:rPr>
        <w:t>cardiac motion, and</w:t>
      </w:r>
      <w:r>
        <w:rPr>
          <w:spacing w:val="-14"/>
        </w:rPr>
        <w:t xml:space="preserve"> </w:t>
      </w:r>
      <w:r>
        <w:rPr>
          <w:spacing w:val="-10"/>
        </w:rPr>
        <w:t>the interpretation may be challenging</w:t>
      </w:r>
      <w:r>
        <w:rPr/>
        <w:t xml:space="preserve"> </w:t>
      </w:r>
      <w:r>
        <w:rPr>
          <w:spacing w:val="-10"/>
        </w:rPr>
        <w:t>in the</w:t>
      </w:r>
      <w:r>
        <w:rPr>
          <w:spacing w:val="22"/>
          <w:w w:val="101"/>
        </w:rPr>
        <w:t xml:space="preserve"> </w:t>
      </w:r>
      <w:r>
        <w:rPr>
          <w:spacing w:val="-10"/>
        </w:rPr>
        <w:t>presence of increased signal</w:t>
      </w:r>
      <w:r>
        <w:rPr>
          <w:spacing w:val="6"/>
        </w:rPr>
        <w:t xml:space="preserve"> </w:t>
      </w:r>
      <w:r>
        <w:rPr>
          <w:spacing w:val="-10"/>
        </w:rPr>
        <w:t>intensity due to</w:t>
      </w:r>
      <w:r>
        <w:rPr>
          <w:spacing w:val="6"/>
        </w:rPr>
        <w:t xml:space="preserve"> </w:t>
      </w:r>
      <w:r>
        <w:rPr>
          <w:spacing w:val="-10"/>
        </w:rPr>
        <w:t>pericardial effusion.</w:t>
      </w:r>
      <w:r>
        <w:rPr/>
        <w:t xml:space="preserve"> </w:t>
      </w:r>
      <w:r>
        <w:rPr>
          <w:spacing w:val="-9"/>
        </w:rPr>
        <w:t>CMR can be useful in identifying the extension of</w:t>
      </w:r>
      <w:r>
        <w:rPr>
          <w:spacing w:val="-6"/>
        </w:rPr>
        <w:t xml:space="preserve"> </w:t>
      </w:r>
      <w:r>
        <w:rPr>
          <w:spacing w:val="-9"/>
        </w:rPr>
        <w:t>the inflammation into</w:t>
      </w:r>
      <w:r>
        <w:rPr/>
        <w:t xml:space="preserve"> </w:t>
      </w:r>
      <w:r>
        <w:rPr>
          <w:spacing w:val="-11"/>
        </w:rPr>
        <w:t>the</w:t>
      </w:r>
      <w:r>
        <w:rPr>
          <w:spacing w:val="33"/>
        </w:rPr>
        <w:t xml:space="preserve"> </w:t>
      </w:r>
      <w:r>
        <w:rPr>
          <w:spacing w:val="-11"/>
        </w:rPr>
        <w:t>adjacent</w:t>
      </w:r>
      <w:r>
        <w:rPr>
          <w:spacing w:val="34"/>
          <w:w w:val="101"/>
        </w:rPr>
        <w:t xml:space="preserve"> </w:t>
      </w:r>
      <w:r>
        <w:rPr>
          <w:spacing w:val="-11"/>
        </w:rPr>
        <w:t>epicardial</w:t>
      </w:r>
      <w:r>
        <w:rPr>
          <w:spacing w:val="30"/>
          <w:w w:val="101"/>
        </w:rPr>
        <w:t xml:space="preserve"> </w:t>
      </w:r>
      <w:r>
        <w:rPr>
          <w:spacing w:val="-11"/>
        </w:rPr>
        <w:t>fat</w:t>
      </w:r>
      <w:r>
        <w:rPr>
          <w:spacing w:val="34"/>
        </w:rPr>
        <w:t xml:space="preserve"> </w:t>
      </w:r>
      <w:r>
        <w:rPr>
          <w:spacing w:val="-11"/>
        </w:rPr>
        <w:t>and  myocardium  (</w:t>
      </w:r>
      <w:r>
        <w:rPr>
          <w:i/>
          <w:iCs/>
          <w:spacing w:val="-11"/>
        </w:rPr>
        <w:t>myo-pericarditis</w:t>
      </w:r>
      <w:r>
        <w:rPr>
          <w:spacing w:val="-11"/>
        </w:rPr>
        <w:t>),</w:t>
      </w:r>
      <w:r>
        <w:rPr>
          <w:spacing w:val="28"/>
          <w:w w:val="101"/>
        </w:rPr>
        <w:t xml:space="preserve"> </w:t>
      </w:r>
      <w:r>
        <w:rPr>
          <w:spacing w:val="-11"/>
        </w:rPr>
        <w:t>which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66" w:firstLine="12"/>
        <w:spacing w:before="42" w:line="244" w:lineRule="auto"/>
        <w:jc w:val="both"/>
        <w:rPr/>
      </w:pPr>
      <w:r>
        <w:rPr>
          <w:spacing w:val="-9"/>
        </w:rPr>
        <w:t>may occur in up to 15–24% of cases; in</w:t>
      </w:r>
      <w:r>
        <w:rPr>
          <w:spacing w:val="-2"/>
        </w:rPr>
        <w:t xml:space="preserve"> </w:t>
      </w:r>
      <w:r>
        <w:rPr>
          <w:spacing w:val="-9"/>
        </w:rPr>
        <w:t>contrast w</w:t>
      </w:r>
      <w:r>
        <w:rPr>
          <w:spacing w:val="-10"/>
        </w:rPr>
        <w:t>ith</w:t>
      </w:r>
      <w:r>
        <w:rPr>
          <w:spacing w:val="3"/>
        </w:rPr>
        <w:t xml:space="preserve"> </w:t>
      </w:r>
      <w:r>
        <w:rPr>
          <w:spacing w:val="-10"/>
        </w:rPr>
        <w:t>patients with</w:t>
      </w:r>
      <w:r>
        <w:rPr>
          <w:spacing w:val="4"/>
        </w:rPr>
        <w:t xml:space="preserve"> </w:t>
      </w:r>
      <w:r>
        <w:rPr>
          <w:spacing w:val="-10"/>
        </w:rPr>
        <w:t>iso-</w:t>
      </w:r>
      <w:r>
        <w:rPr/>
        <w:t xml:space="preserve"> </w:t>
      </w:r>
      <w:bookmarkStart w:name="bookmark61" w:id="27"/>
      <w:bookmarkEnd w:id="27"/>
      <w:r>
        <w:rPr>
          <w:spacing w:val="-9"/>
        </w:rPr>
        <w:t>lated</w:t>
      </w:r>
      <w:r>
        <w:rPr>
          <w:spacing w:val="6"/>
        </w:rPr>
        <w:t xml:space="preserve"> </w:t>
      </w:r>
      <w:r>
        <w:rPr>
          <w:spacing w:val="-9"/>
        </w:rPr>
        <w:t>or</w:t>
      </w:r>
      <w:r>
        <w:rPr>
          <w:spacing w:val="10"/>
        </w:rPr>
        <w:t xml:space="preserve"> </w:t>
      </w:r>
      <w:r>
        <w:rPr>
          <w:spacing w:val="-9"/>
        </w:rPr>
        <w:t>prevalent</w:t>
      </w:r>
      <w:r>
        <w:rPr>
          <w:spacing w:val="11"/>
        </w:rPr>
        <w:t xml:space="preserve"> </w:t>
      </w:r>
      <w:r>
        <w:rPr>
          <w:spacing w:val="-9"/>
        </w:rPr>
        <w:t>myocarditis</w:t>
      </w:r>
      <w:r>
        <w:rPr>
          <w:spacing w:val="12"/>
        </w:rPr>
        <w:t xml:space="preserve"> </w:t>
      </w:r>
      <w:r>
        <w:rPr>
          <w:spacing w:val="-9"/>
        </w:rPr>
        <w:t>(peri-myocarditis),</w:t>
      </w:r>
      <w:r>
        <w:rPr>
          <w:spacing w:val="11"/>
        </w:rPr>
        <w:t xml:space="preserve"> </w:t>
      </w:r>
      <w:r>
        <w:rPr>
          <w:spacing w:val="-9"/>
        </w:rPr>
        <w:t>myo-pericarditis</w:t>
      </w:r>
      <w:r>
        <w:rPr>
          <w:spacing w:val="11"/>
        </w:rPr>
        <w:t xml:space="preserve"> </w:t>
      </w:r>
      <w:r>
        <w:rPr>
          <w:spacing w:val="-9"/>
        </w:rPr>
        <w:t>has</w:t>
      </w:r>
      <w:r>
        <w:rPr/>
        <w:t xml:space="preserve"> </w:t>
      </w:r>
      <w:r>
        <w:rPr>
          <w:spacing w:val="-10"/>
        </w:rPr>
        <w:t>not</w:t>
      </w:r>
      <w:r>
        <w:rPr>
          <w:spacing w:val="35"/>
        </w:rPr>
        <w:t xml:space="preserve"> </w:t>
      </w:r>
      <w:r>
        <w:rPr>
          <w:spacing w:val="-10"/>
        </w:rPr>
        <w:t>been</w:t>
      </w:r>
      <w:r>
        <w:rPr>
          <w:spacing w:val="22"/>
          <w:w w:val="101"/>
        </w:rPr>
        <w:t xml:space="preserve"> </w:t>
      </w:r>
      <w:r>
        <w:rPr>
          <w:spacing w:val="-10"/>
        </w:rPr>
        <w:t>associated</w:t>
      </w:r>
      <w:r>
        <w:rPr>
          <w:spacing w:val="18"/>
          <w:w w:val="101"/>
        </w:rPr>
        <w:t xml:space="preserve"> </w:t>
      </w:r>
      <w:r>
        <w:rPr>
          <w:spacing w:val="-10"/>
        </w:rPr>
        <w:t>with</w:t>
      </w:r>
      <w:r>
        <w:rPr>
          <w:spacing w:val="22"/>
          <w:w w:val="101"/>
        </w:rPr>
        <w:t xml:space="preserve"> </w:t>
      </w:r>
      <w:r>
        <w:rPr>
          <w:spacing w:val="-10"/>
        </w:rPr>
        <w:t>adverse</w:t>
      </w:r>
      <w:r>
        <w:rPr>
          <w:spacing w:val="29"/>
          <w:w w:val="101"/>
        </w:rPr>
        <w:t xml:space="preserve"> </w:t>
      </w:r>
      <w:r>
        <w:rPr>
          <w:spacing w:val="-10"/>
        </w:rPr>
        <w:t>long-term</w:t>
      </w:r>
      <w:r>
        <w:rPr>
          <w:spacing w:val="24"/>
        </w:rPr>
        <w:t xml:space="preserve"> </w:t>
      </w:r>
      <w:r>
        <w:rPr>
          <w:spacing w:val="-10"/>
        </w:rPr>
        <w:t>ou</w:t>
      </w:r>
      <w:r>
        <w:rPr>
          <w:spacing w:val="-11"/>
        </w:rPr>
        <w:t>tcome.</w:t>
      </w:r>
      <w:hyperlink w:history="true" w:anchor="bookmark62">
        <w:r>
          <w:rPr>
            <w:sz w:val="11"/>
            <w:szCs w:val="11"/>
            <w:color w:val="0000FF"/>
            <w:spacing w:val="-3"/>
            <w:position w:val="7"/>
          </w:rPr>
          <w:t>34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63">
        <w:r>
          <w:rPr>
            <w:sz w:val="11"/>
            <w:szCs w:val="11"/>
            <w:color w:val="0000FF"/>
            <w:spacing w:val="-3"/>
            <w:position w:val="7"/>
          </w:rPr>
          <w:t>36</w:t>
        </w:r>
      </w:hyperlink>
      <w:r>
        <w:rPr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spacing w:val="-3"/>
        </w:rPr>
        <w:t>Notably,</w:t>
      </w:r>
      <w:r>
        <w:rPr/>
        <w:t xml:space="preserve"> </w:t>
      </w:r>
      <w:r>
        <w:rPr>
          <w:spacing w:val="-10"/>
        </w:rPr>
        <w:t>the</w:t>
      </w:r>
      <w:r>
        <w:rPr>
          <w:spacing w:val="10"/>
        </w:rPr>
        <w:t xml:space="preserve"> </w:t>
      </w:r>
      <w:r>
        <w:rPr>
          <w:spacing w:val="-10"/>
        </w:rPr>
        <w:t>diagnosis</w:t>
      </w:r>
      <w:r>
        <w:rPr>
          <w:spacing w:val="12"/>
        </w:rPr>
        <w:t xml:space="preserve"> </w:t>
      </w:r>
      <w:r>
        <w:rPr>
          <w:spacing w:val="-10"/>
        </w:rPr>
        <w:t>of</w:t>
      </w:r>
      <w:r>
        <w:rPr>
          <w:spacing w:val="8"/>
        </w:rPr>
        <w:t xml:space="preserve"> </w:t>
      </w:r>
      <w:r>
        <w:rPr>
          <w:spacing w:val="-10"/>
        </w:rPr>
        <w:t>myo-pericarditis</w:t>
      </w:r>
      <w:r>
        <w:rPr>
          <w:spacing w:val="12"/>
        </w:rPr>
        <w:t xml:space="preserve"> </w:t>
      </w:r>
      <w:r>
        <w:rPr>
          <w:spacing w:val="-10"/>
        </w:rPr>
        <w:t>or</w:t>
      </w:r>
      <w:r>
        <w:rPr>
          <w:spacing w:val="16"/>
        </w:rPr>
        <w:t xml:space="preserve"> </w:t>
      </w:r>
      <w:r>
        <w:rPr>
          <w:spacing w:val="-10"/>
        </w:rPr>
        <w:t>peri-myocardi</w:t>
      </w:r>
      <w:r>
        <w:rPr>
          <w:spacing w:val="-11"/>
        </w:rPr>
        <w:t>tis</w:t>
      </w:r>
      <w:r>
        <w:rPr>
          <w:spacing w:val="15"/>
        </w:rPr>
        <w:t xml:space="preserve"> </w:t>
      </w:r>
      <w:r>
        <w:rPr>
          <w:spacing w:val="-11"/>
        </w:rPr>
        <w:t>by</w:t>
      </w:r>
      <w:r>
        <w:rPr>
          <w:spacing w:val="13"/>
          <w:w w:val="101"/>
        </w:rPr>
        <w:t xml:space="preserve"> </w:t>
      </w:r>
      <w:r>
        <w:rPr>
          <w:spacing w:val="-11"/>
        </w:rPr>
        <w:t>CMR</w:t>
      </w:r>
      <w:r>
        <w:rPr>
          <w:spacing w:val="15"/>
          <w:w w:val="101"/>
        </w:rPr>
        <w:t xml:space="preserve"> </w:t>
      </w:r>
      <w:r>
        <w:rPr>
          <w:spacing w:val="-11"/>
        </w:rPr>
        <w:t>may</w:t>
      </w:r>
      <w:r>
        <w:rPr>
          <w:spacing w:val="17"/>
        </w:rPr>
        <w:t xml:space="preserve"> </w:t>
      </w:r>
      <w:r>
        <w:rPr>
          <w:spacing w:val="-11"/>
        </w:rPr>
        <w:t>be</w:t>
      </w:r>
      <w:r>
        <w:rPr/>
        <w:t xml:space="preserve"> </w:t>
      </w:r>
      <w:r>
        <w:rPr>
          <w:spacing w:val="-8"/>
        </w:rPr>
        <w:t>challenging  because  o</w:t>
      </w:r>
      <w:r>
        <w:rPr>
          <w:spacing w:val="-9"/>
        </w:rPr>
        <w:t>f  the  intrinsic  spatial  resolution  limitations</w:t>
      </w:r>
      <w:r>
        <w:rPr>
          <w:spacing w:val="42"/>
        </w:rPr>
        <w:t xml:space="preserve"> </w:t>
      </w:r>
      <w:r>
        <w:rPr>
          <w:spacing w:val="-9"/>
        </w:rPr>
        <w:t>of</w:t>
      </w:r>
    </w:p>
    <w:p>
      <w:pPr>
        <w:spacing w:line="244" w:lineRule="auto"/>
        <w:sectPr>
          <w:type w:val="continuous"/>
          <w:pgSz w:w="11906" w:h="15875"/>
          <w:pgMar w:top="890" w:right="277" w:bottom="0" w:left="736" w:header="437" w:footer="0" w:gutter="0"/>
          <w:cols w:equalWidth="0" w:num="2">
            <w:col w:w="5240" w:space="100"/>
            <w:col w:w="5553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78"/>
        <w:spacing w:before="58" w:line="194" w:lineRule="auto"/>
        <w:rPr>
          <w:sz w:val="20"/>
          <w:szCs w:val="20"/>
        </w:rPr>
      </w:pPr>
      <w:r>
        <w:pict>
          <v:shape id="_x0000_s162" style="position:absolute;margin-left:264.758pt;margin-top:1.91377pt;mso-position-vertical-relative:text;mso-position-horizontal-relative:text;width:8.5pt;height:11.3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988674</wp:posOffset>
            </wp:positionH>
            <wp:positionV relativeFrom="paragraph">
              <wp:posOffset>4237</wp:posOffset>
            </wp:positionV>
            <wp:extent cx="4574857" cy="546354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4857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FFFFFF"/>
        </w:rPr>
        <w:t>A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3743215</wp:posOffset>
                </wp:positionH>
                <wp:positionV relativeFrom="paragraph">
                  <wp:posOffset>2938845</wp:posOffset>
                </wp:positionV>
                <wp:extent cx="6063615" cy="164464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3743215" y="2938845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bookmarkStart w:name="bookmark31" w:id="28"/>
                            <w:bookmarkEnd w:id="28"/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294.741pt;margin-top:231.405pt;mso-position-vertical-relative:text;mso-position-horizontal-relative:text;width:477.45pt;height:12.95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bookmarkStart w:name="bookmark31" w:id="29"/>
                      <w:bookmarkEnd w:id="29"/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1687"/>
        <w:spacing w:before="57" w:line="196" w:lineRule="auto"/>
        <w:rPr>
          <w:sz w:val="20"/>
          <w:szCs w:val="20"/>
        </w:rPr>
      </w:pPr>
      <w:r>
        <w:pict>
          <v:shape id="_x0000_s166" style="position:absolute;margin-left:264.748pt;margin-top:2.01337pt;mso-position-vertical-relative:text;mso-position-horizontal-relative:text;width:8.5pt;height:11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</w:rPr>
                    <w:t>D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FFFFFF"/>
        </w:rPr>
        <w:t>C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693"/>
        <w:spacing w:before="57" w:line="194" w:lineRule="auto"/>
        <w:rPr>
          <w:sz w:val="20"/>
          <w:szCs w:val="20"/>
        </w:rPr>
      </w:pPr>
      <w:r>
        <w:pict>
          <v:shape id="_x0000_s168" style="position:absolute;margin-left:264.768pt;margin-top:1.88484pt;mso-position-vertical-relative:text;mso-position-horizontal-relative:text;width:7.4pt;height:11.3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</w:rPr>
                    <w:t>F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FFFFFF"/>
        </w:rPr>
        <w:t>E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80" w:right="639" w:firstLine="13"/>
        <w:spacing w:before="52" w:line="279" w:lineRule="auto"/>
        <w:jc w:val="both"/>
        <w:rPr>
          <w:sz w:val="16"/>
          <w:szCs w:val="16"/>
        </w:rPr>
      </w:pPr>
      <w:r>
        <w:pict>
          <v:shape id="_x0000_s170" style="position:absolute;margin-left:0.009102pt;margin-top:-450.13pt;mso-position-vertical-relative:text;mso-position-horizontal-relative:text;width:515.95pt;height:516.45pt;z-index:-251622400;" fillcolor="#FBEBF2" filled="true" stroked="false" coordsize="10319,10329" coordorigin="0,0" path="m0,10328l0,0l180,180l180,10328em0,0l10318,0l10138,180l180,180em10318,0l10318,10328l10138,10328l10138,180em10138,180l180,180l0,0em10138,10328l180,10328l180,10164l10138,10164em180,9048l10138,9048l10138,9283l180,9283em180,9283l10138,9283l10138,9504l180,9504em180,9504l10138,9504l10138,9724l180,9724em180,9724l10138,9724l10138,9944l180,9944em180,9944l10138,9944l10138,10164l180,10164e"/>
        </w:pict>
      </w:r>
      <w:r>
        <w:rPr>
          <w:b/>
          <w:bCs/>
          <w:color w:val="EC3393"/>
          <w:spacing w:val="-4"/>
        </w:rPr>
        <w:t>Figure 5</w:t>
      </w:r>
      <w:r>
        <w:rPr>
          <w:b/>
          <w:bCs/>
          <w:color w:val="EC3393"/>
          <w:spacing w:val="35"/>
          <w:w w:val="101"/>
        </w:rPr>
        <w:t xml:space="preserve"> </w:t>
      </w:r>
      <w:r>
        <w:rPr>
          <w:sz w:val="16"/>
          <w:szCs w:val="16"/>
          <w:spacing w:val="-4"/>
        </w:rPr>
        <w:t>Assessment of r</w:t>
      </w:r>
      <w:r>
        <w:rPr>
          <w:sz w:val="16"/>
          <w:szCs w:val="16"/>
          <w:spacing w:val="-5"/>
        </w:rPr>
        <w:t>are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masses or congenital anomalies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pericardium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by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CMR.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Congenital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absence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of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pericardium confirmed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by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ex-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tension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4"/>
        </w:rPr>
        <w:t>lung tissue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between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aorta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4"/>
        </w:rPr>
        <w:t>pulmonary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artery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(</w:t>
      </w:r>
      <w:r>
        <w:rPr>
          <w:sz w:val="16"/>
          <w:szCs w:val="16"/>
          <w:i/>
          <w:iCs/>
          <w:spacing w:val="-4"/>
        </w:rPr>
        <w:t>A</w:t>
      </w:r>
      <w:r>
        <w:rPr>
          <w:sz w:val="16"/>
          <w:szCs w:val="16"/>
          <w:spacing w:val="-4"/>
        </w:rPr>
        <w:t>)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4"/>
        </w:rPr>
        <w:t>marked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4"/>
        </w:rPr>
        <w:t>shift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of the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heart to 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4"/>
        </w:rPr>
        <w:t>l</w:t>
      </w:r>
      <w:r>
        <w:rPr>
          <w:sz w:val="16"/>
          <w:szCs w:val="16"/>
          <w:spacing w:val="-5"/>
        </w:rPr>
        <w:t>eft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hemithorax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5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absence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lung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musculoskeletal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5"/>
        </w:rPr>
        <w:t>abnormalities  (</w:t>
      </w:r>
      <w:r>
        <w:rPr>
          <w:sz w:val="16"/>
          <w:szCs w:val="16"/>
          <w:i/>
          <w:iCs/>
          <w:spacing w:val="-5"/>
        </w:rPr>
        <w:t>B</w:t>
      </w:r>
      <w:r>
        <w:rPr>
          <w:sz w:val="16"/>
          <w:szCs w:val="16"/>
          <w:spacing w:val="-5"/>
        </w:rPr>
        <w:t>).  Large  pericardial  cyst  with  smooth  contours,  homogeneous  content,  and  no  signs  of  tissue  invasion  (c</w:t>
      </w:r>
      <w:r>
        <w:rPr>
          <w:sz w:val="16"/>
          <w:szCs w:val="16"/>
          <w:spacing w:val="-6"/>
        </w:rPr>
        <w:t>.  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half-Fourier-acquired single-shot turbo spin echo sequence)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a</w:t>
      </w:r>
      <w:r>
        <w:rPr>
          <w:sz w:val="16"/>
          <w:szCs w:val="16"/>
          <w:spacing w:val="-6"/>
        </w:rPr>
        <w:t>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high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signal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intensity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6"/>
        </w:rPr>
        <w:t>T2-STIR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images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(</w:t>
      </w:r>
      <w:r>
        <w:rPr>
          <w:sz w:val="16"/>
          <w:szCs w:val="16"/>
          <w:i/>
          <w:iCs/>
          <w:spacing w:val="-6"/>
        </w:rPr>
        <w:t>D</w:t>
      </w:r>
      <w:r>
        <w:rPr>
          <w:sz w:val="16"/>
          <w:szCs w:val="16"/>
          <w:spacing w:val="-6"/>
        </w:rPr>
        <w:t>).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Diffuse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B-cell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lymphoma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large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peri-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cardial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effusion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6"/>
        </w:rPr>
        <w:t>(</w:t>
      </w:r>
      <w:r>
        <w:rPr>
          <w:sz w:val="16"/>
          <w:szCs w:val="16"/>
          <w:i/>
          <w:iCs/>
          <w:spacing w:val="-6"/>
        </w:rPr>
        <w:t>E</w:t>
      </w:r>
      <w:r>
        <w:rPr>
          <w:sz w:val="16"/>
          <w:szCs w:val="16"/>
          <w:spacing w:val="-6"/>
        </w:rPr>
        <w:t>)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6"/>
        </w:rPr>
        <w:t>hetero</w:t>
      </w:r>
      <w:r>
        <w:rPr>
          <w:sz w:val="16"/>
          <w:szCs w:val="16"/>
          <w:spacing w:val="-7"/>
        </w:rPr>
        <w:t>genous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7"/>
        </w:rPr>
        <w:t>LGE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7"/>
        </w:rPr>
        <w:t>uptake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7"/>
        </w:rPr>
        <w:t>(</w:t>
      </w:r>
      <w:r>
        <w:rPr>
          <w:sz w:val="16"/>
          <w:szCs w:val="16"/>
          <w:i/>
          <w:iCs/>
          <w:spacing w:val="-7"/>
        </w:rPr>
        <w:t>F</w:t>
      </w:r>
      <w:r>
        <w:rPr>
          <w:sz w:val="16"/>
          <w:szCs w:val="16"/>
          <w:spacing w:val="-7"/>
        </w:rPr>
        <w:t>). Abbreviations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as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-7"/>
        </w:rPr>
        <w:t>Figures </w:t>
      </w:r>
      <w:hyperlink w:history="true" w:anchor="bookmark18">
        <w:r>
          <w:rPr>
            <w:sz w:val="16"/>
            <w:szCs w:val="16"/>
            <w:i/>
            <w:iCs/>
            <w:color w:val="0000FF"/>
            <w:spacing w:val="-7"/>
          </w:rPr>
          <w:t>2</w:t>
        </w:r>
      </w:hyperlink>
      <w:r>
        <w:rPr>
          <w:sz w:val="16"/>
          <w:szCs w:val="16"/>
          <w:i/>
          <w:iCs/>
          <w:color w:val="0000FF"/>
          <w:spacing w:val="8"/>
        </w:rPr>
        <w:t xml:space="preserve"> </w:t>
      </w:r>
      <w:r>
        <w:rPr>
          <w:sz w:val="16"/>
          <w:szCs w:val="16"/>
          <w:spacing w:val="-7"/>
        </w:rPr>
        <w:t>and </w:t>
      </w:r>
      <w:hyperlink w:history="true" w:anchor="bookmark24">
        <w:r>
          <w:rPr>
            <w:sz w:val="16"/>
            <w:szCs w:val="16"/>
            <w:i/>
            <w:iCs/>
            <w:color w:val="0000FF"/>
            <w:spacing w:val="-7"/>
          </w:rPr>
          <w:t>3</w:t>
        </w:r>
      </w:hyperlink>
      <w:r>
        <w:rPr>
          <w:sz w:val="16"/>
          <w:szCs w:val="16"/>
          <w:spacing w:val="-7"/>
        </w:rPr>
        <w:t>.</w:t>
      </w:r>
    </w:p>
    <w:p>
      <w:pPr>
        <w:spacing w:before="93"/>
        <w:rPr/>
      </w:pPr>
      <w:r/>
    </w:p>
    <w:p>
      <w:pPr>
        <w:spacing w:before="92"/>
        <w:rPr/>
      </w:pPr>
      <w:r/>
    </w:p>
    <w:p>
      <w:pPr>
        <w:sectPr>
          <w:headerReference w:type="default" r:id="rId60"/>
          <w:pgSz w:w="11906" w:h="15875"/>
          <w:pgMar w:top="745" w:right="277" w:bottom="0" w:left="850" w:header="437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2" w:right="260" w:hanging="2"/>
        <w:spacing w:before="44" w:line="247" w:lineRule="auto"/>
        <w:rPr/>
      </w:pPr>
      <w:r>
        <w:rPr>
          <w:spacing w:val="-12"/>
        </w:rPr>
        <w:t>the</w:t>
      </w:r>
      <w:r>
        <w:rPr>
          <w:spacing w:val="35"/>
        </w:rPr>
        <w:t xml:space="preserve"> </w:t>
      </w:r>
      <w:r>
        <w:rPr>
          <w:spacing w:val="-12"/>
        </w:rPr>
        <w:t>method,</w:t>
      </w:r>
      <w:r>
        <w:rPr>
          <w:spacing w:val="11"/>
        </w:rPr>
        <w:t xml:space="preserve"> </w:t>
      </w:r>
      <w:r>
        <w:rPr>
          <w:spacing w:val="-12"/>
        </w:rPr>
        <w:t>and</w:t>
      </w:r>
      <w:r>
        <w:rPr>
          <w:spacing w:val="14"/>
        </w:rPr>
        <w:t xml:space="preserve"> </w:t>
      </w:r>
      <w:r>
        <w:rPr>
          <w:spacing w:val="-12"/>
        </w:rPr>
        <w:t>should</w:t>
      </w:r>
      <w:r>
        <w:rPr>
          <w:spacing w:val="18"/>
        </w:rPr>
        <w:t xml:space="preserve"> </w:t>
      </w:r>
      <w:r>
        <w:rPr>
          <w:spacing w:val="-12"/>
        </w:rPr>
        <w:t>be</w:t>
      </w:r>
      <w:r>
        <w:rPr>
          <w:spacing w:val="14"/>
        </w:rPr>
        <w:t xml:space="preserve"> </w:t>
      </w:r>
      <w:r>
        <w:rPr>
          <w:spacing w:val="-12"/>
        </w:rPr>
        <w:t>supported</w:t>
      </w:r>
      <w:r>
        <w:rPr>
          <w:spacing w:val="18"/>
        </w:rPr>
        <w:t xml:space="preserve"> </w:t>
      </w:r>
      <w:r>
        <w:rPr>
          <w:spacing w:val="-12"/>
        </w:rPr>
        <w:t>by</w:t>
      </w:r>
      <w:r>
        <w:rPr>
          <w:spacing w:val="13"/>
          <w:w w:val="101"/>
        </w:rPr>
        <w:t xml:space="preserve"> </w:t>
      </w:r>
      <w:r>
        <w:rPr>
          <w:spacing w:val="-12"/>
        </w:rPr>
        <w:t>clinical</w:t>
      </w:r>
      <w:r>
        <w:rPr>
          <w:spacing w:val="11"/>
        </w:rPr>
        <w:t xml:space="preserve"> </w:t>
      </w:r>
      <w:r>
        <w:rPr>
          <w:spacing w:val="-12"/>
        </w:rPr>
        <w:t>and/or</w:t>
      </w:r>
      <w:r>
        <w:rPr>
          <w:spacing w:val="18"/>
        </w:rPr>
        <w:t xml:space="preserve"> </w:t>
      </w:r>
      <w:r>
        <w:rPr>
          <w:spacing w:val="-12"/>
        </w:rPr>
        <w:t>lab</w:t>
      </w:r>
      <w:r>
        <w:rPr>
          <w:spacing w:val="11"/>
        </w:rPr>
        <w:t xml:space="preserve"> </w:t>
      </w:r>
      <w:r>
        <w:rPr>
          <w:spacing w:val="-12"/>
        </w:rPr>
        <w:t>and</w:t>
      </w:r>
      <w:r>
        <w:rPr>
          <w:spacing w:val="20"/>
          <w:w w:val="101"/>
        </w:rPr>
        <w:t xml:space="preserve"> </w:t>
      </w:r>
      <w:r>
        <w:rPr>
          <w:spacing w:val="-12"/>
        </w:rPr>
        <w:t>ECG</w:t>
      </w:r>
      <w:r>
        <w:rPr/>
        <w:t xml:space="preserve"> </w:t>
      </w:r>
      <w:r>
        <w:rPr>
          <w:spacing w:val="-11"/>
        </w:rPr>
        <w:t>findings.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6"/>
        <w:spacing w:before="52" w:line="213" w:lineRule="exact"/>
        <w:outlineLvl w:val="4"/>
        <w:rPr/>
      </w:pPr>
      <w:r>
        <w:rPr>
          <w:i/>
          <w:iCs/>
          <w:spacing w:val="-3"/>
          <w:w w:val="88"/>
          <w:position w:val="2"/>
        </w:rPr>
        <w:t>Pericarditis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3"/>
          <w:w w:val="88"/>
          <w:position w:val="2"/>
        </w:rPr>
        <w:t>in</w:t>
      </w:r>
      <w:r>
        <w:rPr>
          <w:i/>
          <w:iCs/>
          <w:spacing w:val="6"/>
          <w:position w:val="2"/>
        </w:rPr>
        <w:t xml:space="preserve"> </w:t>
      </w:r>
      <w:r>
        <w:rPr>
          <w:i/>
          <w:iCs/>
          <w:spacing w:val="-3"/>
          <w:w w:val="88"/>
          <w:position w:val="2"/>
        </w:rPr>
        <w:t>the</w:t>
      </w:r>
      <w:r>
        <w:rPr>
          <w:i/>
          <w:iCs/>
          <w:spacing w:val="3"/>
          <w:position w:val="2"/>
        </w:rPr>
        <w:t xml:space="preserve"> </w:t>
      </w:r>
      <w:r>
        <w:rPr>
          <w:i/>
          <w:iCs/>
          <w:spacing w:val="-3"/>
          <w:w w:val="88"/>
          <w:position w:val="2"/>
        </w:rPr>
        <w:t>setting</w:t>
      </w:r>
      <w:r>
        <w:rPr>
          <w:i/>
          <w:iCs/>
          <w:spacing w:val="4"/>
          <w:position w:val="2"/>
        </w:rPr>
        <w:t xml:space="preserve"> </w:t>
      </w:r>
      <w:r>
        <w:rPr>
          <w:i/>
          <w:iCs/>
          <w:spacing w:val="-3"/>
          <w:w w:val="88"/>
          <w:position w:val="2"/>
        </w:rPr>
        <w:t>o</w:t>
      </w:r>
      <w:r>
        <w:rPr>
          <w:i/>
          <w:iCs/>
          <w:spacing w:val="-4"/>
          <w:w w:val="88"/>
          <w:position w:val="2"/>
        </w:rPr>
        <w:t>f</w:t>
      </w:r>
      <w:r>
        <w:rPr>
          <w:i/>
          <w:iCs/>
          <w:spacing w:val="-21"/>
          <w:position w:val="2"/>
        </w:rPr>
        <w:t xml:space="preserve"> </w:t>
      </w:r>
      <w:r>
        <w:rPr>
          <w:i/>
          <w:iCs/>
          <w:spacing w:val="-4"/>
          <w:w w:val="88"/>
          <w:position w:val="2"/>
        </w:rPr>
        <w:t>autoimmune</w:t>
      </w:r>
      <w:r>
        <w:rPr>
          <w:i/>
          <w:iCs/>
          <w:spacing w:val="6"/>
          <w:position w:val="2"/>
        </w:rPr>
        <w:t xml:space="preserve"> </w:t>
      </w:r>
      <w:r>
        <w:rPr>
          <w:i/>
          <w:iCs/>
          <w:spacing w:val="-4"/>
          <w:w w:val="88"/>
          <w:position w:val="2"/>
        </w:rPr>
        <w:t>conditions</w:t>
      </w:r>
    </w:p>
    <w:p>
      <w:pPr>
        <w:pStyle w:val="BodyText"/>
        <w:ind w:right="259" w:firstLine="14"/>
        <w:spacing w:before="25" w:line="244" w:lineRule="auto"/>
        <w:jc w:val="both"/>
        <w:rPr/>
      </w:pPr>
      <w:r>
        <w:rPr>
          <w:spacing w:val="-7"/>
        </w:rPr>
        <w:t>In</w:t>
      </w:r>
      <w:r>
        <w:rPr>
          <w:spacing w:val="7"/>
        </w:rPr>
        <w:t xml:space="preserve"> </w:t>
      </w:r>
      <w:r>
        <w:rPr>
          <w:spacing w:val="-7"/>
        </w:rPr>
        <w:t>2–7% of cases of acute</w:t>
      </w:r>
      <w:r>
        <w:rPr>
          <w:spacing w:val="11"/>
        </w:rPr>
        <w:t xml:space="preserve"> </w:t>
      </w:r>
      <w:r>
        <w:rPr>
          <w:spacing w:val="-7"/>
        </w:rPr>
        <w:t>peri</w:t>
      </w:r>
      <w:r>
        <w:rPr>
          <w:spacing w:val="-8"/>
        </w:rPr>
        <w:t>carditis and</w:t>
      </w:r>
      <w:r>
        <w:rPr>
          <w:spacing w:val="11"/>
        </w:rPr>
        <w:t xml:space="preserve"> </w:t>
      </w:r>
      <w:r>
        <w:rPr>
          <w:spacing w:val="-8"/>
        </w:rPr>
        <w:t>in</w:t>
      </w:r>
      <w:r>
        <w:rPr>
          <w:spacing w:val="11"/>
        </w:rPr>
        <w:t xml:space="preserve"> </w:t>
      </w:r>
      <w:r>
        <w:rPr>
          <w:spacing w:val="-8"/>
        </w:rPr>
        <w:t>up to</w:t>
      </w:r>
      <w:r>
        <w:rPr>
          <w:spacing w:val="12"/>
          <w:w w:val="101"/>
        </w:rPr>
        <w:t xml:space="preserve"> </w:t>
      </w:r>
      <w:r>
        <w:rPr>
          <w:spacing w:val="-8"/>
        </w:rPr>
        <w:t>10%</w:t>
      </w:r>
      <w:r>
        <w:rPr>
          <w:spacing w:val="5"/>
        </w:rPr>
        <w:t xml:space="preserve"> </w:t>
      </w:r>
      <w:r>
        <w:rPr>
          <w:spacing w:val="-8"/>
        </w:rPr>
        <w:t>of</w:t>
      </w:r>
      <w:r>
        <w:rPr>
          <w:spacing w:val="3"/>
        </w:rPr>
        <w:t xml:space="preserve"> </w:t>
      </w:r>
      <w:r>
        <w:rPr>
          <w:spacing w:val="-8"/>
        </w:rPr>
        <w:t>recurrent</w:t>
      </w:r>
      <w:r>
        <w:rPr/>
        <w:t xml:space="preserve"> </w:t>
      </w:r>
      <w:r>
        <w:rPr>
          <w:spacing w:val="-9"/>
        </w:rPr>
        <w:t>pericarditis,</w:t>
      </w:r>
      <w:r>
        <w:rPr>
          <w:spacing w:val="41"/>
        </w:rPr>
        <w:t xml:space="preserve"> </w:t>
      </w:r>
      <w:r>
        <w:rPr>
          <w:spacing w:val="-9"/>
        </w:rPr>
        <w:t>a</w:t>
      </w:r>
      <w:r>
        <w:rPr>
          <w:spacing w:val="33"/>
          <w:w w:val="101"/>
        </w:rPr>
        <w:t xml:space="preserve"> </w:t>
      </w:r>
      <w:r>
        <w:rPr>
          <w:spacing w:val="-9"/>
        </w:rPr>
        <w:t>systemic</w:t>
      </w:r>
      <w:r>
        <w:rPr>
          <w:spacing w:val="38"/>
          <w:w w:val="101"/>
        </w:rPr>
        <w:t xml:space="preserve"> </w:t>
      </w:r>
      <w:r>
        <w:rPr>
          <w:spacing w:val="-9"/>
        </w:rPr>
        <w:t>inflammatory</w:t>
      </w:r>
      <w:r>
        <w:rPr>
          <w:spacing w:val="33"/>
        </w:rPr>
        <w:t xml:space="preserve"> </w:t>
      </w:r>
      <w:r>
        <w:rPr>
          <w:spacing w:val="-9"/>
        </w:rPr>
        <w:t>disease  is  identified,</w:t>
      </w:r>
      <w:r>
        <w:rPr>
          <w:spacing w:val="33"/>
          <w:w w:val="101"/>
        </w:rPr>
        <w:t xml:space="preserve"> </w:t>
      </w:r>
      <w:r>
        <w:rPr>
          <w:spacing w:val="-9"/>
        </w:rPr>
        <w:t>such</w:t>
      </w:r>
      <w:r>
        <w:rPr>
          <w:spacing w:val="32"/>
          <w:w w:val="101"/>
        </w:rPr>
        <w:t xml:space="preserve"> </w:t>
      </w:r>
      <w:r>
        <w:rPr>
          <w:spacing w:val="-9"/>
        </w:rPr>
        <w:t>as</w:t>
      </w:r>
      <w:r>
        <w:rPr/>
        <w:t xml:space="preserve"> </w:t>
      </w:r>
      <w:r>
        <w:rPr>
          <w:spacing w:val="-8"/>
        </w:rPr>
        <w:t>systemic</w:t>
      </w:r>
      <w:r>
        <w:rPr>
          <w:spacing w:val="42"/>
          <w:w w:val="101"/>
        </w:rPr>
        <w:t xml:space="preserve"> </w:t>
      </w:r>
      <w:r>
        <w:rPr>
          <w:spacing w:val="-8"/>
        </w:rPr>
        <w:t>lupus</w:t>
      </w:r>
      <w:r>
        <w:rPr>
          <w:spacing w:val="25"/>
          <w:w w:val="101"/>
        </w:rPr>
        <w:t xml:space="preserve"> </w:t>
      </w:r>
      <w:r>
        <w:rPr>
          <w:spacing w:val="-8"/>
        </w:rPr>
        <w:t>erythematous</w:t>
      </w:r>
      <w:r>
        <w:rPr>
          <w:spacing w:val="30"/>
          <w:w w:val="101"/>
        </w:rPr>
        <w:t xml:space="preserve"> </w:t>
      </w:r>
      <w:r>
        <w:rPr>
          <w:spacing w:val="-8"/>
        </w:rPr>
        <w:t>(SLE),</w:t>
      </w:r>
      <w:r>
        <w:rPr>
          <w:spacing w:val="30"/>
        </w:rPr>
        <w:t xml:space="preserve"> </w:t>
      </w:r>
      <w:r>
        <w:rPr>
          <w:spacing w:val="-8"/>
        </w:rPr>
        <w:t>rheumatoid</w:t>
      </w:r>
      <w:r>
        <w:rPr>
          <w:spacing w:val="24"/>
        </w:rPr>
        <w:t xml:space="preserve"> </w:t>
      </w:r>
      <w:r>
        <w:rPr>
          <w:spacing w:val="-8"/>
        </w:rPr>
        <w:t>arthritis,</w:t>
      </w:r>
      <w:r>
        <w:rPr>
          <w:spacing w:val="26"/>
        </w:rPr>
        <w:t xml:space="preserve"> </w:t>
      </w:r>
      <w:r>
        <w:rPr>
          <w:spacing w:val="-8"/>
        </w:rPr>
        <w:t>systemic</w:t>
      </w:r>
      <w:r>
        <w:rPr/>
        <w:t xml:space="preserve"> </w:t>
      </w:r>
      <w:r>
        <w:rPr>
          <w:spacing w:val="-8"/>
        </w:rPr>
        <w:t>sclerosis,</w:t>
      </w:r>
      <w:r>
        <w:rPr>
          <w:spacing w:val="35"/>
        </w:rPr>
        <w:t xml:space="preserve"> </w:t>
      </w:r>
      <w:r>
        <w:rPr>
          <w:spacing w:val="-8"/>
        </w:rPr>
        <w:t>Sjogren’s</w:t>
      </w:r>
      <w:r>
        <w:rPr>
          <w:spacing w:val="34"/>
          <w:w w:val="101"/>
        </w:rPr>
        <w:t xml:space="preserve"> </w:t>
      </w:r>
      <w:r>
        <w:rPr>
          <w:spacing w:val="-8"/>
        </w:rPr>
        <w:t>disease,</w:t>
      </w:r>
      <w:r>
        <w:rPr>
          <w:spacing w:val="27"/>
          <w:w w:val="101"/>
        </w:rPr>
        <w:t xml:space="preserve"> </w:t>
      </w:r>
      <w:r>
        <w:rPr>
          <w:spacing w:val="-8"/>
        </w:rPr>
        <w:t>vasculitis,</w:t>
      </w:r>
      <w:r>
        <w:rPr>
          <w:spacing w:val="35"/>
        </w:rPr>
        <w:t xml:space="preserve"> </w:t>
      </w:r>
      <w:r>
        <w:rPr>
          <w:spacing w:val="-8"/>
        </w:rPr>
        <w:t>or</w:t>
      </w:r>
      <w:r>
        <w:rPr>
          <w:spacing w:val="32"/>
        </w:rPr>
        <w:t xml:space="preserve"> </w:t>
      </w:r>
      <w:r>
        <w:rPr>
          <w:spacing w:val="-8"/>
        </w:rPr>
        <w:t>autoinflammator</w:t>
      </w:r>
      <w:r>
        <w:rPr>
          <w:spacing w:val="-9"/>
        </w:rPr>
        <w:t>y</w:t>
      </w:r>
      <w:r>
        <w:rPr>
          <w:spacing w:val="35"/>
        </w:rPr>
        <w:t xml:space="preserve"> </w:t>
      </w:r>
      <w:r>
        <w:rPr>
          <w:spacing w:val="-9"/>
        </w:rPr>
        <w:t>condi-</w:t>
      </w:r>
      <w:r>
        <w:rPr/>
        <w:t xml:space="preserve"> </w:t>
      </w:r>
      <w:bookmarkStart w:name="bookmark64" w:id="30"/>
      <w:bookmarkEnd w:id="30"/>
      <w:r>
        <w:rPr>
          <w:spacing w:val="-7"/>
        </w:rPr>
        <w:t>tions,   such    as   familiar    Mediterranean   fever    and   </w:t>
      </w:r>
      <w:r>
        <w:rPr>
          <w:spacing w:val="-8"/>
        </w:rPr>
        <w:t>Still’s    dis-</w:t>
      </w:r>
      <w:r>
        <w:rPr/>
        <w:t xml:space="preserve"> </w:t>
      </w:r>
      <w:r>
        <w:rPr>
          <w:spacing w:val="-17"/>
        </w:rPr>
        <w:t>ease.</w:t>
      </w:r>
      <w:hyperlink w:history="true" w:anchor="bookmark22">
        <w:r>
          <w:rPr>
            <w:sz w:val="11"/>
            <w:szCs w:val="11"/>
            <w:color w:val="0000FF"/>
            <w:spacing w:val="-3"/>
            <w:position w:val="7"/>
          </w:rPr>
          <w:t>11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33">
        <w:r>
          <w:rPr>
            <w:sz w:val="11"/>
            <w:szCs w:val="11"/>
            <w:color w:val="0000FF"/>
            <w:spacing w:val="-3"/>
            <w:position w:val="7"/>
          </w:rPr>
          <w:t>19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65">
        <w:r>
          <w:rPr>
            <w:sz w:val="11"/>
            <w:szCs w:val="11"/>
            <w:color w:val="0000FF"/>
            <w:spacing w:val="-3"/>
            <w:position w:val="7"/>
          </w:rPr>
          <w:t>37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66">
        <w:r>
          <w:rPr>
            <w:sz w:val="11"/>
            <w:szCs w:val="11"/>
            <w:color w:val="0000FF"/>
            <w:spacing w:val="-3"/>
            <w:position w:val="7"/>
          </w:rPr>
          <w:t>38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 </w:t>
      </w:r>
      <w:r>
        <w:rPr>
          <w:spacing w:val="-3"/>
        </w:rPr>
        <w:t>Pericardial   involvement</w:t>
      </w:r>
      <w:r>
        <w:rPr>
          <w:spacing w:val="21"/>
        </w:rPr>
        <w:t xml:space="preserve">  </w:t>
      </w:r>
      <w:r>
        <w:rPr>
          <w:spacing w:val="-3"/>
        </w:rPr>
        <w:t>in</w:t>
      </w:r>
      <w:r>
        <w:rPr>
          <w:spacing w:val="14"/>
        </w:rPr>
        <w:t xml:space="preserve">  </w:t>
      </w:r>
      <w:r>
        <w:rPr>
          <w:spacing w:val="-8"/>
        </w:rPr>
        <w:t>systemic</w:t>
      </w:r>
      <w:r>
        <w:rPr>
          <w:spacing w:val="13"/>
          <w:w w:val="101"/>
        </w:rPr>
        <w:t xml:space="preserve">  </w:t>
      </w:r>
      <w:r>
        <w:rPr>
          <w:spacing w:val="-8"/>
        </w:rPr>
        <w:t>autoimmune</w:t>
      </w:r>
      <w:r>
        <w:rPr/>
        <w:t xml:space="preserve"> </w:t>
      </w:r>
      <w:r>
        <w:rPr>
          <w:spacing w:val="-8"/>
        </w:rPr>
        <w:t>diseases</w:t>
      </w:r>
      <w:r>
        <w:rPr>
          <w:spacing w:val="35"/>
        </w:rPr>
        <w:t xml:space="preserve"> </w:t>
      </w:r>
      <w:r>
        <w:rPr>
          <w:spacing w:val="-8"/>
        </w:rPr>
        <w:t>may</w:t>
      </w:r>
      <w:r>
        <w:rPr>
          <w:spacing w:val="36"/>
        </w:rPr>
        <w:t xml:space="preserve"> </w:t>
      </w:r>
      <w:r>
        <w:rPr>
          <w:spacing w:val="-8"/>
        </w:rPr>
        <w:t>be</w:t>
      </w:r>
      <w:r>
        <w:rPr>
          <w:spacing w:val="29"/>
          <w:w w:val="101"/>
        </w:rPr>
        <w:t xml:space="preserve"> </w:t>
      </w:r>
      <w:r>
        <w:rPr>
          <w:spacing w:val="-8"/>
        </w:rPr>
        <w:t>symptomatic</w:t>
      </w:r>
      <w:r>
        <w:rPr>
          <w:spacing w:val="36"/>
          <w:w w:val="101"/>
        </w:rPr>
        <w:t xml:space="preserve"> </w:t>
      </w:r>
      <w:r>
        <w:rPr>
          <w:spacing w:val="-8"/>
        </w:rPr>
        <w:t>(pericarditis</w:t>
      </w:r>
      <w:r>
        <w:rPr>
          <w:spacing w:val="28"/>
          <w:w w:val="101"/>
        </w:rPr>
        <w:t xml:space="preserve"> </w:t>
      </w:r>
      <w:r>
        <w:rPr>
          <w:spacing w:val="-8"/>
        </w:rPr>
        <w:t>an</w:t>
      </w:r>
      <w:r>
        <w:rPr>
          <w:spacing w:val="-9"/>
        </w:rPr>
        <w:t>d</w:t>
      </w:r>
      <w:r>
        <w:rPr>
          <w:spacing w:val="30"/>
          <w:w w:val="101"/>
        </w:rPr>
        <w:t xml:space="preserve"> </w:t>
      </w:r>
      <w:r>
        <w:rPr>
          <w:spacing w:val="-9"/>
        </w:rPr>
        <w:t>symptomatic</w:t>
      </w:r>
      <w:r>
        <w:rPr>
          <w:spacing w:val="34"/>
          <w:w w:val="101"/>
        </w:rPr>
        <w:t xml:space="preserve"> </w:t>
      </w:r>
      <w:r>
        <w:rPr>
          <w:spacing w:val="-9"/>
        </w:rPr>
        <w:t>peri-</w:t>
      </w:r>
      <w:r>
        <w:rPr/>
        <w:t xml:space="preserve"> </w:t>
      </w:r>
      <w:r>
        <w:rPr>
          <w:spacing w:val="-7"/>
        </w:rPr>
        <w:t>cardial</w:t>
      </w:r>
      <w:r>
        <w:rPr>
          <w:spacing w:val="12"/>
        </w:rPr>
        <w:t xml:space="preserve">  </w:t>
      </w:r>
      <w:r>
        <w:rPr>
          <w:spacing w:val="-7"/>
        </w:rPr>
        <w:t>effusion)</w:t>
      </w:r>
      <w:r>
        <w:rPr>
          <w:spacing w:val="12"/>
        </w:rPr>
        <w:t xml:space="preserve">  </w:t>
      </w:r>
      <w:r>
        <w:rPr>
          <w:spacing w:val="-7"/>
        </w:rPr>
        <w:t>or</w:t>
      </w:r>
      <w:r>
        <w:rPr>
          <w:spacing w:val="10"/>
        </w:rPr>
        <w:t xml:space="preserve">  </w:t>
      </w:r>
      <w:r>
        <w:rPr>
          <w:spacing w:val="-7"/>
        </w:rPr>
        <w:t>asymptomatic</w:t>
      </w:r>
      <w:r>
        <w:rPr>
          <w:spacing w:val="15"/>
        </w:rPr>
        <w:t xml:space="preserve">  </w:t>
      </w:r>
      <w:r>
        <w:rPr>
          <w:spacing w:val="-7"/>
        </w:rPr>
        <w:t>(usually</w:t>
      </w:r>
      <w:r>
        <w:rPr>
          <w:spacing w:val="14"/>
          <w:w w:val="101"/>
        </w:rPr>
        <w:t xml:space="preserve">  </w:t>
      </w:r>
      <w:r>
        <w:rPr>
          <w:spacing w:val="-7"/>
        </w:rPr>
        <w:t>pericardial</w:t>
      </w:r>
      <w:r>
        <w:rPr>
          <w:spacing w:val="12"/>
          <w:w w:val="101"/>
        </w:rPr>
        <w:t xml:space="preserve">  </w:t>
      </w:r>
      <w:r>
        <w:rPr>
          <w:spacing w:val="-7"/>
        </w:rPr>
        <w:t>effusion)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3" w:firstLine="5"/>
        <w:spacing w:before="37" w:line="243" w:lineRule="auto"/>
        <w:jc w:val="both"/>
        <w:rPr>
          <w:sz w:val="11"/>
          <w:szCs w:val="11"/>
        </w:rPr>
      </w:pPr>
      <w:r>
        <w:rPr>
          <w:spacing w:val="-7"/>
        </w:rPr>
        <w:t>and</w:t>
      </w:r>
      <w:r>
        <w:rPr>
          <w:spacing w:val="20"/>
          <w:w w:val="101"/>
        </w:rPr>
        <w:t xml:space="preserve"> </w:t>
      </w:r>
      <w:r>
        <w:rPr>
          <w:spacing w:val="-7"/>
        </w:rPr>
        <w:t>generally</w:t>
      </w:r>
      <w:r>
        <w:rPr>
          <w:spacing w:val="32"/>
        </w:rPr>
        <w:t xml:space="preserve"> </w:t>
      </w:r>
      <w:r>
        <w:rPr>
          <w:spacing w:val="-7"/>
        </w:rPr>
        <w:t>reflects</w:t>
      </w:r>
      <w:r>
        <w:rPr>
          <w:spacing w:val="19"/>
        </w:rPr>
        <w:t xml:space="preserve"> </w:t>
      </w:r>
      <w:r>
        <w:rPr>
          <w:spacing w:val="-7"/>
        </w:rPr>
        <w:t>the</w:t>
      </w:r>
      <w:r>
        <w:rPr>
          <w:spacing w:val="27"/>
          <w:w w:val="101"/>
        </w:rPr>
        <w:t xml:space="preserve"> </w:t>
      </w:r>
      <w:r>
        <w:rPr>
          <w:spacing w:val="-7"/>
        </w:rPr>
        <w:t>degree</w:t>
      </w:r>
      <w:r>
        <w:rPr>
          <w:spacing w:val="26"/>
          <w:w w:val="101"/>
        </w:rPr>
        <w:t xml:space="preserve"> </w:t>
      </w:r>
      <w:r>
        <w:rPr>
          <w:spacing w:val="-7"/>
        </w:rPr>
        <w:t>of</w:t>
      </w:r>
      <w:r>
        <w:rPr>
          <w:spacing w:val="18"/>
        </w:rPr>
        <w:t xml:space="preserve"> </w:t>
      </w:r>
      <w:r>
        <w:rPr>
          <w:spacing w:val="-7"/>
        </w:rPr>
        <w:t>activity</w:t>
      </w:r>
      <w:r>
        <w:rPr>
          <w:spacing w:val="27"/>
          <w:w w:val="101"/>
        </w:rPr>
        <w:t xml:space="preserve"> </w:t>
      </w:r>
      <w:r>
        <w:rPr>
          <w:spacing w:val="-7"/>
        </w:rPr>
        <w:t>of</w:t>
      </w:r>
      <w:r>
        <w:rPr>
          <w:spacing w:val="12"/>
          <w:w w:val="101"/>
        </w:rPr>
        <w:t xml:space="preserve"> </w:t>
      </w:r>
      <w:r>
        <w:rPr>
          <w:spacing w:val="-7"/>
        </w:rPr>
        <w:t>the</w:t>
      </w:r>
      <w:r>
        <w:rPr>
          <w:spacing w:val="32"/>
        </w:rPr>
        <w:t xml:space="preserve"> </w:t>
      </w:r>
      <w:r>
        <w:rPr>
          <w:spacing w:val="-7"/>
        </w:rPr>
        <w:t>underly</w:t>
      </w:r>
      <w:r>
        <w:rPr>
          <w:spacing w:val="-8"/>
        </w:rPr>
        <w:t>ing</w:t>
      </w:r>
      <w:r>
        <w:rPr>
          <w:spacing w:val="26"/>
          <w:w w:val="101"/>
        </w:rPr>
        <w:t xml:space="preserve"> </w:t>
      </w:r>
      <w:r>
        <w:rPr>
          <w:spacing w:val="-8"/>
        </w:rPr>
        <w:t>dis-</w:t>
      </w:r>
      <w:r>
        <w:rPr/>
        <w:t xml:space="preserve"> </w:t>
      </w:r>
      <w:r>
        <w:rPr>
          <w:spacing w:val="-6"/>
        </w:rPr>
        <w:t>ease.</w:t>
      </w:r>
      <w:r>
        <w:rPr>
          <w:spacing w:val="29"/>
          <w:w w:val="101"/>
        </w:rPr>
        <w:t xml:space="preserve"> </w:t>
      </w:r>
      <w:r>
        <w:rPr>
          <w:spacing w:val="-6"/>
        </w:rPr>
        <w:t>Acute</w:t>
      </w:r>
      <w:r>
        <w:rPr>
          <w:spacing w:val="35"/>
        </w:rPr>
        <w:t xml:space="preserve"> </w:t>
      </w:r>
      <w:r>
        <w:rPr>
          <w:spacing w:val="-6"/>
        </w:rPr>
        <w:t>or</w:t>
      </w:r>
      <w:r>
        <w:rPr>
          <w:spacing w:val="40"/>
        </w:rPr>
        <w:t xml:space="preserve"> </w:t>
      </w:r>
      <w:r>
        <w:rPr>
          <w:spacing w:val="-6"/>
        </w:rPr>
        <w:t>recurrent</w:t>
      </w:r>
      <w:r>
        <w:rPr>
          <w:spacing w:val="41"/>
        </w:rPr>
        <w:t xml:space="preserve"> </w:t>
      </w:r>
      <w:r>
        <w:rPr>
          <w:spacing w:val="-6"/>
        </w:rPr>
        <w:t>pericarditis</w:t>
      </w:r>
      <w:r>
        <w:rPr>
          <w:spacing w:val="42"/>
        </w:rPr>
        <w:t xml:space="preserve"> </w:t>
      </w:r>
      <w:r>
        <w:rPr>
          <w:spacing w:val="-6"/>
        </w:rPr>
        <w:t>may</w:t>
      </w:r>
      <w:r>
        <w:rPr>
          <w:spacing w:val="35"/>
          <w:w w:val="101"/>
        </w:rPr>
        <w:t xml:space="preserve"> </w:t>
      </w:r>
      <w:r>
        <w:rPr>
          <w:spacing w:val="-7"/>
        </w:rPr>
        <w:t>occur</w:t>
      </w:r>
      <w:r>
        <w:rPr>
          <w:spacing w:val="35"/>
          <w:w w:val="101"/>
        </w:rPr>
        <w:t xml:space="preserve"> </w:t>
      </w:r>
      <w:r>
        <w:rPr>
          <w:spacing w:val="-7"/>
        </w:rPr>
        <w:t>due</w:t>
      </w:r>
      <w:r>
        <w:rPr>
          <w:spacing w:val="28"/>
          <w:w w:val="101"/>
        </w:rPr>
        <w:t xml:space="preserve"> </w:t>
      </w:r>
      <w:r>
        <w:rPr>
          <w:spacing w:val="-7"/>
        </w:rPr>
        <w:t>to</w:t>
      </w:r>
      <w:r>
        <w:rPr>
          <w:spacing w:val="32"/>
        </w:rPr>
        <w:t xml:space="preserve"> </w:t>
      </w:r>
      <w:r>
        <w:rPr>
          <w:spacing w:val="-7"/>
        </w:rPr>
        <w:t>flares</w:t>
      </w:r>
      <w:r>
        <w:rPr>
          <w:spacing w:val="35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8"/>
        </w:rPr>
        <w:t>the  underlying</w:t>
      </w:r>
      <w:r>
        <w:rPr>
          <w:spacing w:val="47"/>
          <w:w w:val="101"/>
        </w:rPr>
        <w:t xml:space="preserve"> </w:t>
      </w:r>
      <w:r>
        <w:rPr>
          <w:spacing w:val="-8"/>
        </w:rPr>
        <w:t>disease,  but</w:t>
      </w:r>
      <w:r>
        <w:rPr>
          <w:spacing w:val="35"/>
        </w:rPr>
        <w:t xml:space="preserve"> </w:t>
      </w:r>
      <w:r>
        <w:rPr>
          <w:spacing w:val="-8"/>
        </w:rPr>
        <w:t>occasionally,  it  can  be</w:t>
      </w:r>
      <w:r>
        <w:rPr>
          <w:spacing w:val="28"/>
        </w:rPr>
        <w:t xml:space="preserve"> </w:t>
      </w:r>
      <w:r>
        <w:rPr>
          <w:spacing w:val="-8"/>
        </w:rPr>
        <w:t>the  initial  pre-</w:t>
      </w:r>
      <w:r>
        <w:rPr/>
        <w:t xml:space="preserve"> </w:t>
      </w:r>
      <w:r>
        <w:rPr>
          <w:spacing w:val="-8"/>
        </w:rPr>
        <w:t>senting  manifestation  of</w:t>
      </w:r>
      <w:r>
        <w:rPr>
          <w:spacing w:val="37"/>
          <w:w w:val="101"/>
        </w:rPr>
        <w:t xml:space="preserve"> </w:t>
      </w:r>
      <w:r>
        <w:rPr>
          <w:spacing w:val="-8"/>
        </w:rPr>
        <w:t>a  systemic  occult</w:t>
      </w:r>
      <w:r>
        <w:rPr>
          <w:spacing w:val="-9"/>
        </w:rPr>
        <w:t xml:space="preserve">  cause.</w:t>
      </w:r>
      <w:hyperlink w:history="true" w:anchor="bookmark2">
        <w:r>
          <w:rPr>
            <w:sz w:val="11"/>
            <w:szCs w:val="11"/>
            <w:color w:val="0000FF"/>
            <w:spacing w:val="10"/>
            <w:position w:val="7"/>
          </w:rPr>
          <w:t>1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spacing w:val="-7"/>
        </w:rPr>
        <w:t>In  rheumatoid</w:t>
      </w:r>
      <w:r>
        <w:rPr>
          <w:spacing w:val="1"/>
        </w:rPr>
        <w:t xml:space="preserve"> </w:t>
      </w:r>
      <w:r>
        <w:rPr>
          <w:spacing w:val="-7"/>
        </w:rPr>
        <w:t>arthritis</w:t>
      </w:r>
      <w:r>
        <w:rPr>
          <w:spacing w:val="32"/>
        </w:rPr>
        <w:t xml:space="preserve"> </w:t>
      </w:r>
      <w:r>
        <w:rPr>
          <w:spacing w:val="-7"/>
        </w:rPr>
        <w:t>and</w:t>
      </w:r>
      <w:r>
        <w:rPr>
          <w:spacing w:val="38"/>
          <w:w w:val="101"/>
        </w:rPr>
        <w:t xml:space="preserve"> </w:t>
      </w:r>
      <w:r>
        <w:rPr>
          <w:spacing w:val="-7"/>
        </w:rPr>
        <w:t>in</w:t>
      </w:r>
      <w:r>
        <w:rPr>
          <w:spacing w:val="34"/>
        </w:rPr>
        <w:t xml:space="preserve"> </w:t>
      </w:r>
      <w:r>
        <w:rPr>
          <w:spacing w:val="-7"/>
        </w:rPr>
        <w:t>systemic</w:t>
      </w:r>
      <w:r>
        <w:rPr>
          <w:spacing w:val="33"/>
          <w:w w:val="101"/>
        </w:rPr>
        <w:t xml:space="preserve"> </w:t>
      </w:r>
      <w:r>
        <w:rPr>
          <w:spacing w:val="-7"/>
        </w:rPr>
        <w:t>sclerosis,</w:t>
      </w:r>
      <w:r>
        <w:rPr>
          <w:spacing w:val="27"/>
        </w:rPr>
        <w:t xml:space="preserve"> </w:t>
      </w:r>
      <w:r>
        <w:rPr>
          <w:spacing w:val="-7"/>
        </w:rPr>
        <w:t>the</w:t>
      </w:r>
      <w:r>
        <w:rPr>
          <w:spacing w:val="33"/>
        </w:rPr>
        <w:t xml:space="preserve"> </w:t>
      </w:r>
      <w:r>
        <w:rPr>
          <w:spacing w:val="-7"/>
        </w:rPr>
        <w:t>chara</w:t>
      </w:r>
      <w:r>
        <w:rPr>
          <w:spacing w:val="-8"/>
        </w:rPr>
        <w:t>cteristic</w:t>
      </w:r>
      <w:r>
        <w:rPr>
          <w:spacing w:val="34"/>
        </w:rPr>
        <w:t xml:space="preserve"> </w:t>
      </w:r>
      <w:r>
        <w:rPr>
          <w:spacing w:val="-8"/>
        </w:rPr>
        <w:t>subepicardial</w:t>
      </w:r>
      <w:r>
        <w:rPr/>
        <w:t xml:space="preserve"> </w:t>
      </w:r>
      <w:bookmarkStart w:name="bookmark67" w:id="31"/>
      <w:bookmarkEnd w:id="31"/>
      <w:r>
        <w:rPr>
          <w:spacing w:val="-8"/>
        </w:rPr>
        <w:t>or</w:t>
      </w:r>
      <w:r>
        <w:rPr>
          <w:spacing w:val="51"/>
        </w:rPr>
        <w:t xml:space="preserve"> </w:t>
      </w:r>
      <w:r>
        <w:rPr>
          <w:spacing w:val="-8"/>
        </w:rPr>
        <w:t>mid-wall</w:t>
      </w:r>
      <w:r>
        <w:rPr>
          <w:spacing w:val="37"/>
          <w:w w:val="101"/>
        </w:rPr>
        <w:t xml:space="preserve"> </w:t>
      </w:r>
      <w:r>
        <w:rPr>
          <w:spacing w:val="-8"/>
        </w:rPr>
        <w:t>myocardial</w:t>
      </w:r>
      <w:r>
        <w:rPr>
          <w:spacing w:val="39"/>
        </w:rPr>
        <w:t xml:space="preserve"> </w:t>
      </w:r>
      <w:r>
        <w:rPr>
          <w:spacing w:val="-8"/>
        </w:rPr>
        <w:t>LGE</w:t>
      </w:r>
      <w:r>
        <w:rPr>
          <w:spacing w:val="37"/>
        </w:rPr>
        <w:t xml:space="preserve"> </w:t>
      </w:r>
      <w:r>
        <w:rPr>
          <w:spacing w:val="-8"/>
        </w:rPr>
        <w:t>pattern</w:t>
      </w:r>
      <w:r>
        <w:rPr>
          <w:spacing w:val="32"/>
          <w:w w:val="101"/>
        </w:rPr>
        <w:t xml:space="preserve"> </w:t>
      </w:r>
      <w:r>
        <w:rPr>
          <w:spacing w:val="-8"/>
        </w:rPr>
        <w:t>seen</w:t>
      </w:r>
      <w:r>
        <w:rPr>
          <w:spacing w:val="32"/>
        </w:rPr>
        <w:t xml:space="preserve"> </w:t>
      </w:r>
      <w:r>
        <w:rPr>
          <w:spacing w:val="-8"/>
        </w:rPr>
        <w:t>correlates</w:t>
      </w:r>
      <w:r>
        <w:rPr>
          <w:spacing w:val="25"/>
        </w:rPr>
        <w:t xml:space="preserve"> </w:t>
      </w:r>
      <w:r>
        <w:rPr>
          <w:spacing w:val="-8"/>
        </w:rPr>
        <w:t>with</w:t>
      </w:r>
      <w:r>
        <w:rPr>
          <w:spacing w:val="32"/>
        </w:rPr>
        <w:t xml:space="preserve"> </w:t>
      </w:r>
      <w:r>
        <w:rPr>
          <w:spacing w:val="-8"/>
        </w:rPr>
        <w:t>disease</w:t>
      </w:r>
      <w:r>
        <w:rPr/>
        <w:t xml:space="preserve"> </w:t>
      </w:r>
      <w:r>
        <w:rPr>
          <w:spacing w:val="-3"/>
        </w:rPr>
        <w:t>activity.</w:t>
      </w:r>
      <w:hyperlink w:history="true" w:anchor="bookmark68">
        <w:r>
          <w:rPr>
            <w:sz w:val="11"/>
            <w:szCs w:val="11"/>
            <w:color w:val="0000FF"/>
            <w:spacing w:val="-3"/>
            <w:position w:val="7"/>
          </w:rPr>
          <w:t>39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 </w:t>
      </w:r>
      <w:r>
        <w:rPr>
          <w:spacing w:val="-8"/>
        </w:rPr>
        <w:t>In  a  prospective</w:t>
      </w:r>
      <w:r>
        <w:rPr>
          <w:spacing w:val="3"/>
        </w:rPr>
        <w:t xml:space="preserve">  </w:t>
      </w:r>
      <w:r>
        <w:rPr>
          <w:spacing w:val="-8"/>
        </w:rPr>
        <w:t>study,</w:t>
      </w:r>
      <w:r>
        <w:rPr>
          <w:spacing w:val="5"/>
        </w:rPr>
        <w:t xml:space="preserve">  </w:t>
      </w:r>
      <w:r>
        <w:rPr>
          <w:spacing w:val="-8"/>
        </w:rPr>
        <w:t>routine</w:t>
      </w:r>
      <w:r>
        <w:rPr>
          <w:spacing w:val="3"/>
        </w:rPr>
        <w:t xml:space="preserve">  </w:t>
      </w:r>
      <w:r>
        <w:rPr>
          <w:spacing w:val="-8"/>
        </w:rPr>
        <w:t>CM</w:t>
      </w:r>
      <w:r>
        <w:rPr>
          <w:spacing w:val="-9"/>
        </w:rPr>
        <w:t>R</w:t>
      </w:r>
      <w:r>
        <w:rPr>
          <w:spacing w:val="4"/>
        </w:rPr>
        <w:t xml:space="preserve">  </w:t>
      </w:r>
      <w:r>
        <w:rPr>
          <w:spacing w:val="-9"/>
        </w:rPr>
        <w:t>in</w:t>
      </w:r>
      <w:r>
        <w:rPr>
          <w:spacing w:val="3"/>
        </w:rPr>
        <w:t xml:space="preserve">  </w:t>
      </w:r>
      <w:r>
        <w:rPr>
          <w:spacing w:val="-9"/>
        </w:rPr>
        <w:t>SLE</w:t>
      </w:r>
      <w:r>
        <w:rPr>
          <w:spacing w:val="5"/>
        </w:rPr>
        <w:t xml:space="preserve">  </w:t>
      </w:r>
      <w:r>
        <w:rPr>
          <w:spacing w:val="-9"/>
        </w:rPr>
        <w:t>patients</w:t>
      </w:r>
      <w:r>
        <w:rPr/>
        <w:t xml:space="preserve"> </w:t>
      </w:r>
      <w:r>
        <w:rPr>
          <w:spacing w:val="-7"/>
        </w:rPr>
        <w:t>shows</w:t>
      </w:r>
      <w:r>
        <w:rPr>
          <w:spacing w:val="36"/>
          <w:w w:val="101"/>
        </w:rPr>
        <w:t xml:space="preserve"> </w:t>
      </w:r>
      <w:r>
        <w:rPr>
          <w:spacing w:val="-7"/>
        </w:rPr>
        <w:t>evidence</w:t>
      </w:r>
      <w:r>
        <w:rPr>
          <w:spacing w:val="37"/>
        </w:rPr>
        <w:t xml:space="preserve"> </w:t>
      </w:r>
      <w:r>
        <w:rPr>
          <w:spacing w:val="-7"/>
        </w:rPr>
        <w:t>of</w:t>
      </w:r>
      <w:r>
        <w:rPr>
          <w:spacing w:val="36"/>
        </w:rPr>
        <w:t xml:space="preserve"> </w:t>
      </w:r>
      <w:r>
        <w:rPr>
          <w:spacing w:val="-7"/>
        </w:rPr>
        <w:t>pericardial  involvemen</w:t>
      </w:r>
      <w:r>
        <w:rPr>
          <w:spacing w:val="-8"/>
        </w:rPr>
        <w:t>t</w:t>
      </w:r>
      <w:r>
        <w:rPr>
          <w:spacing w:val="37"/>
        </w:rPr>
        <w:t xml:space="preserve"> </w:t>
      </w:r>
      <w:r>
        <w:rPr>
          <w:spacing w:val="-8"/>
        </w:rPr>
        <w:t>or  LGE  in  more</w:t>
      </w:r>
      <w:r>
        <w:rPr>
          <w:spacing w:val="30"/>
          <w:w w:val="101"/>
        </w:rPr>
        <w:t xml:space="preserve"> </w:t>
      </w:r>
      <w:r>
        <w:rPr>
          <w:spacing w:val="-8"/>
        </w:rPr>
        <w:t>than</w:t>
      </w:r>
      <w:r>
        <w:rPr/>
        <w:t xml:space="preserve"> </w:t>
      </w:r>
      <w:bookmarkStart w:name="bookmark69" w:id="32"/>
      <w:bookmarkEnd w:id="32"/>
      <w:r>
        <w:rPr>
          <w:spacing w:val="-8"/>
        </w:rPr>
        <w:t>half</w:t>
      </w:r>
      <w:r>
        <w:rPr>
          <w:spacing w:val="11"/>
        </w:rPr>
        <w:t xml:space="preserve"> </w:t>
      </w:r>
      <w:r>
        <w:rPr>
          <w:spacing w:val="-8"/>
        </w:rPr>
        <w:t>of the</w:t>
      </w:r>
      <w:r>
        <w:rPr>
          <w:spacing w:val="25"/>
        </w:rPr>
        <w:t xml:space="preserve"> </w:t>
      </w:r>
      <w:r>
        <w:rPr>
          <w:spacing w:val="-8"/>
        </w:rPr>
        <w:t>participants,</w:t>
      </w:r>
      <w:r>
        <w:rPr>
          <w:spacing w:val="19"/>
        </w:rPr>
        <w:t xml:space="preserve"> </w:t>
      </w:r>
      <w:r>
        <w:rPr>
          <w:spacing w:val="-8"/>
        </w:rPr>
        <w:t>even</w:t>
      </w:r>
      <w:r>
        <w:rPr>
          <w:spacing w:val="24"/>
          <w:w w:val="101"/>
        </w:rPr>
        <w:t xml:space="preserve"> </w:t>
      </w:r>
      <w:r>
        <w:rPr>
          <w:spacing w:val="-8"/>
        </w:rPr>
        <w:t>in</w:t>
      </w:r>
      <w:r>
        <w:rPr>
          <w:spacing w:val="13"/>
        </w:rPr>
        <w:t xml:space="preserve"> </w:t>
      </w:r>
      <w:r>
        <w:rPr>
          <w:spacing w:val="-8"/>
        </w:rPr>
        <w:t>the</w:t>
      </w:r>
      <w:r>
        <w:rPr>
          <w:spacing w:val="17"/>
        </w:rPr>
        <w:t xml:space="preserve"> </w:t>
      </w:r>
      <w:r>
        <w:rPr>
          <w:spacing w:val="-8"/>
        </w:rPr>
        <w:t>absence</w:t>
      </w:r>
      <w:r>
        <w:rPr>
          <w:spacing w:val="19"/>
          <w:w w:val="101"/>
        </w:rPr>
        <w:t xml:space="preserve"> </w:t>
      </w:r>
      <w:r>
        <w:rPr>
          <w:spacing w:val="-8"/>
        </w:rPr>
        <w:t>of</w:t>
      </w:r>
      <w:r>
        <w:rPr>
          <w:spacing w:val="11"/>
        </w:rPr>
        <w:t xml:space="preserve"> </w:t>
      </w:r>
      <w:r>
        <w:rPr>
          <w:spacing w:val="-8"/>
        </w:rPr>
        <w:t>any</w:t>
      </w:r>
      <w:r>
        <w:rPr>
          <w:spacing w:val="18"/>
          <w:w w:val="101"/>
        </w:rPr>
        <w:t xml:space="preserve"> </w:t>
      </w:r>
      <w:r>
        <w:rPr>
          <w:spacing w:val="-8"/>
        </w:rPr>
        <w:t>associated</w:t>
      </w:r>
      <w:r>
        <w:rPr>
          <w:spacing w:val="12"/>
          <w:w w:val="101"/>
        </w:rPr>
        <w:t xml:space="preserve"> </w:t>
      </w:r>
      <w:r>
        <w:rPr>
          <w:spacing w:val="-8"/>
        </w:rPr>
        <w:t>ty</w:t>
      </w:r>
      <w:r>
        <w:rPr>
          <w:spacing w:val="-9"/>
        </w:rPr>
        <w:t>p-</w:t>
      </w:r>
      <w:r>
        <w:rPr/>
        <w:t xml:space="preserve"> </w:t>
      </w:r>
      <w:r>
        <w:rPr>
          <w:spacing w:val="-8"/>
        </w:rPr>
        <w:t>ical  cardiac  symptoms.</w:t>
      </w:r>
      <w:hyperlink w:history="true" w:anchor="bookmark70">
        <w:r>
          <w:rPr>
            <w:sz w:val="11"/>
            <w:szCs w:val="11"/>
            <w:color w:val="0000FF"/>
            <w:spacing w:val="-4"/>
            <w:position w:val="7"/>
          </w:rPr>
          <w:t>40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spacing w:val="-4"/>
        </w:rPr>
        <w:t>CMR  </w:t>
      </w:r>
      <w:r>
        <w:rPr>
          <w:spacing w:val="-8"/>
        </w:rPr>
        <w:t>scanning  in  symptomatic</w:t>
      </w:r>
      <w:r>
        <w:rPr>
          <w:spacing w:val="2"/>
        </w:rPr>
        <w:t xml:space="preserve">  </w:t>
      </w:r>
      <w:r>
        <w:rPr>
          <w:spacing w:val="-8"/>
        </w:rPr>
        <w:t>patients</w:t>
      </w:r>
      <w:r>
        <w:rPr/>
        <w:t xml:space="preserve"> </w:t>
      </w:r>
      <w:r>
        <w:rPr>
          <w:spacing w:val="-6"/>
        </w:rPr>
        <w:t>can</w:t>
      </w:r>
      <w:r>
        <w:rPr>
          <w:spacing w:val="14"/>
          <w:w w:val="101"/>
        </w:rPr>
        <w:t xml:space="preserve"> </w:t>
      </w:r>
      <w:r>
        <w:rPr>
          <w:spacing w:val="-6"/>
        </w:rPr>
        <w:t>help detect subclinical</w:t>
      </w:r>
      <w:r>
        <w:rPr>
          <w:spacing w:val="12"/>
        </w:rPr>
        <w:t xml:space="preserve"> </w:t>
      </w:r>
      <w:r>
        <w:rPr>
          <w:spacing w:val="-6"/>
        </w:rPr>
        <w:t>pericarditis and</w:t>
      </w:r>
      <w:r>
        <w:rPr>
          <w:spacing w:val="12"/>
          <w:w w:val="101"/>
        </w:rPr>
        <w:t xml:space="preserve"> </w:t>
      </w:r>
      <w:r>
        <w:rPr>
          <w:spacing w:val="-6"/>
        </w:rPr>
        <w:t>myopericarditis, facilitat-</w:t>
      </w:r>
      <w:r>
        <w:rPr/>
        <w:t xml:space="preserve"> </w:t>
      </w:r>
      <w:bookmarkStart w:name="bookmark71" w:id="33"/>
      <w:bookmarkEnd w:id="33"/>
      <w:r>
        <w:rPr>
          <w:spacing w:val="-7"/>
        </w:rPr>
        <w:t>ing</w:t>
      </w:r>
      <w:r>
        <w:rPr>
          <w:spacing w:val="10"/>
        </w:rPr>
        <w:t xml:space="preserve"> </w:t>
      </w:r>
      <w:r>
        <w:rPr>
          <w:spacing w:val="-7"/>
        </w:rPr>
        <w:t>the</w:t>
      </w:r>
      <w:r>
        <w:rPr>
          <w:spacing w:val="22"/>
          <w:w w:val="101"/>
        </w:rPr>
        <w:t xml:space="preserve"> </w:t>
      </w:r>
      <w:r>
        <w:rPr>
          <w:spacing w:val="-7"/>
        </w:rPr>
        <w:t>prompt</w:t>
      </w:r>
      <w:r>
        <w:rPr>
          <w:spacing w:val="23"/>
        </w:rPr>
        <w:t xml:space="preserve"> </w:t>
      </w:r>
      <w:r>
        <w:rPr>
          <w:spacing w:val="-7"/>
        </w:rPr>
        <w:t>investigation</w:t>
      </w:r>
      <w:r>
        <w:rPr>
          <w:spacing w:val="13"/>
          <w:w w:val="101"/>
        </w:rPr>
        <w:t xml:space="preserve"> </w:t>
      </w:r>
      <w:r>
        <w:rPr>
          <w:spacing w:val="-7"/>
        </w:rPr>
        <w:t>for</w:t>
      </w:r>
      <w:r>
        <w:rPr>
          <w:spacing w:val="16"/>
        </w:rPr>
        <w:t xml:space="preserve"> </w:t>
      </w:r>
      <w:r>
        <w:rPr>
          <w:spacing w:val="-7"/>
        </w:rPr>
        <w:t>an</w:t>
      </w:r>
      <w:r>
        <w:rPr>
          <w:spacing w:val="21"/>
          <w:w w:val="101"/>
        </w:rPr>
        <w:t xml:space="preserve"> </w:t>
      </w:r>
      <w:r>
        <w:rPr>
          <w:spacing w:val="-7"/>
        </w:rPr>
        <w:t>und</w:t>
      </w:r>
      <w:r>
        <w:rPr>
          <w:spacing w:val="-8"/>
        </w:rPr>
        <w:t>erlying</w:t>
      </w:r>
      <w:r>
        <w:rPr>
          <w:spacing w:val="19"/>
        </w:rPr>
        <w:t xml:space="preserve"> </w:t>
      </w:r>
      <w:r>
        <w:rPr>
          <w:spacing w:val="-8"/>
        </w:rPr>
        <w:t>SID,</w:t>
      </w:r>
      <w:r>
        <w:rPr>
          <w:spacing w:val="16"/>
        </w:rPr>
        <w:t xml:space="preserve"> </w:t>
      </w:r>
      <w:r>
        <w:rPr>
          <w:spacing w:val="-8"/>
        </w:rPr>
        <w:t>and</w:t>
      </w:r>
      <w:r>
        <w:rPr>
          <w:spacing w:val="22"/>
          <w:w w:val="101"/>
        </w:rPr>
        <w:t xml:space="preserve"> </w:t>
      </w:r>
      <w:r>
        <w:rPr>
          <w:spacing w:val="-8"/>
        </w:rPr>
        <w:t>intensifica-</w:t>
      </w:r>
      <w:r>
        <w:rPr/>
        <w:t xml:space="preserve"> </w:t>
      </w:r>
      <w:r>
        <w:rPr>
          <w:spacing w:val="-6"/>
        </w:rPr>
        <w:t>tion</w:t>
      </w:r>
      <w:r>
        <w:rPr>
          <w:spacing w:val="22"/>
          <w:w w:val="101"/>
        </w:rPr>
        <w:t xml:space="preserve"> </w:t>
      </w:r>
      <w:r>
        <w:rPr>
          <w:spacing w:val="-6"/>
        </w:rPr>
        <w:t>of</w:t>
      </w:r>
      <w:r>
        <w:rPr>
          <w:spacing w:val="21"/>
        </w:rPr>
        <w:t xml:space="preserve"> </w:t>
      </w:r>
      <w:r>
        <w:rPr>
          <w:spacing w:val="-6"/>
        </w:rPr>
        <w:t>immunosuppressive</w:t>
      </w:r>
      <w:r>
        <w:rPr>
          <w:spacing w:val="17"/>
        </w:rPr>
        <w:t xml:space="preserve"> </w:t>
      </w:r>
      <w:r>
        <w:rPr>
          <w:spacing w:val="-6"/>
        </w:rPr>
        <w:t>treatment.</w:t>
      </w:r>
      <w:hyperlink w:history="true" w:anchor="bookmark72">
        <w:r>
          <w:rPr>
            <w:sz w:val="11"/>
            <w:szCs w:val="11"/>
            <w:color w:val="0000FF"/>
            <w:spacing w:val="13"/>
            <w:w w:val="108"/>
            <w:position w:val="7"/>
          </w:rPr>
          <w:t>41</w:t>
        </w:r>
      </w:hyperlink>
    </w:p>
    <w:p>
      <w:pPr>
        <w:spacing w:line="243" w:lineRule="auto"/>
        <w:sectPr>
          <w:type w:val="continuous"/>
          <w:pgSz w:w="11906" w:h="15875"/>
          <w:pgMar w:top="745" w:right="277" w:bottom="0" w:left="850" w:header="437" w:footer="0" w:gutter="0"/>
          <w:cols w:equalWidth="0" w:num="2">
            <w:col w:w="5240" w:space="100"/>
            <w:col w:w="5439" w:space="0"/>
          </w:cols>
        </w:sectPr>
        <w:rPr>
          <w:sz w:val="11"/>
          <w:szCs w:val="11"/>
        </w:rPr>
      </w:pPr>
    </w:p>
    <w:p>
      <w:pPr>
        <w:pStyle w:val="BodyText"/>
        <w:spacing w:line="317" w:lineRule="auto"/>
        <w:rPr>
          <w:sz w:val="21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152</wp:posOffset>
            </wp:positionH>
            <wp:positionV relativeFrom="paragraph">
              <wp:posOffset>196719</wp:posOffset>
            </wp:positionV>
            <wp:extent cx="6552011" cy="565367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2011" cy="565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973"/>
        <w:spacing w:before="46" w:line="218" w:lineRule="auto"/>
        <w:rPr>
          <w:sz w:val="16"/>
          <w:szCs w:val="16"/>
        </w:rPr>
      </w:pPr>
      <w:r>
        <w:pict>
          <v:shape id="_x0000_s176" style="position:absolute;margin-left:164.419pt;margin-top:1.26028pt;mso-position-vertical-relative:text;mso-position-horizontal-relative:text;width:57.6pt;height:22.1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8" w:right="20" w:hanging="139"/>
                    <w:spacing w:before="19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7"/>
                    </w:rPr>
                    <w:t>Acute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7"/>
                    </w:rPr>
                    <w:t>effusive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peri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card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itis</w:t>
                  </w:r>
                </w:p>
              </w:txbxContent>
            </v:textbox>
          </v:shape>
        </w:pic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5"/>
        </w:rPr>
        <w:t>peri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card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itis</w:t>
      </w:r>
    </w:p>
    <w:p>
      <w:pPr>
        <w:pStyle w:val="BodyText"/>
        <w:ind w:left="6167"/>
        <w:spacing w:before="93" w:line="171" w:lineRule="auto"/>
        <w:rPr>
          <w:sz w:val="19"/>
          <w:szCs w:val="19"/>
        </w:rPr>
      </w:pPr>
      <w:r>
        <w:pict>
          <v:shape id="_x0000_s178" style="position:absolute;margin-left:58.124pt;margin-top:2.21068pt;mso-position-vertical-relative:text;mso-position-horizontal-relative:text;width:50.95pt;height:10.5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(no</w:t>
                  </w:r>
                  <w:r>
                    <w:rPr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effusion)</w:t>
                  </w:r>
                </w:p>
              </w:txbxContent>
            </v:textbox>
          </v:shape>
        </w:pict>
      </w:r>
      <w:r>
        <w:pict>
          <v:group id="_x0000_s180" style="position:absolute;margin-left:285.433pt;margin-top:14.0746pt;mso-position-vertical-relative:text;mso-position-horizontal-relative:text;width:212.6pt;height:271.3pt;z-index:251707392;" filled="false" stroked="false" coordsize="4252,5425" coordorigin="0,0">
            <v:shape id="_x0000_s182" style="position:absolute;left:0;top:0;width:3813;height:5425;" filled="false" stroked="false" type="#_x0000_t75">
              <v:imagedata o:title="" r:id="rId64"/>
            </v:shape>
            <v:shape id="_x0000_s184" style="position:absolute;left:90;top:128;width:2426;height:5189;" filled="false" stroked="false" type="#_x0000_t75">
              <v:imagedata o:title="" r:id="rId65"/>
            </v:shape>
            <v:shape id="_x0000_s186" style="position:absolute;left:2574;top:2314;width:146;height:420;" filled="false" stroked="false" type="#_x0000_t75">
              <v:imagedata o:title="" r:id="rId66"/>
            </v:shape>
            <v:shape id="_x0000_s188" style="position:absolute;left:2702;top:182;width:41;height:5192;" filled="false" stroked="false" type="#_x0000_t75">
              <v:imagedata o:title="" r:id="rId67"/>
            </v:shape>
            <v:shape id="_x0000_s190" style="position:absolute;left:2693;top:138;width:1578;height:48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1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976630" cy="26593"/>
                          <wp:effectExtent l="0" t="0" r="0" b="0"/>
                          <wp:docPr id="66" name="IM 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6" name="IM 66"/>
                                  <pic:cNvPicPr/>
                                </pic:nvPicPr>
                                <pic:blipFill>
                                  <a:blip r:embed="rId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76630" cy="265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spacing w:line="27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7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7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7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32" w:right="436" w:firstLine="9"/>
                      <w:spacing w:before="54" w:line="303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5"/>
                      </w:rPr>
                      <w:t>Recurrent</w:t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19"/>
                        <w:szCs w:val="19"/>
                      </w:rPr>
                      <w:t>peri</w:t>
                    </w:r>
                    <w:r>
                      <w:rPr>
                        <w:sz w:val="19"/>
                        <w:szCs w:val="19"/>
                        <w:spacing w:val="-4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</w:rPr>
                      <w:t>card</w:t>
                    </w:r>
                    <w:r>
                      <w:rPr>
                        <w:sz w:val="19"/>
                        <w:szCs w:val="19"/>
                        <w:spacing w:val="-1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</w:rPr>
                      <w:t>itis</w:t>
                    </w:r>
                  </w:p>
                  <w:p>
                    <w:pPr>
                      <w:pStyle w:val="BodyText"/>
                      <w:spacing w:line="34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34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325"/>
                      <w:spacing w:before="57" w:line="161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3"/>
                      </w:rPr>
                      <w:t>chronic</w:t>
                    </w:r>
                  </w:p>
                  <w:p>
                    <w:pPr>
                      <w:pStyle w:val="BodyText"/>
                      <w:ind w:left="145"/>
                      <w:spacing w:before="114" w:line="21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2"/>
                      </w:rPr>
                      <w:t>peri</w:t>
                    </w:r>
                    <w:r>
                      <w:rPr>
                        <w:sz w:val="19"/>
                        <w:szCs w:val="19"/>
                        <w:spacing w:val="-7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2"/>
                      </w:rPr>
                      <w:t>card</w:t>
                    </w:r>
                    <w:r>
                      <w:rPr>
                        <w:sz w:val="19"/>
                        <w:szCs w:val="19"/>
                        <w:spacing w:val="-1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2"/>
                      </w:rPr>
                      <w:t>itis</w:t>
                    </w:r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40" w:right="428" w:firstLine="88"/>
                      <w:spacing w:before="56" w:line="25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0"/>
                      </w:rPr>
                      <w:t>Burnt</w:t>
                    </w:r>
                    <w:r>
                      <w:rPr>
                        <w:sz w:val="19"/>
                        <w:szCs w:val="19"/>
                        <w:spacing w:val="-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0"/>
                      </w:rPr>
                      <w:t>out</w:t>
                    </w:r>
                    <w:r>
                      <w:rPr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sz w:val="19"/>
                        <w:szCs w:val="19"/>
                      </w:rPr>
                      <w:t>peri</w:t>
                    </w:r>
                    <w:r>
                      <w:rPr>
                        <w:sz w:val="19"/>
                        <w:szCs w:val="19"/>
                        <w:spacing w:val="-4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</w:rPr>
                      <w:t>card</w:t>
                    </w:r>
                    <w:r>
                      <w:rPr>
                        <w:sz w:val="19"/>
                        <w:szCs w:val="19"/>
                        <w:spacing w:val="-13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</w:rPr>
                      <w:t>itis</w:t>
                    </w:r>
                  </w:p>
                </w:txbxContent>
              </v:textbox>
            </v:shape>
          </v:group>
        </w:pict>
      </w:r>
      <w:r>
        <w:rPr>
          <w:sz w:val="19"/>
          <w:szCs w:val="19"/>
          <w:spacing w:val="3"/>
        </w:rPr>
        <w:t>STIR</w:t>
      </w:r>
      <w:r>
        <w:rPr>
          <w:sz w:val="19"/>
          <w:szCs w:val="19"/>
        </w:rPr>
        <w:t xml:space="preserve">               </w:t>
      </w:r>
      <w:r>
        <w:rPr>
          <w:sz w:val="19"/>
          <w:szCs w:val="19"/>
          <w:spacing w:val="3"/>
        </w:rPr>
        <w:t>LGE</w:t>
      </w:r>
      <w:r>
        <w:rPr>
          <w:sz w:val="19"/>
          <w:szCs w:val="19"/>
          <w:spacing w:val="4"/>
        </w:rPr>
        <w:t xml:space="preserve">             </w:t>
      </w:r>
      <w:r>
        <w:rPr>
          <w:sz w:val="19"/>
          <w:szCs w:val="19"/>
          <w:spacing w:val="3"/>
        </w:rPr>
        <w:t>Inflammation</w:t>
      </w:r>
    </w:p>
    <w:p>
      <w:pPr>
        <w:pStyle w:val="BodyText"/>
        <w:ind w:left="1648"/>
        <w:spacing w:before="127" w:line="211" w:lineRule="auto"/>
        <w:rPr>
          <w:sz w:val="11"/>
          <w:szCs w:val="11"/>
        </w:rPr>
      </w:pPr>
      <w:r>
        <w:pict>
          <v:shape id="_x0000_s192" style="position:absolute;margin-left:275.134pt;margin-top:5.24182pt;mso-position-vertical-relative:text;mso-position-horizontal-relative:text;width:9.3pt;height:11.4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194" style="position:absolute;margin-left:20.994pt;margin-top:5.36188pt;mso-position-vertical-relative:text;mso-position-horizontal-relative:text;width:12.5pt;height:13.7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1"/>
                      <w:position w:val="1"/>
                    </w:rPr>
                    <w:t>A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1"/>
                      <w:position w:val="-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96" style="position:absolute;margin-left:143.224pt;margin-top:5.36188pt;mso-position-vertical-relative:text;mso-position-horizontal-relative:text;width:11.75pt;height:13.7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B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98" style="position:absolute;margin-left:203.654pt;margin-top:5.36188pt;mso-position-vertical-relative:text;mso-position-horizontal-relative:text;width:11.75pt;height:13.7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B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253733</wp:posOffset>
            </wp:positionH>
            <wp:positionV relativeFrom="paragraph">
              <wp:posOffset>42352</wp:posOffset>
            </wp:positionV>
            <wp:extent cx="2983230" cy="1543037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3230" cy="154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FFFFFF"/>
          <w:spacing w:val="1"/>
          <w:position w:val="1"/>
        </w:rPr>
        <w:t>A</w:t>
      </w:r>
      <w:r>
        <w:rPr>
          <w:sz w:val="11"/>
          <w:szCs w:val="11"/>
          <w:b/>
          <w:bCs/>
          <w:color w:val="FFFFFF"/>
          <w:spacing w:val="1"/>
          <w:position w:val="-4"/>
        </w:rPr>
        <w:t>2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3815257</wp:posOffset>
                </wp:positionH>
                <wp:positionV relativeFrom="paragraph">
                  <wp:posOffset>3117871</wp:posOffset>
                </wp:positionV>
                <wp:extent cx="6063615" cy="16446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3815257" y="3117871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300.414pt;margin-top:245.502pt;mso-position-vertical-relative:text;mso-position-horizontal-relative:text;width:477.45pt;height:12.95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439"/>
        <w:spacing w:before="57" w:line="211" w:lineRule="auto"/>
        <w:rPr>
          <w:sz w:val="11"/>
          <w:szCs w:val="11"/>
        </w:rPr>
      </w:pPr>
      <w:r>
        <w:pict>
          <v:shape id="_x0000_s202" style="position:absolute;margin-left:81.424pt;margin-top:1.89799pt;mso-position-vertical-relative:text;mso-position-horizontal-relative:text;width:12.5pt;height:13.7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1"/>
                      <w:position w:val="1"/>
                    </w:rPr>
                    <w:t>A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1"/>
                      <w:position w:val="-4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204" style="position:absolute;margin-left:143.224pt;margin-top:1.89799pt;mso-position-vertical-relative:text;mso-position-horizontal-relative:text;width:11.75pt;height:13.7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B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06" style="position:absolute;margin-left:203.654pt;margin-top:1.89799pt;mso-position-vertical-relative:text;mso-position-horizontal-relative:text;width:11.75pt;height:13.7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B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4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FFFFFF"/>
          <w:spacing w:val="1"/>
          <w:position w:val="1"/>
        </w:rPr>
        <w:t>A</w:t>
      </w:r>
      <w:r>
        <w:rPr>
          <w:sz w:val="11"/>
          <w:szCs w:val="11"/>
          <w:b/>
          <w:bCs/>
          <w:color w:val="FFFFFF"/>
          <w:spacing w:val="1"/>
          <w:position w:val="-4"/>
        </w:rPr>
        <w:t>3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734"/>
        <w:spacing w:before="49" w:line="125" w:lineRule="exact"/>
        <w:rPr>
          <w:sz w:val="17"/>
          <w:szCs w:val="17"/>
        </w:rPr>
      </w:pPr>
      <w:r>
        <w:pict>
          <v:shape id="_x0000_s208" style="position:absolute;margin-left:149.461pt;margin-top:1.01972pt;mso-position-vertical-relative:text;mso-position-horizontal-relative:text;width:46.05pt;height:22.1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8"/>
                    <w:spacing w:before="20" w:line="27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4"/>
                    </w:rPr>
                    <w:t>sub</w:t>
                  </w:r>
                  <w:r>
                    <w:rPr>
                      <w:sz w:val="16"/>
                      <w:szCs w:val="16"/>
                      <w:spacing w:val="-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acute</w:t>
                  </w:r>
                  <w:r>
                    <w:rPr>
                      <w:sz w:val="16"/>
                      <w:szCs w:val="16"/>
                    </w:rPr>
                    <w:t xml:space="preserve">   </w:t>
                  </w:r>
                  <w:r>
                    <w:rPr>
                      <w:sz w:val="16"/>
                      <w:szCs w:val="16"/>
                      <w:spacing w:val="1"/>
                    </w:rPr>
                    <w:t>peri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card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"/>
                    </w:rPr>
                    <w:t>itis</w:t>
                  </w:r>
                </w:p>
              </w:txbxContent>
            </v:textbox>
          </v:shape>
        </w:pict>
      </w:r>
      <w:r>
        <w:pict>
          <v:shape id="_x0000_s210" style="position:absolute;margin-left:87.953pt;margin-top:1.0398pt;mso-position-vertical-relative:text;mso-position-horizontal-relative:text;width:45.6pt;height:22.1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3" w:right="20" w:hanging="124"/>
                    <w:spacing w:before="19" w:line="284" w:lineRule="auto"/>
                    <w:rPr>
                      <w:sz w:val="17"/>
                      <w:szCs w:val="17"/>
                    </w:rPr>
                  </w:pPr>
                  <w:r>
                    <w:rPr>
                      <w:sz w:val="14"/>
                      <w:szCs w:val="14"/>
                      <w:spacing w:val="8"/>
                    </w:rPr>
                    <w:t>peri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8"/>
                    </w:rPr>
                    <w:t>card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8"/>
                    </w:rPr>
                    <w:t>itis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post-MI</w:t>
                  </w:r>
                </w:p>
              </w:txbxContent>
            </v:textbox>
          </v:shape>
        </w:pict>
      </w:r>
      <w:r>
        <w:pict>
          <v:shape id="_x0000_s212" style="position:absolute;margin-left:205.364pt;margin-top:1.01978pt;mso-position-vertical-relative:text;mso-position-horizontal-relative:text;width:46.05pt;height:22.1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5"/>
                    <w:spacing w:before="20" w:line="134" w:lineRule="exact"/>
                    <w:rPr/>
                  </w:pPr>
                  <w:r>
                    <w:rPr>
                      <w:position w:val="-2"/>
                    </w:rPr>
                    <w:t>chronic</w:t>
                  </w:r>
                </w:p>
                <w:p>
                  <w:pPr>
                    <w:pStyle w:val="BodyText"/>
                    <w:ind w:left="20"/>
                    <w:spacing w:before="100" w:line="21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2"/>
                    </w:rPr>
                    <w:t>peri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card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itis</w:t>
                  </w:r>
                </w:p>
              </w:txbxContent>
            </v:textbox>
          </v:shape>
        </w:pict>
      </w:r>
      <w:r>
        <w:rPr>
          <w:sz w:val="17"/>
          <w:szCs w:val="17"/>
          <w:spacing w:val="3"/>
          <w:position w:val="-2"/>
        </w:rPr>
        <w:t>Acute</w:t>
      </w:r>
    </w:p>
    <w:p>
      <w:pPr>
        <w:pStyle w:val="BodyText"/>
        <w:ind w:left="359"/>
        <w:spacing w:before="100" w:line="218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myop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erica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"/>
        </w:rPr>
        <w:t>rdi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"/>
        </w:rPr>
        <w:t>tis</w:t>
      </w:r>
    </w:p>
    <w:p>
      <w:pPr>
        <w:pStyle w:val="BodyText"/>
        <w:ind w:left="449"/>
        <w:spacing w:before="160" w:line="203" w:lineRule="auto"/>
        <w:rPr>
          <w:sz w:val="11"/>
          <w:szCs w:val="11"/>
        </w:rPr>
      </w:pPr>
      <w:r>
        <w:pict>
          <v:shape id="_x0000_s214" style="position:absolute;margin-left:84.074pt;margin-top:7.12781pt;mso-position-vertical-relative:text;mso-position-horizontal-relative:text;width:11.75pt;height:13.7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D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216" style="position:absolute;margin-left:145.924pt;margin-top:7.12781pt;mso-position-vertical-relative:text;mso-position-horizontal-relative:text;width:11.2pt;height:13.7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E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218" style="position:absolute;margin-left:203.664pt;margin-top:7.12781pt;mso-position-vertical-relative:text;mso-position-horizontal-relative:text;width:10.65pt;height:13.7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bookmarkStart w:name="bookmark55" w:id="34"/>
                  <w:bookmarkEnd w:id="34"/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F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1560017</wp:posOffset>
            </wp:positionH>
            <wp:positionV relativeFrom="paragraph">
              <wp:posOffset>170863</wp:posOffset>
            </wp:positionV>
            <wp:extent cx="66217" cy="10982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17" cy="109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253733</wp:posOffset>
            </wp:positionH>
            <wp:positionV relativeFrom="paragraph">
              <wp:posOffset>13967</wp:posOffset>
            </wp:positionV>
            <wp:extent cx="2997517" cy="151733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517" cy="1517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FFFFFF"/>
          <w:spacing w:val="-3"/>
          <w:position w:val="1"/>
        </w:rPr>
        <w:t>C</w:t>
      </w:r>
      <w:r>
        <w:rPr>
          <w:sz w:val="11"/>
          <w:szCs w:val="11"/>
          <w:b/>
          <w:bCs/>
          <w:color w:val="FFFFFF"/>
          <w:spacing w:val="-3"/>
          <w:position w:val="-5"/>
        </w:rPr>
        <w:t>1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01"/>
        <w:spacing w:before="59" w:line="214" w:lineRule="auto"/>
        <w:rPr>
          <w:sz w:val="11"/>
          <w:szCs w:val="11"/>
        </w:rPr>
      </w:pPr>
      <w:r>
        <w:pict>
          <v:shape id="_x0000_s220" style="position:absolute;margin-left:21.464pt;margin-top:1.79716pt;mso-position-vertical-relative:text;mso-position-horizontal-relative:text;width:12pt;height:13.8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3"/>
                      <w:position w:val="1"/>
                    </w:rPr>
                    <w:t>C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-3"/>
                      <w:position w:val="-5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22" style="position:absolute;margin-left:145.924pt;margin-top:1.91716pt;mso-position-vertical-relative:text;mso-position-horizontal-relative:text;width:11.2pt;height:13.7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E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24" style="position:absolute;margin-left:203.664pt;margin-top:1.91716pt;mso-position-vertical-relative:text;mso-position-horizontal-relative:text;width:10.65pt;height:13.7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15"/>
                      <w:position w:val="1"/>
                    </w:rPr>
                    <w:t>F</w:t>
                  </w:r>
                  <w:r>
                    <w:rPr>
                      <w:sz w:val="11"/>
                      <w:szCs w:val="11"/>
                      <w:b/>
                      <w:bCs/>
                      <w:color w:val="FFFFFF"/>
                      <w:spacing w:val="3"/>
                      <w:position w:val="-4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FFFFFF"/>
          <w:spacing w:val="-15"/>
          <w:position w:val="1"/>
        </w:rPr>
        <w:t>D</w:t>
      </w:r>
      <w:r>
        <w:rPr>
          <w:sz w:val="11"/>
          <w:szCs w:val="11"/>
          <w:b/>
          <w:bCs/>
          <w:color w:val="FFFFFF"/>
          <w:spacing w:val="3"/>
          <w:position w:val="-4"/>
        </w:rPr>
        <w:t>2</w:t>
      </w:r>
      <w:r>
        <w:rPr>
          <w:sz w:val="11"/>
          <w:szCs w:val="11"/>
          <w:position w:val="-28"/>
        </w:rPr>
        <w:drawing>
          <wp:inline distT="0" distB="0" distL="0" distR="0">
            <wp:extent cx="92905" cy="5717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0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75" w:right="752" w:firstLine="17"/>
        <w:spacing w:before="52" w:line="274" w:lineRule="auto"/>
        <w:shd w:val="clear" w:fill="FBEBF2"/>
        <w:jc w:val="both"/>
        <w:rPr>
          <w:sz w:val="16"/>
          <w:szCs w:val="16"/>
        </w:rPr>
      </w:pPr>
      <w:r>
        <w:rPr>
          <w:b/>
          <w:bCs/>
          <w:color w:val="EC3393"/>
          <w:spacing w:val="-5"/>
        </w:rPr>
        <w:t>Figure 6</w:t>
      </w:r>
      <w:r>
        <w:rPr>
          <w:b/>
          <w:bCs/>
          <w:color w:val="EC3393"/>
          <w:spacing w:val="37"/>
          <w:w w:val="101"/>
        </w:rPr>
        <w:t xml:space="preserve"> </w:t>
      </w:r>
      <w:r>
        <w:rPr>
          <w:sz w:val="16"/>
          <w:szCs w:val="16"/>
          <w:spacing w:val="-5"/>
        </w:rPr>
        <w:t>The multifaceted appearances </w:t>
      </w:r>
      <w:r>
        <w:rPr>
          <w:sz w:val="16"/>
          <w:szCs w:val="16"/>
          <w:spacing w:val="-6"/>
        </w:rPr>
        <w:t>of inflammatory pericarditis.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i/>
          <w:iCs/>
          <w:spacing w:val="-6"/>
        </w:rPr>
        <w:t>Acute pericarditis with inflammation but no pericardial effusion</w:t>
      </w:r>
      <w:r>
        <w:rPr>
          <w:sz w:val="16"/>
          <w:szCs w:val="16"/>
          <w:spacing w:val="-6"/>
        </w:rPr>
        <w:t>: (A</w:t>
      </w:r>
      <w:r>
        <w:rPr>
          <w:sz w:val="11"/>
          <w:szCs w:val="11"/>
          <w:spacing w:val="-6"/>
          <w:position w:val="-2"/>
        </w:rPr>
        <w:t>1</w:t>
      </w:r>
      <w:r>
        <w:rPr>
          <w:sz w:val="16"/>
          <w:szCs w:val="16"/>
          <w:spacing w:val="-6"/>
        </w:rPr>
        <w:t>) increased peri-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cardial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5"/>
        </w:rPr>
        <w:t>thickness on T1-TSE; (A</w:t>
      </w:r>
      <w:r>
        <w:rPr>
          <w:sz w:val="11"/>
          <w:szCs w:val="11"/>
          <w:spacing w:val="-5"/>
          <w:position w:val="-2"/>
        </w:rPr>
        <w:t>2</w:t>
      </w:r>
      <w:r>
        <w:rPr>
          <w:sz w:val="16"/>
          <w:szCs w:val="16"/>
          <w:spacing w:val="-5"/>
        </w:rPr>
        <w:t>) pericardial oedema on T2-STIR (white arrows); (A</w:t>
      </w:r>
      <w:r>
        <w:rPr>
          <w:sz w:val="11"/>
          <w:szCs w:val="11"/>
          <w:spacing w:val="-5"/>
          <w:position w:val="-2"/>
        </w:rPr>
        <w:t>3</w:t>
      </w:r>
      <w:r>
        <w:rPr>
          <w:sz w:val="16"/>
          <w:szCs w:val="16"/>
          <w:spacing w:val="-5"/>
        </w:rPr>
        <w:t>–A</w:t>
      </w:r>
      <w:r>
        <w:rPr>
          <w:sz w:val="11"/>
          <w:szCs w:val="11"/>
          <w:spacing w:val="-5"/>
          <w:position w:val="-2"/>
        </w:rPr>
        <w:t>4</w:t>
      </w:r>
      <w:r>
        <w:rPr>
          <w:sz w:val="16"/>
          <w:szCs w:val="16"/>
          <w:spacing w:val="-5"/>
        </w:rPr>
        <w:t>) and global pericardial enhancement on LGE </w:t>
      </w:r>
      <w:r>
        <w:rPr>
          <w:sz w:val="16"/>
          <w:szCs w:val="16"/>
          <w:spacing w:val="-6"/>
        </w:rPr>
        <w:t>images (arrows).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6"/>
        </w:rPr>
        <w:t>Acute effusive pericarditis</w:t>
      </w:r>
      <w:r>
        <w:rPr>
          <w:sz w:val="16"/>
          <w:szCs w:val="16"/>
          <w:spacing w:val="-6"/>
        </w:rPr>
        <w:t>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6"/>
        </w:rPr>
        <w:t>(B</w:t>
      </w:r>
      <w:r>
        <w:rPr>
          <w:sz w:val="11"/>
          <w:szCs w:val="11"/>
          <w:spacing w:val="-6"/>
          <w:position w:val="-2"/>
        </w:rPr>
        <w:t>1</w:t>
      </w:r>
      <w:r>
        <w:rPr>
          <w:sz w:val="16"/>
          <w:szCs w:val="16"/>
          <w:spacing w:val="-6"/>
        </w:rPr>
        <w:t>)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cine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bSSFP showing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pericardial effusion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6"/>
        </w:rPr>
        <w:t>around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6"/>
        </w:rPr>
        <w:t>lateral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wall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of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left ventricle;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(B</w:t>
      </w:r>
      <w:r>
        <w:rPr>
          <w:sz w:val="11"/>
          <w:szCs w:val="11"/>
          <w:spacing w:val="-6"/>
          <w:position w:val="-2"/>
        </w:rPr>
        <w:t>2</w:t>
      </w:r>
      <w:r>
        <w:rPr>
          <w:sz w:val="16"/>
          <w:szCs w:val="16"/>
          <w:spacing w:val="-6"/>
        </w:rPr>
        <w:t>)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native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6"/>
        </w:rPr>
        <w:t>T1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mapping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showing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ex-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udate effusion (high effusion T1 values, arrow); (B</w:t>
      </w:r>
      <w:r>
        <w:rPr>
          <w:sz w:val="11"/>
          <w:szCs w:val="11"/>
          <w:spacing w:val="-5"/>
          <w:position w:val="-2"/>
        </w:rPr>
        <w:t>3</w:t>
      </w:r>
      <w:r>
        <w:rPr>
          <w:sz w:val="16"/>
          <w:szCs w:val="16"/>
          <w:spacing w:val="-5"/>
        </w:rPr>
        <w:t>–B</w:t>
      </w:r>
      <w:r>
        <w:rPr>
          <w:sz w:val="11"/>
          <w:szCs w:val="11"/>
          <w:spacing w:val="-5"/>
          <w:position w:val="-2"/>
        </w:rPr>
        <w:t>4</w:t>
      </w:r>
      <w:r>
        <w:rPr>
          <w:sz w:val="16"/>
          <w:szCs w:val="16"/>
          <w:spacing w:val="-5"/>
        </w:rPr>
        <w:t>) LGE sequences showing prominent global pericardial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5"/>
        </w:rPr>
        <w:t>enhancement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5"/>
        </w:rPr>
        <w:t>consistent with active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peri-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cardial inflammation (arrows, bottom panels).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i/>
          <w:iCs/>
          <w:spacing w:val="-5"/>
        </w:rPr>
        <w:t>Acute myopericarditis </w:t>
      </w:r>
      <w:r>
        <w:rPr>
          <w:sz w:val="16"/>
          <w:szCs w:val="16"/>
          <w:spacing w:val="-5"/>
        </w:rPr>
        <w:t>wit</w:t>
      </w:r>
      <w:r>
        <w:rPr>
          <w:sz w:val="16"/>
          <w:szCs w:val="16"/>
          <w:spacing w:val="-6"/>
        </w:rPr>
        <w:t>h (C</w:t>
      </w:r>
      <w:r>
        <w:rPr>
          <w:sz w:val="11"/>
          <w:szCs w:val="11"/>
          <w:spacing w:val="-6"/>
          <w:position w:val="-2"/>
        </w:rPr>
        <w:t>1</w:t>
      </w:r>
      <w:r>
        <w:rPr>
          <w:sz w:val="16"/>
          <w:szCs w:val="16"/>
          <w:spacing w:val="-6"/>
        </w:rPr>
        <w:t>)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pericardial and subepicardial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LGE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(C</w:t>
      </w:r>
      <w:r>
        <w:rPr>
          <w:sz w:val="11"/>
          <w:szCs w:val="11"/>
          <w:spacing w:val="-6"/>
          <w:position w:val="-2"/>
        </w:rPr>
        <w:t>2</w:t>
      </w:r>
      <w:r>
        <w:rPr>
          <w:sz w:val="16"/>
          <w:szCs w:val="16"/>
          <w:spacing w:val="-6"/>
        </w:rPr>
        <w:t>)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6"/>
        </w:rPr>
        <w:t>pericardial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6"/>
        </w:rPr>
        <w:t>effusion.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i/>
          <w:iCs/>
          <w:spacing w:val="-6"/>
        </w:rPr>
        <w:t>Pericarditis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7"/>
        </w:rPr>
        <w:t>post-MI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7"/>
        </w:rPr>
        <w:t>(Dressler’s syndrome)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-7"/>
        </w:rPr>
        <w:t>in a case of apical transmural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infarct 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LGE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imaging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(D</w:t>
      </w:r>
      <w:r>
        <w:rPr>
          <w:sz w:val="11"/>
          <w:szCs w:val="11"/>
          <w:spacing w:val="-7"/>
        </w:rPr>
        <w:t>1</w:t>
      </w:r>
      <w:r>
        <w:rPr>
          <w:sz w:val="16"/>
          <w:szCs w:val="16"/>
          <w:spacing w:val="-7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7"/>
        </w:rPr>
        <w:t>arrow)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pericardial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7"/>
        </w:rPr>
        <w:t>effusion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7"/>
        </w:rPr>
        <w:t>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bSSFP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(D</w:t>
      </w:r>
      <w:r>
        <w:rPr>
          <w:sz w:val="11"/>
          <w:szCs w:val="11"/>
          <w:spacing w:val="-7"/>
        </w:rPr>
        <w:t>2</w:t>
      </w:r>
      <w:r>
        <w:rPr>
          <w:sz w:val="16"/>
          <w:szCs w:val="16"/>
          <w:spacing w:val="-7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7"/>
        </w:rPr>
        <w:t>arrow).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  <w:spacing w:val="-7"/>
        </w:rPr>
        <w:t>Subacu</w:t>
      </w:r>
      <w:r>
        <w:rPr>
          <w:sz w:val="16"/>
          <w:szCs w:val="16"/>
          <w:i/>
          <w:iCs/>
          <w:spacing w:val="-8"/>
        </w:rPr>
        <w:t>te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5"/>
        </w:rPr>
        <w:t>pericarditis </w:t>
      </w:r>
      <w:r>
        <w:rPr>
          <w:sz w:val="16"/>
          <w:szCs w:val="16"/>
          <w:spacing w:val="-5"/>
        </w:rPr>
        <w:t>with no active pericardial inflammation on T2-STIR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(E</w:t>
      </w:r>
      <w:r>
        <w:rPr>
          <w:sz w:val="11"/>
          <w:szCs w:val="11"/>
          <w:spacing w:val="-5"/>
          <w:position w:val="-2"/>
        </w:rPr>
        <w:t>1</w:t>
      </w:r>
      <w:r>
        <w:rPr>
          <w:sz w:val="16"/>
          <w:szCs w:val="16"/>
          <w:spacing w:val="-5"/>
        </w:rPr>
        <w:t>)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but some degree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5"/>
        </w:rPr>
        <w:t>pericardial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LGE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(E</w:t>
      </w:r>
      <w:r>
        <w:rPr>
          <w:sz w:val="11"/>
          <w:szCs w:val="11"/>
          <w:spacing w:val="-5"/>
        </w:rPr>
        <w:t>2</w:t>
      </w:r>
      <w:r>
        <w:rPr>
          <w:sz w:val="16"/>
          <w:szCs w:val="16"/>
          <w:spacing w:val="-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arrows).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i/>
          <w:iCs/>
          <w:spacing w:val="-5"/>
        </w:rPr>
        <w:t>Chronic </w:t>
      </w:r>
      <w:r>
        <w:rPr>
          <w:sz w:val="16"/>
          <w:szCs w:val="16"/>
          <w:i/>
          <w:iCs/>
          <w:spacing w:val="-6"/>
        </w:rPr>
        <w:t>pericarditis </w:t>
      </w:r>
      <w:r>
        <w:rPr>
          <w:sz w:val="16"/>
          <w:szCs w:val="16"/>
          <w:spacing w:val="-6"/>
        </w:rPr>
        <w:t>with thickened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pericardium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T1-TSE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6"/>
        </w:rPr>
        <w:t>(F</w:t>
      </w:r>
      <w:r>
        <w:rPr>
          <w:sz w:val="11"/>
          <w:szCs w:val="11"/>
          <w:spacing w:val="-6"/>
          <w:position w:val="-2"/>
        </w:rPr>
        <w:t>1</w:t>
      </w:r>
      <w:r>
        <w:rPr>
          <w:sz w:val="16"/>
          <w:szCs w:val="16"/>
          <w:spacing w:val="-6"/>
        </w:rPr>
        <w:t>)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6"/>
        </w:rPr>
        <w:t>no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signi</w:t>
      </w:r>
      <w:r>
        <w:rPr>
          <w:sz w:val="16"/>
          <w:szCs w:val="16"/>
          <w:spacing w:val="-7"/>
        </w:rPr>
        <w:t>ficant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active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7"/>
        </w:rPr>
        <w:t>pericardial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inflammation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7"/>
        </w:rPr>
        <w:t>LGE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imaging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(F</w:t>
      </w:r>
      <w:r>
        <w:rPr>
          <w:sz w:val="11"/>
          <w:szCs w:val="11"/>
          <w:spacing w:val="-7"/>
          <w:position w:val="-2"/>
        </w:rPr>
        <w:t>2</w:t>
      </w:r>
      <w:r>
        <w:rPr>
          <w:sz w:val="16"/>
          <w:szCs w:val="16"/>
          <w:spacing w:val="-7"/>
        </w:rPr>
        <w:t>).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Time-dependent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7"/>
        </w:rPr>
        <w:t>changes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T2-STIR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7"/>
        </w:rPr>
        <w:t>LGE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pericardial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inflammatory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syndromes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(G). Abbrev</w:t>
      </w:r>
      <w:r>
        <w:rPr>
          <w:sz w:val="16"/>
          <w:szCs w:val="16"/>
          <w:spacing w:val="-6"/>
        </w:rPr>
        <w:t>iations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as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-6"/>
        </w:rPr>
        <w:t>Figures </w:t>
      </w:r>
      <w:hyperlink w:history="true" w:anchor="bookmark18">
        <w:r>
          <w:rPr>
            <w:sz w:val="16"/>
            <w:szCs w:val="16"/>
            <w:i/>
            <w:iCs/>
            <w:color w:val="0000FF"/>
            <w:spacing w:val="-6"/>
          </w:rPr>
          <w:t>2</w:t>
        </w:r>
      </w:hyperlink>
      <w:r>
        <w:rPr>
          <w:sz w:val="16"/>
          <w:szCs w:val="16"/>
          <w:i/>
          <w:iCs/>
          <w:color w:val="0000FF"/>
          <w:spacing w:val="8"/>
        </w:rPr>
        <w:t xml:space="preserve"> </w:t>
      </w:r>
      <w:r>
        <w:rPr>
          <w:sz w:val="16"/>
          <w:szCs w:val="16"/>
          <w:spacing w:val="-6"/>
        </w:rPr>
        <w:t>and </w:t>
      </w:r>
      <w:hyperlink w:history="true" w:anchor="bookmark24">
        <w:r>
          <w:rPr>
            <w:sz w:val="16"/>
            <w:szCs w:val="16"/>
            <w:i/>
            <w:iCs/>
            <w:color w:val="0000FF"/>
            <w:spacing w:val="-6"/>
          </w:rPr>
          <w:t>3</w:t>
        </w:r>
      </w:hyperlink>
      <w:r>
        <w:rPr>
          <w:sz w:val="16"/>
          <w:szCs w:val="16"/>
          <w:spacing w:val="-6"/>
        </w:rPr>
        <w:t>.</w:t>
      </w:r>
    </w:p>
    <w:p>
      <w:pPr>
        <w:spacing w:before="69"/>
        <w:rPr/>
      </w:pPr>
      <w:r/>
    </w:p>
    <w:p>
      <w:pPr>
        <w:spacing w:before="69"/>
        <w:rPr/>
      </w:pPr>
      <w:r/>
    </w:p>
    <w:p>
      <w:pPr>
        <w:sectPr>
          <w:headerReference w:type="default" r:id="rId62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" w:right="668" w:firstLine="3"/>
        <w:spacing w:before="44" w:line="263" w:lineRule="auto"/>
        <w:outlineLvl w:val="4"/>
        <w:rPr/>
      </w:pPr>
      <w:r>
        <w:rPr>
          <w:i/>
          <w:iCs/>
          <w:spacing w:val="-1"/>
          <w:w w:val="83"/>
        </w:rPr>
        <w:t>Pericarditis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  <w:w w:val="83"/>
        </w:rPr>
        <w:t>associated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-1"/>
          <w:w w:val="83"/>
        </w:rPr>
        <w:t>with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  <w:w w:val="83"/>
        </w:rPr>
        <w:t>myocardial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  <w:w w:val="83"/>
        </w:rPr>
        <w:t>infarction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  <w:w w:val="83"/>
        </w:rPr>
        <w:t>(post-cardiac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  <w:w w:val="83"/>
        </w:rPr>
        <w:t>injury</w:t>
      </w:r>
      <w:r>
        <w:rPr>
          <w:i/>
          <w:iCs/>
        </w:rPr>
        <w:t xml:space="preserve"> </w:t>
      </w:r>
      <w:r>
        <w:rPr>
          <w:i/>
          <w:iCs/>
          <w:w w:val="82"/>
        </w:rPr>
        <w:t>syndrome)</w:t>
      </w:r>
    </w:p>
    <w:p>
      <w:pPr>
        <w:pStyle w:val="BodyText"/>
        <w:ind w:right="260" w:firstLine="8"/>
        <w:spacing w:before="29" w:line="243" w:lineRule="auto"/>
        <w:jc w:val="both"/>
        <w:rPr/>
      </w:pPr>
      <w:r>
        <w:rPr>
          <w:spacing w:val="-11"/>
        </w:rPr>
        <w:t>CMR</w:t>
      </w:r>
      <w:r>
        <w:rPr>
          <w:spacing w:val="28"/>
        </w:rPr>
        <w:t xml:space="preserve"> </w:t>
      </w:r>
      <w:r>
        <w:rPr>
          <w:spacing w:val="-11"/>
        </w:rPr>
        <w:t>findings</w:t>
      </w:r>
      <w:r>
        <w:rPr>
          <w:spacing w:val="15"/>
          <w:w w:val="101"/>
        </w:rPr>
        <w:t xml:space="preserve"> </w:t>
      </w:r>
      <w:r>
        <w:rPr>
          <w:spacing w:val="-11"/>
        </w:rPr>
        <w:t>of</w:t>
      </w:r>
      <w:r>
        <w:rPr>
          <w:spacing w:val="12"/>
        </w:rPr>
        <w:t xml:space="preserve"> </w:t>
      </w:r>
      <w:r>
        <w:rPr>
          <w:spacing w:val="-11"/>
        </w:rPr>
        <w:t>pericarditis</w:t>
      </w:r>
      <w:r>
        <w:rPr>
          <w:spacing w:val="21"/>
        </w:rPr>
        <w:t xml:space="preserve"> </w:t>
      </w:r>
      <w:r>
        <w:rPr>
          <w:spacing w:val="-11"/>
        </w:rPr>
        <w:t>have</w:t>
      </w:r>
      <w:r>
        <w:rPr>
          <w:spacing w:val="20"/>
        </w:rPr>
        <w:t xml:space="preserve"> </w:t>
      </w:r>
      <w:r>
        <w:rPr>
          <w:spacing w:val="-11"/>
        </w:rPr>
        <w:t>been</w:t>
      </w:r>
      <w:r>
        <w:rPr>
          <w:spacing w:val="19"/>
        </w:rPr>
        <w:t xml:space="preserve"> </w:t>
      </w:r>
      <w:r>
        <w:rPr>
          <w:spacing w:val="-11"/>
        </w:rPr>
        <w:t>reported</w:t>
      </w:r>
      <w:r>
        <w:rPr>
          <w:spacing w:val="20"/>
        </w:rPr>
        <w:t xml:space="preserve"> </w:t>
      </w:r>
      <w:r>
        <w:rPr>
          <w:spacing w:val="-11"/>
        </w:rPr>
        <w:t>in</w:t>
      </w:r>
      <w:r>
        <w:rPr>
          <w:spacing w:val="19"/>
          <w:w w:val="101"/>
        </w:rPr>
        <w:t xml:space="preserve"> </w:t>
      </w:r>
      <w:r>
        <w:rPr>
          <w:spacing w:val="-11"/>
        </w:rPr>
        <w:t>up</w:t>
      </w:r>
      <w:r>
        <w:rPr>
          <w:spacing w:val="7"/>
        </w:rPr>
        <w:t xml:space="preserve"> </w:t>
      </w:r>
      <w:r>
        <w:rPr>
          <w:spacing w:val="-11"/>
        </w:rPr>
        <w:t>to</w:t>
      </w:r>
      <w:r>
        <w:rPr>
          <w:spacing w:val="11"/>
        </w:rPr>
        <w:t xml:space="preserve"> </w:t>
      </w:r>
      <w:r>
        <w:rPr>
          <w:spacing w:val="-11"/>
        </w:rPr>
        <w:t>40%</w:t>
      </w:r>
      <w:r>
        <w:rPr>
          <w:spacing w:val="15"/>
          <w:w w:val="101"/>
        </w:rPr>
        <w:t xml:space="preserve"> </w:t>
      </w:r>
      <w:r>
        <w:rPr>
          <w:spacing w:val="-11"/>
        </w:rPr>
        <w:t>of</w:t>
      </w:r>
      <w:r>
        <w:rPr>
          <w:spacing w:val="12"/>
        </w:rPr>
        <w:t xml:space="preserve"> </w:t>
      </w:r>
      <w:r>
        <w:rPr>
          <w:spacing w:val="-11"/>
        </w:rPr>
        <w:t>pa-</w:t>
      </w:r>
      <w:r>
        <w:rPr/>
        <w:t xml:space="preserve"> </w:t>
      </w:r>
      <w:bookmarkStart w:name="bookmark73" w:id="35"/>
      <w:bookmarkEnd w:id="35"/>
      <w:r>
        <w:rPr>
          <w:spacing w:val="-9"/>
        </w:rPr>
        <w:t>tients</w:t>
      </w:r>
      <w:r>
        <w:rPr>
          <w:spacing w:val="12"/>
          <w:w w:val="101"/>
        </w:rPr>
        <w:t xml:space="preserve"> </w:t>
      </w:r>
      <w:r>
        <w:rPr>
          <w:spacing w:val="-9"/>
        </w:rPr>
        <w:t>post-myocardial</w:t>
      </w:r>
      <w:r>
        <w:rPr>
          <w:spacing w:val="12"/>
        </w:rPr>
        <w:t xml:space="preserve"> </w:t>
      </w:r>
      <w:r>
        <w:rPr>
          <w:spacing w:val="-9"/>
        </w:rPr>
        <w:t>infar</w:t>
      </w:r>
      <w:r>
        <w:rPr>
          <w:spacing w:val="-10"/>
        </w:rPr>
        <w:t>ction when</w:t>
      </w:r>
      <w:r>
        <w:rPr>
          <w:spacing w:val="12"/>
        </w:rPr>
        <w:t xml:space="preserve"> </w:t>
      </w:r>
      <w:r>
        <w:rPr>
          <w:spacing w:val="-10"/>
        </w:rPr>
        <w:t>imaged</w:t>
      </w:r>
      <w:r>
        <w:rPr>
          <w:spacing w:val="6"/>
        </w:rPr>
        <w:t xml:space="preserve"> </w:t>
      </w:r>
      <w:r>
        <w:rPr>
          <w:spacing w:val="-10"/>
        </w:rPr>
        <w:t>early, typically</w:t>
      </w:r>
      <w:r>
        <w:rPr>
          <w:spacing w:val="7"/>
        </w:rPr>
        <w:t xml:space="preserve"> </w:t>
      </w:r>
      <w:r>
        <w:rPr>
          <w:spacing w:val="-10"/>
        </w:rPr>
        <w:t>adjacent</w:t>
      </w:r>
      <w:r>
        <w:rPr/>
        <w:t xml:space="preserve"> </w:t>
      </w:r>
      <w:r>
        <w:rPr>
          <w:spacing w:val="-7"/>
        </w:rPr>
        <w:t>to the site of infarction.</w:t>
      </w:r>
      <w:hyperlink w:history="true" w:anchor="bookmark74">
        <w:r>
          <w:rPr>
            <w:sz w:val="11"/>
            <w:szCs w:val="11"/>
            <w:color w:val="0000FF"/>
            <w:spacing w:val="12"/>
            <w:position w:val="7"/>
          </w:rPr>
          <w:t>42</w:t>
        </w:r>
      </w:hyperlink>
      <w:r>
        <w:rPr>
          <w:sz w:val="11"/>
          <w:szCs w:val="11"/>
          <w:color w:val="0000FF"/>
          <w:spacing w:val="30"/>
          <w:w w:val="102"/>
          <w:position w:val="7"/>
        </w:rPr>
        <w:t xml:space="preserve"> </w:t>
      </w:r>
      <w:r>
        <w:rPr>
          <w:spacing w:val="-10"/>
        </w:rPr>
        <w:t>Early episternocardiac pericarditis usually oc-</w:t>
      </w:r>
      <w:r>
        <w:rPr/>
        <w:t xml:space="preserve"> </w:t>
      </w:r>
      <w:r>
        <w:rPr>
          <w:spacing w:val="-8"/>
        </w:rPr>
        <w:t>curs</w:t>
      </w:r>
      <w:r>
        <w:rPr>
          <w:spacing w:val="-13"/>
        </w:rPr>
        <w:t xml:space="preserve"> </w:t>
      </w:r>
      <w:r>
        <w:rPr>
          <w:spacing w:val="-8"/>
        </w:rPr>
        <w:t>within</w:t>
      </w:r>
      <w:r>
        <w:rPr>
          <w:spacing w:val="-13"/>
        </w:rPr>
        <w:t xml:space="preserve"> </w:t>
      </w:r>
      <w:r>
        <w:rPr>
          <w:spacing w:val="-8"/>
        </w:rPr>
        <w:t>the first 4 days</w:t>
      </w:r>
      <w:r>
        <w:rPr>
          <w:spacing w:val="-9"/>
        </w:rPr>
        <w:t xml:space="preserve"> </w:t>
      </w:r>
      <w:r>
        <w:rPr>
          <w:spacing w:val="-8"/>
        </w:rPr>
        <w:t>after myocardial infarction</w:t>
      </w:r>
      <w:r>
        <w:rPr>
          <w:spacing w:val="-9"/>
        </w:rPr>
        <w:t xml:space="preserve"> due</w:t>
      </w:r>
      <w:r>
        <w:rPr>
          <w:spacing w:val="-14"/>
        </w:rPr>
        <w:t xml:space="preserve"> </w:t>
      </w:r>
      <w:r>
        <w:rPr>
          <w:spacing w:val="-9"/>
        </w:rPr>
        <w:t>to pericardial</w:t>
      </w:r>
      <w:r>
        <w:rPr/>
        <w:t xml:space="preserve"> </w:t>
      </w:r>
      <w:bookmarkStart w:name="bookmark75" w:id="36"/>
      <w:bookmarkEnd w:id="36"/>
      <w:r>
        <w:rPr>
          <w:spacing w:val="-8"/>
        </w:rPr>
        <w:t>spread</w:t>
      </w:r>
      <w:r>
        <w:rPr>
          <w:spacing w:val="6"/>
        </w:rPr>
        <w:t xml:space="preserve"> </w:t>
      </w:r>
      <w:r>
        <w:rPr>
          <w:spacing w:val="-8"/>
        </w:rPr>
        <w:t>of infarct-relat</w:t>
      </w:r>
      <w:r>
        <w:rPr>
          <w:spacing w:val="-9"/>
        </w:rPr>
        <w:t>ed</w:t>
      </w:r>
      <w:r>
        <w:rPr>
          <w:spacing w:val="11"/>
        </w:rPr>
        <w:t xml:space="preserve"> </w:t>
      </w:r>
      <w:r>
        <w:rPr>
          <w:spacing w:val="-9"/>
        </w:rPr>
        <w:t>inflammation and</w:t>
      </w:r>
      <w:r>
        <w:rPr>
          <w:spacing w:val="12"/>
        </w:rPr>
        <w:t xml:space="preserve"> </w:t>
      </w:r>
      <w:r>
        <w:rPr>
          <w:spacing w:val="-9"/>
        </w:rPr>
        <w:t>is a</w:t>
      </w:r>
      <w:r>
        <w:rPr>
          <w:spacing w:val="11"/>
        </w:rPr>
        <w:t xml:space="preserve"> </w:t>
      </w:r>
      <w:r>
        <w:rPr>
          <w:spacing w:val="-9"/>
        </w:rPr>
        <w:t>marker of</w:t>
      </w:r>
      <w:r>
        <w:rPr>
          <w:spacing w:val="5"/>
        </w:rPr>
        <w:t xml:space="preserve"> </w:t>
      </w:r>
      <w:r>
        <w:rPr>
          <w:spacing w:val="-9"/>
        </w:rPr>
        <w:t>more</w:t>
      </w:r>
      <w:r>
        <w:rPr>
          <w:spacing w:val="5"/>
        </w:rPr>
        <w:t xml:space="preserve"> </w:t>
      </w:r>
      <w:r>
        <w:rPr>
          <w:spacing w:val="-9"/>
        </w:rPr>
        <w:t>exten-</w:t>
      </w:r>
      <w:r>
        <w:rPr/>
        <w:t xml:space="preserve"> </w:t>
      </w:r>
      <w:r>
        <w:rPr>
          <w:spacing w:val="-12"/>
        </w:rPr>
        <w:t>sive (usually</w:t>
      </w:r>
      <w:r>
        <w:rPr>
          <w:spacing w:val="-8"/>
        </w:rPr>
        <w:t xml:space="preserve"> </w:t>
      </w:r>
      <w:r>
        <w:rPr>
          <w:spacing w:val="-12"/>
        </w:rPr>
        <w:t>transmural) myocardial damage.</w:t>
      </w:r>
      <w:hyperlink w:history="true" w:anchor="bookmark76">
        <w:r>
          <w:rPr>
            <w:sz w:val="11"/>
            <w:szCs w:val="11"/>
            <w:color w:val="0000FF"/>
            <w:spacing w:val="9"/>
            <w:position w:val="7"/>
          </w:rPr>
          <w:t>43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spacing w:val="-11"/>
        </w:rPr>
        <w:t>Dressler’s syndrome,</w:t>
      </w:r>
      <w:r>
        <w:rPr>
          <w:spacing w:val="-9"/>
        </w:rPr>
        <w:t xml:space="preserve"> </w:t>
      </w:r>
      <w:r>
        <w:rPr>
          <w:spacing w:val="-11"/>
        </w:rPr>
        <w:t>on</w:t>
      </w:r>
      <w:r>
        <w:rPr/>
        <w:t xml:space="preserve"> </w:t>
      </w:r>
      <w:r>
        <w:rPr>
          <w:spacing w:val="-10"/>
        </w:rPr>
        <w:t>the other hand, has a</w:t>
      </w:r>
      <w:r>
        <w:rPr>
          <w:spacing w:val="-11"/>
        </w:rPr>
        <w:t>n autoimmune aetiology and arises ~2</w:t>
      </w:r>
      <w:r>
        <w:rPr>
          <w:spacing w:val="-14"/>
        </w:rPr>
        <w:t xml:space="preserve"> </w:t>
      </w:r>
      <w:r>
        <w:rPr>
          <w:spacing w:val="-11"/>
        </w:rPr>
        <w:t>weeks after</w:t>
      </w:r>
      <w:r>
        <w:rPr/>
        <w:t xml:space="preserve"> </w:t>
      </w:r>
      <w:r>
        <w:rPr>
          <w:spacing w:val="-9"/>
        </w:rPr>
        <w:t>myocardial</w:t>
      </w:r>
      <w:r>
        <w:rPr>
          <w:spacing w:val="7"/>
        </w:rPr>
        <w:t xml:space="preserve"> </w:t>
      </w:r>
      <w:r>
        <w:rPr>
          <w:spacing w:val="-9"/>
        </w:rPr>
        <w:t>infarction. CMR can</w:t>
      </w:r>
      <w:r>
        <w:rPr>
          <w:spacing w:val="8"/>
        </w:rPr>
        <w:t xml:space="preserve"> </w:t>
      </w:r>
      <w:r>
        <w:rPr>
          <w:spacing w:val="-9"/>
        </w:rPr>
        <w:t>provide eviden</w:t>
      </w:r>
      <w:r>
        <w:rPr>
          <w:spacing w:val="-10"/>
        </w:rPr>
        <w:t>ce of pericardial</w:t>
      </w:r>
      <w:r>
        <w:rPr>
          <w:spacing w:val="7"/>
        </w:rPr>
        <w:t xml:space="preserve"> </w:t>
      </w:r>
      <w:r>
        <w:rPr>
          <w:spacing w:val="-10"/>
        </w:rPr>
        <w:t>inflam-</w:t>
      </w:r>
      <w:r>
        <w:rPr/>
        <w:t xml:space="preserve"> </w:t>
      </w:r>
      <w:r>
        <w:rPr>
          <w:spacing w:val="-10"/>
        </w:rPr>
        <w:t>mation and</w:t>
      </w:r>
      <w:r>
        <w:rPr>
          <w:spacing w:val="19"/>
        </w:rPr>
        <w:t xml:space="preserve"> </w:t>
      </w:r>
      <w:r>
        <w:rPr>
          <w:spacing w:val="-10"/>
        </w:rPr>
        <w:t>is clinically</w:t>
      </w:r>
      <w:r>
        <w:rPr>
          <w:spacing w:val="5"/>
        </w:rPr>
        <w:t xml:space="preserve"> </w:t>
      </w:r>
      <w:r>
        <w:rPr>
          <w:spacing w:val="-10"/>
        </w:rPr>
        <w:t>useful when trying to establish a</w:t>
      </w:r>
      <w:r>
        <w:rPr>
          <w:spacing w:val="2"/>
        </w:rPr>
        <w:t xml:space="preserve"> </w:t>
      </w:r>
      <w:r>
        <w:rPr>
          <w:spacing w:val="-10"/>
        </w:rPr>
        <w:t>cause</w:t>
      </w:r>
      <w:r>
        <w:rPr>
          <w:spacing w:val="-1"/>
        </w:rPr>
        <w:t xml:space="preserve"> </w:t>
      </w:r>
      <w:r>
        <w:rPr>
          <w:spacing w:val="-10"/>
        </w:rPr>
        <w:t>for</w:t>
      </w:r>
      <w:r>
        <w:rPr/>
        <w:t xml:space="preserve"> </w:t>
      </w:r>
      <w:r>
        <w:rPr>
          <w:spacing w:val="-10"/>
        </w:rPr>
        <w:t>atyp-</w:t>
      </w:r>
      <w:r>
        <w:rPr/>
        <w:t xml:space="preserve"> </w:t>
      </w:r>
      <w:r>
        <w:rPr>
          <w:spacing w:val="-9"/>
        </w:rPr>
        <w:t>ical  post-myocardial  infarction</w:t>
      </w:r>
      <w:r>
        <w:rPr>
          <w:spacing w:val="34"/>
        </w:rPr>
        <w:t xml:space="preserve"> </w:t>
      </w:r>
      <w:r>
        <w:rPr>
          <w:spacing w:val="-9"/>
        </w:rPr>
        <w:t>chest  pain</w:t>
      </w:r>
      <w:r>
        <w:rPr>
          <w:spacing w:val="27"/>
        </w:rPr>
        <w:t xml:space="preserve"> </w:t>
      </w:r>
      <w:r>
        <w:rPr>
          <w:spacing w:val="-9"/>
        </w:rPr>
        <w:t>with</w:t>
      </w:r>
      <w:r>
        <w:rPr>
          <w:spacing w:val="34"/>
        </w:rPr>
        <w:t xml:space="preserve"> </w:t>
      </w:r>
      <w:r>
        <w:rPr>
          <w:spacing w:val="-9"/>
        </w:rPr>
        <w:t>at</w:t>
      </w:r>
      <w:r>
        <w:rPr>
          <w:spacing w:val="-10"/>
        </w:rPr>
        <w:t>ypical  ECG  and/or</w:t>
      </w:r>
      <w:r>
        <w:rPr/>
        <w:t xml:space="preserve"> </w:t>
      </w:r>
      <w:r>
        <w:rPr>
          <w:spacing w:val="-8"/>
        </w:rPr>
        <w:t>laboratory</w:t>
      </w:r>
      <w:r>
        <w:rPr>
          <w:spacing w:val="13"/>
        </w:rPr>
        <w:t xml:space="preserve"> </w:t>
      </w:r>
      <w:r>
        <w:rPr>
          <w:spacing w:val="-8"/>
        </w:rPr>
        <w:t>data.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52" w:line="213" w:lineRule="exact"/>
        <w:outlineLvl w:val="4"/>
        <w:rPr/>
      </w:pPr>
      <w:r>
        <w:rPr>
          <w:i/>
          <w:iCs/>
          <w:spacing w:val="-2"/>
          <w:w w:val="87"/>
          <w:position w:val="2"/>
        </w:rPr>
        <w:t>CMR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2"/>
          <w:w w:val="87"/>
          <w:position w:val="2"/>
        </w:rPr>
        <w:t>in</w:t>
      </w:r>
      <w:r>
        <w:rPr>
          <w:i/>
          <w:iCs/>
          <w:spacing w:val="6"/>
          <w:position w:val="2"/>
        </w:rPr>
        <w:t xml:space="preserve"> </w:t>
      </w:r>
      <w:r>
        <w:rPr>
          <w:i/>
          <w:iCs/>
          <w:spacing w:val="-2"/>
          <w:w w:val="87"/>
          <w:position w:val="2"/>
        </w:rPr>
        <w:t>recurrent peri</w:t>
      </w:r>
      <w:r>
        <w:rPr>
          <w:i/>
          <w:iCs/>
          <w:spacing w:val="-3"/>
          <w:w w:val="87"/>
          <w:position w:val="2"/>
        </w:rPr>
        <w:t>carditis</w:t>
      </w:r>
    </w:p>
    <w:p>
      <w:pPr>
        <w:pStyle w:val="BodyText"/>
        <w:ind w:left="6" w:right="252" w:firstLine="7"/>
        <w:spacing w:before="26" w:line="243" w:lineRule="auto"/>
        <w:jc w:val="both"/>
        <w:rPr/>
      </w:pPr>
      <w:r>
        <w:rPr>
          <w:spacing w:val="-9"/>
        </w:rPr>
        <w:t>Recurrent pericarditis occurs i</w:t>
      </w:r>
      <w:r>
        <w:rPr>
          <w:spacing w:val="-10"/>
        </w:rPr>
        <w:t>n about 15–30% of patients after a single</w:t>
      </w:r>
      <w:r>
        <w:rPr/>
        <w:t xml:space="preserve"> </w:t>
      </w:r>
      <w:r>
        <w:rPr>
          <w:spacing w:val="-10"/>
        </w:rPr>
        <w:t>episode</w:t>
      </w:r>
      <w:r>
        <w:rPr>
          <w:spacing w:val="16"/>
          <w:w w:val="101"/>
        </w:rPr>
        <w:t xml:space="preserve"> </w:t>
      </w:r>
      <w:r>
        <w:rPr>
          <w:spacing w:val="-10"/>
        </w:rPr>
        <w:t>of acute</w:t>
      </w:r>
      <w:r>
        <w:rPr>
          <w:spacing w:val="11"/>
        </w:rPr>
        <w:t xml:space="preserve"> </w:t>
      </w:r>
      <w:r>
        <w:rPr>
          <w:spacing w:val="-10"/>
        </w:rPr>
        <w:t>pericarditis and</w:t>
      </w:r>
      <w:r>
        <w:rPr>
          <w:spacing w:val="10"/>
        </w:rPr>
        <w:t xml:space="preserve"> </w:t>
      </w:r>
      <w:r>
        <w:rPr>
          <w:spacing w:val="-10"/>
        </w:rPr>
        <w:t>is</w:t>
      </w:r>
      <w:r>
        <w:rPr>
          <w:spacing w:val="5"/>
        </w:rPr>
        <w:t xml:space="preserve"> </w:t>
      </w:r>
      <w:r>
        <w:rPr>
          <w:spacing w:val="-10"/>
        </w:rPr>
        <w:t>associated with</w:t>
      </w:r>
      <w:r>
        <w:rPr>
          <w:spacing w:val="11"/>
        </w:rPr>
        <w:t xml:space="preserve"> </w:t>
      </w:r>
      <w:r>
        <w:rPr>
          <w:spacing w:val="-10"/>
        </w:rPr>
        <w:t>impaired</w:t>
      </w:r>
      <w:r>
        <w:rPr>
          <w:spacing w:val="6"/>
        </w:rPr>
        <w:t xml:space="preserve"> </w:t>
      </w:r>
      <w:r>
        <w:rPr>
          <w:spacing w:val="-10"/>
        </w:rPr>
        <w:t>quality</w:t>
      </w:r>
      <w:r>
        <w:rPr>
          <w:spacing w:val="6"/>
        </w:rPr>
        <w:t xml:space="preserve"> </w:t>
      </w:r>
      <w:r>
        <w:rPr>
          <w:spacing w:val="-10"/>
        </w:rPr>
        <w:t>of</w:t>
      </w:r>
      <w:r>
        <w:rPr/>
        <w:t xml:space="preserve"> </w:t>
      </w:r>
      <w:bookmarkStart w:name="bookmark77" w:id="37"/>
      <w:bookmarkEnd w:id="37"/>
      <w:r>
        <w:rPr>
          <w:spacing w:val="-10"/>
        </w:rPr>
        <w:t>life and increased</w:t>
      </w:r>
      <w:r>
        <w:rPr>
          <w:spacing w:val="21"/>
        </w:rPr>
        <w:t xml:space="preserve"> </w:t>
      </w:r>
      <w:r>
        <w:rPr>
          <w:spacing w:val="-10"/>
        </w:rPr>
        <w:t>morbidity.</w:t>
      </w:r>
      <w:hyperlink w:history="true" w:anchor="bookmark62">
        <w:r>
          <w:rPr>
            <w:sz w:val="11"/>
            <w:szCs w:val="11"/>
            <w:color w:val="0000FF"/>
            <w:position w:val="7"/>
          </w:rPr>
          <w:t>34</w:t>
        </w:r>
      </w:hyperlink>
      <w:r>
        <w:rPr>
          <w:sz w:val="11"/>
          <w:szCs w:val="11"/>
          <w:color w:val="0000FF"/>
          <w:spacing w:val="24"/>
          <w:position w:val="7"/>
        </w:rPr>
        <w:t xml:space="preserve"> </w:t>
      </w:r>
      <w:r>
        <w:rPr/>
        <w:t>Up</w:t>
      </w:r>
      <w:r>
        <w:rPr>
          <w:spacing w:val="-9"/>
        </w:rPr>
        <w:t xml:space="preserve"> </w:t>
      </w:r>
      <w:r>
        <w:rPr/>
        <w:t>to </w:t>
      </w:r>
      <w:r>
        <w:rPr>
          <w:spacing w:val="-8"/>
        </w:rPr>
        <w:t>50% of patients with a first recur-</w:t>
      </w:r>
      <w:r>
        <w:rPr/>
        <w:t xml:space="preserve"> </w:t>
      </w:r>
      <w:r>
        <w:rPr>
          <w:spacing w:val="-13"/>
        </w:rPr>
        <w:t>rence</w:t>
      </w:r>
      <w:r>
        <w:rPr>
          <w:spacing w:val="21"/>
        </w:rPr>
        <w:t xml:space="preserve"> </w:t>
      </w:r>
      <w:r>
        <w:rPr>
          <w:spacing w:val="-13"/>
        </w:rPr>
        <w:t>will</w:t>
      </w:r>
      <w:r>
        <w:rPr>
          <w:spacing w:val="19"/>
          <w:w w:val="101"/>
        </w:rPr>
        <w:t xml:space="preserve"> </w:t>
      </w:r>
      <w:r>
        <w:rPr>
          <w:spacing w:val="-13"/>
        </w:rPr>
        <w:t>have</w:t>
      </w:r>
      <w:r>
        <w:rPr>
          <w:spacing w:val="14"/>
          <w:w w:val="101"/>
        </w:rPr>
        <w:t xml:space="preserve"> </w:t>
      </w:r>
      <w:r>
        <w:rPr>
          <w:spacing w:val="-13"/>
        </w:rPr>
        <w:t>subsequent</w:t>
      </w:r>
      <w:r>
        <w:rPr>
          <w:spacing w:val="13"/>
        </w:rPr>
        <w:t xml:space="preserve"> </w:t>
      </w:r>
      <w:r>
        <w:rPr>
          <w:spacing w:val="-13"/>
        </w:rPr>
        <w:t>episodes.</w:t>
      </w:r>
      <w:hyperlink w:history="true" w:anchor="bookmark8">
        <w:r>
          <w:rPr>
            <w:sz w:val="11"/>
            <w:szCs w:val="11"/>
            <w:color w:val="0000FF"/>
            <w:position w:val="7"/>
          </w:rPr>
          <w:t>5</w:t>
        </w:r>
      </w:hyperlink>
      <w:r>
        <w:rPr>
          <w:sz w:val="11"/>
          <w:szCs w:val="11"/>
          <w:position w:val="7"/>
        </w:rPr>
        <w:t>,</w:t>
      </w:r>
      <w:hyperlink w:history="true" w:anchor="bookmark78">
        <w:r>
          <w:rPr>
            <w:sz w:val="11"/>
            <w:szCs w:val="11"/>
            <w:color w:val="0000FF"/>
            <w:position w:val="7"/>
          </w:rPr>
          <w:t>44</w:t>
        </w:r>
      </w:hyperlink>
      <w:r>
        <w:rPr>
          <w:sz w:val="11"/>
          <w:szCs w:val="11"/>
          <w:position w:val="7"/>
        </w:rPr>
        <w:t>,</w:t>
      </w:r>
      <w:hyperlink w:history="true" w:anchor="bookmark79">
        <w:r>
          <w:rPr>
            <w:sz w:val="11"/>
            <w:szCs w:val="11"/>
            <w:color w:val="0000FF"/>
            <w:position w:val="7"/>
          </w:rPr>
          <w:t>45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/>
        <w:t>In</w:t>
      </w:r>
      <w:r>
        <w:rPr>
          <w:spacing w:val="19"/>
        </w:rPr>
        <w:t xml:space="preserve"> </w:t>
      </w:r>
      <w:r>
        <w:rPr>
          <w:spacing w:val="-9"/>
        </w:rPr>
        <w:t>idiopathic</w:t>
      </w:r>
      <w:r>
        <w:rPr>
          <w:spacing w:val="8"/>
        </w:rPr>
        <w:t xml:space="preserve"> </w:t>
      </w:r>
      <w:r>
        <w:rPr>
          <w:spacing w:val="-9"/>
        </w:rPr>
        <w:t>forms</w:t>
      </w:r>
      <w:r>
        <w:rPr>
          <w:spacing w:val="20"/>
          <w:w w:val="101"/>
        </w:rPr>
        <w:t xml:space="preserve"> </w:t>
      </w:r>
      <w:r>
        <w:rPr>
          <w:spacing w:val="-9"/>
        </w:rPr>
        <w:t>(which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65" w:firstLine="5"/>
        <w:spacing w:before="40" w:line="243" w:lineRule="auto"/>
        <w:jc w:val="both"/>
        <w:rPr/>
      </w:pPr>
      <w:r>
        <w:rPr>
          <w:spacing w:val="-9"/>
        </w:rPr>
        <w:t>are</w:t>
      </w:r>
      <w:r>
        <w:rPr>
          <w:spacing w:val="27"/>
        </w:rPr>
        <w:t xml:space="preserve"> </w:t>
      </w:r>
      <w:r>
        <w:rPr>
          <w:spacing w:val="-9"/>
        </w:rPr>
        <w:t>the</w:t>
      </w:r>
      <w:r>
        <w:rPr>
          <w:spacing w:val="27"/>
        </w:rPr>
        <w:t xml:space="preserve"> </w:t>
      </w:r>
      <w:r>
        <w:rPr>
          <w:spacing w:val="-9"/>
        </w:rPr>
        <w:t>majority</w:t>
      </w:r>
      <w:r>
        <w:rPr>
          <w:spacing w:val="22"/>
          <w:w w:val="101"/>
        </w:rPr>
        <w:t xml:space="preserve"> </w:t>
      </w:r>
      <w:r>
        <w:rPr>
          <w:spacing w:val="-9"/>
        </w:rPr>
        <w:t>of</w:t>
      </w:r>
      <w:r>
        <w:rPr>
          <w:spacing w:val="13"/>
          <w:w w:val="101"/>
        </w:rPr>
        <w:t xml:space="preserve"> </w:t>
      </w:r>
      <w:r>
        <w:rPr>
          <w:spacing w:val="-9"/>
        </w:rPr>
        <w:t>cases),</w:t>
      </w:r>
      <w:r>
        <w:rPr>
          <w:spacing w:val="18"/>
        </w:rPr>
        <w:t xml:space="preserve"> </w:t>
      </w:r>
      <w:r>
        <w:rPr>
          <w:spacing w:val="-9"/>
        </w:rPr>
        <w:t>first-line</w:t>
      </w:r>
      <w:r>
        <w:rPr>
          <w:spacing w:val="14"/>
          <w:w w:val="101"/>
        </w:rPr>
        <w:t xml:space="preserve"> </w:t>
      </w:r>
      <w:r>
        <w:rPr>
          <w:spacing w:val="-9"/>
        </w:rPr>
        <w:t>treatment</w:t>
      </w:r>
      <w:r>
        <w:rPr>
          <w:spacing w:val="27"/>
        </w:rPr>
        <w:t xml:space="preserve"> </w:t>
      </w:r>
      <w:r>
        <w:rPr>
          <w:spacing w:val="-9"/>
        </w:rPr>
        <w:t>includes</w:t>
      </w:r>
      <w:r>
        <w:rPr>
          <w:spacing w:val="27"/>
        </w:rPr>
        <w:t xml:space="preserve"> </w:t>
      </w:r>
      <w:r>
        <w:rPr>
          <w:spacing w:val="-9"/>
        </w:rPr>
        <w:t>non-steroidal</w:t>
      </w:r>
      <w:r>
        <w:rPr/>
        <w:t xml:space="preserve"> </w:t>
      </w:r>
      <w:r>
        <w:rPr>
          <w:spacing w:val="-10"/>
        </w:rPr>
        <w:t>anti-inflammatory agents and colchicine, and</w:t>
      </w:r>
      <w:r>
        <w:rPr>
          <w:spacing w:val="9"/>
        </w:rPr>
        <w:t xml:space="preserve"> </w:t>
      </w:r>
      <w:r>
        <w:rPr>
          <w:spacing w:val="-10"/>
        </w:rPr>
        <w:t>m</w:t>
      </w:r>
      <w:r>
        <w:rPr>
          <w:spacing w:val="-11"/>
        </w:rPr>
        <w:t>ay</w:t>
      </w:r>
      <w:r>
        <w:rPr>
          <w:spacing w:val="8"/>
        </w:rPr>
        <w:t xml:space="preserve"> </w:t>
      </w:r>
      <w:r>
        <w:rPr>
          <w:spacing w:val="-11"/>
        </w:rPr>
        <w:t>be</w:t>
      </w:r>
      <w:r>
        <w:rPr>
          <w:spacing w:val="5"/>
        </w:rPr>
        <w:t xml:space="preserve"> </w:t>
      </w:r>
      <w:r>
        <w:rPr>
          <w:spacing w:val="-11"/>
        </w:rPr>
        <w:t>escalated to</w:t>
      </w:r>
      <w:r>
        <w:rPr>
          <w:spacing w:val="4"/>
        </w:rPr>
        <w:t xml:space="preserve"> </w:t>
      </w:r>
      <w:r>
        <w:rPr>
          <w:spacing w:val="-11"/>
        </w:rPr>
        <w:t>ster-</w:t>
      </w:r>
      <w:r>
        <w:rPr/>
        <w:t xml:space="preserve"> </w:t>
      </w:r>
      <w:r>
        <w:rPr>
          <w:spacing w:val="-11"/>
        </w:rPr>
        <w:t>oids,</w:t>
      </w:r>
      <w:r>
        <w:rPr>
          <w:spacing w:val="6"/>
        </w:rPr>
        <w:t xml:space="preserve"> </w:t>
      </w:r>
      <w:r>
        <w:rPr>
          <w:spacing w:val="-11"/>
        </w:rPr>
        <w:t>azathioprine,</w:t>
      </w:r>
      <w:r>
        <w:rPr>
          <w:spacing w:val="6"/>
        </w:rPr>
        <w:t xml:space="preserve"> </w:t>
      </w:r>
      <w:r>
        <w:rPr>
          <w:spacing w:val="-11"/>
        </w:rPr>
        <w:t>or</w:t>
      </w:r>
      <w:r>
        <w:rPr>
          <w:spacing w:val="13"/>
          <w:w w:val="101"/>
        </w:rPr>
        <w:t xml:space="preserve"> </w:t>
      </w:r>
      <w:r>
        <w:rPr>
          <w:spacing w:val="-11"/>
        </w:rPr>
        <w:t>biologic</w:t>
      </w:r>
      <w:r>
        <w:rPr>
          <w:spacing w:val="5"/>
        </w:rPr>
        <w:t xml:space="preserve"> </w:t>
      </w:r>
      <w:r>
        <w:rPr>
          <w:spacing w:val="-11"/>
        </w:rPr>
        <w:t>agents,</w:t>
      </w:r>
      <w:r>
        <w:rPr>
          <w:spacing w:val="8"/>
        </w:rPr>
        <w:t xml:space="preserve"> </w:t>
      </w:r>
      <w:r>
        <w:rPr>
          <w:spacing w:val="-11"/>
        </w:rPr>
        <w:t>such</w:t>
      </w:r>
      <w:r>
        <w:rPr>
          <w:spacing w:val="5"/>
        </w:rPr>
        <w:t xml:space="preserve"> </w:t>
      </w:r>
      <w:r>
        <w:rPr>
          <w:spacing w:val="-11"/>
        </w:rPr>
        <w:t>as</w:t>
      </w:r>
      <w:r>
        <w:rPr>
          <w:spacing w:val="6"/>
        </w:rPr>
        <w:t xml:space="preserve"> </w:t>
      </w:r>
      <w:r>
        <w:rPr>
          <w:spacing w:val="-11"/>
        </w:rPr>
        <w:t>anakinra</w:t>
      </w:r>
      <w:r>
        <w:rPr>
          <w:spacing w:val="7"/>
        </w:rPr>
        <w:t xml:space="preserve"> </w:t>
      </w:r>
      <w:r>
        <w:rPr>
          <w:spacing w:val="-11"/>
        </w:rPr>
        <w:t>or</w:t>
      </w:r>
      <w:r>
        <w:rPr>
          <w:spacing w:val="12"/>
        </w:rPr>
        <w:t xml:space="preserve"> </w:t>
      </w:r>
      <w:r>
        <w:rPr>
          <w:spacing w:val="-11"/>
        </w:rPr>
        <w:t>rilonace</w:t>
      </w:r>
      <w:r>
        <w:rPr>
          <w:spacing w:val="-12"/>
        </w:rPr>
        <w:t>pt,</w:t>
      </w:r>
      <w:r>
        <w:rPr>
          <w:spacing w:val="12"/>
        </w:rPr>
        <w:t xml:space="preserve"> </w:t>
      </w:r>
      <w:r>
        <w:rPr>
          <w:spacing w:val="-12"/>
        </w:rPr>
        <w:t>if</w:t>
      </w:r>
      <w:r>
        <w:rPr/>
        <w:t xml:space="preserve"> </w:t>
      </w:r>
      <w:r>
        <w:rPr>
          <w:spacing w:val="-12"/>
        </w:rPr>
        <w:t>there</w:t>
      </w:r>
      <w:r>
        <w:rPr>
          <w:spacing w:val="17"/>
        </w:rPr>
        <w:t xml:space="preserve"> </w:t>
      </w:r>
      <w:r>
        <w:rPr>
          <w:spacing w:val="-12"/>
        </w:rPr>
        <w:t>is</w:t>
      </w:r>
      <w:r>
        <w:rPr>
          <w:spacing w:val="17"/>
          <w:w w:val="101"/>
        </w:rPr>
        <w:t xml:space="preserve"> </w:t>
      </w:r>
      <w:r>
        <w:rPr>
          <w:spacing w:val="-12"/>
        </w:rPr>
        <w:t>persistent</w:t>
      </w:r>
      <w:r>
        <w:rPr>
          <w:spacing w:val="17"/>
          <w:w w:val="101"/>
        </w:rPr>
        <w:t xml:space="preserve"> </w:t>
      </w:r>
      <w:r>
        <w:rPr>
          <w:spacing w:val="-12"/>
        </w:rPr>
        <w:t>inflammation.</w:t>
      </w:r>
      <w:r>
        <w:rPr>
          <w:spacing w:val="14"/>
        </w:rPr>
        <w:t xml:space="preserve"> </w:t>
      </w:r>
      <w:r>
        <w:rPr>
          <w:spacing w:val="-12"/>
        </w:rPr>
        <w:t>CMR</w:t>
      </w:r>
      <w:r>
        <w:rPr>
          <w:spacing w:val="17"/>
        </w:rPr>
        <w:t xml:space="preserve"> </w:t>
      </w:r>
      <w:r>
        <w:rPr>
          <w:spacing w:val="-12"/>
        </w:rPr>
        <w:t>may</w:t>
      </w:r>
      <w:r>
        <w:rPr>
          <w:spacing w:val="17"/>
          <w:w w:val="101"/>
        </w:rPr>
        <w:t xml:space="preserve"> </w:t>
      </w:r>
      <w:r>
        <w:rPr>
          <w:spacing w:val="-12"/>
        </w:rPr>
        <w:t>be</w:t>
      </w:r>
      <w:r>
        <w:rPr>
          <w:spacing w:val="11"/>
        </w:rPr>
        <w:t xml:space="preserve"> </w:t>
      </w:r>
      <w:r>
        <w:rPr>
          <w:spacing w:val="-12"/>
        </w:rPr>
        <w:t>a</w:t>
      </w:r>
      <w:r>
        <w:rPr>
          <w:spacing w:val="16"/>
          <w:w w:val="101"/>
        </w:rPr>
        <w:t xml:space="preserve"> </w:t>
      </w:r>
      <w:r>
        <w:rPr>
          <w:spacing w:val="-12"/>
        </w:rPr>
        <w:t>useful</w:t>
      </w:r>
      <w:r>
        <w:rPr>
          <w:spacing w:val="11"/>
        </w:rPr>
        <w:t xml:space="preserve"> </w:t>
      </w:r>
      <w:r>
        <w:rPr>
          <w:spacing w:val="-12"/>
        </w:rPr>
        <w:t>dia</w:t>
      </w:r>
      <w:r>
        <w:rPr>
          <w:spacing w:val="-13"/>
        </w:rPr>
        <w:t>gnostic</w:t>
      </w:r>
      <w:r>
        <w:rPr>
          <w:spacing w:val="11"/>
        </w:rPr>
        <w:t xml:space="preserve"> </w:t>
      </w:r>
      <w:r>
        <w:rPr>
          <w:spacing w:val="-13"/>
        </w:rPr>
        <w:t>and</w:t>
      </w:r>
      <w:r>
        <w:rPr/>
        <w:t xml:space="preserve"> </w:t>
      </w:r>
      <w:r>
        <w:rPr>
          <w:spacing w:val="-6"/>
        </w:rPr>
        <w:t>risk-stratification</w:t>
      </w:r>
      <w:r>
        <w:rPr>
          <w:spacing w:val="9"/>
        </w:rPr>
        <w:t xml:space="preserve"> </w:t>
      </w:r>
      <w:r>
        <w:rPr>
          <w:spacing w:val="-6"/>
        </w:rPr>
        <w:t>tool</w:t>
      </w:r>
      <w:r>
        <w:rPr>
          <w:spacing w:val="22"/>
        </w:rPr>
        <w:t xml:space="preserve"> </w:t>
      </w:r>
      <w:r>
        <w:rPr>
          <w:spacing w:val="-6"/>
        </w:rPr>
        <w:t>in</w:t>
      </w:r>
      <w:r>
        <w:rPr>
          <w:spacing w:val="21"/>
          <w:w w:val="101"/>
        </w:rPr>
        <w:t xml:space="preserve"> </w:t>
      </w:r>
      <w:r>
        <w:rPr>
          <w:spacing w:val="-6"/>
        </w:rPr>
        <w:t>patien</w:t>
      </w:r>
      <w:r>
        <w:rPr>
          <w:spacing w:val="-7"/>
        </w:rPr>
        <w:t>ts</w:t>
      </w:r>
      <w:r>
        <w:rPr>
          <w:spacing w:val="9"/>
        </w:rPr>
        <w:t xml:space="preserve"> </w:t>
      </w:r>
      <w:r>
        <w:rPr>
          <w:spacing w:val="-7"/>
        </w:rPr>
        <w:t>with</w:t>
      </w:r>
      <w:r>
        <w:rPr>
          <w:spacing w:val="21"/>
          <w:w w:val="101"/>
        </w:rPr>
        <w:t xml:space="preserve"> </w:t>
      </w:r>
      <w:r>
        <w:rPr>
          <w:spacing w:val="-7"/>
        </w:rPr>
        <w:t>recurrent</w:t>
      </w:r>
      <w:r>
        <w:rPr>
          <w:spacing w:val="20"/>
          <w:w w:val="101"/>
        </w:rPr>
        <w:t xml:space="preserve"> </w:t>
      </w:r>
      <w:r>
        <w:rPr>
          <w:spacing w:val="-7"/>
        </w:rPr>
        <w:t>pericarditis</w:t>
      </w:r>
      <w:r>
        <w:rPr>
          <w:spacing w:val="16"/>
          <w:w w:val="101"/>
        </w:rPr>
        <w:t xml:space="preserve"> </w:t>
      </w:r>
      <w:r>
        <w:rPr>
          <w:spacing w:val="-7"/>
        </w:rPr>
        <w:t>or</w:t>
      </w:r>
      <w:r>
        <w:rPr>
          <w:spacing w:val="9"/>
        </w:rPr>
        <w:t xml:space="preserve"> </w:t>
      </w:r>
      <w:r>
        <w:rPr>
          <w:spacing w:val="-7"/>
        </w:rPr>
        <w:t>those</w:t>
      </w:r>
      <w:r>
        <w:rPr/>
        <w:t xml:space="preserve"> </w:t>
      </w:r>
      <w:r>
        <w:rPr>
          <w:spacing w:val="-6"/>
        </w:rPr>
        <w:t>who  do  not  respond  to  appropriate  anti-inflammatory  treatment.</w:t>
      </w:r>
      <w:r>
        <w:rPr>
          <w:spacing w:val="9"/>
        </w:rPr>
        <w:t xml:space="preserve"> </w:t>
      </w:r>
      <w:r>
        <w:rPr>
          <w:spacing w:val="-10"/>
        </w:rPr>
        <w:t>Pericardial LGE can</w:t>
      </w:r>
      <w:r>
        <w:rPr>
          <w:spacing w:val="-11"/>
        </w:rPr>
        <w:t xml:space="preserve"> (semi)quantify inflammation as a</w:t>
      </w:r>
      <w:r>
        <w:rPr>
          <w:spacing w:val="-15"/>
        </w:rPr>
        <w:t xml:space="preserve"> </w:t>
      </w:r>
      <w:r>
        <w:rPr>
          <w:spacing w:val="-11"/>
        </w:rPr>
        <w:t>volumetric param-</w:t>
      </w:r>
      <w:r>
        <w:rPr/>
        <w:t xml:space="preserve"> </w:t>
      </w:r>
      <w:r>
        <w:rPr>
          <w:spacing w:val="-10"/>
        </w:rPr>
        <w:t>eter,</w:t>
      </w:r>
      <w:r>
        <w:rPr>
          <w:spacing w:val="15"/>
        </w:rPr>
        <w:t xml:space="preserve"> </w:t>
      </w:r>
      <w:r>
        <w:rPr>
          <w:spacing w:val="-10"/>
        </w:rPr>
        <w:t>and there</w:t>
      </w:r>
      <w:r>
        <w:rPr>
          <w:spacing w:val="12"/>
          <w:w w:val="101"/>
        </w:rPr>
        <w:t xml:space="preserve"> </w:t>
      </w:r>
      <w:r>
        <w:rPr>
          <w:spacing w:val="-10"/>
        </w:rPr>
        <w:t>is</w:t>
      </w:r>
      <w:r>
        <w:rPr>
          <w:spacing w:val="8"/>
        </w:rPr>
        <w:t xml:space="preserve"> </w:t>
      </w:r>
      <w:r>
        <w:rPr>
          <w:spacing w:val="-10"/>
        </w:rPr>
        <w:t>evidence from</w:t>
      </w:r>
      <w:r>
        <w:rPr>
          <w:spacing w:val="8"/>
        </w:rPr>
        <w:t xml:space="preserve"> </w:t>
      </w:r>
      <w:r>
        <w:rPr>
          <w:spacing w:val="-10"/>
        </w:rPr>
        <w:t>small-scale</w:t>
      </w:r>
      <w:r>
        <w:rPr>
          <w:spacing w:val="7"/>
        </w:rPr>
        <w:t xml:space="preserve"> </w:t>
      </w:r>
      <w:r>
        <w:rPr>
          <w:spacing w:val="-10"/>
        </w:rPr>
        <w:t>clinical</w:t>
      </w:r>
      <w:r>
        <w:rPr>
          <w:spacing w:val="9"/>
        </w:rPr>
        <w:t xml:space="preserve"> </w:t>
      </w:r>
      <w:r>
        <w:rPr>
          <w:spacing w:val="-10"/>
        </w:rPr>
        <w:t>studies that</w:t>
      </w:r>
      <w:r>
        <w:rPr>
          <w:spacing w:val="13"/>
        </w:rPr>
        <w:t xml:space="preserve"> </w:t>
      </w:r>
      <w:r>
        <w:rPr>
          <w:spacing w:val="-10"/>
        </w:rPr>
        <w:t>it</w:t>
      </w:r>
      <w:r>
        <w:rPr>
          <w:spacing w:val="12"/>
          <w:w w:val="101"/>
        </w:rPr>
        <w:t xml:space="preserve"> </w:t>
      </w:r>
      <w:r>
        <w:rPr>
          <w:spacing w:val="-10"/>
        </w:rPr>
        <w:t>pre-</w:t>
      </w:r>
      <w:r>
        <w:rPr/>
        <w:t xml:space="preserve"> </w:t>
      </w:r>
      <w:r>
        <w:rPr>
          <w:spacing w:val="-12"/>
        </w:rPr>
        <w:t>dicts</w:t>
      </w:r>
      <w:r>
        <w:rPr>
          <w:spacing w:val="18"/>
        </w:rPr>
        <w:t xml:space="preserve">  </w:t>
      </w:r>
      <w:r>
        <w:rPr>
          <w:spacing w:val="-12"/>
        </w:rPr>
        <w:t>recurrences</w:t>
      </w:r>
      <w:r>
        <w:rPr>
          <w:spacing w:val="10"/>
        </w:rPr>
        <w:t xml:space="preserve">  </w:t>
      </w:r>
      <w:r>
        <w:rPr>
          <w:spacing w:val="-12"/>
        </w:rPr>
        <w:t>and</w:t>
      </w:r>
      <w:r>
        <w:rPr>
          <w:spacing w:val="14"/>
        </w:rPr>
        <w:t xml:space="preserve">  </w:t>
      </w:r>
      <w:r>
        <w:rPr>
          <w:spacing w:val="-12"/>
        </w:rPr>
        <w:t>remissions.</w:t>
      </w:r>
      <w:hyperlink w:history="true" w:anchor="bookmark80">
        <w:r>
          <w:rPr>
            <w:sz w:val="11"/>
            <w:szCs w:val="11"/>
            <w:color w:val="0000FF"/>
            <w:spacing w:val="14"/>
            <w:position w:val="7"/>
          </w:rPr>
          <w:t>46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spacing w:val="-11"/>
        </w:rPr>
        <w:t>CMR-guided</w:t>
      </w:r>
      <w:r>
        <w:rPr>
          <w:spacing w:val="15"/>
        </w:rPr>
        <w:t xml:space="preserve">  </w:t>
      </w:r>
      <w:r>
        <w:rPr>
          <w:spacing w:val="-11"/>
        </w:rPr>
        <w:t>monitoring</w:t>
      </w:r>
      <w:r>
        <w:rPr>
          <w:spacing w:val="10"/>
        </w:rPr>
        <w:t xml:space="preserve">  </w:t>
      </w:r>
      <w:r>
        <w:rPr>
          <w:spacing w:val="-11"/>
        </w:rPr>
        <w:t>and</w:t>
      </w:r>
      <w:r>
        <w:rPr>
          <w:spacing w:val="1"/>
        </w:rPr>
        <w:t xml:space="preserve"> </w:t>
      </w:r>
      <w:bookmarkStart w:name="bookmark81" w:id="38"/>
      <w:bookmarkEnd w:id="38"/>
      <w:r>
        <w:rPr>
          <w:spacing w:val="-10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-10"/>
        </w:rPr>
        <w:t>of</w:t>
      </w:r>
      <w:r>
        <w:rPr>
          <w:spacing w:val="27"/>
          <w:w w:val="101"/>
        </w:rPr>
        <w:t xml:space="preserve"> </w:t>
      </w:r>
      <w:r>
        <w:rPr>
          <w:spacing w:val="-10"/>
        </w:rPr>
        <w:t>recurrent</w:t>
      </w:r>
      <w:r>
        <w:rPr>
          <w:spacing w:val="36"/>
          <w:w w:val="101"/>
        </w:rPr>
        <w:t xml:space="preserve"> </w:t>
      </w:r>
      <w:r>
        <w:rPr>
          <w:spacing w:val="-10"/>
        </w:rPr>
        <w:t>pericarditis</w:t>
      </w:r>
      <w:r>
        <w:rPr>
          <w:spacing w:val="36"/>
          <w:w w:val="101"/>
        </w:rPr>
        <w:t xml:space="preserve"> </w:t>
      </w:r>
      <w:r>
        <w:rPr>
          <w:spacing w:val="-10"/>
        </w:rPr>
        <w:t>may</w:t>
      </w:r>
      <w:r>
        <w:rPr>
          <w:spacing w:val="36"/>
        </w:rPr>
        <w:t xml:space="preserve"> </w:t>
      </w:r>
      <w:r>
        <w:rPr>
          <w:spacing w:val="-10"/>
        </w:rPr>
        <w:t>be</w:t>
      </w:r>
      <w:r>
        <w:rPr>
          <w:spacing w:val="34"/>
          <w:w w:val="101"/>
        </w:rPr>
        <w:t xml:space="preserve"> </w:t>
      </w:r>
      <w:r>
        <w:rPr>
          <w:spacing w:val="-10"/>
        </w:rPr>
        <w:t>useful</w:t>
      </w:r>
      <w:r>
        <w:rPr>
          <w:spacing w:val="37"/>
          <w:w w:val="101"/>
        </w:rPr>
        <w:t xml:space="preserve"> </w:t>
      </w:r>
      <w:r>
        <w:rPr>
          <w:spacing w:val="-10"/>
        </w:rPr>
        <w:t>(decreasing</w:t>
      </w:r>
      <w:r>
        <w:rPr>
          <w:spacing w:val="26"/>
        </w:rPr>
        <w:t xml:space="preserve"> </w:t>
      </w:r>
      <w:r>
        <w:rPr>
          <w:spacing w:val="-10"/>
        </w:rPr>
        <w:t>flares</w:t>
      </w:r>
      <w:r>
        <w:rPr/>
        <w:t xml:space="preserve"> </w:t>
      </w:r>
      <w:r>
        <w:rPr>
          <w:spacing w:val="-9"/>
        </w:rPr>
        <w:t>and</w:t>
      </w:r>
      <w:r>
        <w:rPr>
          <w:spacing w:val="14"/>
          <w:w w:val="101"/>
        </w:rPr>
        <w:t xml:space="preserve"> </w:t>
      </w:r>
      <w:r>
        <w:rPr>
          <w:spacing w:val="-9"/>
        </w:rPr>
        <w:t>cumulative</w:t>
      </w:r>
      <w:r>
        <w:rPr>
          <w:spacing w:val="12"/>
          <w:w w:val="101"/>
        </w:rPr>
        <w:t xml:space="preserve"> </w:t>
      </w:r>
      <w:r>
        <w:rPr>
          <w:spacing w:val="-9"/>
        </w:rPr>
        <w:t>exposure to</w:t>
      </w:r>
      <w:r>
        <w:rPr>
          <w:spacing w:val="13"/>
        </w:rPr>
        <w:t xml:space="preserve"> </w:t>
      </w:r>
      <w:r>
        <w:rPr>
          <w:spacing w:val="-9"/>
        </w:rPr>
        <w:t>stero</w:t>
      </w:r>
      <w:r>
        <w:rPr>
          <w:spacing w:val="-10"/>
        </w:rPr>
        <w:t>ids),</w:t>
      </w:r>
      <w:hyperlink w:history="true" w:anchor="bookmark80">
        <w:r>
          <w:rPr>
            <w:sz w:val="11"/>
            <w:szCs w:val="11"/>
            <w:color w:val="0000FF"/>
            <w:spacing w:val="4"/>
            <w:position w:val="7"/>
          </w:rPr>
          <w:t>46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82">
        <w:r>
          <w:rPr>
            <w:sz w:val="11"/>
            <w:szCs w:val="11"/>
            <w:color w:val="0000FF"/>
            <w:spacing w:val="4"/>
            <w:position w:val="7"/>
          </w:rPr>
          <w:t>47</w:t>
        </w:r>
      </w:hyperlink>
      <w:r>
        <w:rPr>
          <w:sz w:val="11"/>
          <w:szCs w:val="11"/>
          <w:color w:val="0000FF"/>
          <w:spacing w:val="30"/>
          <w:w w:val="101"/>
          <w:position w:val="7"/>
        </w:rPr>
        <w:t xml:space="preserve"> </w:t>
      </w:r>
      <w:r>
        <w:rPr>
          <w:spacing w:val="-8"/>
        </w:rPr>
        <w:t>although there</w:t>
      </w:r>
      <w:r>
        <w:rPr>
          <w:spacing w:val="17"/>
          <w:w w:val="101"/>
        </w:rPr>
        <w:t xml:space="preserve"> </w:t>
      </w:r>
      <w:r>
        <w:rPr>
          <w:spacing w:val="-8"/>
        </w:rPr>
        <w:t>is</w:t>
      </w:r>
      <w:r>
        <w:rPr>
          <w:spacing w:val="12"/>
        </w:rPr>
        <w:t xml:space="preserve"> </w:t>
      </w:r>
      <w:r>
        <w:rPr>
          <w:spacing w:val="-8"/>
        </w:rPr>
        <w:t>currently</w:t>
      </w:r>
      <w:r>
        <w:rPr/>
        <w:t xml:space="preserve"> </w:t>
      </w:r>
      <w:r>
        <w:rPr>
          <w:spacing w:val="-9"/>
        </w:rPr>
        <w:t>lack of robust</w:t>
      </w:r>
      <w:r>
        <w:rPr>
          <w:spacing w:val="8"/>
        </w:rPr>
        <w:t xml:space="preserve"> </w:t>
      </w:r>
      <w:r>
        <w:rPr>
          <w:spacing w:val="-9"/>
        </w:rPr>
        <w:t>clinical</w:t>
      </w:r>
      <w:r>
        <w:rPr>
          <w:spacing w:val="6"/>
        </w:rPr>
        <w:t xml:space="preserve"> </w:t>
      </w:r>
      <w:r>
        <w:rPr>
          <w:spacing w:val="-9"/>
        </w:rPr>
        <w:t>data</w:t>
      </w:r>
      <w:r>
        <w:rPr>
          <w:spacing w:val="9"/>
        </w:rPr>
        <w:t xml:space="preserve"> </w:t>
      </w:r>
      <w:r>
        <w:rPr>
          <w:spacing w:val="-9"/>
        </w:rPr>
        <w:t>on this</w:t>
      </w:r>
      <w:r>
        <w:rPr>
          <w:spacing w:val="12"/>
          <w:w w:val="101"/>
        </w:rPr>
        <w:t xml:space="preserve"> </w:t>
      </w:r>
      <w:r>
        <w:rPr>
          <w:spacing w:val="-9"/>
        </w:rPr>
        <w:t>issue</w:t>
      </w:r>
      <w:r>
        <w:rPr>
          <w:spacing w:val="5"/>
        </w:rPr>
        <w:t xml:space="preserve"> </w:t>
      </w:r>
      <w:r>
        <w:rPr>
          <w:spacing w:val="-9"/>
        </w:rPr>
        <w:t>a</w:t>
      </w:r>
      <w:r>
        <w:rPr>
          <w:spacing w:val="-10"/>
        </w:rPr>
        <w:t>nd</w:t>
      </w:r>
      <w:r>
        <w:rPr>
          <w:spacing w:val="9"/>
        </w:rPr>
        <w:t xml:space="preserve"> </w:t>
      </w:r>
      <w:r>
        <w:rPr>
          <w:spacing w:val="-10"/>
        </w:rPr>
        <w:t>certainly total</w:t>
      </w:r>
      <w:r>
        <w:rPr>
          <w:spacing w:val="11"/>
        </w:rPr>
        <w:t xml:space="preserve"> </w:t>
      </w:r>
      <w:r>
        <w:rPr>
          <w:spacing w:val="-10"/>
        </w:rPr>
        <w:t>lack</w:t>
      </w:r>
      <w:r>
        <w:rPr>
          <w:spacing w:val="4"/>
        </w:rPr>
        <w:t xml:space="preserve"> </w:t>
      </w:r>
      <w:r>
        <w:rPr>
          <w:spacing w:val="-10"/>
        </w:rPr>
        <w:t>of data</w:t>
      </w:r>
      <w:r>
        <w:rPr/>
        <w:t xml:space="preserve"> </w:t>
      </w:r>
      <w:r>
        <w:rPr>
          <w:spacing w:val="-10"/>
        </w:rPr>
        <w:t>from</w:t>
      </w:r>
      <w:r>
        <w:rPr>
          <w:spacing w:val="17"/>
          <w:w w:val="101"/>
        </w:rPr>
        <w:t xml:space="preserve"> </w:t>
      </w:r>
      <w:r>
        <w:rPr>
          <w:spacing w:val="-10"/>
        </w:rPr>
        <w:t>randomized clinical trials comparing a</w:t>
      </w:r>
      <w:r>
        <w:rPr>
          <w:spacing w:val="7"/>
        </w:rPr>
        <w:t xml:space="preserve"> </w:t>
      </w:r>
      <w:r>
        <w:rPr>
          <w:spacing w:val="-10"/>
        </w:rPr>
        <w:t>CMR vs.</w:t>
      </w:r>
      <w:r>
        <w:rPr>
          <w:spacing w:val="11"/>
        </w:rPr>
        <w:t xml:space="preserve"> </w:t>
      </w:r>
      <w:r>
        <w:rPr>
          <w:spacing w:val="-10"/>
        </w:rPr>
        <w:t>non-CMR-guided</w:t>
      </w:r>
      <w:r>
        <w:rPr/>
        <w:t xml:space="preserve"> </w:t>
      </w:r>
      <w:r>
        <w:rPr>
          <w:spacing w:val="-9"/>
        </w:rPr>
        <w:t>therapy</w:t>
      </w:r>
      <w:r>
        <w:rPr>
          <w:spacing w:val="6"/>
        </w:rPr>
        <w:t xml:space="preserve">  </w:t>
      </w:r>
      <w:r>
        <w:rPr>
          <w:spacing w:val="-9"/>
        </w:rPr>
        <w:t>in</w:t>
      </w:r>
      <w:r>
        <w:rPr>
          <w:spacing w:val="5"/>
        </w:rPr>
        <w:t xml:space="preserve">  </w:t>
      </w:r>
      <w:r>
        <w:rPr>
          <w:spacing w:val="-9"/>
        </w:rPr>
        <w:t>recurrent</w:t>
      </w:r>
      <w:r>
        <w:rPr>
          <w:spacing w:val="7"/>
        </w:rPr>
        <w:t xml:space="preserve">  </w:t>
      </w:r>
      <w:r>
        <w:rPr>
          <w:spacing w:val="-9"/>
        </w:rPr>
        <w:t>pericarditis.</w:t>
      </w:r>
      <w:r>
        <w:rPr>
          <w:spacing w:val="7"/>
        </w:rPr>
        <w:t xml:space="preserve">  </w:t>
      </w:r>
      <w:r>
        <w:rPr>
          <w:spacing w:val="-9"/>
        </w:rPr>
        <w:t>Neve</w:t>
      </w:r>
      <w:r>
        <w:rPr>
          <w:spacing w:val="-10"/>
        </w:rPr>
        <w:t>rtheless,  CMR   has  a  good</w:t>
      </w:r>
      <w:r>
        <w:rPr/>
        <w:t xml:space="preserve"> </w:t>
      </w:r>
      <w:r>
        <w:rPr>
          <w:spacing w:val="-11"/>
        </w:rPr>
        <w:t>negative</w:t>
      </w:r>
      <w:r>
        <w:rPr>
          <w:spacing w:val="5"/>
        </w:rPr>
        <w:t xml:space="preserve">  </w:t>
      </w:r>
      <w:r>
        <w:rPr>
          <w:spacing w:val="-11"/>
        </w:rPr>
        <w:t>predictive  value  when  assessing   pericardial  thi</w:t>
      </w:r>
      <w:r>
        <w:rPr>
          <w:spacing w:val="-12"/>
        </w:rPr>
        <w:t>ckness</w:t>
      </w:r>
      <w:r>
        <w:rPr>
          <w:spacing w:val="1"/>
        </w:rPr>
        <w:t xml:space="preserve">  </w:t>
      </w:r>
      <w:r>
        <w:rPr>
          <w:spacing w:val="-12"/>
        </w:rPr>
        <w:t>and</w:t>
      </w:r>
      <w:r>
        <w:rPr>
          <w:spacing w:val="1"/>
        </w:rPr>
        <w:t xml:space="preserve"> </w:t>
      </w:r>
      <w:bookmarkStart w:name="bookmark83" w:id="39"/>
      <w:bookmarkEnd w:id="39"/>
      <w:r>
        <w:rPr>
          <w:spacing w:val="-8"/>
        </w:rPr>
        <w:t>inflammation  and  may   be  of  clinica</w:t>
      </w:r>
      <w:r>
        <w:rPr>
          <w:spacing w:val="-9"/>
        </w:rPr>
        <w:t>l</w:t>
      </w:r>
      <w:r>
        <w:rPr>
          <w:spacing w:val="49"/>
        </w:rPr>
        <w:t xml:space="preserve"> </w:t>
      </w:r>
      <w:r>
        <w:rPr>
          <w:spacing w:val="-9"/>
        </w:rPr>
        <w:t>value</w:t>
      </w:r>
      <w:r>
        <w:rPr>
          <w:spacing w:val="49"/>
        </w:rPr>
        <w:t xml:space="preserve"> </w:t>
      </w:r>
      <w:r>
        <w:rPr>
          <w:spacing w:val="-9"/>
        </w:rPr>
        <w:t>to</w:t>
      </w:r>
      <w:r>
        <w:rPr>
          <w:spacing w:val="5"/>
        </w:rPr>
        <w:t xml:space="preserve">  </w:t>
      </w:r>
      <w:r>
        <w:rPr>
          <w:spacing w:val="-9"/>
        </w:rPr>
        <w:t>monitor</w:t>
      </w:r>
      <w:r>
        <w:rPr>
          <w:spacing w:val="5"/>
        </w:rPr>
        <w:t xml:space="preserve">  </w:t>
      </w:r>
      <w:r>
        <w:rPr>
          <w:spacing w:val="-9"/>
        </w:rPr>
        <w:t>pericardial</w:t>
      </w:r>
      <w:r>
        <w:rPr>
          <w:spacing w:val="1"/>
        </w:rPr>
        <w:t xml:space="preserve"> </w:t>
      </w:r>
      <w:bookmarkStart w:name="bookmark84" w:id="40"/>
      <w:bookmarkEnd w:id="40"/>
      <w:r>
        <w:rPr>
          <w:spacing w:val="-11"/>
        </w:rPr>
        <w:t>inflammation</w:t>
      </w:r>
      <w:r>
        <w:rPr>
          <w:spacing w:val="19"/>
        </w:rPr>
        <w:t xml:space="preserve"> </w:t>
      </w:r>
      <w:r>
        <w:rPr>
          <w:spacing w:val="-11"/>
        </w:rPr>
        <w:t>during</w:t>
      </w:r>
      <w:r>
        <w:rPr>
          <w:spacing w:val="15"/>
          <w:w w:val="101"/>
        </w:rPr>
        <w:t xml:space="preserve"> </w:t>
      </w:r>
      <w:r>
        <w:rPr>
          <w:spacing w:val="-11"/>
        </w:rPr>
        <w:t>follow-up</w:t>
      </w:r>
      <w:r>
        <w:rPr>
          <w:spacing w:val="17"/>
          <w:w w:val="101"/>
        </w:rPr>
        <w:t xml:space="preserve"> </w:t>
      </w:r>
      <w:r>
        <w:rPr>
          <w:spacing w:val="-11"/>
        </w:rPr>
        <w:t>and</w:t>
      </w:r>
      <w:r>
        <w:rPr>
          <w:spacing w:val="14"/>
        </w:rPr>
        <w:t xml:space="preserve"> </w:t>
      </w:r>
      <w:r>
        <w:rPr>
          <w:spacing w:val="-11"/>
        </w:rPr>
        <w:t>guide</w:t>
      </w:r>
      <w:r>
        <w:rPr>
          <w:spacing w:val="13"/>
        </w:rPr>
        <w:t xml:space="preserve"> </w:t>
      </w:r>
      <w:r>
        <w:rPr>
          <w:spacing w:val="-11"/>
        </w:rPr>
        <w:t>therapy</w:t>
      </w:r>
      <w:r>
        <w:rPr>
          <w:spacing w:val="25"/>
          <w:w w:val="101"/>
        </w:rPr>
        <w:t xml:space="preserve"> </w:t>
      </w:r>
      <w:r>
        <w:rPr>
          <w:spacing w:val="-11"/>
        </w:rPr>
        <w:t>(</w:t>
      </w:r>
      <w:r>
        <w:rPr>
          <w:i/>
          <w:iCs/>
          <w:spacing w:val="-11"/>
        </w:rPr>
        <w:t>Figures</w:t>
      </w:r>
      <w:r>
        <w:rPr>
          <w:i/>
          <w:iCs/>
          <w:spacing w:val="12"/>
          <w:w w:val="101"/>
        </w:rPr>
        <w:t xml:space="preserve"> </w:t>
      </w:r>
      <w:hyperlink w:history="true" w:anchor="bookmark55">
        <w:r>
          <w:rPr>
            <w:i/>
            <w:iCs/>
            <w:color w:val="0000FF"/>
            <w:spacing w:val="-11"/>
          </w:rPr>
          <w:t>6</w:t>
        </w:r>
      </w:hyperlink>
      <w:r>
        <w:rPr>
          <w:i/>
          <w:iCs/>
          <w:color w:val="0000FF"/>
          <w:spacing w:val="18"/>
        </w:rPr>
        <w:t xml:space="preserve"> </w:t>
      </w:r>
      <w:r>
        <w:rPr>
          <w:spacing w:val="-11"/>
        </w:rPr>
        <w:t>and</w:t>
      </w:r>
      <w:r>
        <w:rPr>
          <w:spacing w:val="13"/>
        </w:rPr>
        <w:t xml:space="preserve"> </w:t>
      </w:r>
      <w:hyperlink w:history="true" w:anchor="bookmark85">
        <w:r>
          <w:rPr>
            <w:i/>
            <w:iCs/>
            <w:color w:val="0000FF"/>
            <w:spacing w:val="-11"/>
          </w:rPr>
          <w:t>7</w:t>
        </w:r>
      </w:hyperlink>
      <w:r>
        <w:rPr>
          <w:spacing w:val="-11"/>
        </w:rPr>
        <w:t>).</w:t>
      </w:r>
      <w:hyperlink w:history="true" w:anchor="bookmark86">
        <w:r>
          <w:rPr>
            <w:sz w:val="11"/>
            <w:szCs w:val="11"/>
            <w:color w:val="0000FF"/>
            <w:spacing w:val="6"/>
            <w:w w:val="116"/>
            <w:position w:val="7"/>
          </w:rPr>
          <w:t>48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10"/>
        </w:rPr>
        <w:t>Semi-quantitative</w:t>
      </w:r>
      <w:hyperlink w:history="true" w:anchor="bookmark80">
        <w:r>
          <w:rPr>
            <w:sz w:val="11"/>
            <w:szCs w:val="11"/>
            <w:color w:val="0000FF"/>
            <w:spacing w:val="8"/>
            <w:position w:val="7"/>
          </w:rPr>
          <w:t>46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 </w:t>
      </w:r>
      <w:r>
        <w:rPr/>
        <w:t>or</w:t>
      </w:r>
      <w:r>
        <w:rPr>
          <w:spacing w:val="40"/>
        </w:rPr>
        <w:t xml:space="preserve"> </w:t>
      </w:r>
      <w:r>
        <w:rPr>
          <w:spacing w:val="-12"/>
        </w:rPr>
        <w:t>quantitative  assessment</w:t>
      </w:r>
      <w:hyperlink w:history="true" w:anchor="bookmark87">
        <w:r>
          <w:rPr>
            <w:sz w:val="11"/>
            <w:szCs w:val="11"/>
            <w:color w:val="0000FF"/>
            <w:spacing w:val="8"/>
            <w:position w:val="7"/>
          </w:rPr>
          <w:t>49</w:t>
        </w:r>
      </w:hyperlink>
      <w:r>
        <w:rPr>
          <w:sz w:val="11"/>
          <w:szCs w:val="11"/>
          <w:color w:val="0000FF"/>
          <w:spacing w:val="14"/>
          <w:w w:val="103"/>
          <w:position w:val="7"/>
        </w:rPr>
        <w:t xml:space="preserve">  </w:t>
      </w:r>
      <w:r>
        <w:rPr/>
        <w:t>of</w:t>
      </w:r>
      <w:r>
        <w:rPr>
          <w:spacing w:val="39"/>
        </w:rPr>
        <w:t xml:space="preserve"> </w:t>
      </w:r>
      <w:r>
        <w:rPr>
          <w:spacing w:val="-13"/>
        </w:rPr>
        <w:t>pericardial</w:t>
      </w:r>
      <w:r>
        <w:rPr>
          <w:spacing w:val="47"/>
          <w:w w:val="101"/>
        </w:rPr>
        <w:t xml:space="preserve"> </w:t>
      </w:r>
      <w:r>
        <w:rPr>
          <w:spacing w:val="-13"/>
        </w:rPr>
        <w:t>LGE</w:t>
      </w:r>
      <w:r>
        <w:rPr/>
        <w:t xml:space="preserve"> </w:t>
      </w:r>
      <w:r>
        <w:rPr>
          <w:spacing w:val="-9"/>
        </w:rPr>
        <w:t>may</w:t>
      </w:r>
      <w:r>
        <w:rPr>
          <w:spacing w:val="31"/>
          <w:w w:val="101"/>
        </w:rPr>
        <w:t xml:space="preserve"> </w:t>
      </w:r>
      <w:r>
        <w:rPr>
          <w:spacing w:val="-9"/>
        </w:rPr>
        <w:t>help</w:t>
      </w:r>
      <w:r>
        <w:rPr>
          <w:spacing w:val="19"/>
          <w:w w:val="101"/>
        </w:rPr>
        <w:t xml:space="preserve"> </w:t>
      </w:r>
      <w:r>
        <w:rPr>
          <w:spacing w:val="-9"/>
        </w:rPr>
        <w:t>to</w:t>
      </w:r>
      <w:r>
        <w:rPr>
          <w:spacing w:val="32"/>
          <w:w w:val="101"/>
        </w:rPr>
        <w:t xml:space="preserve"> </w:t>
      </w:r>
      <w:r>
        <w:rPr>
          <w:spacing w:val="-9"/>
        </w:rPr>
        <w:t>identify</w:t>
      </w:r>
      <w:r>
        <w:rPr>
          <w:spacing w:val="19"/>
        </w:rPr>
        <w:t xml:space="preserve"> </w:t>
      </w:r>
      <w:r>
        <w:rPr>
          <w:spacing w:val="-9"/>
        </w:rPr>
        <w:t>those</w:t>
      </w:r>
      <w:r>
        <w:rPr>
          <w:spacing w:val="32"/>
        </w:rPr>
        <w:t xml:space="preserve"> </w:t>
      </w:r>
      <w:r>
        <w:rPr>
          <w:spacing w:val="-9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9"/>
        </w:rPr>
        <w:t>with</w:t>
      </w:r>
      <w:r>
        <w:rPr>
          <w:spacing w:val="26"/>
        </w:rPr>
        <w:t xml:space="preserve"> </w:t>
      </w:r>
      <w:r>
        <w:rPr>
          <w:spacing w:val="-9"/>
        </w:rPr>
        <w:t>acute</w:t>
      </w:r>
      <w:r>
        <w:rPr>
          <w:spacing w:val="31"/>
          <w:w w:val="101"/>
        </w:rPr>
        <w:t xml:space="preserve"> </w:t>
      </w:r>
      <w:r>
        <w:rPr>
          <w:spacing w:val="-9"/>
        </w:rPr>
        <w:t>pericarditis</w:t>
      </w:r>
      <w:r>
        <w:rPr>
          <w:spacing w:val="19"/>
          <w:w w:val="101"/>
        </w:rPr>
        <w:t xml:space="preserve"> </w:t>
      </w:r>
      <w:r>
        <w:rPr>
          <w:spacing w:val="-10"/>
        </w:rPr>
        <w:t>that</w:t>
      </w:r>
      <w:r>
        <w:rPr>
          <w:spacing w:val="31"/>
          <w:w w:val="101"/>
        </w:rPr>
        <w:t xml:space="preserve"> </w:t>
      </w:r>
      <w:r>
        <w:rPr>
          <w:spacing w:val="-10"/>
        </w:rPr>
        <w:t>may</w:t>
      </w:r>
      <w:r>
        <w:rPr/>
        <w:t xml:space="preserve"> </w:t>
      </w:r>
      <w:r>
        <w:rPr>
          <w:spacing w:val="-8"/>
        </w:rPr>
        <w:t>be</w:t>
      </w:r>
      <w:r>
        <w:rPr>
          <w:spacing w:val="35"/>
        </w:rPr>
        <w:t xml:space="preserve"> </w:t>
      </w:r>
      <w:r>
        <w:rPr>
          <w:spacing w:val="-8"/>
        </w:rPr>
        <w:t>at  risk</w:t>
      </w:r>
      <w:r>
        <w:rPr>
          <w:spacing w:val="32"/>
        </w:rPr>
        <w:t xml:space="preserve"> </w:t>
      </w:r>
      <w:r>
        <w:rPr>
          <w:spacing w:val="-8"/>
        </w:rPr>
        <w:t>of</w:t>
      </w:r>
      <w:r>
        <w:rPr>
          <w:spacing w:val="28"/>
          <w:w w:val="101"/>
        </w:rPr>
        <w:t xml:space="preserve"> </w:t>
      </w:r>
      <w:r>
        <w:rPr>
          <w:spacing w:val="-8"/>
        </w:rPr>
        <w:t>ongoing  recurrences</w:t>
      </w:r>
      <w:r>
        <w:rPr>
          <w:spacing w:val="36"/>
          <w:w w:val="101"/>
        </w:rPr>
        <w:t xml:space="preserve"> </w:t>
      </w:r>
      <w:r>
        <w:rPr>
          <w:spacing w:val="-8"/>
        </w:rPr>
        <w:t>or  poor  response</w:t>
      </w:r>
      <w:r>
        <w:rPr>
          <w:spacing w:val="29"/>
          <w:w w:val="101"/>
        </w:rPr>
        <w:t xml:space="preserve"> </w:t>
      </w:r>
      <w:r>
        <w:rPr>
          <w:spacing w:val="-8"/>
        </w:rPr>
        <w:t>to</w:t>
      </w:r>
      <w:r>
        <w:rPr>
          <w:spacing w:val="29"/>
        </w:rPr>
        <w:t xml:space="preserve"> </w:t>
      </w:r>
      <w:r>
        <w:rPr>
          <w:spacing w:val="-9"/>
        </w:rPr>
        <w:t>treatment.</w:t>
      </w:r>
    </w:p>
    <w:p>
      <w:pPr>
        <w:spacing w:line="243" w:lineRule="auto"/>
        <w:sectPr>
          <w:type w:val="continuous"/>
          <w:pgSz w:w="11906" w:h="15875"/>
          <w:pgMar w:top="890" w:right="277" w:bottom="0" w:left="736" w:header="437" w:footer="0" w:gutter="0"/>
          <w:cols w:equalWidth="0" w:num="2">
            <w:col w:w="5240" w:space="100"/>
            <w:col w:w="5553" w:space="0"/>
          </w:cols>
        </w:sectPr>
        <w:rPr/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>
        <w:pict>
          <v:shape id="_x0000_s228" style="position:absolute;margin-left:0pt;margin-top:4.68866pt;mso-position-vertical-relative:text;mso-position-horizontal-relative:text;width:515.95pt;height:272.85pt;z-index:-251587584;" fillcolor="#FBEBF2" filled="true" stroked="false" coordsize="10319,5457" coordorigin="0,0" path="m0,5456l0,0l180,180l180,5456em0,0l10318,0l10138,180l180,180em10318,0l10318,5456l10138,5456l10138,180em10138,180l180,180l0,0e"/>
        </w:pict>
      </w:r>
      <w:r/>
    </w:p>
    <w:p>
      <w:pPr>
        <w:pStyle w:val="BodyText"/>
        <w:ind w:left="5828"/>
        <w:spacing w:before="40" w:line="190" w:lineRule="auto"/>
        <w:rPr>
          <w:sz w:val="14"/>
          <w:szCs w:val="14"/>
        </w:rPr>
      </w:pPr>
      <w:r>
        <w:pict>
          <v:shape id="_x0000_s230" style="position:absolute;margin-left:195.075pt;margin-top:0.556717pt;mso-position-vertical-relative:text;mso-position-horizontal-relative:text;width:35.6pt;height:8.9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Baseline</w:t>
                  </w:r>
                </w:p>
              </w:txbxContent>
            </v:textbox>
          </v:shape>
        </w:pict>
      </w:r>
      <w:r>
        <w:rPr>
          <w:sz w:val="14"/>
          <w:szCs w:val="14"/>
          <w:spacing w:val="9"/>
          <w:w w:val="122"/>
        </w:rPr>
        <w:t>post-treatment</w:t>
      </w:r>
    </w:p>
    <w:p>
      <w:pPr>
        <w:ind w:firstLine="3132"/>
        <w:spacing w:before="94" w:line="372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3743099</wp:posOffset>
                </wp:positionH>
                <wp:positionV relativeFrom="paragraph">
                  <wp:posOffset>3922584</wp:posOffset>
                </wp:positionV>
                <wp:extent cx="6063615" cy="1644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3743099" y="3922584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2" style="position:absolute;margin-left:294.732pt;margin-top:308.865pt;mso-position-vertical-relative:text;mso-position-horizontal-relative:text;width:477.45pt;height:12.95pt;z-index:2517319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3409305</wp:posOffset>
            </wp:positionH>
            <wp:positionV relativeFrom="paragraph">
              <wp:posOffset>60171</wp:posOffset>
            </wp:positionV>
            <wp:extent cx="1314374" cy="1141489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374" cy="114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3425918</wp:posOffset>
            </wp:positionH>
            <wp:positionV relativeFrom="paragraph">
              <wp:posOffset>1297545</wp:posOffset>
            </wp:positionV>
            <wp:extent cx="1297762" cy="110826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7762" cy="110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1828079</wp:posOffset>
            </wp:positionH>
            <wp:positionV relativeFrom="paragraph">
              <wp:posOffset>440397</wp:posOffset>
            </wp:positionV>
            <wp:extent cx="84061" cy="144198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61" cy="144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4"/>
        </w:rPr>
        <w:drawing>
          <wp:inline distT="0" distB="0" distL="0" distR="0">
            <wp:extent cx="1330985" cy="2362251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0985" cy="23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80"/>
        <w:spacing w:before="145" w:line="1059" w:lineRule="exact"/>
        <w:rPr/>
      </w:pPr>
      <w:r>
        <w:rPr>
          <w:position w:val="-21"/>
        </w:rPr>
        <w:pict>
          <v:shape id="_x0000_s234" style="mso-position-vertical-relative:line;mso-position-horizontal-relative:char;width:498.25pt;height:52.95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" w:firstLine="7"/>
                    <w:spacing w:before="7" w:line="277" w:lineRule="auto"/>
                    <w:jc w:val="both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bookmarkStart w:name="bookmark85" w:id="41"/>
                  <w:bookmarkEnd w:id="41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5"/>
                    </w:rPr>
                    <w:t>Figure 7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Image-guided treatment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in acute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pericarditis. CMR findings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consistent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pericardial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inflammation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female with typical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symptoms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>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acute pericarditis (left panels, T2-STIR and LGE positive, arrows). Cl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inical symptoms and supportive CMR findings prompted the initiation of colchicine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corticosteroids.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Follow-up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CMR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scan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3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months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index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event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showing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resolution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pericardial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inflammation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guiding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safe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de-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escalation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of treatment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(right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panels). Ab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breviations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spacing w:val="-6"/>
                    </w:rPr>
                    <w:t>Figures </w:t>
                  </w:r>
                  <w:hyperlink w:history="true" w:anchor="bookmark18"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-6"/>
                      </w:rPr>
                      <w:t>2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color w:val="0000F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and </w:t>
                  </w:r>
                  <w:hyperlink w:history="true" w:anchor="bookmark24"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-6"/>
                      </w:rPr>
                      <w:t>3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3900" w:lineRule="exact"/>
        <w:rPr/>
      </w:pPr>
      <w:r>
        <w:rPr>
          <w:position w:val="-78"/>
        </w:rPr>
        <w:pict>
          <v:group id="_x0000_s236" style="mso-position-vertical-relative:line;mso-position-horizontal-relative:char;width:515.95pt;height:195.05pt;" filled="false" stroked="false" coordsize="10319,3901" coordorigin="0,0">
            <v:shape id="_x0000_s238" style="position:absolute;left:0;top:0;width:10319;height:3901;" filled="false" stroked="false" type="#_x0000_t75">
              <v:imagedata o:title="" r:id="rId78"/>
            </v:shape>
            <v:shape id="_x0000_s240" style="position:absolute;left:-20;top:-20;width:10359;height:3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200" w:firstLine="7"/>
                      <w:spacing w:before="52" w:line="26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bookmarkStart w:name="bookmark88" w:id="42"/>
                    <w:bookmarkEnd w:id="42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-4"/>
                      </w:rPr>
                      <w:t>Figure 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CT and CMR co-registration of pericardial calcification. Cardiac CT and the corresponding CMR sections depicting pericardial calcificat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low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signal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intensity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ECG gated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spin-echo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images.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abbreviations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7"/>
                      </w:rPr>
                      <w:t>Figures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8"/>
                      </w:rPr>
                      <w:t xml:space="preserve"> </w:t>
                    </w:r>
                    <w:hyperlink w:history="true" w:anchor="bookmark18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i/>
                          <w:iCs/>
                          <w:color w:val="0000FF"/>
                          <w:spacing w:val="-8"/>
                        </w:rPr>
                        <w:t>2</w:t>
                      </w:r>
                    </w:hyperlink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</w:rPr>
                      <w:t>and </w:t>
                    </w:r>
                    <w:hyperlink w:history="true" w:anchor="bookmark24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i/>
                          <w:iCs/>
                          <w:color w:val="0000FF"/>
                          <w:spacing w:val="-8"/>
                        </w:rPr>
                        <w:t>3</w:t>
                      </w:r>
                    </w:hyperlink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16"/>
        <w:rPr/>
      </w:pPr>
      <w:r/>
    </w:p>
    <w:p>
      <w:pPr>
        <w:sectPr>
          <w:headerReference w:type="default" r:id="rId73"/>
          <w:pgSz w:w="11906" w:h="15875"/>
          <w:pgMar w:top="745" w:right="277" w:bottom="0" w:left="850" w:header="437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right="262" w:firstLine="12"/>
        <w:spacing w:before="97" w:line="245" w:lineRule="auto"/>
        <w:jc w:val="both"/>
        <w:rPr/>
      </w:pPr>
      <w:r>
        <w:rPr>
          <w:spacing w:val="-11"/>
        </w:rPr>
        <w:t>Fully quantitative methods (based on LGE signal</w:t>
      </w:r>
      <w:r>
        <w:rPr>
          <w:spacing w:val="-1"/>
        </w:rPr>
        <w:t xml:space="preserve"> </w:t>
      </w:r>
      <w:r>
        <w:rPr>
          <w:spacing w:val="-11"/>
        </w:rPr>
        <w:t>+6SD</w:t>
      </w:r>
      <w:r>
        <w:rPr>
          <w:spacing w:val="2"/>
        </w:rPr>
        <w:t xml:space="preserve"> </w:t>
      </w:r>
      <w:r>
        <w:rPr>
          <w:spacing w:val="-11"/>
        </w:rPr>
        <w:t>method)</w:t>
      </w:r>
      <w:r>
        <w:rPr/>
        <w:t xml:space="preserve"> </w:t>
      </w:r>
      <w:r>
        <w:rPr>
          <w:spacing w:val="-11"/>
        </w:rPr>
        <w:t>rely on</w:t>
      </w:r>
      <w:r>
        <w:rPr/>
        <w:t xml:space="preserve"> </w:t>
      </w:r>
      <w:r>
        <w:rPr>
          <w:spacing w:val="-9"/>
        </w:rPr>
        <w:t>good  image  quality</w:t>
      </w:r>
      <w:r>
        <w:rPr>
          <w:spacing w:val="-10"/>
        </w:rPr>
        <w:t xml:space="preserve">  and  dedicated  software.  Conversely,  the</w:t>
      </w:r>
      <w:r>
        <w:rPr>
          <w:spacing w:val="43"/>
          <w:w w:val="101"/>
        </w:rPr>
        <w:t xml:space="preserve"> </w:t>
      </w:r>
      <w:r>
        <w:rPr>
          <w:spacing w:val="-10"/>
        </w:rPr>
        <w:t>semi-</w:t>
      </w:r>
      <w:r>
        <w:rPr/>
        <w:t xml:space="preserve"> </w:t>
      </w:r>
      <w:r>
        <w:rPr>
          <w:spacing w:val="-12"/>
        </w:rPr>
        <w:t>quantitative</w:t>
      </w:r>
      <w:r>
        <w:rPr>
          <w:spacing w:val="-9"/>
        </w:rPr>
        <w:t xml:space="preserve"> </w:t>
      </w:r>
      <w:r>
        <w:rPr>
          <w:spacing w:val="-12"/>
        </w:rPr>
        <w:t>assessment of</w:t>
      </w:r>
      <w:r>
        <w:rPr>
          <w:spacing w:val="-9"/>
        </w:rPr>
        <w:t xml:space="preserve"> </w:t>
      </w:r>
      <w:r>
        <w:rPr>
          <w:spacing w:val="-12"/>
        </w:rPr>
        <w:t>pericardial LGE b</w:t>
      </w:r>
      <w:r>
        <w:rPr>
          <w:spacing w:val="-13"/>
        </w:rPr>
        <w:t>y visual grading may be eas-</w:t>
      </w:r>
      <w:r>
        <w:rPr/>
        <w:t xml:space="preserve"> </w:t>
      </w:r>
      <w:r>
        <w:rPr>
          <w:spacing w:val="-9"/>
        </w:rPr>
        <w:t>ier, faster,</w:t>
      </w:r>
      <w:r>
        <w:rPr>
          <w:spacing w:val="5"/>
        </w:rPr>
        <w:t xml:space="preserve"> </w:t>
      </w:r>
      <w:r>
        <w:rPr>
          <w:spacing w:val="-9"/>
        </w:rPr>
        <w:t>and</w:t>
      </w:r>
      <w:r>
        <w:rPr>
          <w:spacing w:val="7"/>
        </w:rPr>
        <w:t xml:space="preserve"> </w:t>
      </w:r>
      <w:r>
        <w:rPr>
          <w:spacing w:val="-9"/>
        </w:rPr>
        <w:t>equally</w:t>
      </w:r>
      <w:r>
        <w:rPr>
          <w:spacing w:val="13"/>
          <w:w w:val="101"/>
        </w:rPr>
        <w:t xml:space="preserve"> </w:t>
      </w:r>
      <w:r>
        <w:rPr>
          <w:spacing w:val="-9"/>
        </w:rPr>
        <w:t>informative to</w:t>
      </w:r>
      <w:r>
        <w:rPr>
          <w:spacing w:val="6"/>
        </w:rPr>
        <w:t xml:space="preserve"> </w:t>
      </w:r>
      <w:r>
        <w:rPr>
          <w:spacing w:val="-9"/>
        </w:rPr>
        <w:t>quan</w:t>
      </w:r>
      <w:r>
        <w:rPr>
          <w:spacing w:val="-10"/>
        </w:rPr>
        <w:t>titative</w:t>
      </w:r>
      <w:r>
        <w:rPr>
          <w:spacing w:val="14"/>
        </w:rPr>
        <w:t xml:space="preserve"> </w:t>
      </w:r>
      <w:r>
        <w:rPr>
          <w:spacing w:val="-10"/>
        </w:rPr>
        <w:t>LGE.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7"/>
        <w:spacing w:before="53" w:line="222" w:lineRule="exact"/>
        <w:outlineLvl w:val="3"/>
        <w:rPr/>
      </w:pPr>
      <w:r>
        <w:rPr>
          <w:b/>
          <w:bCs/>
          <w:spacing w:val="-2"/>
          <w:position w:val="2"/>
        </w:rPr>
        <w:t>CMR assessment of pericardial scarring and</w:t>
      </w:r>
      <w:r>
        <w:rPr>
          <w:b/>
          <w:bCs/>
          <w:spacing w:val="7"/>
          <w:position w:val="2"/>
        </w:rPr>
        <w:t xml:space="preserve"> </w:t>
      </w:r>
      <w:r>
        <w:rPr>
          <w:b/>
          <w:bCs/>
          <w:spacing w:val="-2"/>
          <w:position w:val="2"/>
        </w:rPr>
        <w:t>constric</w:t>
      </w:r>
      <w:r>
        <w:rPr>
          <w:b/>
          <w:bCs/>
          <w:spacing w:val="-3"/>
          <w:position w:val="2"/>
        </w:rPr>
        <w:t>tion</w:t>
      </w:r>
    </w:p>
    <w:p>
      <w:pPr>
        <w:pStyle w:val="BodyText"/>
        <w:ind w:left="6" w:right="262" w:firstLine="7"/>
        <w:spacing w:before="21" w:line="243" w:lineRule="auto"/>
        <w:jc w:val="both"/>
        <w:rPr/>
      </w:pPr>
      <w:r>
        <w:rPr>
          <w:spacing w:val="-12"/>
        </w:rPr>
        <w:t>In</w:t>
      </w:r>
      <w:r>
        <w:rPr>
          <w:spacing w:val="-14"/>
        </w:rPr>
        <w:t xml:space="preserve"> </w:t>
      </w:r>
      <w:r>
        <w:rPr>
          <w:spacing w:val="-12"/>
        </w:rPr>
        <w:t>chronic</w:t>
      </w:r>
      <w:r>
        <w:rPr>
          <w:spacing w:val="-19"/>
        </w:rPr>
        <w:t xml:space="preserve"> </w:t>
      </w:r>
      <w:r>
        <w:rPr>
          <w:spacing w:val="-12"/>
        </w:rPr>
        <w:t>fibrosing</w:t>
      </w:r>
      <w:r>
        <w:rPr>
          <w:spacing w:val="-9"/>
        </w:rPr>
        <w:t xml:space="preserve"> </w:t>
      </w:r>
      <w:r>
        <w:rPr>
          <w:spacing w:val="-12"/>
        </w:rPr>
        <w:t>pericarditis</w:t>
      </w:r>
      <w:r>
        <w:rPr>
          <w:spacing w:val="-14"/>
        </w:rPr>
        <w:t xml:space="preserve"> </w:t>
      </w:r>
      <w:r>
        <w:rPr>
          <w:spacing w:val="-12"/>
        </w:rPr>
        <w:t>ofany</w:t>
      </w:r>
      <w:r>
        <w:rPr>
          <w:spacing w:val="-14"/>
        </w:rPr>
        <w:t xml:space="preserve"> </w:t>
      </w:r>
      <w:r>
        <w:rPr>
          <w:spacing w:val="-12"/>
        </w:rPr>
        <w:t>cause,</w:t>
      </w:r>
      <w:r>
        <w:rPr>
          <w:spacing w:val="-19"/>
        </w:rPr>
        <w:t xml:space="preserve"> </w:t>
      </w:r>
      <w:r>
        <w:rPr>
          <w:spacing w:val="-13"/>
        </w:rPr>
        <w:t>fibroblasts,</w:t>
      </w:r>
      <w:r>
        <w:rPr>
          <w:spacing w:val="-15"/>
        </w:rPr>
        <w:t xml:space="preserve"> </w:t>
      </w:r>
      <w:r>
        <w:rPr>
          <w:spacing w:val="-13"/>
        </w:rPr>
        <w:t>collagen,</w:t>
      </w:r>
      <w:r>
        <w:rPr>
          <w:spacing w:val="-15"/>
        </w:rPr>
        <w:t xml:space="preserve"> </w:t>
      </w:r>
      <w:r>
        <w:rPr>
          <w:spacing w:val="-13"/>
        </w:rPr>
        <w:t>and</w:t>
      </w:r>
      <w:r>
        <w:rPr>
          <w:spacing w:val="-19"/>
        </w:rPr>
        <w:t xml:space="preserve"> </w:t>
      </w:r>
      <w:r>
        <w:rPr>
          <w:spacing w:val="-13"/>
        </w:rPr>
        <w:t>fibrin</w:t>
      </w:r>
      <w:r>
        <w:rPr/>
        <w:t xml:space="preserve"> </w:t>
      </w:r>
      <w:bookmarkStart w:name="bookmark89" w:id="43"/>
      <w:bookmarkEnd w:id="43"/>
      <w:r>
        <w:rPr>
          <w:spacing w:val="-10"/>
        </w:rPr>
        <w:t>deposits ultimately</w:t>
      </w:r>
      <w:r>
        <w:rPr>
          <w:spacing w:val="4"/>
        </w:rPr>
        <w:t xml:space="preserve"> </w:t>
      </w:r>
      <w:r>
        <w:rPr>
          <w:spacing w:val="-10"/>
        </w:rPr>
        <w:t>lead to f</w:t>
      </w:r>
      <w:r>
        <w:rPr>
          <w:spacing w:val="-11"/>
        </w:rPr>
        <w:t>ibrous thickening and calcification of</w:t>
      </w:r>
      <w:r>
        <w:rPr>
          <w:spacing w:val="-15"/>
        </w:rPr>
        <w:t xml:space="preserve"> </w:t>
      </w:r>
      <w:r>
        <w:rPr>
          <w:spacing w:val="-11"/>
        </w:rPr>
        <w:t>the</w:t>
      </w:r>
      <w:r>
        <w:rPr>
          <w:spacing w:val="5"/>
        </w:rPr>
        <w:t xml:space="preserve"> </w:t>
      </w:r>
      <w:r>
        <w:rPr>
          <w:spacing w:val="-11"/>
        </w:rPr>
        <w:t>peri-</w:t>
      </w:r>
      <w:r>
        <w:rPr/>
        <w:t xml:space="preserve"> </w:t>
      </w:r>
      <w:r>
        <w:rPr>
          <w:spacing w:val="-14"/>
        </w:rPr>
        <w:t>cardium.</w:t>
      </w:r>
      <w:hyperlink w:history="true" w:anchor="bookmark90">
        <w:r>
          <w:rPr>
            <w:sz w:val="11"/>
            <w:szCs w:val="11"/>
            <w:color w:val="0000FF"/>
            <w:spacing w:val="3"/>
            <w:position w:val="7"/>
          </w:rPr>
          <w:t>50</w:t>
        </w:r>
      </w:hyperlink>
      <w:r>
        <w:rPr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spacing w:val="-13"/>
        </w:rPr>
        <w:t>Pericardial calcifica</w:t>
      </w:r>
      <w:r>
        <w:rPr>
          <w:spacing w:val="-14"/>
        </w:rPr>
        <w:t>tion on CMR appears as low signal on all se-</w:t>
      </w:r>
      <w:r>
        <w:rPr/>
        <w:t xml:space="preserve"> </w:t>
      </w:r>
      <w:r>
        <w:rPr>
          <w:spacing w:val="-11"/>
        </w:rPr>
        <w:t>quences</w:t>
      </w:r>
      <w:r>
        <w:rPr>
          <w:spacing w:val="-15"/>
        </w:rPr>
        <w:t xml:space="preserve"> </w:t>
      </w:r>
      <w:r>
        <w:rPr>
          <w:spacing w:val="-11"/>
        </w:rPr>
        <w:t>and may</w:t>
      </w:r>
      <w:r>
        <w:rPr>
          <w:spacing w:val="-9"/>
        </w:rPr>
        <w:t xml:space="preserve"> </w:t>
      </w:r>
      <w:r>
        <w:rPr>
          <w:spacing w:val="-11"/>
        </w:rPr>
        <w:t>be</w:t>
      </w:r>
      <w:r>
        <w:rPr>
          <w:spacing w:val="-13"/>
        </w:rPr>
        <w:t xml:space="preserve"> </w:t>
      </w:r>
      <w:r>
        <w:rPr>
          <w:spacing w:val="-11"/>
        </w:rPr>
        <w:t>diffic</w:t>
      </w:r>
      <w:r>
        <w:rPr>
          <w:spacing w:val="-12"/>
        </w:rPr>
        <w:t>ult</w:t>
      </w:r>
      <w:r>
        <w:rPr>
          <w:spacing w:val="-20"/>
        </w:rPr>
        <w:t xml:space="preserve"> </w:t>
      </w:r>
      <w:r>
        <w:rPr>
          <w:spacing w:val="-12"/>
        </w:rPr>
        <w:t>to</w:t>
      </w:r>
      <w:r>
        <w:rPr>
          <w:spacing w:val="-14"/>
        </w:rPr>
        <w:t xml:space="preserve"> </w:t>
      </w:r>
      <w:r>
        <w:rPr>
          <w:spacing w:val="-12"/>
        </w:rPr>
        <w:t>discern</w:t>
      </w:r>
      <w:r>
        <w:rPr>
          <w:spacing w:val="-18"/>
        </w:rPr>
        <w:t xml:space="preserve"> </w:t>
      </w:r>
      <w:r>
        <w:rPr>
          <w:spacing w:val="-12"/>
        </w:rPr>
        <w:t>from pericardial</w:t>
      </w:r>
      <w:r>
        <w:rPr>
          <w:spacing w:val="-21"/>
        </w:rPr>
        <w:t xml:space="preserve"> </w:t>
      </w:r>
      <w:r>
        <w:rPr>
          <w:spacing w:val="-12"/>
        </w:rPr>
        <w:t>thickening</w:t>
      </w:r>
      <w:r>
        <w:rPr>
          <w:spacing w:val="-20"/>
        </w:rPr>
        <w:t xml:space="preserve"> </w:t>
      </w:r>
      <w:r>
        <w:rPr>
          <w:spacing w:val="-12"/>
        </w:rPr>
        <w:t>without</w:t>
      </w:r>
      <w:r>
        <w:rPr/>
        <w:t xml:space="preserve"> </w:t>
      </w:r>
      <w:r>
        <w:rPr>
          <w:spacing w:val="-12"/>
        </w:rPr>
        <w:t>calcification</w:t>
      </w:r>
      <w:hyperlink w:history="true" w:anchor="bookmark33">
        <w:r>
          <w:rPr>
            <w:sz w:val="11"/>
            <w:szCs w:val="11"/>
            <w:color w:val="0000FF"/>
            <w:spacing w:val="4"/>
            <w:position w:val="7"/>
          </w:rPr>
          <w:t>19</w:t>
        </w:r>
      </w:hyperlink>
      <w:r>
        <w:rPr>
          <w:sz w:val="11"/>
          <w:szCs w:val="11"/>
          <w:color w:val="0000FF"/>
          <w:spacing w:val="18"/>
          <w:position w:val="7"/>
        </w:rPr>
        <w:t xml:space="preserve"> </w:t>
      </w:r>
      <w:r>
        <w:rPr>
          <w:spacing w:val="-15"/>
        </w:rPr>
        <w:t>(the latter being easily</w:t>
      </w:r>
      <w:r>
        <w:rPr>
          <w:spacing w:val="-16"/>
        </w:rPr>
        <w:t xml:space="preserve"> assessed by CT, </w:t>
      </w:r>
      <w:r>
        <w:rPr>
          <w:i/>
          <w:iCs/>
          <w:spacing w:val="-16"/>
        </w:rPr>
        <w:t>Figure</w:t>
      </w:r>
      <w:r>
        <w:rPr>
          <w:i/>
          <w:iCs/>
          <w:spacing w:val="-18"/>
        </w:rPr>
        <w:t xml:space="preserve"> </w:t>
      </w:r>
      <w:hyperlink w:history="true" w:anchor="bookmark88">
        <w:r>
          <w:rPr>
            <w:i/>
            <w:iCs/>
            <w:color w:val="0000FF"/>
            <w:spacing w:val="-16"/>
          </w:rPr>
          <w:t>8</w:t>
        </w:r>
      </w:hyperlink>
      <w:r>
        <w:rPr>
          <w:spacing w:val="-16"/>
        </w:rPr>
        <w:t>).</w:t>
      </w:r>
      <w:hyperlink w:history="true" w:anchor="bookmark57">
        <w:r>
          <w:rPr>
            <w:sz w:val="11"/>
            <w:szCs w:val="11"/>
            <w:color w:val="0000FF"/>
            <w:spacing w:val="3"/>
            <w:position w:val="7"/>
          </w:rPr>
          <w:t>31</w:t>
        </w:r>
      </w:hyperlink>
      <w:r>
        <w:rPr>
          <w:sz w:val="11"/>
          <w:szCs w:val="11"/>
          <w:color w:val="0000FF"/>
          <w:spacing w:val="16"/>
          <w:w w:val="102"/>
          <w:position w:val="7"/>
        </w:rPr>
        <w:t xml:space="preserve"> </w:t>
      </w:r>
      <w:r>
        <w:rPr>
          <w:spacing w:val="-12"/>
        </w:rPr>
        <w:t>However,</w:t>
      </w:r>
      <w:r>
        <w:rPr/>
        <w:t xml:space="preserve"> </w:t>
      </w:r>
      <w:r>
        <w:rPr>
          <w:spacing w:val="-14"/>
        </w:rPr>
        <w:t>CMR</w:t>
      </w:r>
      <w:r>
        <w:rPr>
          <w:spacing w:val="19"/>
        </w:rPr>
        <w:t xml:space="preserve"> </w:t>
      </w:r>
      <w:r>
        <w:rPr>
          <w:spacing w:val="-14"/>
        </w:rPr>
        <w:t>can</w:t>
      </w:r>
      <w:r>
        <w:rPr>
          <w:spacing w:val="7"/>
        </w:rPr>
        <w:t xml:space="preserve"> </w:t>
      </w:r>
      <w:r>
        <w:rPr>
          <w:spacing w:val="-14"/>
        </w:rPr>
        <w:t>readily</w:t>
      </w:r>
      <w:r>
        <w:rPr>
          <w:spacing w:val="8"/>
        </w:rPr>
        <w:t xml:space="preserve"> </w:t>
      </w:r>
      <w:r>
        <w:rPr>
          <w:spacing w:val="-14"/>
        </w:rPr>
        <w:t>identify</w:t>
      </w:r>
      <w:r>
        <w:rPr>
          <w:spacing w:val="3"/>
        </w:rPr>
        <w:t xml:space="preserve"> </w:t>
      </w:r>
      <w:r>
        <w:rPr>
          <w:spacing w:val="-14"/>
        </w:rPr>
        <w:t>signs</w:t>
      </w:r>
      <w:r>
        <w:rPr>
          <w:spacing w:val="4"/>
        </w:rPr>
        <w:t xml:space="preserve"> </w:t>
      </w:r>
      <w:r>
        <w:rPr>
          <w:spacing w:val="-14"/>
        </w:rPr>
        <w:t>of constrictive</w:t>
      </w:r>
      <w:r>
        <w:rPr>
          <w:spacing w:val="7"/>
        </w:rPr>
        <w:t xml:space="preserve"> </w:t>
      </w:r>
      <w:r>
        <w:rPr>
          <w:spacing w:val="-14"/>
        </w:rPr>
        <w:t>physiology</w:t>
      </w:r>
      <w:r>
        <w:rPr>
          <w:spacing w:val="9"/>
        </w:rPr>
        <w:t xml:space="preserve"> </w:t>
      </w:r>
      <w:r>
        <w:rPr>
          <w:spacing w:val="-14"/>
        </w:rPr>
        <w:t>(e.g.</w:t>
      </w:r>
      <w:r>
        <w:rPr>
          <w:spacing w:val="3"/>
        </w:rPr>
        <w:t xml:space="preserve"> </w:t>
      </w:r>
      <w:r>
        <w:rPr>
          <w:spacing w:val="-14"/>
        </w:rPr>
        <w:t>abrupt</w:t>
      </w:r>
      <w:r>
        <w:rPr>
          <w:spacing w:val="3"/>
        </w:rPr>
        <w:t xml:space="preserve"> </w:t>
      </w:r>
      <w:r>
        <w:rPr>
          <w:spacing w:val="-14"/>
        </w:rPr>
        <w:t>ces-</w:t>
      </w:r>
      <w:r>
        <w:rPr/>
        <w:t xml:space="preserve"> </w:t>
      </w:r>
      <w:r>
        <w:rPr>
          <w:spacing w:val="-12"/>
        </w:rPr>
        <w:t>sation</w:t>
      </w:r>
      <w:r>
        <w:rPr>
          <w:spacing w:val="-10"/>
        </w:rPr>
        <w:t xml:space="preserve"> </w:t>
      </w:r>
      <w:r>
        <w:rPr>
          <w:spacing w:val="-12"/>
        </w:rPr>
        <w:t>of</w:t>
      </w:r>
      <w:r>
        <w:rPr>
          <w:spacing w:val="-17"/>
        </w:rPr>
        <w:t xml:space="preserve"> </w:t>
      </w:r>
      <w:r>
        <w:rPr>
          <w:spacing w:val="-12"/>
        </w:rPr>
        <w:t>diastolic</w:t>
      </w:r>
      <w:r>
        <w:rPr>
          <w:spacing w:val="-15"/>
        </w:rPr>
        <w:t xml:space="preserve"> </w:t>
      </w:r>
      <w:r>
        <w:rPr>
          <w:spacing w:val="-12"/>
        </w:rPr>
        <w:t>filling,</w:t>
      </w:r>
      <w:r>
        <w:rPr>
          <w:spacing w:val="-9"/>
        </w:rPr>
        <w:t xml:space="preserve"> </w:t>
      </w:r>
      <w:r>
        <w:rPr>
          <w:spacing w:val="-12"/>
        </w:rPr>
        <w:t>septal bounce, or respiro-phasic</w:t>
      </w:r>
      <w:r>
        <w:rPr>
          <w:spacing w:val="-16"/>
        </w:rPr>
        <w:t xml:space="preserve"> </w:t>
      </w:r>
      <w:r>
        <w:rPr>
          <w:spacing w:val="-12"/>
        </w:rPr>
        <w:t>variation in sep</w:t>
      </w:r>
      <w:r>
        <w:rPr>
          <w:spacing w:val="-13"/>
        </w:rPr>
        <w:t>tal</w:t>
      </w:r>
      <w:r>
        <w:rPr/>
        <w:t xml:space="preserve"> </w:t>
      </w:r>
      <w:r>
        <w:rPr>
          <w:spacing w:val="-11"/>
        </w:rPr>
        <w:t>excursion on</w:t>
      </w:r>
      <w:r>
        <w:rPr>
          <w:spacing w:val="6"/>
        </w:rPr>
        <w:t xml:space="preserve"> </w:t>
      </w:r>
      <w:r>
        <w:rPr>
          <w:spacing w:val="-11"/>
        </w:rPr>
        <w:t>real-time free-breath</w:t>
      </w:r>
      <w:r>
        <w:rPr>
          <w:spacing w:val="-12"/>
        </w:rPr>
        <w:t>ing cine sequences),</w:t>
      </w:r>
      <w:r>
        <w:rPr>
          <w:spacing w:val="6"/>
        </w:rPr>
        <w:t xml:space="preserve"> </w:t>
      </w:r>
      <w:r>
        <w:rPr>
          <w:spacing w:val="-12"/>
        </w:rPr>
        <w:t>unilateral or</w:t>
      </w:r>
      <w:r>
        <w:rPr>
          <w:spacing w:val="7"/>
        </w:rPr>
        <w:t xml:space="preserve"> </w:t>
      </w:r>
      <w:r>
        <w:rPr>
          <w:spacing w:val="-12"/>
        </w:rPr>
        <w:t>bilat-</w:t>
      </w:r>
      <w:r>
        <w:rPr/>
        <w:t xml:space="preserve"> </w:t>
      </w:r>
      <w:r>
        <w:rPr>
          <w:spacing w:val="-12"/>
        </w:rPr>
        <w:t>eral  atrial  enlargement,</w:t>
      </w:r>
      <w:r>
        <w:rPr/>
        <w:t xml:space="preserve">  </w:t>
      </w:r>
      <w:r>
        <w:rPr>
          <w:spacing w:val="-12"/>
        </w:rPr>
        <w:t>dilatation</w:t>
      </w:r>
      <w:r>
        <w:rPr>
          <w:spacing w:val="51"/>
        </w:rPr>
        <w:t xml:space="preserve"> </w:t>
      </w:r>
      <w:r>
        <w:rPr>
          <w:spacing w:val="-13"/>
        </w:rPr>
        <w:t>of  caval</w:t>
      </w:r>
      <w:r>
        <w:rPr>
          <w:spacing w:val="48"/>
          <w:w w:val="101"/>
        </w:rPr>
        <w:t xml:space="preserve"> </w:t>
      </w:r>
      <w:r>
        <w:rPr>
          <w:spacing w:val="-13"/>
        </w:rPr>
        <w:t>and   hepatic  veins,   pleural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9" w:firstLine="4"/>
        <w:spacing w:before="48" w:line="246" w:lineRule="auto"/>
        <w:jc w:val="both"/>
        <w:rPr>
          <w:sz w:val="11"/>
          <w:szCs w:val="11"/>
        </w:rPr>
      </w:pPr>
      <w:bookmarkStart w:name="bookmark91" w:id="44"/>
      <w:bookmarkEnd w:id="44"/>
      <w:r>
        <w:rPr>
          <w:spacing w:val="-14"/>
        </w:rPr>
        <w:t>effusion,</w:t>
      </w:r>
      <w:r>
        <w:rPr>
          <w:spacing w:val="11"/>
        </w:rPr>
        <w:t xml:space="preserve"> </w:t>
      </w:r>
      <w:r>
        <w:rPr>
          <w:spacing w:val="-14"/>
        </w:rPr>
        <w:t>or</w:t>
      </w:r>
      <w:r>
        <w:rPr>
          <w:spacing w:val="8"/>
        </w:rPr>
        <w:t xml:space="preserve"> </w:t>
      </w:r>
      <w:r>
        <w:rPr>
          <w:spacing w:val="-14"/>
        </w:rPr>
        <w:t>ascites</w:t>
      </w:r>
      <w:hyperlink w:history="true" w:anchor="bookmark92">
        <w:r>
          <w:rPr>
            <w:sz w:val="11"/>
            <w:szCs w:val="11"/>
            <w:color w:val="0000FF"/>
            <w:spacing w:val="4"/>
            <w:position w:val="7"/>
          </w:rPr>
          <w:t>51</w:t>
        </w:r>
      </w:hyperlink>
      <w:r>
        <w:rPr>
          <w:sz w:val="11"/>
          <w:szCs w:val="11"/>
          <w:spacing w:val="4"/>
          <w:position w:val="7"/>
        </w:rPr>
        <w:t>–</w:t>
      </w:r>
      <w:hyperlink w:history="true" w:anchor="bookmark93">
        <w:r>
          <w:rPr>
            <w:sz w:val="11"/>
            <w:szCs w:val="11"/>
            <w:color w:val="0000FF"/>
            <w:spacing w:val="4"/>
            <w:position w:val="7"/>
          </w:rPr>
          <w:t>53</w:t>
        </w:r>
      </w:hyperlink>
      <w:r>
        <w:rPr>
          <w:sz w:val="11"/>
          <w:szCs w:val="11"/>
          <w:color w:val="0000FF"/>
          <w:spacing w:val="28"/>
          <w:w w:val="101"/>
          <w:position w:val="7"/>
        </w:rPr>
        <w:t xml:space="preserve"> </w:t>
      </w:r>
      <w:r>
        <w:rPr>
          <w:spacing w:val="-13"/>
        </w:rPr>
        <w:t>even</w:t>
      </w:r>
      <w:r>
        <w:rPr>
          <w:spacing w:val="15"/>
          <w:w w:val="101"/>
        </w:rPr>
        <w:t xml:space="preserve"> </w:t>
      </w:r>
      <w:r>
        <w:rPr>
          <w:spacing w:val="-13"/>
        </w:rPr>
        <w:t>in the</w:t>
      </w:r>
      <w:r>
        <w:rPr>
          <w:spacing w:val="8"/>
        </w:rPr>
        <w:t xml:space="preserve"> </w:t>
      </w:r>
      <w:r>
        <w:rPr>
          <w:spacing w:val="-13"/>
        </w:rPr>
        <w:t>absence</w:t>
      </w:r>
      <w:r>
        <w:rPr>
          <w:spacing w:val="10"/>
        </w:rPr>
        <w:t xml:space="preserve"> </w:t>
      </w:r>
      <w:r>
        <w:rPr>
          <w:spacing w:val="-13"/>
        </w:rPr>
        <w:t>of a</w:t>
      </w:r>
      <w:r>
        <w:rPr>
          <w:spacing w:val="3"/>
        </w:rPr>
        <w:t xml:space="preserve"> </w:t>
      </w:r>
      <w:r>
        <w:rPr>
          <w:spacing w:val="-13"/>
        </w:rPr>
        <w:t>thickened</w:t>
      </w:r>
      <w:r>
        <w:rPr>
          <w:spacing w:val="14"/>
          <w:w w:val="101"/>
        </w:rPr>
        <w:t xml:space="preserve"> </w:t>
      </w:r>
      <w:r>
        <w:rPr>
          <w:spacing w:val="-13"/>
        </w:rPr>
        <w:t>pe</w:t>
      </w:r>
      <w:r>
        <w:rPr>
          <w:spacing w:val="-14"/>
        </w:rPr>
        <w:t>ricardium.</w:t>
      </w:r>
      <w:r>
        <w:rPr/>
        <w:t xml:space="preserve"> </w:t>
      </w:r>
      <w:bookmarkStart w:name="bookmark94" w:id="45"/>
      <w:bookmarkEnd w:id="45"/>
      <w:r>
        <w:rPr>
          <w:spacing w:val="-14"/>
        </w:rPr>
        <w:t>Myocardial</w:t>
      </w:r>
      <w:r>
        <w:rPr>
          <w:spacing w:val="18"/>
          <w:w w:val="101"/>
        </w:rPr>
        <w:t xml:space="preserve"> </w:t>
      </w:r>
      <w:r>
        <w:rPr>
          <w:spacing w:val="-14"/>
        </w:rPr>
        <w:t>tagging</w:t>
      </w:r>
      <w:r>
        <w:rPr>
          <w:spacing w:val="30"/>
        </w:rPr>
        <w:t xml:space="preserve"> </w:t>
      </w:r>
      <w:r>
        <w:rPr>
          <w:spacing w:val="-14"/>
        </w:rPr>
        <w:t>may</w:t>
      </w:r>
      <w:r>
        <w:rPr>
          <w:spacing w:val="25"/>
          <w:w w:val="101"/>
        </w:rPr>
        <w:t xml:space="preserve"> </w:t>
      </w:r>
      <w:r>
        <w:rPr>
          <w:spacing w:val="-14"/>
        </w:rPr>
        <w:t>de</w:t>
      </w:r>
      <w:r>
        <w:rPr>
          <w:spacing w:val="-15"/>
        </w:rPr>
        <w:t>monstrate</w:t>
      </w:r>
      <w:r>
        <w:rPr>
          <w:spacing w:val="23"/>
        </w:rPr>
        <w:t xml:space="preserve"> </w:t>
      </w:r>
      <w:r>
        <w:rPr>
          <w:spacing w:val="-15"/>
        </w:rPr>
        <w:t>absence</w:t>
      </w:r>
      <w:r>
        <w:rPr>
          <w:spacing w:val="25"/>
          <w:w w:val="101"/>
        </w:rPr>
        <w:t xml:space="preserve"> </w:t>
      </w:r>
      <w:r>
        <w:rPr>
          <w:spacing w:val="-15"/>
        </w:rPr>
        <w:t>of</w:t>
      </w:r>
      <w:r>
        <w:rPr>
          <w:spacing w:val="18"/>
          <w:w w:val="101"/>
        </w:rPr>
        <w:t xml:space="preserve"> </w:t>
      </w:r>
      <w:r>
        <w:rPr>
          <w:spacing w:val="-15"/>
        </w:rPr>
        <w:t>slippage</w:t>
      </w:r>
      <w:r>
        <w:rPr>
          <w:spacing w:val="30"/>
          <w:w w:val="101"/>
        </w:rPr>
        <w:t xml:space="preserve"> </w:t>
      </w:r>
      <w:r>
        <w:rPr>
          <w:spacing w:val="-15"/>
        </w:rPr>
        <w:t>between</w:t>
      </w:r>
      <w:r>
        <w:rPr>
          <w:spacing w:val="18"/>
          <w:w w:val="101"/>
        </w:rPr>
        <w:t xml:space="preserve"> </w:t>
      </w:r>
      <w:r>
        <w:rPr>
          <w:spacing w:val="-15"/>
        </w:rPr>
        <w:t>the</w:t>
      </w:r>
      <w:r>
        <w:rPr/>
        <w:t xml:space="preserve"> </w:t>
      </w:r>
      <w:r>
        <w:rPr>
          <w:spacing w:val="-13"/>
        </w:rPr>
        <w:t>pericardium</w:t>
      </w:r>
      <w:r>
        <w:rPr>
          <w:spacing w:val="16"/>
          <w:w w:val="101"/>
        </w:rPr>
        <w:t xml:space="preserve"> </w:t>
      </w:r>
      <w:r>
        <w:rPr>
          <w:spacing w:val="-13"/>
        </w:rPr>
        <w:t>and</w:t>
      </w:r>
      <w:r>
        <w:rPr>
          <w:spacing w:val="8"/>
        </w:rPr>
        <w:t xml:space="preserve"> </w:t>
      </w:r>
      <w:r>
        <w:rPr>
          <w:spacing w:val="-13"/>
        </w:rPr>
        <w:t>the</w:t>
      </w:r>
      <w:r>
        <w:rPr>
          <w:spacing w:val="21"/>
          <w:w w:val="101"/>
        </w:rPr>
        <w:t xml:space="preserve"> </w:t>
      </w:r>
      <w:r>
        <w:rPr>
          <w:spacing w:val="-13"/>
        </w:rPr>
        <w:t>myocardium,</w:t>
      </w:r>
      <w:hyperlink w:history="true" w:anchor="bookmark95">
        <w:r>
          <w:rPr>
            <w:sz w:val="11"/>
            <w:szCs w:val="11"/>
            <w:color w:val="0000FF"/>
            <w:spacing w:val="8"/>
            <w:position w:val="7"/>
          </w:rPr>
          <w:t>54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spacing w:val="-9"/>
        </w:rPr>
        <w:t>and</w:t>
      </w:r>
      <w:r>
        <w:rPr>
          <w:spacing w:val="26"/>
          <w:w w:val="101"/>
        </w:rPr>
        <w:t xml:space="preserve"> </w:t>
      </w:r>
      <w:r>
        <w:rPr>
          <w:spacing w:val="-9"/>
        </w:rPr>
        <w:t>real-time</w:t>
      </w:r>
      <w:r>
        <w:rPr>
          <w:spacing w:val="25"/>
          <w:w w:val="101"/>
        </w:rPr>
        <w:t xml:space="preserve"> </w:t>
      </w:r>
      <w:r>
        <w:rPr>
          <w:spacing w:val="-9"/>
        </w:rPr>
        <w:t>phase</w:t>
      </w:r>
      <w:r>
        <w:rPr>
          <w:spacing w:val="21"/>
        </w:rPr>
        <w:t xml:space="preserve"> </w:t>
      </w:r>
      <w:r>
        <w:rPr>
          <w:spacing w:val="-9"/>
        </w:rPr>
        <w:t>con</w:t>
      </w:r>
      <w:r>
        <w:rPr>
          <w:spacing w:val="-10"/>
        </w:rPr>
        <w:t>trast</w:t>
      </w:r>
      <w:r>
        <w:rPr>
          <w:spacing w:val="26"/>
        </w:rPr>
        <w:t xml:space="preserve"> </w:t>
      </w:r>
      <w:r>
        <w:rPr>
          <w:spacing w:val="-10"/>
        </w:rPr>
        <w:t>im-</w:t>
      </w:r>
      <w:r>
        <w:rPr/>
        <w:t xml:space="preserve"> </w:t>
      </w:r>
      <w:r>
        <w:rPr>
          <w:spacing w:val="-10"/>
        </w:rPr>
        <w:t>aging</w:t>
      </w:r>
      <w:r>
        <w:rPr>
          <w:spacing w:val="15"/>
          <w:w w:val="101"/>
        </w:rPr>
        <w:t xml:space="preserve"> </w:t>
      </w:r>
      <w:r>
        <w:rPr>
          <w:spacing w:val="-10"/>
        </w:rPr>
        <w:t>can</w:t>
      </w:r>
      <w:r>
        <w:rPr>
          <w:spacing w:val="21"/>
          <w:w w:val="101"/>
        </w:rPr>
        <w:t xml:space="preserve"> </w:t>
      </w:r>
      <w:r>
        <w:rPr>
          <w:spacing w:val="-10"/>
        </w:rPr>
        <w:t>be</w:t>
      </w:r>
      <w:r>
        <w:rPr>
          <w:spacing w:val="20"/>
        </w:rPr>
        <w:t xml:space="preserve"> </w:t>
      </w:r>
      <w:r>
        <w:rPr>
          <w:spacing w:val="-10"/>
        </w:rPr>
        <w:t>used</w:t>
      </w:r>
      <w:r>
        <w:rPr>
          <w:spacing w:val="9"/>
        </w:rPr>
        <w:t xml:space="preserve"> </w:t>
      </w:r>
      <w:r>
        <w:rPr>
          <w:spacing w:val="-10"/>
        </w:rPr>
        <w:t>to</w:t>
      </w:r>
      <w:r>
        <w:rPr>
          <w:spacing w:val="15"/>
        </w:rPr>
        <w:t xml:space="preserve"> </w:t>
      </w:r>
      <w:r>
        <w:rPr>
          <w:spacing w:val="-10"/>
        </w:rPr>
        <w:t>assess</w:t>
      </w:r>
      <w:r>
        <w:rPr>
          <w:spacing w:val="9"/>
        </w:rPr>
        <w:t xml:space="preserve"> </w:t>
      </w:r>
      <w:r>
        <w:rPr>
          <w:spacing w:val="-10"/>
        </w:rPr>
        <w:t>transvalvular</w:t>
      </w:r>
      <w:r>
        <w:rPr>
          <w:spacing w:val="20"/>
          <w:w w:val="101"/>
        </w:rPr>
        <w:t xml:space="preserve"> </w:t>
      </w:r>
      <w:r>
        <w:rPr>
          <w:spacing w:val="-10"/>
        </w:rPr>
        <w:t>respiratory</w:t>
      </w:r>
      <w:r>
        <w:rPr>
          <w:spacing w:val="12"/>
        </w:rPr>
        <w:t xml:space="preserve"> </w:t>
      </w:r>
      <w:r>
        <w:rPr>
          <w:spacing w:val="-10"/>
        </w:rPr>
        <w:t>flow</w:t>
      </w:r>
      <w:r>
        <w:rPr>
          <w:spacing w:val="9"/>
        </w:rPr>
        <w:t xml:space="preserve"> </w:t>
      </w:r>
      <w:r>
        <w:rPr>
          <w:spacing w:val="-10"/>
        </w:rPr>
        <w:t>variations</w:t>
      </w:r>
      <w:r>
        <w:rPr/>
        <w:t xml:space="preserve"> </w:t>
      </w:r>
      <w:bookmarkStart w:name="bookmark96" w:id="46"/>
      <w:bookmarkEnd w:id="46"/>
      <w:r>
        <w:rPr>
          <w:spacing w:val="-5"/>
        </w:rPr>
        <w:t>(of  mitral  and  tricuspid  infl</w:t>
      </w:r>
      <w:r>
        <w:rPr>
          <w:spacing w:val="-6"/>
        </w:rPr>
        <w:t>ow  velocities)  similar  to  echocardiog-</w:t>
      </w:r>
      <w:r>
        <w:rPr/>
        <w:t xml:space="preserve"> </w:t>
      </w:r>
      <w:r>
        <w:rPr>
          <w:spacing w:val="-10"/>
        </w:rPr>
        <w:t>raphy.</w:t>
      </w:r>
      <w:hyperlink w:history="true" w:anchor="bookmark97">
        <w:r>
          <w:rPr>
            <w:sz w:val="11"/>
            <w:szCs w:val="11"/>
            <w:color w:val="0000FF"/>
            <w:spacing w:val="8"/>
            <w:position w:val="7"/>
          </w:rPr>
          <w:t>55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 </w:t>
      </w:r>
      <w:r>
        <w:rPr>
          <w:spacing w:val="-8"/>
        </w:rPr>
        <w:t>In</w:t>
      </w:r>
      <w:r>
        <w:rPr>
          <w:spacing w:val="24"/>
          <w:w w:val="101"/>
        </w:rPr>
        <w:t xml:space="preserve"> </w:t>
      </w:r>
      <w:r>
        <w:rPr>
          <w:spacing w:val="-8"/>
        </w:rPr>
        <w:t>patients</w:t>
      </w:r>
      <w:r>
        <w:rPr>
          <w:spacing w:val="12"/>
          <w:w w:val="101"/>
        </w:rPr>
        <w:t xml:space="preserve"> </w:t>
      </w:r>
      <w:r>
        <w:rPr>
          <w:spacing w:val="-8"/>
        </w:rPr>
        <w:t>with</w:t>
      </w:r>
      <w:r>
        <w:rPr>
          <w:spacing w:val="20"/>
          <w:w w:val="101"/>
        </w:rPr>
        <w:t xml:space="preserve"> </w:t>
      </w:r>
      <w:r>
        <w:rPr>
          <w:spacing w:val="-8"/>
        </w:rPr>
        <w:t>signs</w:t>
      </w:r>
      <w:r>
        <w:rPr>
          <w:spacing w:val="19"/>
        </w:rPr>
        <w:t xml:space="preserve"> </w:t>
      </w:r>
      <w:r>
        <w:rPr>
          <w:spacing w:val="-8"/>
        </w:rPr>
        <w:t>of</w:t>
      </w:r>
      <w:r>
        <w:rPr>
          <w:spacing w:val="12"/>
        </w:rPr>
        <w:t xml:space="preserve"> </w:t>
      </w:r>
      <w:r>
        <w:rPr>
          <w:spacing w:val="-8"/>
        </w:rPr>
        <w:t>c</w:t>
      </w:r>
      <w:r>
        <w:rPr>
          <w:spacing w:val="-9"/>
        </w:rPr>
        <w:t>onstriction,</w:t>
      </w:r>
      <w:r>
        <w:rPr>
          <w:spacing w:val="12"/>
          <w:w w:val="101"/>
        </w:rPr>
        <w:t xml:space="preserve"> </w:t>
      </w:r>
      <w:r>
        <w:rPr>
          <w:spacing w:val="-9"/>
        </w:rPr>
        <w:t>the</w:t>
      </w:r>
      <w:r>
        <w:rPr>
          <w:spacing w:val="24"/>
          <w:w w:val="101"/>
        </w:rPr>
        <w:t xml:space="preserve"> </w:t>
      </w:r>
      <w:r>
        <w:rPr>
          <w:spacing w:val="-9"/>
        </w:rPr>
        <w:t>presence</w:t>
      </w:r>
      <w:r>
        <w:rPr>
          <w:spacing w:val="19"/>
        </w:rPr>
        <w:t xml:space="preserve"> </w:t>
      </w:r>
      <w:r>
        <w:rPr>
          <w:spacing w:val="-9"/>
        </w:rPr>
        <w:t>of</w:t>
      </w:r>
      <w:r>
        <w:rPr>
          <w:spacing w:val="20"/>
        </w:rPr>
        <w:t xml:space="preserve"> </w:t>
      </w:r>
      <w:r>
        <w:rPr>
          <w:spacing w:val="-9"/>
        </w:rPr>
        <w:t>LGE</w:t>
      </w:r>
      <w:r>
        <w:rPr/>
        <w:t xml:space="preserve"> </w:t>
      </w:r>
      <w:r>
        <w:rPr>
          <w:spacing w:val="-10"/>
        </w:rPr>
        <w:t>as</w:t>
      </w:r>
      <w:r>
        <w:rPr>
          <w:spacing w:val="8"/>
        </w:rPr>
        <w:t xml:space="preserve"> </w:t>
      </w:r>
      <w:r>
        <w:rPr>
          <w:spacing w:val="-10"/>
        </w:rPr>
        <w:t>well</w:t>
      </w:r>
      <w:r>
        <w:rPr>
          <w:spacing w:val="15"/>
        </w:rPr>
        <w:t xml:space="preserve"> </w:t>
      </w:r>
      <w:r>
        <w:rPr>
          <w:spacing w:val="-10"/>
        </w:rPr>
        <w:t>as</w:t>
      </w:r>
      <w:r>
        <w:rPr>
          <w:spacing w:val="19"/>
          <w:w w:val="101"/>
        </w:rPr>
        <w:t xml:space="preserve"> </w:t>
      </w:r>
      <w:r>
        <w:rPr>
          <w:spacing w:val="-10"/>
        </w:rPr>
        <w:t>high</w:t>
      </w:r>
      <w:r>
        <w:rPr>
          <w:spacing w:val="16"/>
        </w:rPr>
        <w:t xml:space="preserve"> </w:t>
      </w:r>
      <w:r>
        <w:rPr>
          <w:spacing w:val="-10"/>
        </w:rPr>
        <w:t>signal</w:t>
      </w:r>
      <w:r>
        <w:rPr>
          <w:spacing w:val="20"/>
        </w:rPr>
        <w:t xml:space="preserve"> </w:t>
      </w:r>
      <w:r>
        <w:rPr>
          <w:spacing w:val="-10"/>
        </w:rPr>
        <w:t>intensity</w:t>
      </w:r>
      <w:r>
        <w:rPr>
          <w:spacing w:val="15"/>
        </w:rPr>
        <w:t xml:space="preserve"> </w:t>
      </w:r>
      <w:r>
        <w:rPr>
          <w:spacing w:val="-10"/>
        </w:rPr>
        <w:t>o</w:t>
      </w:r>
      <w:r>
        <w:rPr>
          <w:spacing w:val="-11"/>
        </w:rPr>
        <w:t>n</w:t>
      </w:r>
      <w:r>
        <w:rPr>
          <w:spacing w:val="11"/>
        </w:rPr>
        <w:t xml:space="preserve"> </w:t>
      </w:r>
      <w:r>
        <w:rPr>
          <w:spacing w:val="-11"/>
        </w:rPr>
        <w:t>T2-weighted</w:t>
      </w:r>
      <w:r>
        <w:rPr>
          <w:spacing w:val="20"/>
          <w:w w:val="101"/>
        </w:rPr>
        <w:t xml:space="preserve"> </w:t>
      </w:r>
      <w:r>
        <w:rPr>
          <w:spacing w:val="-11"/>
        </w:rPr>
        <w:t>imaging</w:t>
      </w:r>
      <w:r>
        <w:rPr>
          <w:spacing w:val="20"/>
          <w:w w:val="101"/>
        </w:rPr>
        <w:t xml:space="preserve"> </w:t>
      </w:r>
      <w:r>
        <w:rPr>
          <w:spacing w:val="-11"/>
        </w:rPr>
        <w:t>(or</w:t>
      </w:r>
      <w:r>
        <w:rPr>
          <w:spacing w:val="15"/>
        </w:rPr>
        <w:t xml:space="preserve"> </w:t>
      </w:r>
      <w:r>
        <w:rPr>
          <w:spacing w:val="-11"/>
        </w:rPr>
        <w:t>even</w:t>
      </w:r>
      <w:r>
        <w:rPr>
          <w:spacing w:val="10"/>
        </w:rPr>
        <w:t xml:space="preserve"> </w:t>
      </w:r>
      <w:r>
        <w:rPr>
          <w:spacing w:val="-11"/>
        </w:rPr>
        <w:t>T1/</w:t>
      </w:r>
      <w:r>
        <w:rPr/>
        <w:t xml:space="preserve"> </w:t>
      </w:r>
      <w:r>
        <w:rPr>
          <w:spacing w:val="-9"/>
        </w:rPr>
        <w:t>T2  mapping)  is</w:t>
      </w:r>
      <w:r>
        <w:rPr>
          <w:spacing w:val="33"/>
          <w:w w:val="101"/>
        </w:rPr>
        <w:t xml:space="preserve"> </w:t>
      </w:r>
      <w:r>
        <w:rPr>
          <w:spacing w:val="-9"/>
        </w:rPr>
        <w:t>sugges</w:t>
      </w:r>
      <w:r>
        <w:rPr>
          <w:spacing w:val="-10"/>
        </w:rPr>
        <w:t>tive</w:t>
      </w:r>
      <w:r>
        <w:rPr>
          <w:spacing w:val="33"/>
          <w:w w:val="101"/>
        </w:rPr>
        <w:t xml:space="preserve"> </w:t>
      </w:r>
      <w:r>
        <w:rPr>
          <w:spacing w:val="-10"/>
        </w:rPr>
        <w:t>of</w:t>
      </w:r>
      <w:r>
        <w:rPr>
          <w:spacing w:val="31"/>
        </w:rPr>
        <w:t xml:space="preserve"> </w:t>
      </w:r>
      <w:r>
        <w:rPr>
          <w:spacing w:val="-10"/>
        </w:rPr>
        <w:t>residual  pericardial  inflammation</w:t>
      </w:r>
      <w:r>
        <w:rPr>
          <w:spacing w:val="32"/>
        </w:rPr>
        <w:t xml:space="preserve"> </w:t>
      </w:r>
      <w:r>
        <w:rPr>
          <w:spacing w:val="-10"/>
        </w:rPr>
        <w:t>and</w:t>
      </w:r>
      <w:r>
        <w:rPr/>
        <w:t xml:space="preserve"> </w:t>
      </w:r>
      <w:bookmarkStart w:name="bookmark98" w:id="47"/>
      <w:bookmarkEnd w:id="47"/>
      <w:r>
        <w:rPr>
          <w:spacing w:val="-7"/>
        </w:rPr>
        <w:t>may</w:t>
      </w:r>
      <w:r>
        <w:rPr>
          <w:spacing w:val="14"/>
        </w:rPr>
        <w:t xml:space="preserve"> </w:t>
      </w:r>
      <w:r>
        <w:rPr>
          <w:spacing w:val="-7"/>
        </w:rPr>
        <w:t>be</w:t>
      </w:r>
      <w:r>
        <w:rPr>
          <w:spacing w:val="13"/>
          <w:w w:val="101"/>
        </w:rPr>
        <w:t xml:space="preserve"> </w:t>
      </w:r>
      <w:r>
        <w:rPr>
          <w:spacing w:val="-7"/>
        </w:rPr>
        <w:t>used to</w:t>
      </w:r>
      <w:r>
        <w:rPr>
          <w:spacing w:val="8"/>
        </w:rPr>
        <w:t xml:space="preserve"> </w:t>
      </w:r>
      <w:r>
        <w:rPr>
          <w:spacing w:val="-7"/>
        </w:rPr>
        <w:t>assess the</w:t>
      </w:r>
      <w:r>
        <w:rPr>
          <w:spacing w:val="14"/>
          <w:w w:val="101"/>
        </w:rPr>
        <w:t xml:space="preserve"> </w:t>
      </w:r>
      <w:r>
        <w:rPr>
          <w:spacing w:val="-7"/>
        </w:rPr>
        <w:t>potential</w:t>
      </w:r>
      <w:r>
        <w:rPr>
          <w:spacing w:val="13"/>
          <w:w w:val="101"/>
        </w:rPr>
        <w:t xml:space="preserve"> </w:t>
      </w:r>
      <w:r>
        <w:rPr>
          <w:spacing w:val="-7"/>
        </w:rPr>
        <w:t>reversibility</w:t>
      </w:r>
      <w:r>
        <w:rPr>
          <w:spacing w:val="9"/>
        </w:rPr>
        <w:t xml:space="preserve"> </w:t>
      </w:r>
      <w:r>
        <w:rPr>
          <w:spacing w:val="-7"/>
        </w:rPr>
        <w:t>of constriction wi</w:t>
      </w:r>
      <w:r>
        <w:rPr>
          <w:spacing w:val="-8"/>
        </w:rPr>
        <w:t>th</w:t>
      </w:r>
      <w:r>
        <w:rPr/>
        <w:t xml:space="preserve"> </w:t>
      </w:r>
      <w:r>
        <w:rPr>
          <w:spacing w:val="-8"/>
        </w:rPr>
        <w:t>anti-inflammatory agents.</w:t>
      </w:r>
      <w:hyperlink w:history="true" w:anchor="bookmark87">
        <w:r>
          <w:rPr>
            <w:sz w:val="11"/>
            <w:szCs w:val="11"/>
            <w:color w:val="0000FF"/>
            <w:spacing w:val="-1"/>
            <w:position w:val="7"/>
          </w:rPr>
          <w:t>49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99">
        <w:r>
          <w:rPr>
            <w:sz w:val="11"/>
            <w:szCs w:val="11"/>
            <w:color w:val="0000FF"/>
            <w:spacing w:val="-1"/>
            <w:position w:val="7"/>
          </w:rPr>
          <w:t>56</w:t>
        </w:r>
      </w:hyperlink>
      <w:r>
        <w:rPr>
          <w:sz w:val="11"/>
          <w:szCs w:val="11"/>
          <w:color w:val="0000FF"/>
          <w:spacing w:val="24"/>
          <w:w w:val="102"/>
          <w:position w:val="7"/>
        </w:rPr>
        <w:t xml:space="preserve"> </w:t>
      </w:r>
      <w:r>
        <w:rPr>
          <w:spacing w:val="-1"/>
        </w:rPr>
        <w:t>CMR</w:t>
      </w:r>
      <w:r>
        <w:rPr>
          <w:spacing w:val="8"/>
        </w:rPr>
        <w:t xml:space="preserve"> </w:t>
      </w:r>
      <w:r>
        <w:rPr>
          <w:spacing w:val="-10"/>
        </w:rPr>
        <w:t>has excellent diagnostic</w:t>
      </w:r>
      <w:r>
        <w:rPr>
          <w:spacing w:val="2"/>
        </w:rPr>
        <w:t xml:space="preserve"> </w:t>
      </w:r>
      <w:r>
        <w:rPr>
          <w:spacing w:val="-10"/>
        </w:rPr>
        <w:t>accuracy</w:t>
      </w:r>
      <w:r>
        <w:rPr/>
        <w:t xml:space="preserve"> </w:t>
      </w:r>
      <w:r>
        <w:rPr>
          <w:spacing w:val="-8"/>
        </w:rPr>
        <w:t>for the</w:t>
      </w:r>
      <w:r>
        <w:rPr>
          <w:spacing w:val="8"/>
        </w:rPr>
        <w:t xml:space="preserve"> </w:t>
      </w:r>
      <w:r>
        <w:rPr>
          <w:spacing w:val="-8"/>
        </w:rPr>
        <w:t>constrictive</w:t>
      </w:r>
      <w:r>
        <w:rPr>
          <w:spacing w:val="13"/>
        </w:rPr>
        <w:t xml:space="preserve"> </w:t>
      </w:r>
      <w:r>
        <w:rPr>
          <w:spacing w:val="-8"/>
        </w:rPr>
        <w:t>peric</w:t>
      </w:r>
      <w:r>
        <w:rPr>
          <w:spacing w:val="-9"/>
        </w:rPr>
        <w:t>arditis, which</w:t>
      </w:r>
      <w:r>
        <w:rPr>
          <w:spacing w:val="14"/>
        </w:rPr>
        <w:t xml:space="preserve"> </w:t>
      </w:r>
      <w:r>
        <w:rPr>
          <w:spacing w:val="-9"/>
        </w:rPr>
        <w:t>is</w:t>
      </w:r>
      <w:r>
        <w:rPr>
          <w:spacing w:val="13"/>
        </w:rPr>
        <w:t xml:space="preserve"> </w:t>
      </w:r>
      <w:r>
        <w:rPr>
          <w:spacing w:val="-9"/>
        </w:rPr>
        <w:t>mainly</w:t>
      </w:r>
      <w:r>
        <w:rPr>
          <w:spacing w:val="12"/>
        </w:rPr>
        <w:t xml:space="preserve"> </w:t>
      </w:r>
      <w:r>
        <w:rPr>
          <w:spacing w:val="-9"/>
        </w:rPr>
        <w:t>based</w:t>
      </w:r>
      <w:r>
        <w:rPr>
          <w:spacing w:val="8"/>
        </w:rPr>
        <w:t xml:space="preserve"> </w:t>
      </w:r>
      <w:r>
        <w:rPr>
          <w:spacing w:val="-9"/>
        </w:rPr>
        <w:t>on the</w:t>
      </w:r>
      <w:r>
        <w:rPr>
          <w:spacing w:val="7"/>
        </w:rPr>
        <w:t xml:space="preserve"> </w:t>
      </w:r>
      <w:r>
        <w:rPr>
          <w:spacing w:val="-9"/>
        </w:rPr>
        <w:t>assess-</w:t>
      </w:r>
      <w:r>
        <w:rPr/>
        <w:t xml:space="preserve"> </w:t>
      </w:r>
      <w:bookmarkStart w:name="bookmark100" w:id="48"/>
      <w:bookmarkEnd w:id="48"/>
      <w:r>
        <w:rPr>
          <w:spacing w:val="-7"/>
        </w:rPr>
        <w:t>ment</w:t>
      </w:r>
      <w:r>
        <w:rPr>
          <w:spacing w:val="15"/>
        </w:rPr>
        <w:t xml:space="preserve"> </w:t>
      </w:r>
      <w:r>
        <w:rPr>
          <w:spacing w:val="-7"/>
        </w:rPr>
        <w:t>of</w:t>
      </w:r>
      <w:r>
        <w:rPr>
          <w:spacing w:val="13"/>
          <w:w w:val="101"/>
        </w:rPr>
        <w:t xml:space="preserve"> </w:t>
      </w:r>
      <w:r>
        <w:rPr>
          <w:spacing w:val="-7"/>
        </w:rPr>
        <w:t>pericardial</w:t>
      </w:r>
      <w:r>
        <w:rPr>
          <w:spacing w:val="9"/>
        </w:rPr>
        <w:t xml:space="preserve"> </w:t>
      </w:r>
      <w:r>
        <w:rPr>
          <w:spacing w:val="-7"/>
        </w:rPr>
        <w:t>thickn</w:t>
      </w:r>
      <w:r>
        <w:rPr>
          <w:spacing w:val="-8"/>
        </w:rPr>
        <w:t>ess</w:t>
      </w:r>
      <w:r>
        <w:rPr>
          <w:spacing w:val="15"/>
        </w:rPr>
        <w:t xml:space="preserve"> </w:t>
      </w:r>
      <w:r>
        <w:rPr>
          <w:spacing w:val="-8"/>
        </w:rPr>
        <w:t>and</w:t>
      </w:r>
      <w:r>
        <w:rPr>
          <w:spacing w:val="20"/>
        </w:rPr>
        <w:t xml:space="preserve"> </w:t>
      </w:r>
      <w:r>
        <w:rPr>
          <w:spacing w:val="-8"/>
        </w:rPr>
        <w:t>relative</w:t>
      </w:r>
      <w:r>
        <w:rPr>
          <w:spacing w:val="21"/>
          <w:w w:val="101"/>
        </w:rPr>
        <w:t xml:space="preserve"> </w:t>
      </w:r>
      <w:r>
        <w:rPr>
          <w:spacing w:val="-8"/>
        </w:rPr>
        <w:t>interventricular</w:t>
      </w:r>
      <w:r>
        <w:rPr>
          <w:spacing w:val="15"/>
          <w:w w:val="101"/>
        </w:rPr>
        <w:t xml:space="preserve"> </w:t>
      </w:r>
      <w:r>
        <w:rPr>
          <w:spacing w:val="-8"/>
        </w:rPr>
        <w:t>septal</w:t>
      </w:r>
      <w:r>
        <w:rPr>
          <w:spacing w:val="16"/>
        </w:rPr>
        <w:t xml:space="preserve"> </w:t>
      </w:r>
      <w:r>
        <w:rPr>
          <w:spacing w:val="-8"/>
        </w:rPr>
        <w:t>ex-</w:t>
      </w:r>
      <w:r>
        <w:rPr/>
        <w:t xml:space="preserve"> </w:t>
      </w:r>
      <w:r>
        <w:rPr>
          <w:spacing w:val="-9"/>
        </w:rPr>
        <w:t>cursion with</w:t>
      </w:r>
      <w:r>
        <w:rPr>
          <w:spacing w:val="16"/>
          <w:w w:val="101"/>
        </w:rPr>
        <w:t xml:space="preserve"> </w:t>
      </w:r>
      <w:r>
        <w:rPr>
          <w:spacing w:val="-9"/>
        </w:rPr>
        <w:t>100%</w:t>
      </w:r>
      <w:r>
        <w:rPr>
          <w:spacing w:val="9"/>
        </w:rPr>
        <w:t xml:space="preserve"> </w:t>
      </w:r>
      <w:r>
        <w:rPr>
          <w:spacing w:val="-9"/>
        </w:rPr>
        <w:t>sensitivity</w:t>
      </w:r>
      <w:r>
        <w:rPr>
          <w:spacing w:val="9"/>
        </w:rPr>
        <w:t xml:space="preserve"> </w:t>
      </w:r>
      <w:r>
        <w:rPr>
          <w:spacing w:val="-9"/>
        </w:rPr>
        <w:t>and</w:t>
      </w:r>
      <w:r>
        <w:rPr>
          <w:spacing w:val="9"/>
        </w:rPr>
        <w:t xml:space="preserve"> </w:t>
      </w:r>
      <w:r>
        <w:rPr>
          <w:spacing w:val="-9"/>
        </w:rPr>
        <w:t>90%</w:t>
      </w:r>
      <w:r>
        <w:rPr>
          <w:spacing w:val="10"/>
        </w:rPr>
        <w:t xml:space="preserve"> </w:t>
      </w:r>
      <w:r>
        <w:rPr>
          <w:spacing w:val="-9"/>
        </w:rPr>
        <w:t>specificity.</w:t>
      </w:r>
      <w:hyperlink w:history="true" w:anchor="bookmark101">
        <w:r>
          <w:rPr>
            <w:sz w:val="11"/>
            <w:szCs w:val="11"/>
            <w:color w:val="0000FF"/>
            <w:spacing w:val="8"/>
            <w:position w:val="7"/>
          </w:rPr>
          <w:t>57</w:t>
        </w:r>
      </w:hyperlink>
    </w:p>
    <w:p>
      <w:pPr>
        <w:pStyle w:val="BodyText"/>
        <w:ind w:left="4" w:right="452" w:firstLine="187"/>
        <w:spacing w:before="1" w:line="243" w:lineRule="auto"/>
        <w:jc w:val="both"/>
        <w:rPr>
          <w:sz w:val="11"/>
          <w:szCs w:val="11"/>
        </w:rPr>
      </w:pPr>
      <w:r>
        <w:rPr>
          <w:spacing w:val="-10"/>
        </w:rPr>
        <w:t>Notably,</w:t>
      </w:r>
      <w:r>
        <w:rPr>
          <w:spacing w:val="17"/>
          <w:w w:val="101"/>
        </w:rPr>
        <w:t xml:space="preserve"> </w:t>
      </w:r>
      <w:r>
        <w:rPr>
          <w:spacing w:val="-10"/>
        </w:rPr>
        <w:t>constrictive</w:t>
      </w:r>
      <w:r>
        <w:rPr>
          <w:spacing w:val="24"/>
          <w:w w:val="101"/>
        </w:rPr>
        <w:t xml:space="preserve"> </w:t>
      </w:r>
      <w:r>
        <w:rPr>
          <w:spacing w:val="-10"/>
        </w:rPr>
        <w:t>physiology</w:t>
      </w:r>
      <w:r>
        <w:rPr>
          <w:spacing w:val="24"/>
          <w:w w:val="101"/>
        </w:rPr>
        <w:t xml:space="preserve"> </w:t>
      </w:r>
      <w:r>
        <w:rPr>
          <w:spacing w:val="-10"/>
        </w:rPr>
        <w:t>may</w:t>
      </w:r>
      <w:r>
        <w:rPr>
          <w:spacing w:val="23"/>
          <w:w w:val="101"/>
        </w:rPr>
        <w:t xml:space="preserve"> </w:t>
      </w:r>
      <w:r>
        <w:rPr>
          <w:spacing w:val="-10"/>
        </w:rPr>
        <w:t>be</w:t>
      </w:r>
      <w:r>
        <w:rPr>
          <w:spacing w:val="12"/>
          <w:w w:val="101"/>
        </w:rPr>
        <w:t xml:space="preserve"> </w:t>
      </w:r>
      <w:r>
        <w:rPr>
          <w:spacing w:val="-10"/>
        </w:rPr>
        <w:t>transient</w:t>
      </w:r>
      <w:r>
        <w:rPr>
          <w:spacing w:val="23"/>
        </w:rPr>
        <w:t xml:space="preserve"> </w:t>
      </w:r>
      <w:r>
        <w:rPr>
          <w:spacing w:val="-10"/>
        </w:rPr>
        <w:t>in</w:t>
      </w:r>
      <w:r>
        <w:rPr>
          <w:spacing w:val="23"/>
        </w:rPr>
        <w:t xml:space="preserve"> </w:t>
      </w:r>
      <w:r>
        <w:rPr>
          <w:spacing w:val="-10"/>
        </w:rPr>
        <w:t>up</w:t>
      </w:r>
      <w:r>
        <w:rPr>
          <w:spacing w:val="12"/>
        </w:rPr>
        <w:t xml:space="preserve"> </w:t>
      </w:r>
      <w:r>
        <w:rPr>
          <w:spacing w:val="-11"/>
        </w:rPr>
        <w:t>to</w:t>
      </w:r>
      <w:r>
        <w:rPr>
          <w:spacing w:val="26"/>
        </w:rPr>
        <w:t xml:space="preserve"> </w:t>
      </w:r>
      <w:r>
        <w:rPr>
          <w:spacing w:val="-11"/>
        </w:rPr>
        <w:t>17%</w:t>
      </w:r>
      <w:r>
        <w:rPr>
          <w:spacing w:val="19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9"/>
        </w:rPr>
        <w:t>cases,</w:t>
      </w:r>
      <w:r>
        <w:rPr>
          <w:spacing w:val="33"/>
        </w:rPr>
        <w:t xml:space="preserve"> </w:t>
      </w:r>
      <w:r>
        <w:rPr>
          <w:spacing w:val="-9"/>
        </w:rPr>
        <w:t>and</w:t>
      </w:r>
      <w:r>
        <w:rPr>
          <w:spacing w:val="27"/>
        </w:rPr>
        <w:t xml:space="preserve"> </w:t>
      </w:r>
      <w:r>
        <w:rPr>
          <w:spacing w:val="-9"/>
        </w:rPr>
        <w:t>with</w:t>
      </w:r>
      <w:r>
        <w:rPr>
          <w:spacing w:val="32"/>
          <w:w w:val="101"/>
        </w:rPr>
        <w:t xml:space="preserve"> </w:t>
      </w:r>
      <w:r>
        <w:rPr>
          <w:spacing w:val="-9"/>
        </w:rPr>
        <w:t>appropriate</w:t>
      </w:r>
      <w:r>
        <w:rPr>
          <w:spacing w:val="33"/>
          <w:w w:val="101"/>
        </w:rPr>
        <w:t xml:space="preserve"> </w:t>
      </w:r>
      <w:r>
        <w:rPr>
          <w:spacing w:val="-9"/>
        </w:rPr>
        <w:t>anti-inflammatory</w:t>
      </w:r>
      <w:r>
        <w:rPr>
          <w:spacing w:val="27"/>
        </w:rPr>
        <w:t xml:space="preserve"> </w:t>
      </w:r>
      <w:r>
        <w:rPr>
          <w:spacing w:val="-9"/>
        </w:rPr>
        <w:t>treatm</w:t>
      </w:r>
      <w:r>
        <w:rPr>
          <w:spacing w:val="-10"/>
        </w:rPr>
        <w:t>ent</w:t>
      </w:r>
      <w:r>
        <w:rPr>
          <w:spacing w:val="37"/>
          <w:w w:val="101"/>
        </w:rPr>
        <w:t xml:space="preserve"> </w:t>
      </w:r>
      <w:r>
        <w:rPr>
          <w:spacing w:val="-10"/>
        </w:rPr>
        <w:t>regression</w:t>
      </w:r>
      <w:r>
        <w:rPr/>
        <w:t xml:space="preserve"> </w:t>
      </w:r>
      <w:r>
        <w:rPr>
          <w:spacing w:val="-11"/>
        </w:rPr>
        <w:t>of constrictive</w:t>
      </w:r>
      <w:r>
        <w:rPr>
          <w:spacing w:val="12"/>
        </w:rPr>
        <w:t xml:space="preserve"> </w:t>
      </w:r>
      <w:r>
        <w:rPr>
          <w:spacing w:val="-11"/>
        </w:rPr>
        <w:t>physiology</w:t>
      </w:r>
      <w:r>
        <w:rPr>
          <w:spacing w:val="10"/>
        </w:rPr>
        <w:t xml:space="preserve"> </w:t>
      </w:r>
      <w:r>
        <w:rPr>
          <w:spacing w:val="-11"/>
        </w:rPr>
        <w:t>may</w:t>
      </w:r>
      <w:r>
        <w:rPr>
          <w:spacing w:val="11"/>
        </w:rPr>
        <w:t xml:space="preserve"> </w:t>
      </w:r>
      <w:r>
        <w:rPr>
          <w:spacing w:val="-11"/>
        </w:rPr>
        <w:t>be</w:t>
      </w:r>
      <w:r>
        <w:rPr>
          <w:spacing w:val="5"/>
        </w:rPr>
        <w:t xml:space="preserve"> </w:t>
      </w:r>
      <w:r>
        <w:rPr>
          <w:spacing w:val="-11"/>
        </w:rPr>
        <w:t>observed</w:t>
      </w:r>
      <w:r>
        <w:rPr>
          <w:spacing w:val="10"/>
        </w:rPr>
        <w:t xml:space="preserve"> </w:t>
      </w:r>
      <w:r>
        <w:rPr>
          <w:spacing w:val="-11"/>
        </w:rPr>
        <w:t>in</w:t>
      </w:r>
      <w:r>
        <w:rPr>
          <w:spacing w:val="10"/>
        </w:rPr>
        <w:t xml:space="preserve"> </w:t>
      </w:r>
      <w:r>
        <w:rPr>
          <w:spacing w:val="-11"/>
        </w:rPr>
        <w:t>up to 48%</w:t>
      </w:r>
      <w:r>
        <w:rPr>
          <w:spacing w:val="5"/>
        </w:rPr>
        <w:t xml:space="preserve"> </w:t>
      </w:r>
      <w:r>
        <w:rPr>
          <w:spacing w:val="-11"/>
        </w:rPr>
        <w:t>of case</w:t>
      </w:r>
      <w:r>
        <w:rPr>
          <w:spacing w:val="-12"/>
        </w:rPr>
        <w:t>s.</w:t>
      </w:r>
      <w:hyperlink w:history="true" w:anchor="bookmark82">
        <w:r>
          <w:rPr>
            <w:sz w:val="11"/>
            <w:szCs w:val="11"/>
            <w:color w:val="0000FF"/>
            <w:spacing w:val="4"/>
            <w:position w:val="7"/>
          </w:rPr>
          <w:t>47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87">
        <w:r>
          <w:rPr>
            <w:sz w:val="11"/>
            <w:szCs w:val="11"/>
            <w:color w:val="0000FF"/>
            <w:spacing w:val="4"/>
            <w:position w:val="7"/>
          </w:rPr>
          <w:t>49</w:t>
        </w:r>
      </w:hyperlink>
    </w:p>
    <w:p>
      <w:pPr>
        <w:spacing w:line="243" w:lineRule="auto"/>
        <w:sectPr>
          <w:type w:val="continuous"/>
          <w:pgSz w:w="11906" w:h="15875"/>
          <w:pgMar w:top="745" w:right="277" w:bottom="0" w:left="850" w:header="437" w:footer="0" w:gutter="0"/>
          <w:cols w:equalWidth="0" w:num="2">
            <w:col w:w="5242" w:space="100"/>
            <w:col w:w="5437" w:space="0"/>
          </w:cols>
        </w:sectPr>
        <w:rPr>
          <w:sz w:val="11"/>
          <w:szCs w:val="11"/>
        </w:rPr>
      </w:pP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755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0" locked="0" layoutInCell="1" allowOverlap="1">
                <wp:simplePos x="0" y="0"/>
                <wp:positionH relativeFrom="column">
                  <wp:posOffset>3815215</wp:posOffset>
                </wp:positionH>
                <wp:positionV relativeFrom="paragraph">
                  <wp:posOffset>4200538</wp:posOffset>
                </wp:positionV>
                <wp:extent cx="6063615" cy="164464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3815215" y="4200538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300.411pt;margin-top:330.751pt;mso-position-vertical-relative:text;mso-position-horizontal-relative:text;width:477.45pt;height:12.95pt;z-index:2517575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1219069</wp:posOffset>
            </wp:positionH>
            <wp:positionV relativeFrom="paragraph">
              <wp:posOffset>191173</wp:posOffset>
            </wp:positionV>
            <wp:extent cx="4114800" cy="3983037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398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1"/>
        </w:rPr>
        <w:pict>
          <v:group id="_x0000_s248" style="mso-position-vertical-relative:line;mso-position-horizontal-relative:char;width:515.95pt;height:377.9pt;" filled="false" stroked="false" coordsize="10319,7557" coordorigin="0,0">
            <v:shape id="_x0000_s250" style="position:absolute;left:0;top:0;width:10319;height:7557;" fillcolor="#FBEBF2" filled="true" stroked="false" coordsize="10319,7557" coordorigin="0,0" path="m0,7557l0,0l180,180l180,7557em0,0l10318,0l10138,180l180,180em10318,0l10318,7557l10138,7557l10138,180em10138,180l180,180l0,0em10138,7557l180,7557l180,7393l10138,7393em180,6718l10138,6718l10138,6953l180,6953em180,6953l10138,6953l10138,7173l180,7173em180,7173l10138,7173l10138,7393l180,7393e"/>
            <v:shape id="_x0000_s252" style="position:absolute;left:-20;top:-20;width:10359;height:75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74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bookmarkStart w:name="bookmark102" w:id="49"/>
                    <w:bookmarkEnd w:id="49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-5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EC3393"/>
                        <w:spacing w:val="-5"/>
                      </w:rPr>
                      <w:t>9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CMR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findings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constrictive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pericarditis.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5"/>
                      </w:rPr>
                      <w:t>(A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Increased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pericardial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thickness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T1-TSE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6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septal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flattening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inspiration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free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breathing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real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time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(RT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cine)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suggestive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enhanced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ventricular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interdependen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constrictive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physiology;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6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pericardial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oedema/inflammation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on T2-STIR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(arrows);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pericardial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enhancement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LGE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images.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RT: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real time;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abbreviations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7"/>
                      </w:rPr>
                      <w:t>Figures </w:t>
                    </w:r>
                    <w:hyperlink w:history="true" w:anchor="bookmark18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i/>
                          <w:iCs/>
                          <w:color w:val="0000FF"/>
                          <w:spacing w:val="-7"/>
                        </w:rPr>
                        <w:t>2</w:t>
                      </w:r>
                    </w:hyperlink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and </w:t>
                    </w:r>
                    <w:hyperlink w:history="true" w:anchor="bookmark24"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i/>
                          <w:iCs/>
                          <w:color w:val="0000FF"/>
                          <w:spacing w:val="-7"/>
                        </w:rPr>
                        <w:t>3</w:t>
                      </w:r>
                    </w:hyperlink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420" w:lineRule="exact"/>
        <w:rPr/>
      </w:pPr>
      <w:r>
        <w:pict>
          <v:shape id="_x0000_s254" style="position:absolute;margin-left:6.0092pt;margin-top:21.0047pt;mso-position-vertical-relative:text;mso-position-horizontal-relative:text;width:503.95pt;height:1pt;z-index:251761664;" fillcolor="#EC3393" filled="true" stroked="false" coordsize="10079,20" coordorigin="0,0" path="m,l10078,0l10078,20l0,20e"/>
        </w:pict>
      </w:r>
      <w:r>
        <w:pict>
          <v:shape id="_x0000_s256" style="position:absolute;margin-left:509.915pt;margin-top:21.0047pt;mso-position-vertical-relative:text;mso-position-horizontal-relative:text;width:6pt;height:156.5pt;z-index:-251565056;" fillcolor="#FBEBF2" filled="true" stroked="false" coordsize="120,3130" coordorigin="0,0" path="m120,0l120,3130l0,3010l0,0e"/>
        </w:pict>
      </w:r>
      <w:r>
        <w:pict>
          <v:shape id="_x0000_s258" style="position:absolute;margin-left:0.009098pt;margin-top:21.0047pt;mso-position-vertical-relative:text;mso-position-horizontal-relative:text;width:6pt;height:156.5pt;z-index:-251563008;" fillcolor="#FBEBF2" filled="true" stroked="false" coordsize="120,3130" coordorigin="0,0" path="m0,3129l0,0l120,0l120,3009e"/>
        </w:pict>
      </w:r>
      <w:r>
        <w:rPr>
          <w:position w:val="-8"/>
        </w:rPr>
        <w:pict>
          <v:shape id="_x0000_s260" style="mso-position-vertical-relative:line;mso-position-horizontal-relative:char;width:515.95pt;height:21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85" w:line="22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39" w:id="50"/>
                  <w:bookmarkEnd w:id="50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6"/>
                      <w:position w:val="2"/>
                    </w:rPr>
                    <w:t xml:space="preserve"> 2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>T1, 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properties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types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pericardial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effusion</w:t>
                  </w:r>
                </w:p>
              </w:txbxContent>
            </v:textbox>
          </v:shape>
        </w:pict>
      </w:r>
    </w:p>
    <w:p>
      <w:pPr>
        <w:pStyle w:val="BodyText"/>
        <w:ind w:left="2037"/>
        <w:spacing w:before="56" w:line="198" w:lineRule="exact"/>
        <w:rPr>
          <w:sz w:val="15"/>
          <w:szCs w:val="15"/>
        </w:rPr>
      </w:pPr>
      <w:r>
        <w:pict>
          <v:shape id="_x0000_s262" style="position:absolute;margin-left:389.738pt;margin-top:3.97104pt;mso-position-vertical-relative:text;mso-position-horizontal-relative:text;width:83.7pt;height:9.1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5"/>
                    </w:rPr>
                    <w:t>Additional comments</w:t>
                  </w:r>
                </w:p>
              </w:txbxContent>
            </v:textbox>
          </v:shape>
        </w:pict>
      </w:r>
      <w:r>
        <w:pict>
          <v:shape id="_x0000_s264" style="position:absolute;margin-left:8.3032pt;margin-top:3.97907pt;mso-position-vertical-relative:text;mso-position-horizontal-relative:text;width:42.2pt;height:21.2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2"/>
                    </w:rPr>
                    <w:t>Pericardial</w:t>
                  </w:r>
                  <w:r>
                    <w:rPr>
                      <w:sz w:val="15"/>
                      <w:szCs w:val="15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1"/>
                    </w:rPr>
                    <w:t>effusion</w:t>
                  </w:r>
                </w:p>
              </w:txbxContent>
            </v:textbox>
          </v:shape>
        </w:pict>
      </w:r>
      <w:r>
        <w:rPr>
          <w:sz w:val="15"/>
          <w:szCs w:val="15"/>
          <w:b/>
          <w:bCs/>
          <w:spacing w:val="10"/>
          <w:position w:val="2"/>
        </w:rPr>
        <w:t>T1-</w:t>
      </w:r>
      <w:r>
        <w:rPr>
          <w:sz w:val="15"/>
          <w:szCs w:val="15"/>
          <w:b/>
          <w:bCs/>
          <w:position w:val="2"/>
        </w:rPr>
        <w:t>weighted</w:t>
      </w:r>
      <w:r>
        <w:rPr>
          <w:sz w:val="15"/>
          <w:szCs w:val="15"/>
          <w:b/>
          <w:bCs/>
          <w:spacing w:val="10"/>
          <w:position w:val="2"/>
        </w:rPr>
        <w:t xml:space="preserve"> (</w:t>
      </w:r>
      <w:r>
        <w:rPr>
          <w:sz w:val="15"/>
          <w:szCs w:val="15"/>
          <w:b/>
          <w:bCs/>
          <w:position w:val="2"/>
        </w:rPr>
        <w:t>SI</w:t>
      </w:r>
      <w:r>
        <w:rPr>
          <w:sz w:val="15"/>
          <w:szCs w:val="15"/>
          <w:b/>
          <w:bCs/>
          <w:spacing w:val="10"/>
          <w:position w:val="2"/>
        </w:rPr>
        <w:t>)              </w:t>
      </w:r>
      <w:r>
        <w:rPr>
          <w:sz w:val="15"/>
          <w:szCs w:val="15"/>
          <w:b/>
          <w:bCs/>
          <w:spacing w:val="9"/>
          <w:position w:val="2"/>
        </w:rPr>
        <w:t xml:space="preserve">     T2-</w:t>
      </w:r>
      <w:r>
        <w:rPr>
          <w:sz w:val="15"/>
          <w:szCs w:val="15"/>
          <w:b/>
          <w:bCs/>
          <w:position w:val="2"/>
        </w:rPr>
        <w:t>weighted</w:t>
      </w:r>
      <w:r>
        <w:rPr>
          <w:sz w:val="15"/>
          <w:szCs w:val="15"/>
          <w:b/>
          <w:bCs/>
          <w:spacing w:val="10"/>
          <w:w w:val="102"/>
          <w:position w:val="2"/>
        </w:rPr>
        <w:t xml:space="preserve"> </w:t>
      </w:r>
      <w:r>
        <w:rPr>
          <w:sz w:val="15"/>
          <w:szCs w:val="15"/>
          <w:b/>
          <w:bCs/>
          <w:spacing w:val="9"/>
          <w:position w:val="2"/>
        </w:rPr>
        <w:t>(</w:t>
      </w:r>
      <w:r>
        <w:rPr>
          <w:sz w:val="15"/>
          <w:szCs w:val="15"/>
          <w:b/>
          <w:bCs/>
          <w:position w:val="2"/>
        </w:rPr>
        <w:t>SI</w:t>
      </w:r>
      <w:r>
        <w:rPr>
          <w:sz w:val="15"/>
          <w:szCs w:val="15"/>
          <w:b/>
          <w:bCs/>
          <w:spacing w:val="9"/>
          <w:position w:val="2"/>
        </w:rPr>
        <w:t>)              </w:t>
      </w:r>
      <w:r>
        <w:rPr>
          <w:sz w:val="15"/>
          <w:szCs w:val="15"/>
          <w:b/>
          <w:bCs/>
          <w:position w:val="2"/>
        </w:rPr>
        <w:t>Native</w:t>
      </w:r>
      <w:r>
        <w:rPr>
          <w:sz w:val="15"/>
          <w:szCs w:val="15"/>
          <w:b/>
          <w:bCs/>
          <w:spacing w:val="9"/>
          <w:position w:val="2"/>
        </w:rPr>
        <w:t xml:space="preserve"> </w:t>
      </w:r>
      <w:r>
        <w:rPr>
          <w:sz w:val="15"/>
          <w:szCs w:val="15"/>
          <w:b/>
          <w:bCs/>
          <w:position w:val="2"/>
        </w:rPr>
        <w:t>T</w:t>
      </w:r>
      <w:r>
        <w:rPr>
          <w:sz w:val="15"/>
          <w:szCs w:val="15"/>
          <w:b/>
          <w:bCs/>
          <w:spacing w:val="9"/>
          <w:position w:val="2"/>
        </w:rPr>
        <w:t>1</w:t>
      </w:r>
    </w:p>
    <w:p>
      <w:pPr>
        <w:pStyle w:val="BodyText"/>
        <w:ind w:left="6151"/>
        <w:spacing w:before="1" w:line="198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"/>
          <w:position w:val="2"/>
        </w:rPr>
        <w:t>mapping</w:t>
      </w:r>
    </w:p>
    <w:p>
      <w:pPr>
        <w:pStyle w:val="BodyText"/>
        <w:ind w:left="194"/>
        <w:spacing w:before="75" w:line="60" w:lineRule="exact"/>
        <w:rPr/>
      </w:pP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</w:p>
    <w:p>
      <w:pPr>
        <w:pStyle w:val="BodyText"/>
        <w:ind w:left="5994" w:right="4253"/>
        <w:spacing w:before="68" w:line="334" w:lineRule="auto"/>
        <w:rPr>
          <w:sz w:val="15"/>
          <w:szCs w:val="15"/>
        </w:rPr>
      </w:pPr>
      <w:r>
        <w:pict>
          <v:shape id="_x0000_s266" style="position:absolute;margin-left:355.331pt;margin-top:2.40599pt;mso-position-vertical-relative:text;mso-position-horizontal-relative:text;width:152.65pt;height:23.6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 w:right="20" w:hanging="164"/>
                    <w:spacing w:before="20" w:line="31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Trivial: only in systole Small &lt;1 </w:t>
                  </w:r>
                  <w:r>
                    <w:rPr>
                      <w:sz w:val="15"/>
                      <w:szCs w:val="15"/>
                      <w:spacing w:val="-5"/>
                    </w:rPr>
                    <w:t>cm Moderate: 1–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2 cm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Large: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&gt;2 cm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LGE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positive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in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acute</w:t>
                  </w:r>
                </w:p>
              </w:txbxContent>
            </v:textbox>
          </v:shape>
        </w:pict>
      </w:r>
      <w:r>
        <w:pict>
          <v:shape id="_x0000_s268" style="position:absolute;margin-left:8.14317pt;margin-top:4.46999pt;mso-position-vertical-relative:text;mso-position-horizontal-relative:text;width:63.15pt;height:111.1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472" w:hanging="9"/>
                    <w:spacing w:before="20" w:line="36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Transudates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Exudates</w:t>
                  </w:r>
                </w:p>
                <w:p>
                  <w:pPr>
                    <w:pStyle w:val="BodyText"/>
                    <w:ind w:left="29"/>
                    <w:spacing w:before="228" w:line="2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Haemopericardium</w:t>
                  </w:r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43" w:line="1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Protein-rich</w:t>
                  </w:r>
                </w:p>
                <w:p>
                  <w:pPr>
                    <w:pStyle w:val="BodyText"/>
                    <w:ind w:left="29" w:right="128"/>
                    <w:spacing w:before="108" w:line="36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Fibrinous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content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Purulent</w:t>
                  </w:r>
                </w:p>
                <w:p>
                  <w:pPr>
                    <w:pStyle w:val="BodyText"/>
                    <w:ind w:left="24"/>
                    <w:spacing w:before="1" w:line="1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Calcified</w:t>
                  </w:r>
                </w:p>
              </w:txbxContent>
            </v:textbox>
          </v:shape>
        </w:pict>
      </w:r>
      <w:r>
        <w:pict>
          <v:shape id="_x0000_s270" style="position:absolute;margin-left:83.3583pt;margin-top:4.46999pt;mso-position-vertical-relative:text;mso-position-horizontal-relative:text;width:27.15pt;height:22.1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Low</w:t>
                  </w:r>
                </w:p>
                <w:p>
                  <w:pPr>
                    <w:pStyle w:val="BodyText"/>
                    <w:ind w:left="20"/>
                    <w:spacing w:before="117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Medium</w:t>
                  </w:r>
                </w:p>
              </w:txbxContent>
            </v:textbox>
          </v:shape>
        </w:pict>
      </w:r>
      <w:r>
        <w:pict>
          <v:shape id="_x0000_s272" style="position:absolute;margin-left:191.701pt;margin-top:4.46999pt;mso-position-vertical-relative:text;mso-position-horizontal-relative:text;width:27.15pt;height:22.1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High</w:t>
                  </w:r>
                </w:p>
                <w:p>
                  <w:pPr>
                    <w:pStyle w:val="BodyText"/>
                    <w:ind w:left="20"/>
                    <w:spacing w:before="111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Medium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&lt;3013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5"/>
        </w:rPr>
        <w:t>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&gt;3013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5"/>
        </w:rPr>
        <w:t>ms</w:t>
      </w:r>
    </w:p>
    <w:p>
      <w:pPr>
        <w:pStyle w:val="BodyText"/>
        <w:ind w:left="7294"/>
        <w:spacing w:line="192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2"/>
        </w:rPr>
        <w:t>pericarditis</w:t>
      </w:r>
    </w:p>
    <w:p>
      <w:pPr>
        <w:pStyle w:val="BodyText"/>
        <w:ind w:left="7136" w:right="753"/>
        <w:spacing w:before="87" w:line="674" w:lineRule="auto"/>
        <w:rPr>
          <w:sz w:val="15"/>
          <w:szCs w:val="15"/>
        </w:rPr>
      </w:pPr>
      <w:r>
        <w:pict>
          <v:shape id="_x0000_s274" style="position:absolute;margin-left:191.389pt;margin-top:3.36137pt;mso-position-vertical-relative:text;mso-position-horizontal-relative:text;width:99.95pt;height:75.2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8" w:right="20" w:hanging="159"/>
                    <w:spacing w:before="20" w:line="31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-Low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(early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phase) -High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(3–15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days)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-Low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(&gt;15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days)</w:t>
                  </w:r>
                </w:p>
                <w:p>
                  <w:pPr>
                    <w:pStyle w:val="BodyText"/>
                    <w:ind w:left="25" w:right="1691"/>
                    <w:spacing w:before="91" w:line="328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Low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Low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High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Low</w:t>
                  </w:r>
                </w:p>
              </w:txbxContent>
            </v:textbox>
          </v:shape>
        </w:pict>
      </w:r>
      <w:r>
        <w:pict>
          <v:shape id="_x0000_s276" style="position:absolute;margin-left:83.0558pt;margin-top:3.36137pt;mso-position-vertical-relative:text;mso-position-horizontal-relative:text;width:101.1pt;height:49.1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8" w:right="20" w:hanging="159"/>
                    <w:spacing w:before="20" w:line="31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-Low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(early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phase)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-Hi</w:t>
                  </w:r>
                  <w:r>
                    <w:rPr>
                      <w:sz w:val="15"/>
                      <w:szCs w:val="15"/>
                      <w:spacing w:val="-6"/>
                    </w:rPr>
                    <w:t>gh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(3–15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days)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-Low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(&gt;15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days)</w:t>
                  </w:r>
                </w:p>
                <w:p>
                  <w:pPr>
                    <w:pStyle w:val="BodyText"/>
                    <w:ind w:left="25" w:right="620"/>
                    <w:spacing w:before="51" w:line="32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High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(heterogeneous)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Low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4"/>
        </w:rPr>
        <w:t>Depends on haemoglobin catabolites properties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Infection,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malignancy</w:t>
      </w:r>
    </w:p>
    <w:p>
      <w:pPr>
        <w:pStyle w:val="BodyText"/>
        <w:ind w:left="1686" w:right="8101"/>
        <w:spacing w:before="52" w:line="354" w:lineRule="auto"/>
        <w:rPr>
          <w:sz w:val="15"/>
          <w:szCs w:val="15"/>
        </w:rPr>
      </w:pPr>
      <w:r>
        <w:pict>
          <v:group id="_x0000_s278" style="position:absolute;margin-left:0.008675pt;margin-top:30.211pt;mso-position-vertical-relative:text;mso-position-horizontal-relative:text;width:515.95pt;height:7pt;z-index:-251564032;" filled="false" stroked="false" coordsize="10319,140" coordorigin="0,0">
            <v:shape id="_x0000_s280" style="position:absolute;left:0;top:20;width:10319;height:120;" fillcolor="#FBEBF2" filled="true" stroked="false" coordsize="10319,120" coordorigin="0,0" path="m10318,120l0,120l120,0l10198,0e"/>
            <v:shape id="_x0000_s282" style="position:absolute;left:120;top:0;width:10079;height:20;" fillcolor="#EC3393" filled="true" stroked="false" coordsize="10079,20" coordorigin="0,0" path="m10078,20l0,20l0,0l10078,0e"/>
          </v:group>
        </w:pict>
      </w:r>
      <w:r>
        <w:rPr>
          <w:sz w:val="15"/>
          <w:szCs w:val="15"/>
          <w:spacing w:val="-5"/>
        </w:rPr>
        <w:t>Low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-5"/>
        </w:rPr>
        <w:t>or </w:t>
      </w:r>
      <w:r>
        <w:rPr>
          <w:sz w:val="15"/>
          <w:szCs w:val="15"/>
          <w:spacing w:val="-5"/>
        </w:rPr>
        <w:t>isointense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Low</w:t>
      </w:r>
    </w:p>
    <w:p>
      <w:pPr>
        <w:pStyle w:val="BodyText"/>
        <w:spacing w:before="138" w:line="400" w:lineRule="exact"/>
        <w:rPr/>
      </w:pPr>
      <w:r>
        <w:rPr>
          <w:position w:val="-8"/>
        </w:rPr>
        <w:pict>
          <v:shape id="_x0000_s284" style="mso-position-vertical-relative:line;mso-position-horizontal-relative:char;width:515.95pt;height:20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"/>
                    <w:spacing w:before="46" w:line="16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SI: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signal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intensity,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LGE: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late gadol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6"/>
                      <w:position w:val="2"/>
                    </w:rPr>
                    <w:t>inium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6"/>
                      <w:position w:val="2"/>
                    </w:rPr>
                    <w:t>enhancement.</w:t>
                  </w:r>
                </w:p>
              </w:txbxContent>
            </v:textbox>
          </v:shape>
        </w:pict>
      </w:r>
    </w:p>
    <w:p>
      <w:pPr>
        <w:spacing w:before="88"/>
        <w:rPr/>
      </w:pPr>
      <w:r/>
    </w:p>
    <w:p>
      <w:pPr>
        <w:sectPr>
          <w:headerReference w:type="default" r:id="rId79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right="259" w:firstLine="4"/>
        <w:spacing w:before="48" w:line="249" w:lineRule="auto"/>
        <w:jc w:val="both"/>
        <w:rPr/>
      </w:pPr>
      <w:bookmarkStart w:name="bookmark103" w:id="51"/>
      <w:bookmarkEnd w:id="51"/>
      <w:r>
        <w:rPr>
          <w:rFonts w:ascii="Times New Roman" w:hAnsi="Times New Roman" w:eastAsia="Times New Roman" w:cs="Times New Roman"/>
          <w:spacing w:val="-9"/>
        </w:rPr>
        <w:t>Ι</w:t>
      </w:r>
      <w:r>
        <w:rPr>
          <w:spacing w:val="-9"/>
        </w:rPr>
        <w:t>n</w:t>
      </w:r>
      <w:r>
        <w:rPr>
          <w:spacing w:val="16"/>
        </w:rPr>
        <w:t xml:space="preserve"> </w:t>
      </w:r>
      <w:r>
        <w:rPr>
          <w:spacing w:val="-9"/>
        </w:rPr>
        <w:t>one</w:t>
      </w:r>
      <w:r>
        <w:rPr>
          <w:spacing w:val="17"/>
        </w:rPr>
        <w:t xml:space="preserve"> </w:t>
      </w:r>
      <w:r>
        <w:rPr>
          <w:spacing w:val="-9"/>
        </w:rPr>
        <w:t>study</w:t>
      </w:r>
      <w:r>
        <w:rPr>
          <w:spacing w:val="22"/>
          <w:w w:val="101"/>
        </w:rPr>
        <w:t xml:space="preserve"> </w:t>
      </w:r>
      <w:r>
        <w:rPr>
          <w:spacing w:val="-9"/>
        </w:rPr>
        <w:t>in</w:t>
      </w:r>
      <w:r>
        <w:rPr>
          <w:spacing w:val="15"/>
          <w:w w:val="101"/>
        </w:rPr>
        <w:t xml:space="preserve"> </w:t>
      </w:r>
      <w:r>
        <w:rPr>
          <w:spacing w:val="-9"/>
        </w:rPr>
        <w:t>a</w:t>
      </w:r>
      <w:r>
        <w:rPr>
          <w:spacing w:val="17"/>
        </w:rPr>
        <w:t xml:space="preserve"> </w:t>
      </w:r>
      <w:r>
        <w:rPr>
          <w:spacing w:val="-9"/>
        </w:rPr>
        <w:t>series</w:t>
      </w:r>
      <w:r>
        <w:rPr>
          <w:spacing w:val="17"/>
        </w:rPr>
        <w:t xml:space="preserve"> </w:t>
      </w:r>
      <w:r>
        <w:rPr>
          <w:spacing w:val="-9"/>
        </w:rPr>
        <w:t>of</w:t>
      </w:r>
      <w:r>
        <w:rPr>
          <w:spacing w:val="14"/>
          <w:w w:val="101"/>
        </w:rPr>
        <w:t xml:space="preserve"> </w:t>
      </w:r>
      <w:r>
        <w:rPr>
          <w:spacing w:val="-9"/>
        </w:rPr>
        <w:t>35</w:t>
      </w:r>
      <w:r>
        <w:rPr>
          <w:spacing w:val="22"/>
        </w:rPr>
        <w:t xml:space="preserve"> </w:t>
      </w:r>
      <w:r>
        <w:rPr>
          <w:spacing w:val="-9"/>
        </w:rPr>
        <w:t>patients</w:t>
      </w:r>
      <w:r>
        <w:rPr>
          <w:spacing w:val="10"/>
        </w:rPr>
        <w:t xml:space="preserve"> </w:t>
      </w:r>
      <w:r>
        <w:rPr>
          <w:spacing w:val="-9"/>
        </w:rPr>
        <w:t>with</w:t>
      </w:r>
      <w:r>
        <w:rPr>
          <w:spacing w:val="10"/>
        </w:rPr>
        <w:t xml:space="preserve"> </w:t>
      </w:r>
      <w:r>
        <w:rPr>
          <w:spacing w:val="-9"/>
        </w:rPr>
        <w:t>‘transient</w:t>
      </w:r>
      <w:r>
        <w:rPr>
          <w:spacing w:val="15"/>
          <w:w w:val="101"/>
        </w:rPr>
        <w:t xml:space="preserve"> </w:t>
      </w:r>
      <w:r>
        <w:rPr>
          <w:spacing w:val="-9"/>
        </w:rPr>
        <w:t>constriction’,</w:t>
      </w:r>
      <w:hyperlink w:history="true" w:anchor="bookmark104">
        <w:r>
          <w:rPr>
            <w:sz w:val="11"/>
            <w:szCs w:val="11"/>
            <w:color w:val="0000FF"/>
            <w:spacing w:val="6"/>
            <w:position w:val="7"/>
          </w:rPr>
          <w:t>58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10"/>
        </w:rPr>
        <w:t>constrictive physiology</w:t>
      </w:r>
      <w:r>
        <w:rPr>
          <w:spacing w:val="-16"/>
        </w:rPr>
        <w:t xml:space="preserve"> </w:t>
      </w:r>
      <w:r>
        <w:rPr>
          <w:spacing w:val="-10"/>
        </w:rPr>
        <w:t>was resolved </w:t>
      </w:r>
      <w:r>
        <w:rPr>
          <w:spacing w:val="-11"/>
        </w:rPr>
        <w:t>over an average of</w:t>
      </w:r>
      <w:r>
        <w:rPr>
          <w:spacing w:val="-17"/>
        </w:rPr>
        <w:t xml:space="preserve"> </w:t>
      </w:r>
      <w:r>
        <w:rPr>
          <w:spacing w:val="-11"/>
        </w:rPr>
        <w:t>8.3</w:t>
      </w:r>
      <w:r>
        <w:rPr>
          <w:spacing w:val="-15"/>
        </w:rPr>
        <w:t xml:space="preserve"> </w:t>
      </w:r>
      <w:r>
        <w:rPr>
          <w:spacing w:val="-11"/>
        </w:rPr>
        <w:t>weeks</w:t>
      </w:r>
      <w:r>
        <w:rPr>
          <w:spacing w:val="-16"/>
        </w:rPr>
        <w:t xml:space="preserve"> </w:t>
      </w:r>
      <w:r>
        <w:rPr>
          <w:spacing w:val="-11"/>
        </w:rPr>
        <w:t>with-</w:t>
      </w:r>
      <w:r>
        <w:rPr/>
        <w:t xml:space="preserve"> </w:t>
      </w:r>
      <w:r>
        <w:rPr>
          <w:spacing w:val="-10"/>
        </w:rPr>
        <w:t>out</w:t>
      </w:r>
      <w:r>
        <w:rPr>
          <w:spacing w:val="32"/>
          <w:w w:val="101"/>
        </w:rPr>
        <w:t xml:space="preserve"> </w:t>
      </w:r>
      <w:r>
        <w:rPr>
          <w:spacing w:val="-10"/>
        </w:rPr>
        <w:t>requiring</w:t>
      </w:r>
      <w:r>
        <w:rPr>
          <w:spacing w:val="19"/>
          <w:w w:val="101"/>
        </w:rPr>
        <w:t xml:space="preserve"> </w:t>
      </w:r>
      <w:r>
        <w:rPr>
          <w:spacing w:val="-10"/>
        </w:rPr>
        <w:t>pericardiectomy.</w:t>
      </w:r>
      <w:r>
        <w:rPr>
          <w:spacing w:val="21"/>
        </w:rPr>
        <w:t xml:space="preserve"> </w:t>
      </w:r>
      <w:r>
        <w:rPr>
          <w:spacing w:val="-10"/>
        </w:rPr>
        <w:t>In</w:t>
      </w:r>
      <w:r>
        <w:rPr>
          <w:spacing w:val="15"/>
        </w:rPr>
        <w:t xml:space="preserve"> </w:t>
      </w:r>
      <w:r>
        <w:rPr>
          <w:spacing w:val="-10"/>
        </w:rPr>
        <w:t>some</w:t>
      </w:r>
      <w:r>
        <w:rPr>
          <w:spacing w:val="14"/>
        </w:rPr>
        <w:t xml:space="preserve"> </w:t>
      </w:r>
      <w:r>
        <w:rPr>
          <w:spacing w:val="-10"/>
        </w:rPr>
        <w:t>cases,</w:t>
      </w:r>
      <w:r>
        <w:rPr>
          <w:spacing w:val="19"/>
        </w:rPr>
        <w:t xml:space="preserve"> </w:t>
      </w:r>
      <w:r>
        <w:rPr>
          <w:spacing w:val="-10"/>
        </w:rPr>
        <w:t>pericardial</w:t>
      </w:r>
      <w:r>
        <w:rPr>
          <w:spacing w:val="14"/>
        </w:rPr>
        <w:t xml:space="preserve"> </w:t>
      </w:r>
      <w:r>
        <w:rPr>
          <w:spacing w:val="-10"/>
        </w:rPr>
        <w:t>constriction</w:t>
      </w:r>
      <w:r>
        <w:rPr/>
        <w:t xml:space="preserve"> </w:t>
      </w:r>
      <w:r>
        <w:rPr>
          <w:spacing w:val="-11"/>
        </w:rPr>
        <w:t>and</w:t>
      </w:r>
      <w:r>
        <w:rPr>
          <w:spacing w:val="-15"/>
        </w:rPr>
        <w:t xml:space="preserve"> </w:t>
      </w:r>
      <w:r>
        <w:rPr>
          <w:spacing w:val="-11"/>
        </w:rPr>
        <w:t>the increase in pericardial</w:t>
      </w:r>
      <w:r>
        <w:rPr>
          <w:spacing w:val="-15"/>
        </w:rPr>
        <w:t xml:space="preserve"> </w:t>
      </w:r>
      <w:r>
        <w:rPr>
          <w:spacing w:val="-11"/>
        </w:rPr>
        <w:t>t</w:t>
      </w:r>
      <w:r>
        <w:rPr>
          <w:spacing w:val="-12"/>
        </w:rPr>
        <w:t>hickness may be localized, and</w:t>
      </w:r>
      <w:r>
        <w:rPr>
          <w:spacing w:val="-16"/>
        </w:rPr>
        <w:t xml:space="preserve"> </w:t>
      </w:r>
      <w:r>
        <w:rPr>
          <w:spacing w:val="-12"/>
        </w:rPr>
        <w:t>the symp-</w:t>
      </w:r>
      <w:r>
        <w:rPr/>
        <w:t xml:space="preserve"> </w:t>
      </w:r>
      <w:r>
        <w:rPr>
          <w:spacing w:val="-7"/>
        </w:rPr>
        <w:t>toms of constriction be pr</w:t>
      </w:r>
      <w:r>
        <w:rPr>
          <w:spacing w:val="-8"/>
        </w:rPr>
        <w:t>imarily dependent on the exact</w:t>
      </w:r>
      <w:r>
        <w:rPr>
          <w:spacing w:val="5"/>
        </w:rPr>
        <w:t xml:space="preserve"> </w:t>
      </w:r>
      <w:r>
        <w:rPr>
          <w:spacing w:val="-8"/>
        </w:rPr>
        <w:t>location</w:t>
      </w:r>
      <w:r>
        <w:rPr/>
        <w:t xml:space="preserve"> </w:t>
      </w:r>
      <w:r>
        <w:rPr>
          <w:spacing w:val="-8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72" w:firstLine="6"/>
        <w:spacing w:before="69" w:line="244" w:lineRule="auto"/>
        <w:jc w:val="both"/>
        <w:rPr/>
      </w:pPr>
      <w:r>
        <w:rPr>
          <w:spacing w:val="-8"/>
        </w:rPr>
        <w:t>degree</w:t>
      </w:r>
      <w:r>
        <w:rPr>
          <w:spacing w:val="7"/>
        </w:rPr>
        <w:t xml:space="preserve"> </w:t>
      </w:r>
      <w:r>
        <w:rPr>
          <w:spacing w:val="-8"/>
        </w:rPr>
        <w:t>of constriction</w:t>
      </w:r>
      <w:r>
        <w:rPr>
          <w:spacing w:val="14"/>
        </w:rPr>
        <w:t xml:space="preserve"> </w:t>
      </w:r>
      <w:r>
        <w:rPr>
          <w:spacing w:val="-8"/>
        </w:rPr>
        <w:t>(e.g.</w:t>
      </w:r>
      <w:r>
        <w:rPr>
          <w:spacing w:val="11"/>
        </w:rPr>
        <w:t xml:space="preserve"> </w:t>
      </w:r>
      <w:r>
        <w:rPr>
          <w:spacing w:val="-8"/>
        </w:rPr>
        <w:t>if the</w:t>
      </w:r>
      <w:r>
        <w:rPr>
          <w:spacing w:val="8"/>
        </w:rPr>
        <w:t xml:space="preserve"> </w:t>
      </w:r>
      <w:r>
        <w:rPr>
          <w:spacing w:val="-8"/>
        </w:rPr>
        <w:t>co</w:t>
      </w:r>
      <w:r>
        <w:rPr>
          <w:spacing w:val="-9"/>
        </w:rPr>
        <w:t>nstricting</w:t>
      </w:r>
      <w:r>
        <w:rPr>
          <w:spacing w:val="12"/>
          <w:w w:val="101"/>
        </w:rPr>
        <w:t xml:space="preserve"> </w:t>
      </w:r>
      <w:r>
        <w:rPr>
          <w:spacing w:val="-9"/>
        </w:rPr>
        <w:t>process</w:t>
      </w:r>
      <w:r>
        <w:rPr>
          <w:spacing w:val="11"/>
        </w:rPr>
        <w:t xml:space="preserve"> </w:t>
      </w:r>
      <w:r>
        <w:rPr>
          <w:spacing w:val="-9"/>
        </w:rPr>
        <w:t>is</w:t>
      </w:r>
      <w:r>
        <w:rPr>
          <w:spacing w:val="13"/>
        </w:rPr>
        <w:t xml:space="preserve"> </w:t>
      </w:r>
      <w:r>
        <w:rPr>
          <w:spacing w:val="-9"/>
        </w:rPr>
        <w:t>limited to the</w:t>
      </w:r>
      <w:r>
        <w:rPr/>
        <w:t xml:space="preserve"> </w:t>
      </w:r>
      <w:r>
        <w:rPr>
          <w:spacing w:val="-9"/>
        </w:rPr>
        <w:t>right</w:t>
      </w:r>
      <w:r>
        <w:rPr>
          <w:spacing w:val="23"/>
        </w:rPr>
        <w:t xml:space="preserve"> </w:t>
      </w:r>
      <w:r>
        <w:rPr>
          <w:spacing w:val="-9"/>
        </w:rPr>
        <w:t>or</w:t>
      </w:r>
      <w:r>
        <w:rPr>
          <w:spacing w:val="18"/>
          <w:w w:val="101"/>
        </w:rPr>
        <w:t xml:space="preserve"> </w:t>
      </w:r>
      <w:r>
        <w:rPr>
          <w:spacing w:val="-9"/>
        </w:rPr>
        <w:t>left</w:t>
      </w:r>
      <w:r>
        <w:rPr>
          <w:spacing w:val="6"/>
        </w:rPr>
        <w:t xml:space="preserve"> </w:t>
      </w:r>
      <w:r>
        <w:rPr>
          <w:spacing w:val="-9"/>
        </w:rPr>
        <w:t>ventricle,</w:t>
      </w:r>
      <w:r>
        <w:rPr>
          <w:spacing w:val="6"/>
        </w:rPr>
        <w:t xml:space="preserve"> </w:t>
      </w:r>
      <w:r>
        <w:rPr>
          <w:spacing w:val="-9"/>
        </w:rPr>
        <w:t>ventricular</w:t>
      </w:r>
      <w:r>
        <w:rPr>
          <w:spacing w:val="18"/>
        </w:rPr>
        <w:t xml:space="preserve"> </w:t>
      </w:r>
      <w:r>
        <w:rPr>
          <w:spacing w:val="-9"/>
        </w:rPr>
        <w:t>interdependence</w:t>
      </w:r>
      <w:r>
        <w:rPr>
          <w:spacing w:val="13"/>
          <w:w w:val="101"/>
        </w:rPr>
        <w:t xml:space="preserve"> </w:t>
      </w:r>
      <w:r>
        <w:rPr>
          <w:spacing w:val="-9"/>
        </w:rPr>
        <w:t>can</w:t>
      </w:r>
      <w:r>
        <w:rPr>
          <w:spacing w:val="17"/>
          <w:w w:val="101"/>
        </w:rPr>
        <w:t xml:space="preserve"> </w:t>
      </w:r>
      <w:r>
        <w:rPr>
          <w:spacing w:val="-9"/>
        </w:rPr>
        <w:t>be</w:t>
      </w:r>
      <w:r>
        <w:rPr>
          <w:spacing w:val="18"/>
        </w:rPr>
        <w:t xml:space="preserve"> </w:t>
      </w:r>
      <w:r>
        <w:rPr>
          <w:spacing w:val="-9"/>
        </w:rPr>
        <w:t>reduced</w:t>
      </w:r>
      <w:r>
        <w:rPr>
          <w:spacing w:val="13"/>
          <w:w w:val="101"/>
        </w:rPr>
        <w:t xml:space="preserve"> </w:t>
      </w:r>
      <w:r>
        <w:rPr>
          <w:spacing w:val="-9"/>
        </w:rPr>
        <w:t>or</w:t>
      </w:r>
      <w:r>
        <w:rPr/>
        <w:t xml:space="preserve"> </w:t>
      </w:r>
      <w:r>
        <w:rPr>
          <w:spacing w:val="-13"/>
        </w:rPr>
        <w:t>absent).</w:t>
      </w:r>
      <w:r>
        <w:rPr>
          <w:spacing w:val="18"/>
        </w:rPr>
        <w:t xml:space="preserve"> </w:t>
      </w:r>
      <w:r>
        <w:rPr>
          <w:spacing w:val="-13"/>
        </w:rPr>
        <w:t>Focal</w:t>
      </w:r>
      <w:r>
        <w:rPr>
          <w:spacing w:val="11"/>
        </w:rPr>
        <w:t xml:space="preserve"> </w:t>
      </w:r>
      <w:r>
        <w:rPr>
          <w:spacing w:val="-13"/>
        </w:rPr>
        <w:t>sparing</w:t>
      </w:r>
      <w:r>
        <w:rPr>
          <w:spacing w:val="16"/>
          <w:w w:val="101"/>
        </w:rPr>
        <w:t xml:space="preserve"> </w:t>
      </w:r>
      <w:r>
        <w:rPr>
          <w:spacing w:val="-13"/>
        </w:rPr>
        <w:t>rarely</w:t>
      </w:r>
      <w:r>
        <w:rPr>
          <w:spacing w:val="10"/>
        </w:rPr>
        <w:t xml:space="preserve"> </w:t>
      </w:r>
      <w:r>
        <w:rPr>
          <w:spacing w:val="-13"/>
        </w:rPr>
        <w:t>occurs,</w:t>
      </w:r>
      <w:r>
        <w:rPr>
          <w:spacing w:val="4"/>
        </w:rPr>
        <w:t xml:space="preserve"> </w:t>
      </w:r>
      <w:r>
        <w:rPr>
          <w:spacing w:val="-13"/>
        </w:rPr>
        <w:t>which</w:t>
      </w:r>
      <w:r>
        <w:rPr>
          <w:spacing w:val="11"/>
        </w:rPr>
        <w:t xml:space="preserve"> </w:t>
      </w:r>
      <w:r>
        <w:rPr>
          <w:spacing w:val="-13"/>
        </w:rPr>
        <w:t>can</w:t>
      </w:r>
      <w:r>
        <w:rPr>
          <w:spacing w:val="11"/>
        </w:rPr>
        <w:t xml:space="preserve"> </w:t>
      </w:r>
      <w:r>
        <w:rPr>
          <w:spacing w:val="-13"/>
        </w:rPr>
        <w:t>appear</w:t>
      </w:r>
      <w:r>
        <w:rPr>
          <w:spacing w:val="9"/>
        </w:rPr>
        <w:t xml:space="preserve"> </w:t>
      </w:r>
      <w:r>
        <w:rPr>
          <w:spacing w:val="-13"/>
        </w:rPr>
        <w:t>as</w:t>
      </w:r>
      <w:r>
        <w:rPr>
          <w:spacing w:val="10"/>
        </w:rPr>
        <w:t xml:space="preserve"> </w:t>
      </w:r>
      <w:r>
        <w:rPr>
          <w:spacing w:val="-13"/>
        </w:rPr>
        <w:t>an</w:t>
      </w:r>
      <w:r>
        <w:rPr>
          <w:spacing w:val="4"/>
        </w:rPr>
        <w:t xml:space="preserve"> </w:t>
      </w:r>
      <w:r>
        <w:rPr>
          <w:spacing w:val="-13"/>
        </w:rPr>
        <w:t>‘aneurys-</w:t>
      </w:r>
      <w:r>
        <w:rPr/>
        <w:t xml:space="preserve"> </w:t>
      </w:r>
      <w:bookmarkStart w:name="bookmark105" w:id="52"/>
      <w:bookmarkEnd w:id="52"/>
      <w:r>
        <w:rPr>
          <w:spacing w:val="-8"/>
        </w:rPr>
        <w:t>mal’</w:t>
      </w:r>
      <w:r>
        <w:rPr>
          <w:spacing w:val="-18"/>
        </w:rPr>
        <w:t xml:space="preserve"> </w:t>
      </w:r>
      <w:r>
        <w:rPr>
          <w:spacing w:val="-8"/>
        </w:rPr>
        <w:t>protrusion and outpo</w:t>
      </w:r>
      <w:r>
        <w:rPr>
          <w:spacing w:val="-9"/>
        </w:rPr>
        <w:t>uching of</w:t>
      </w:r>
      <w:r>
        <w:rPr>
          <w:spacing w:val="-13"/>
        </w:rPr>
        <w:t xml:space="preserve"> </w:t>
      </w:r>
      <w:r>
        <w:rPr>
          <w:spacing w:val="-9"/>
        </w:rPr>
        <w:t>normal</w:t>
      </w:r>
      <w:r>
        <w:rPr>
          <w:spacing w:val="-17"/>
        </w:rPr>
        <w:t xml:space="preserve"> </w:t>
      </w:r>
      <w:r>
        <w:rPr>
          <w:spacing w:val="-9"/>
        </w:rPr>
        <w:t>ventricular myocardium</w:t>
      </w:r>
      <w:r>
        <w:rPr>
          <w:spacing w:val="-6"/>
        </w:rPr>
        <w:t xml:space="preserve"> </w:t>
      </w:r>
      <w:r>
        <w:rPr>
          <w:spacing w:val="-9"/>
        </w:rPr>
        <w:t>be-</w:t>
      </w:r>
      <w:r>
        <w:rPr/>
        <w:t xml:space="preserve"> </w:t>
      </w:r>
      <w:r>
        <w:rPr>
          <w:spacing w:val="-8"/>
        </w:rPr>
        <w:t>tween   the   margins</w:t>
      </w:r>
      <w:r>
        <w:rPr>
          <w:spacing w:val="23"/>
          <w:w w:val="101"/>
        </w:rPr>
        <w:t xml:space="preserve">  </w:t>
      </w:r>
      <w:r>
        <w:rPr>
          <w:spacing w:val="-8"/>
        </w:rPr>
        <w:t>of   thickene</w:t>
      </w:r>
      <w:r>
        <w:rPr>
          <w:spacing w:val="-9"/>
        </w:rPr>
        <w:t>d</w:t>
      </w:r>
      <w:r>
        <w:rPr/>
        <w:t xml:space="preserve">   </w:t>
      </w:r>
      <w:r>
        <w:rPr>
          <w:spacing w:val="-9"/>
        </w:rPr>
        <w:t>pericardium.</w:t>
      </w:r>
      <w:hyperlink w:history="true" w:anchor="bookmark106">
        <w:r>
          <w:rPr>
            <w:sz w:val="11"/>
            <w:szCs w:val="11"/>
            <w:color w:val="0000FF"/>
            <w:spacing w:val="6"/>
            <w:position w:val="7"/>
          </w:rPr>
          <w:t>59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 </w:t>
      </w:r>
      <w:r>
        <w:rPr>
          <w:spacing w:val="-12"/>
        </w:rPr>
        <w:t>Those</w:t>
      </w:r>
      <w:r>
        <w:rPr/>
        <w:t xml:space="preserve">   </w:t>
      </w:r>
      <w:r>
        <w:rPr>
          <w:spacing w:val="-12"/>
        </w:rPr>
        <w:t>unique</w:t>
      </w:r>
    </w:p>
    <w:p>
      <w:pPr>
        <w:spacing w:line="244" w:lineRule="auto"/>
        <w:sectPr>
          <w:type w:val="continuous"/>
          <w:pgSz w:w="11906" w:h="15875"/>
          <w:pgMar w:top="890" w:right="277" w:bottom="0" w:left="736" w:header="437" w:footer="0" w:gutter="0"/>
          <w:cols w:equalWidth="0" w:num="2">
            <w:col w:w="5240" w:space="100"/>
            <w:col w:w="5553" w:space="0"/>
          </w:cols>
        </w:sectPr>
        <w:rPr/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559"/>
        <w:spacing w:line="920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3743099</wp:posOffset>
                </wp:positionH>
                <wp:positionV relativeFrom="paragraph">
                  <wp:posOffset>4009510</wp:posOffset>
                </wp:positionV>
                <wp:extent cx="6063615" cy="164464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3743099" y="4009510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bookmarkStart w:name="bookmark118" w:id="53"/>
                            <w:bookmarkEnd w:id="53"/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294.732pt;margin-top:315.709pt;mso-position-vertical-relative:text;mso-position-horizontal-relative:text;width:477.45pt;height:12.95pt;z-index:251776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bookmarkStart w:name="bookmark118" w:id="54"/>
                      <w:bookmarkEnd w:id="54"/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84"/>
        </w:rPr>
        <w:drawing>
          <wp:inline distT="0" distB="0" distL="0" distR="0">
            <wp:extent cx="4572000" cy="5842799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58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6" w:right="639" w:firstLine="6"/>
        <w:spacing w:before="149" w:line="271" w:lineRule="auto"/>
        <w:jc w:val="both"/>
        <w:rPr>
          <w:sz w:val="16"/>
          <w:szCs w:val="16"/>
        </w:rPr>
      </w:pPr>
      <w:r>
        <w:rPr>
          <w:b/>
          <w:bCs/>
          <w:color w:val="EC3393"/>
          <w:spacing w:val="-5"/>
        </w:rPr>
        <w:t>Figure 10  </w:t>
      </w:r>
      <w:r>
        <w:rPr>
          <w:sz w:val="16"/>
          <w:szCs w:val="16"/>
          <w:spacing w:val="-5"/>
        </w:rPr>
        <w:t>Newer cardiac magnetic resonanc</w:t>
      </w:r>
      <w:r>
        <w:rPr>
          <w:sz w:val="16"/>
          <w:szCs w:val="16"/>
          <w:spacing w:val="-6"/>
        </w:rPr>
        <w:t>e (CMR) imaging techniques for the assessment of pericardial diseases. Example of magnetic 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elastography (MRE) of liver in 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6"/>
        </w:rPr>
        <w:t>with suspected constrictive pericarditis (a–d). Magnitude MRE image (a, c) and corresponding stiffness maps (b, d)</w:t>
      </w:r>
      <w:r>
        <w:rPr>
          <w:sz w:val="16"/>
          <w:szCs w:val="16"/>
        </w:rPr>
        <w:t xml:space="preserve"> </w:t>
      </w:r>
      <w:bookmarkStart w:name="bookmark107" w:id="55"/>
      <w:bookmarkEnd w:id="55"/>
      <w:r>
        <w:rPr>
          <w:sz w:val="16"/>
          <w:szCs w:val="16"/>
          <w:spacing w:val="-4"/>
        </w:rPr>
        <w:t>of liver in a patient without (a, b)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and with</w:t>
      </w:r>
      <w:r>
        <w:rPr>
          <w:sz w:val="16"/>
          <w:szCs w:val="16"/>
          <w:spacing w:val="-5"/>
        </w:rPr>
        <w:t xml:space="preserve"> constrictive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pericarditis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(c,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d)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demonstrating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increased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liver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stiffness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result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of elevated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pressures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due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constriction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(reproduced 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permission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by Sudhakar </w:t>
      </w:r>
      <w:r>
        <w:rPr>
          <w:sz w:val="16"/>
          <w:szCs w:val="16"/>
          <w:i/>
          <w:iCs/>
          <w:spacing w:val="-4"/>
        </w:rPr>
        <w:t>et al.</w:t>
      </w:r>
      <w:hyperlink w:history="true" w:anchor="bookmark108">
        <w:r>
          <w:rPr>
            <w:sz w:val="11"/>
            <w:szCs w:val="11"/>
            <w:color w:val="0000FF"/>
            <w:spacing w:val="-4"/>
            <w:position w:val="7"/>
          </w:rPr>
          <w:t>74</w:t>
        </w:r>
      </w:hyperlink>
      <w:r>
        <w:rPr>
          <w:sz w:val="16"/>
          <w:szCs w:val="16"/>
          <w:spacing w:val="-4"/>
        </w:rPr>
        <w:t>) Assessment of myocardial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deformation 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strain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featur</w:t>
      </w:r>
      <w:r>
        <w:rPr>
          <w:sz w:val="16"/>
          <w:szCs w:val="16"/>
          <w:spacing w:val="-5"/>
        </w:rPr>
        <w:t>e-tracking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CMR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can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differ-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entiate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constrictive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physiology from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3"/>
        </w:rPr>
        <w:t>restrictive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cardiomyopathy, 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latter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associated wit</w:t>
      </w:r>
      <w:r>
        <w:rPr>
          <w:sz w:val="16"/>
          <w:szCs w:val="16"/>
          <w:spacing w:val="-4"/>
        </w:rPr>
        <w:t>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significant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4"/>
        </w:rPr>
        <w:t>impairment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4"/>
        </w:rPr>
        <w:t>myocardial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deformation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(repro-</w:t>
      </w:r>
      <w:r>
        <w:rPr>
          <w:sz w:val="16"/>
          <w:szCs w:val="16"/>
        </w:rPr>
        <w:t xml:space="preserve"> </w:t>
      </w:r>
      <w:bookmarkStart w:name="bookmark109" w:id="56"/>
      <w:bookmarkEnd w:id="56"/>
      <w:r>
        <w:rPr>
          <w:sz w:val="16"/>
          <w:szCs w:val="16"/>
          <w:spacing w:val="-5"/>
        </w:rPr>
        <w:t>duced 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5"/>
        </w:rPr>
        <w:t>permission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by Yang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-5"/>
        </w:rPr>
        <w:t>et al.</w:t>
      </w:r>
      <w:hyperlink w:history="true" w:anchor="bookmark110">
        <w:r>
          <w:rPr>
            <w:sz w:val="11"/>
            <w:szCs w:val="11"/>
            <w:color w:val="0000FF"/>
            <w:spacing w:val="-5"/>
            <w:position w:val="7"/>
          </w:rPr>
          <w:t>75</w:t>
        </w:r>
      </w:hyperlink>
      <w:r>
        <w:rPr>
          <w:sz w:val="16"/>
          <w:szCs w:val="16"/>
          <w:spacing w:val="-5"/>
        </w:rPr>
        <w:t>).</w:t>
      </w:r>
    </w:p>
    <w:p>
      <w:pPr>
        <w:spacing w:before="238"/>
        <w:rPr/>
      </w:pPr>
      <w:r/>
    </w:p>
    <w:p>
      <w:pPr>
        <w:sectPr>
          <w:headerReference w:type="default" r:id="rId81"/>
          <w:pgSz w:w="11906" w:h="15875"/>
          <w:pgMar w:top="745" w:right="277" w:bottom="0" w:left="850" w:header="437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right="259" w:firstLine="11"/>
        <w:spacing w:before="45" w:line="243" w:lineRule="auto"/>
        <w:jc w:val="both"/>
        <w:rPr/>
      </w:pPr>
      <w:r>
        <w:rPr>
          <w:spacing w:val="-14"/>
        </w:rPr>
        <w:t>morphological</w:t>
      </w:r>
      <w:r>
        <w:rPr>
          <w:spacing w:val="14"/>
        </w:rPr>
        <w:t xml:space="preserve"> </w:t>
      </w:r>
      <w:r>
        <w:rPr>
          <w:spacing w:val="-14"/>
        </w:rPr>
        <w:t>changes</w:t>
      </w:r>
      <w:r>
        <w:rPr>
          <w:spacing w:val="20"/>
        </w:rPr>
        <w:t xml:space="preserve"> </w:t>
      </w:r>
      <w:r>
        <w:rPr>
          <w:spacing w:val="-14"/>
        </w:rPr>
        <w:t>may</w:t>
      </w:r>
      <w:r>
        <w:rPr>
          <w:spacing w:val="19"/>
        </w:rPr>
        <w:t xml:space="preserve"> </w:t>
      </w:r>
      <w:r>
        <w:rPr>
          <w:spacing w:val="-14"/>
        </w:rPr>
        <w:t>pose</w:t>
      </w:r>
      <w:r>
        <w:rPr>
          <w:spacing w:val="15"/>
        </w:rPr>
        <w:t xml:space="preserve"> </w:t>
      </w:r>
      <w:r>
        <w:rPr>
          <w:spacing w:val="-14"/>
        </w:rPr>
        <w:t>diagnostic</w:t>
      </w:r>
      <w:r>
        <w:rPr>
          <w:spacing w:val="13"/>
          <w:w w:val="101"/>
        </w:rPr>
        <w:t xml:space="preserve"> </w:t>
      </w:r>
      <w:r>
        <w:rPr>
          <w:spacing w:val="-14"/>
        </w:rPr>
        <w:t>challe</w:t>
      </w:r>
      <w:r>
        <w:rPr>
          <w:spacing w:val="-15"/>
        </w:rPr>
        <w:t>nges,</w:t>
      </w:r>
      <w:r>
        <w:rPr>
          <w:spacing w:val="13"/>
        </w:rPr>
        <w:t xml:space="preserve"> </w:t>
      </w:r>
      <w:r>
        <w:rPr>
          <w:spacing w:val="-15"/>
        </w:rPr>
        <w:t>and</w:t>
      </w:r>
      <w:r>
        <w:rPr>
          <w:spacing w:val="15"/>
          <w:w w:val="101"/>
        </w:rPr>
        <w:t xml:space="preserve"> </w:t>
      </w:r>
      <w:r>
        <w:rPr>
          <w:spacing w:val="-15"/>
        </w:rPr>
        <w:t>CMR</w:t>
      </w:r>
      <w:r>
        <w:rPr>
          <w:spacing w:val="14"/>
        </w:rPr>
        <w:t xml:space="preserve"> </w:t>
      </w:r>
      <w:r>
        <w:rPr>
          <w:spacing w:val="-15"/>
        </w:rPr>
        <w:t>can</w:t>
      </w:r>
      <w:r>
        <w:rPr/>
        <w:t xml:space="preserve"> </w:t>
      </w:r>
      <w:r>
        <w:rPr>
          <w:spacing w:val="-7"/>
        </w:rPr>
        <w:t>provide further information about</w:t>
      </w:r>
      <w:r>
        <w:rPr>
          <w:spacing w:val="-14"/>
        </w:rPr>
        <w:t xml:space="preserve"> </w:t>
      </w:r>
      <w:r>
        <w:rPr>
          <w:spacing w:val="-7"/>
        </w:rPr>
        <w:t>the affected </w:t>
      </w:r>
      <w:r>
        <w:rPr>
          <w:spacing w:val="-8"/>
        </w:rPr>
        <w:t>outpouching</w:t>
      </w:r>
      <w:r>
        <w:rPr>
          <w:spacing w:val="-14"/>
        </w:rPr>
        <w:t xml:space="preserve"> </w:t>
      </w:r>
      <w:r>
        <w:rPr>
          <w:spacing w:val="-8"/>
        </w:rPr>
        <w:t>ventricular</w:t>
      </w:r>
      <w:r>
        <w:rPr/>
        <w:t xml:space="preserve"> </w:t>
      </w:r>
      <w:r>
        <w:rPr>
          <w:spacing w:val="-9"/>
        </w:rPr>
        <w:t>wall,</w:t>
      </w:r>
      <w:r>
        <w:rPr>
          <w:spacing w:val="11"/>
        </w:rPr>
        <w:t xml:space="preserve"> </w:t>
      </w:r>
      <w:r>
        <w:rPr>
          <w:spacing w:val="-9"/>
        </w:rPr>
        <w:t>its</w:t>
      </w:r>
      <w:r>
        <w:rPr>
          <w:spacing w:val="6"/>
        </w:rPr>
        <w:t xml:space="preserve"> </w:t>
      </w:r>
      <w:r>
        <w:rPr>
          <w:spacing w:val="-9"/>
        </w:rPr>
        <w:t>signal, and</w:t>
      </w:r>
      <w:r>
        <w:rPr>
          <w:spacing w:val="11"/>
        </w:rPr>
        <w:t xml:space="preserve"> </w:t>
      </w:r>
      <w:r>
        <w:rPr>
          <w:spacing w:val="-9"/>
        </w:rPr>
        <w:t>its</w:t>
      </w:r>
      <w:r>
        <w:rPr>
          <w:spacing w:val="11"/>
        </w:rPr>
        <w:t xml:space="preserve"> </w:t>
      </w:r>
      <w:r>
        <w:rPr>
          <w:spacing w:val="-9"/>
        </w:rPr>
        <w:t>motion</w:t>
      </w:r>
      <w:r>
        <w:rPr>
          <w:spacing w:val="6"/>
        </w:rPr>
        <w:t xml:space="preserve"> </w:t>
      </w:r>
      <w:r>
        <w:rPr>
          <w:spacing w:val="-9"/>
        </w:rPr>
        <w:t>character</w:t>
      </w:r>
      <w:r>
        <w:rPr>
          <w:spacing w:val="-10"/>
        </w:rPr>
        <w:t>istics,</w:t>
      </w:r>
      <w:r>
        <w:rPr>
          <w:spacing w:val="11"/>
        </w:rPr>
        <w:t xml:space="preserve"> </w:t>
      </w:r>
      <w:r>
        <w:rPr>
          <w:spacing w:val="-10"/>
        </w:rPr>
        <w:t>helping to</w:t>
      </w:r>
      <w:r>
        <w:rPr>
          <w:spacing w:val="10"/>
        </w:rPr>
        <w:t xml:space="preserve"> </w:t>
      </w:r>
      <w:r>
        <w:rPr>
          <w:spacing w:val="-10"/>
        </w:rPr>
        <w:t>rule</w:t>
      </w:r>
      <w:r>
        <w:rPr>
          <w:spacing w:val="6"/>
        </w:rPr>
        <w:t xml:space="preserve"> </w:t>
      </w:r>
      <w:r>
        <w:rPr>
          <w:spacing w:val="-10"/>
        </w:rPr>
        <w:t>out</w:t>
      </w:r>
      <w:r>
        <w:rPr>
          <w:spacing w:val="6"/>
        </w:rPr>
        <w:t xml:space="preserve"> </w:t>
      </w:r>
      <w:r>
        <w:rPr>
          <w:spacing w:val="-10"/>
        </w:rPr>
        <w:t>other</w:t>
      </w:r>
      <w:r>
        <w:rPr/>
        <w:t xml:space="preserve"> </w:t>
      </w:r>
      <w:r>
        <w:rPr>
          <w:spacing w:val="-12"/>
        </w:rPr>
        <w:t>potential</w:t>
      </w:r>
      <w:r>
        <w:rPr>
          <w:spacing w:val="26"/>
        </w:rPr>
        <w:t xml:space="preserve"> </w:t>
      </w:r>
      <w:r>
        <w:rPr>
          <w:spacing w:val="-12"/>
        </w:rPr>
        <w:t>differentials</w:t>
      </w:r>
      <w:r>
        <w:rPr>
          <w:spacing w:val="25"/>
        </w:rPr>
        <w:t xml:space="preserve"> </w:t>
      </w:r>
      <w:r>
        <w:rPr>
          <w:spacing w:val="-12"/>
        </w:rPr>
        <w:t>such</w:t>
      </w:r>
      <w:r>
        <w:rPr>
          <w:spacing w:val="21"/>
          <w:w w:val="101"/>
        </w:rPr>
        <w:t xml:space="preserve"> </w:t>
      </w:r>
      <w:r>
        <w:rPr>
          <w:spacing w:val="-12"/>
        </w:rPr>
        <w:t>as</w:t>
      </w:r>
      <w:r>
        <w:rPr>
          <w:spacing w:val="29"/>
        </w:rPr>
        <w:t xml:space="preserve"> </w:t>
      </w:r>
      <w:r>
        <w:rPr>
          <w:spacing w:val="-12"/>
        </w:rPr>
        <w:t>ischaemic</w:t>
      </w:r>
      <w:r>
        <w:rPr>
          <w:spacing w:val="22"/>
        </w:rPr>
        <w:t xml:space="preserve"> </w:t>
      </w:r>
      <w:r>
        <w:rPr>
          <w:spacing w:val="-12"/>
        </w:rPr>
        <w:t>aneurysm</w:t>
      </w:r>
      <w:r>
        <w:rPr>
          <w:spacing w:val="21"/>
          <w:w w:val="101"/>
        </w:rPr>
        <w:t xml:space="preserve"> </w:t>
      </w:r>
      <w:r>
        <w:rPr>
          <w:spacing w:val="-12"/>
        </w:rPr>
        <w:t>and</w:t>
      </w:r>
      <w:r>
        <w:rPr>
          <w:spacing w:val="29"/>
          <w:w w:val="101"/>
        </w:rPr>
        <w:t xml:space="preserve"> </w:t>
      </w:r>
      <w:r>
        <w:rPr>
          <w:spacing w:val="-12"/>
        </w:rPr>
        <w:t>pseudoaneur-</w:t>
      </w:r>
      <w:r>
        <w:rPr/>
        <w:t xml:space="preserve"> </w:t>
      </w:r>
      <w:r>
        <w:rPr>
          <w:spacing w:val="-10"/>
        </w:rPr>
        <w:t>ysm, mural</w:t>
      </w:r>
      <w:r>
        <w:rPr>
          <w:spacing w:val="-17"/>
        </w:rPr>
        <w:t xml:space="preserve"> </w:t>
      </w:r>
      <w:r>
        <w:rPr>
          <w:spacing w:val="-10"/>
        </w:rPr>
        <w:t>thrombus, and myocardial pathologies. In</w:t>
      </w:r>
      <w:r>
        <w:rPr>
          <w:spacing w:val="-11"/>
        </w:rPr>
        <w:t xml:space="preserve"> a small proportion</w:t>
      </w:r>
      <w:r>
        <w:rPr/>
        <w:t xml:space="preserve"> </w:t>
      </w:r>
      <w:bookmarkStart w:name="bookmark111" w:id="57"/>
      <w:bookmarkEnd w:id="57"/>
      <w:r>
        <w:rPr>
          <w:spacing w:val="-10"/>
        </w:rPr>
        <w:t>of</w:t>
      </w:r>
      <w:r>
        <w:rPr>
          <w:spacing w:val="-9"/>
        </w:rPr>
        <w:t xml:space="preserve"> </w:t>
      </w:r>
      <w:r>
        <w:rPr>
          <w:spacing w:val="-10"/>
        </w:rPr>
        <w:t>constrictive pericarditis cases, pericardial</w:t>
      </w:r>
      <w:r>
        <w:rPr>
          <w:spacing w:val="-16"/>
        </w:rPr>
        <w:t xml:space="preserve"> </w:t>
      </w:r>
      <w:r>
        <w:rPr>
          <w:spacing w:val="-10"/>
        </w:rPr>
        <w:t>thickness may be normal or</w:t>
      </w:r>
      <w:r>
        <w:rPr/>
        <w:t xml:space="preserve"> </w:t>
      </w:r>
      <w:bookmarkStart w:name="bookmark112" w:id="58"/>
      <w:bookmarkEnd w:id="58"/>
      <w:r>
        <w:rPr>
          <w:spacing w:val="-12"/>
        </w:rPr>
        <w:t>minimally increased,</w:t>
      </w:r>
      <w:hyperlink w:history="true" w:anchor="bookmark113">
        <w:r>
          <w:rPr>
            <w:sz w:val="11"/>
            <w:szCs w:val="11"/>
            <w:color w:val="0000FF"/>
            <w:spacing w:val="-1"/>
            <w:position w:val="7"/>
          </w:rPr>
          <w:t>60</w:t>
        </w:r>
      </w:hyperlink>
      <w:r>
        <w:rPr>
          <w:sz w:val="11"/>
          <w:szCs w:val="11"/>
          <w:color w:val="0000FF"/>
          <w:spacing w:val="26"/>
          <w:w w:val="102"/>
          <w:position w:val="7"/>
        </w:rPr>
        <w:t xml:space="preserve"> </w:t>
      </w:r>
      <w:r>
        <w:rPr>
          <w:spacing w:val="-1"/>
        </w:rPr>
        <w:t>or</w:t>
      </w:r>
      <w:r>
        <w:rPr>
          <w:spacing w:val="-17"/>
        </w:rPr>
        <w:t xml:space="preserve"> </w:t>
      </w:r>
      <w:r>
        <w:rPr>
          <w:spacing w:val="-1"/>
        </w:rPr>
        <w:t>the </w:t>
      </w:r>
      <w:r>
        <w:rPr>
          <w:spacing w:val="-10"/>
        </w:rPr>
        <w:t>haemodynamic</w:t>
      </w:r>
      <w:r>
        <w:rPr>
          <w:spacing w:val="-14"/>
        </w:rPr>
        <w:t xml:space="preserve"> </w:t>
      </w:r>
      <w:r>
        <w:rPr>
          <w:spacing w:val="-10"/>
        </w:rPr>
        <w:t>features of</w:t>
      </w:r>
      <w:r>
        <w:rPr>
          <w:spacing w:val="-16"/>
        </w:rPr>
        <w:t xml:space="preserve"> </w:t>
      </w:r>
      <w:r>
        <w:rPr>
          <w:spacing w:val="-10"/>
        </w:rPr>
        <w:t>constriction be</w:t>
      </w:r>
      <w:r>
        <w:rPr/>
        <w:t xml:space="preserve"> </w:t>
      </w:r>
      <w:r>
        <w:rPr>
          <w:spacing w:val="-9"/>
        </w:rPr>
        <w:t>present</w:t>
      </w:r>
      <w:r>
        <w:rPr>
          <w:spacing w:val="9"/>
        </w:rPr>
        <w:t xml:space="preserve"> </w:t>
      </w:r>
      <w:r>
        <w:rPr>
          <w:spacing w:val="-9"/>
        </w:rPr>
        <w:t>only</w:t>
      </w:r>
      <w:r>
        <w:rPr>
          <w:spacing w:val="7"/>
        </w:rPr>
        <w:t xml:space="preserve"> </w:t>
      </w:r>
      <w:r>
        <w:rPr>
          <w:spacing w:val="-9"/>
        </w:rPr>
        <w:t>after</w:t>
      </w:r>
      <w:r>
        <w:rPr>
          <w:spacing w:val="9"/>
        </w:rPr>
        <w:t xml:space="preserve"> </w:t>
      </w:r>
      <w:r>
        <w:rPr>
          <w:spacing w:val="-9"/>
        </w:rPr>
        <w:t>challenge with</w:t>
      </w:r>
      <w:r>
        <w:rPr>
          <w:spacing w:val="13"/>
          <w:w w:val="101"/>
        </w:rPr>
        <w:t xml:space="preserve"> </w:t>
      </w:r>
      <w:r>
        <w:rPr>
          <w:spacing w:val="-9"/>
        </w:rPr>
        <w:t>rapid fluid</w:t>
      </w:r>
      <w:r>
        <w:rPr>
          <w:spacing w:val="13"/>
          <w:w w:val="101"/>
        </w:rPr>
        <w:t xml:space="preserve"> </w:t>
      </w:r>
      <w:r>
        <w:rPr>
          <w:spacing w:val="-9"/>
        </w:rPr>
        <w:t>infusion.</w:t>
      </w:r>
      <w:hyperlink w:history="true" w:anchor="bookmark114">
        <w:r>
          <w:rPr>
            <w:sz w:val="11"/>
            <w:szCs w:val="11"/>
            <w:color w:val="0000FF"/>
            <w:spacing w:val="-2"/>
            <w:position w:val="7"/>
          </w:rPr>
          <w:t>61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15">
        <w:r>
          <w:rPr>
            <w:sz w:val="11"/>
            <w:szCs w:val="11"/>
            <w:color w:val="0000FF"/>
            <w:spacing w:val="-2"/>
            <w:position w:val="7"/>
          </w:rPr>
          <w:t>62</w:t>
        </w:r>
      </w:hyperlink>
      <w:r>
        <w:rPr>
          <w:sz w:val="11"/>
          <w:szCs w:val="11"/>
          <w:color w:val="0000FF"/>
          <w:spacing w:val="24"/>
          <w:w w:val="102"/>
          <w:position w:val="7"/>
        </w:rPr>
        <w:t xml:space="preserve"> </w:t>
      </w:r>
      <w:r>
        <w:rPr>
          <w:spacing w:val="-2"/>
        </w:rPr>
        <w:t>This</w:t>
      </w:r>
      <w:r>
        <w:rPr>
          <w:spacing w:val="8"/>
        </w:rPr>
        <w:t xml:space="preserve"> </w:t>
      </w:r>
      <w:r>
        <w:rPr>
          <w:spacing w:val="-13"/>
        </w:rPr>
        <w:t>empha-</w:t>
      </w:r>
      <w:r>
        <w:rPr/>
        <w:t xml:space="preserve"> </w:t>
      </w:r>
      <w:r>
        <w:rPr>
          <w:spacing w:val="-10"/>
        </w:rPr>
        <w:t>sises</w:t>
      </w:r>
      <w:r>
        <w:rPr>
          <w:spacing w:val="29"/>
          <w:w w:val="101"/>
        </w:rPr>
        <w:t xml:space="preserve"> </w:t>
      </w:r>
      <w:r>
        <w:rPr>
          <w:spacing w:val="-10"/>
        </w:rPr>
        <w:t>the  importance  of</w:t>
      </w:r>
      <w:r>
        <w:rPr>
          <w:spacing w:val="33"/>
          <w:w w:val="101"/>
        </w:rPr>
        <w:t xml:space="preserve"> </w:t>
      </w:r>
      <w:r>
        <w:rPr>
          <w:spacing w:val="-10"/>
        </w:rPr>
        <w:t>multimodality</w:t>
      </w:r>
      <w:r>
        <w:rPr>
          <w:spacing w:val="33"/>
          <w:w w:val="101"/>
        </w:rPr>
        <w:t xml:space="preserve"> </w:t>
      </w:r>
      <w:r>
        <w:rPr>
          <w:spacing w:val="-10"/>
        </w:rPr>
        <w:t>assessment</w:t>
      </w:r>
      <w:r>
        <w:rPr>
          <w:spacing w:val="36"/>
        </w:rPr>
        <w:t xml:space="preserve"> </w:t>
      </w:r>
      <w:r>
        <w:rPr>
          <w:spacing w:val="-10"/>
        </w:rPr>
        <w:t>of</w:t>
      </w:r>
      <w:r>
        <w:rPr>
          <w:spacing w:val="28"/>
          <w:w w:val="101"/>
        </w:rPr>
        <w:t xml:space="preserve"> </w:t>
      </w:r>
      <w:r>
        <w:rPr>
          <w:spacing w:val="-10"/>
        </w:rPr>
        <w:t>cases</w:t>
      </w:r>
      <w:r>
        <w:rPr>
          <w:spacing w:val="29"/>
          <w:w w:val="101"/>
        </w:rPr>
        <w:t xml:space="preserve"> </w:t>
      </w:r>
      <w:r>
        <w:rPr>
          <w:spacing w:val="-10"/>
        </w:rPr>
        <w:t>wi</w:t>
      </w:r>
      <w:r>
        <w:rPr>
          <w:spacing w:val="-11"/>
        </w:rPr>
        <w:t>thout</w:t>
      </w:r>
      <w:r>
        <w:rPr/>
        <w:t xml:space="preserve"> </w:t>
      </w:r>
      <w:r>
        <w:rPr>
          <w:spacing w:val="-8"/>
        </w:rPr>
        <w:t>overt</w:t>
      </w:r>
      <w:r>
        <w:rPr>
          <w:spacing w:val="7"/>
        </w:rPr>
        <w:t xml:space="preserve"> </w:t>
      </w:r>
      <w:r>
        <w:rPr>
          <w:spacing w:val="-8"/>
        </w:rPr>
        <w:t>constriction and</w:t>
      </w:r>
      <w:r>
        <w:rPr>
          <w:spacing w:val="12"/>
          <w:w w:val="101"/>
        </w:rPr>
        <w:t xml:space="preserve"> </w:t>
      </w:r>
      <w:r>
        <w:rPr>
          <w:spacing w:val="-8"/>
        </w:rPr>
        <w:t>normal</w:t>
      </w:r>
      <w:r>
        <w:rPr>
          <w:spacing w:val="13"/>
        </w:rPr>
        <w:t xml:space="preserve"> </w:t>
      </w:r>
      <w:r>
        <w:rPr>
          <w:spacing w:val="-8"/>
        </w:rPr>
        <w:t>pericardial t</w:t>
      </w:r>
      <w:r>
        <w:rPr>
          <w:spacing w:val="-9"/>
        </w:rPr>
        <w:t>hickness.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2" w:firstLine="194"/>
        <w:spacing w:before="39" w:line="244" w:lineRule="auto"/>
        <w:jc w:val="both"/>
        <w:rPr/>
      </w:pPr>
      <w:r>
        <w:rPr>
          <w:spacing w:val="-9"/>
        </w:rPr>
        <w:t>Less</w:t>
      </w:r>
      <w:r>
        <w:rPr>
          <w:spacing w:val="24"/>
        </w:rPr>
        <w:t xml:space="preserve"> </w:t>
      </w:r>
      <w:r>
        <w:rPr>
          <w:spacing w:val="-9"/>
        </w:rPr>
        <w:t>commonly</w:t>
      </w:r>
      <w:r>
        <w:rPr>
          <w:spacing w:val="23"/>
          <w:w w:val="101"/>
        </w:rPr>
        <w:t xml:space="preserve"> </w:t>
      </w:r>
      <w:r>
        <w:rPr>
          <w:spacing w:val="-9"/>
        </w:rPr>
        <w:t>constrictive-effusive</w:t>
      </w:r>
      <w:r>
        <w:rPr>
          <w:spacing w:val="28"/>
          <w:w w:val="101"/>
        </w:rPr>
        <w:t xml:space="preserve"> </w:t>
      </w:r>
      <w:r>
        <w:rPr>
          <w:spacing w:val="-9"/>
        </w:rPr>
        <w:t>pericarditis</w:t>
      </w:r>
      <w:r>
        <w:rPr>
          <w:spacing w:val="29"/>
          <w:w w:val="101"/>
        </w:rPr>
        <w:t xml:space="preserve"> </w:t>
      </w:r>
      <w:r>
        <w:rPr>
          <w:spacing w:val="-9"/>
        </w:rPr>
        <w:t>may</w:t>
      </w:r>
      <w:r>
        <w:rPr>
          <w:spacing w:val="28"/>
          <w:w w:val="101"/>
        </w:rPr>
        <w:t xml:space="preserve"> </w:t>
      </w:r>
      <w:r>
        <w:rPr>
          <w:spacing w:val="-9"/>
        </w:rPr>
        <w:t>be</w:t>
      </w:r>
      <w:r>
        <w:rPr>
          <w:spacing w:val="24"/>
        </w:rPr>
        <w:t xml:space="preserve"> </w:t>
      </w:r>
      <w:r>
        <w:rPr>
          <w:spacing w:val="-9"/>
        </w:rPr>
        <w:t>enc</w:t>
      </w:r>
      <w:r>
        <w:rPr>
          <w:spacing w:val="-10"/>
        </w:rPr>
        <w:t>oun-</w:t>
      </w:r>
      <w:r>
        <w:rPr/>
        <w:t xml:space="preserve"> </w:t>
      </w:r>
      <w:r>
        <w:rPr>
          <w:spacing w:val="-7"/>
        </w:rPr>
        <w:t>tered,</w:t>
      </w:r>
      <w:r>
        <w:rPr>
          <w:spacing w:val="17"/>
          <w:w w:val="101"/>
        </w:rPr>
        <w:t xml:space="preserve"> </w:t>
      </w:r>
      <w:r>
        <w:rPr>
          <w:spacing w:val="-7"/>
        </w:rPr>
        <w:t>which</w:t>
      </w:r>
      <w:r>
        <w:rPr>
          <w:spacing w:val="29"/>
        </w:rPr>
        <w:t xml:space="preserve"> </w:t>
      </w:r>
      <w:r>
        <w:rPr>
          <w:spacing w:val="-7"/>
        </w:rPr>
        <w:t>represents</w:t>
      </w:r>
      <w:r>
        <w:rPr>
          <w:spacing w:val="22"/>
        </w:rPr>
        <w:t xml:space="preserve"> </w:t>
      </w:r>
      <w:r>
        <w:rPr>
          <w:spacing w:val="-7"/>
        </w:rPr>
        <w:t>an</w:t>
      </w:r>
      <w:r>
        <w:rPr>
          <w:spacing w:val="29"/>
          <w:w w:val="101"/>
        </w:rPr>
        <w:t xml:space="preserve"> </w:t>
      </w:r>
      <w:r>
        <w:rPr>
          <w:spacing w:val="-7"/>
        </w:rPr>
        <w:t>intermediate</w:t>
      </w:r>
      <w:r>
        <w:rPr>
          <w:spacing w:val="23"/>
        </w:rPr>
        <w:t xml:space="preserve"> </w:t>
      </w:r>
      <w:r>
        <w:rPr>
          <w:spacing w:val="-7"/>
        </w:rPr>
        <w:t>a</w:t>
      </w:r>
      <w:r>
        <w:rPr>
          <w:spacing w:val="-8"/>
        </w:rPr>
        <w:t>nd</w:t>
      </w:r>
      <w:r>
        <w:rPr>
          <w:spacing w:val="16"/>
          <w:w w:val="101"/>
        </w:rPr>
        <w:t xml:space="preserve"> </w:t>
      </w:r>
      <w:r>
        <w:rPr>
          <w:spacing w:val="-8"/>
        </w:rPr>
        <w:t>transitional</w:t>
      </w:r>
      <w:r>
        <w:rPr>
          <w:spacing w:val="24"/>
          <w:w w:val="101"/>
        </w:rPr>
        <w:t xml:space="preserve"> </w:t>
      </w:r>
      <w:r>
        <w:rPr>
          <w:spacing w:val="-8"/>
        </w:rPr>
        <w:t>entity</w:t>
      </w:r>
      <w:r>
        <w:rPr>
          <w:spacing w:val="29"/>
        </w:rPr>
        <w:t xml:space="preserve"> </w:t>
      </w:r>
      <w:r>
        <w:rPr>
          <w:spacing w:val="-8"/>
        </w:rPr>
        <w:t>be-</w:t>
      </w:r>
      <w:r>
        <w:rPr/>
        <w:t xml:space="preserve"> </w:t>
      </w:r>
      <w:r>
        <w:rPr>
          <w:spacing w:val="-7"/>
        </w:rPr>
        <w:t>tween  acute  effusive  pericarditis  with  tamponade  and  pericardial</w:t>
      </w:r>
      <w:r>
        <w:rPr>
          <w:spacing w:val="11"/>
        </w:rPr>
        <w:t xml:space="preserve"> </w:t>
      </w:r>
      <w:bookmarkStart w:name="bookmark116" w:id="59"/>
      <w:bookmarkEnd w:id="59"/>
      <w:r>
        <w:rPr>
          <w:spacing w:val="-6"/>
        </w:rPr>
        <w:t>constriction,</w:t>
      </w:r>
      <w:r>
        <w:rPr>
          <w:spacing w:val="22"/>
        </w:rPr>
        <w:t xml:space="preserve"> </w:t>
      </w:r>
      <w:r>
        <w:rPr>
          <w:spacing w:val="-6"/>
        </w:rPr>
        <w:t>potentially</w:t>
      </w:r>
      <w:r>
        <w:rPr>
          <w:spacing w:val="15"/>
          <w:w w:val="101"/>
        </w:rPr>
        <w:t xml:space="preserve"> </w:t>
      </w:r>
      <w:r>
        <w:rPr>
          <w:spacing w:val="-6"/>
        </w:rPr>
        <w:t>exhibiting</w:t>
      </w:r>
      <w:r>
        <w:rPr>
          <w:spacing w:val="17"/>
        </w:rPr>
        <w:t xml:space="preserve"> </w:t>
      </w:r>
      <w:r>
        <w:rPr>
          <w:spacing w:val="-6"/>
        </w:rPr>
        <w:t>either,</w:t>
      </w:r>
      <w:r>
        <w:rPr>
          <w:spacing w:val="16"/>
          <w:w w:val="101"/>
        </w:rPr>
        <w:t xml:space="preserve"> </w:t>
      </w:r>
      <w:r>
        <w:rPr>
          <w:spacing w:val="-6"/>
        </w:rPr>
        <w:t>or</w:t>
      </w:r>
      <w:r>
        <w:rPr>
          <w:spacing w:val="15"/>
          <w:w w:val="101"/>
        </w:rPr>
        <w:t xml:space="preserve"> </w:t>
      </w:r>
      <w:r>
        <w:rPr>
          <w:spacing w:val="-6"/>
        </w:rPr>
        <w:t>a</w:t>
      </w:r>
      <w:r>
        <w:rPr>
          <w:spacing w:val="15"/>
          <w:w w:val="101"/>
        </w:rPr>
        <w:t xml:space="preserve"> </w:t>
      </w:r>
      <w:r>
        <w:rPr>
          <w:spacing w:val="-6"/>
        </w:rPr>
        <w:t>combination</w:t>
      </w:r>
      <w:r>
        <w:rPr>
          <w:spacing w:val="17"/>
        </w:rPr>
        <w:t xml:space="preserve"> </w:t>
      </w:r>
      <w:r>
        <w:rPr>
          <w:spacing w:val="-6"/>
        </w:rPr>
        <w:t>o</w:t>
      </w:r>
      <w:r>
        <w:rPr>
          <w:spacing w:val="-7"/>
        </w:rPr>
        <w:t>f,</w:t>
      </w:r>
      <w:r>
        <w:rPr>
          <w:spacing w:val="21"/>
        </w:rPr>
        <w:t xml:space="preserve"> </w:t>
      </w:r>
      <w:r>
        <w:rPr>
          <w:spacing w:val="-7"/>
        </w:rPr>
        <w:t>rele-</w:t>
      </w:r>
      <w:r>
        <w:rPr/>
        <w:t xml:space="preserve"> </w:t>
      </w:r>
      <w:r>
        <w:rPr>
          <w:spacing w:val="-8"/>
        </w:rPr>
        <w:t>vant   pathophysiological    features   or    haemodyna</w:t>
      </w:r>
      <w:r>
        <w:rPr>
          <w:spacing w:val="-9"/>
        </w:rPr>
        <w:t>mic    findings.</w:t>
      </w:r>
      <w:hyperlink w:history="true" w:anchor="bookmark117">
        <w:r>
          <w:rPr>
            <w:sz w:val="11"/>
            <w:szCs w:val="11"/>
            <w:color w:val="0000FF"/>
            <w:spacing w:val="8"/>
            <w:position w:val="7"/>
          </w:rPr>
          <w:t>63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pacing w:val="-7"/>
        </w:rPr>
        <w:t>Haemodynamically,</w:t>
      </w:r>
      <w:r>
        <w:rPr>
          <w:spacing w:val="16"/>
        </w:rPr>
        <w:t xml:space="preserve"> </w:t>
      </w:r>
      <w:r>
        <w:rPr>
          <w:spacing w:val="-7"/>
        </w:rPr>
        <w:t>the</w:t>
      </w:r>
      <w:r>
        <w:rPr>
          <w:spacing w:val="28"/>
        </w:rPr>
        <w:t xml:space="preserve"> </w:t>
      </w:r>
      <w:r>
        <w:rPr>
          <w:spacing w:val="-7"/>
        </w:rPr>
        <w:t>hallm</w:t>
      </w:r>
      <w:r>
        <w:rPr>
          <w:spacing w:val="-8"/>
        </w:rPr>
        <w:t>ark</w:t>
      </w:r>
      <w:r>
        <w:rPr>
          <w:spacing w:val="18"/>
          <w:w w:val="101"/>
        </w:rPr>
        <w:t xml:space="preserve"> </w:t>
      </w:r>
      <w:r>
        <w:rPr>
          <w:spacing w:val="-8"/>
        </w:rPr>
        <w:t>of</w:t>
      </w:r>
      <w:r>
        <w:rPr>
          <w:spacing w:val="15"/>
        </w:rPr>
        <w:t xml:space="preserve"> </w:t>
      </w:r>
      <w:r>
        <w:rPr>
          <w:spacing w:val="-8"/>
        </w:rPr>
        <w:t>effusive-constrictive</w:t>
      </w:r>
      <w:r>
        <w:rPr>
          <w:spacing w:val="28"/>
        </w:rPr>
        <w:t xml:space="preserve"> </w:t>
      </w:r>
      <w:r>
        <w:rPr>
          <w:spacing w:val="-8"/>
        </w:rPr>
        <w:t>pericarditis</w:t>
      </w:r>
      <w:r>
        <w:rPr/>
        <w:t xml:space="preserve"> </w:t>
      </w:r>
      <w:r>
        <w:rPr>
          <w:spacing w:val="-8"/>
        </w:rPr>
        <w:t>is</w:t>
      </w:r>
      <w:r>
        <w:rPr>
          <w:spacing w:val="16"/>
          <w:w w:val="101"/>
        </w:rPr>
        <w:t xml:space="preserve"> </w:t>
      </w:r>
      <w:r>
        <w:rPr>
          <w:spacing w:val="-8"/>
        </w:rPr>
        <w:t>the</w:t>
      </w:r>
      <w:r>
        <w:rPr>
          <w:spacing w:val="29"/>
        </w:rPr>
        <w:t xml:space="preserve"> </w:t>
      </w:r>
      <w:r>
        <w:rPr>
          <w:spacing w:val="-8"/>
        </w:rPr>
        <w:t>persistence</w:t>
      </w:r>
      <w:r>
        <w:rPr>
          <w:spacing w:val="23"/>
          <w:w w:val="101"/>
        </w:rPr>
        <w:t xml:space="preserve"> </w:t>
      </w:r>
      <w:r>
        <w:rPr>
          <w:spacing w:val="-8"/>
        </w:rPr>
        <w:t>of</w:t>
      </w:r>
      <w:r>
        <w:rPr>
          <w:spacing w:val="16"/>
          <w:w w:val="101"/>
        </w:rPr>
        <w:t xml:space="preserve"> </w:t>
      </w:r>
      <w:r>
        <w:rPr>
          <w:spacing w:val="-8"/>
        </w:rPr>
        <w:t>elevated</w:t>
      </w:r>
      <w:r>
        <w:rPr>
          <w:spacing w:val="28"/>
        </w:rPr>
        <w:t xml:space="preserve"> </w:t>
      </w:r>
      <w:r>
        <w:rPr>
          <w:spacing w:val="-8"/>
        </w:rPr>
        <w:t>right</w:t>
      </w:r>
      <w:r>
        <w:rPr>
          <w:spacing w:val="23"/>
        </w:rPr>
        <w:t xml:space="preserve"> </w:t>
      </w:r>
      <w:r>
        <w:rPr>
          <w:spacing w:val="-8"/>
        </w:rPr>
        <w:t>atrial</w:t>
      </w:r>
      <w:r>
        <w:rPr>
          <w:spacing w:val="29"/>
        </w:rPr>
        <w:t xml:space="preserve"> </w:t>
      </w:r>
      <w:r>
        <w:rPr>
          <w:spacing w:val="-8"/>
        </w:rPr>
        <w:t>pressure</w:t>
      </w:r>
      <w:r>
        <w:rPr>
          <w:spacing w:val="22"/>
          <w:w w:val="101"/>
        </w:rPr>
        <w:t xml:space="preserve"> </w:t>
      </w:r>
      <w:r>
        <w:rPr>
          <w:spacing w:val="-8"/>
        </w:rPr>
        <w:t>after</w:t>
      </w:r>
      <w:r>
        <w:rPr>
          <w:spacing w:val="28"/>
        </w:rPr>
        <w:t xml:space="preserve"> </w:t>
      </w:r>
      <w:r>
        <w:rPr>
          <w:spacing w:val="-8"/>
        </w:rPr>
        <w:t>remo</w:t>
      </w:r>
      <w:r>
        <w:rPr>
          <w:spacing w:val="-9"/>
        </w:rPr>
        <w:t>val</w:t>
      </w:r>
      <w:r>
        <w:rPr>
          <w:spacing w:val="23"/>
          <w:w w:val="101"/>
        </w:rPr>
        <w:t xml:space="preserve"> </w:t>
      </w:r>
      <w:r>
        <w:rPr>
          <w:spacing w:val="-9"/>
        </w:rPr>
        <w:t>of</w:t>
      </w:r>
      <w:r>
        <w:rPr/>
        <w:t xml:space="preserve"> </w:t>
      </w:r>
      <w:r>
        <w:rPr>
          <w:spacing w:val="-9"/>
        </w:rPr>
        <w:t>the pericardial fluid, and on imaging increased thickness of</w:t>
      </w:r>
      <w:r>
        <w:rPr>
          <w:spacing w:val="-7"/>
        </w:rPr>
        <w:t xml:space="preserve"> </w:t>
      </w:r>
      <w:r>
        <w:rPr>
          <w:spacing w:val="-9"/>
        </w:rPr>
        <w:t>the visceral</w:t>
      </w:r>
      <w:r>
        <w:rPr/>
        <w:t xml:space="preserve"> </w:t>
      </w:r>
      <w:r>
        <w:rPr>
          <w:spacing w:val="-7"/>
        </w:rPr>
        <w:t>pericardium.</w:t>
      </w:r>
      <w:r>
        <w:rPr>
          <w:spacing w:val="8"/>
        </w:rPr>
        <w:t xml:space="preserve"> </w:t>
      </w:r>
      <w:r>
        <w:rPr>
          <w:spacing w:val="-7"/>
        </w:rPr>
        <w:t>CMR can demonstrate t</w:t>
      </w:r>
      <w:r>
        <w:rPr>
          <w:spacing w:val="-8"/>
        </w:rPr>
        <w:t>he</w:t>
      </w:r>
      <w:r>
        <w:rPr>
          <w:spacing w:val="12"/>
          <w:w w:val="101"/>
        </w:rPr>
        <w:t xml:space="preserve"> </w:t>
      </w:r>
      <w:r>
        <w:rPr>
          <w:spacing w:val="-8"/>
        </w:rPr>
        <w:t>presence of pericardial</w:t>
      </w:r>
      <w:r>
        <w:rPr>
          <w:spacing w:val="6"/>
        </w:rPr>
        <w:t xml:space="preserve"> </w:t>
      </w:r>
      <w:r>
        <w:rPr>
          <w:spacing w:val="-8"/>
        </w:rPr>
        <w:t>effu-</w:t>
      </w:r>
      <w:r>
        <w:rPr/>
        <w:t xml:space="preserve"> </w:t>
      </w:r>
      <w:r>
        <w:rPr>
          <w:spacing w:val="-6"/>
        </w:rPr>
        <w:t>sion,   abnormal   signal   inte</w:t>
      </w:r>
      <w:r>
        <w:rPr>
          <w:spacing w:val="-7"/>
        </w:rPr>
        <w:t>nsity   structures</w:t>
      </w:r>
      <w:r>
        <w:rPr>
          <w:spacing w:val="19"/>
        </w:rPr>
        <w:t xml:space="preserve">  </w:t>
      </w:r>
      <w:r>
        <w:rPr>
          <w:spacing w:val="-7"/>
        </w:rPr>
        <w:t>within</w:t>
      </w:r>
      <w:r>
        <w:rPr>
          <w:spacing w:val="19"/>
        </w:rPr>
        <w:t xml:space="preserve">  </w:t>
      </w:r>
      <w:r>
        <w:rPr>
          <w:spacing w:val="-7"/>
        </w:rPr>
        <w:t>the</w:t>
      </w:r>
      <w:r>
        <w:rPr>
          <w:spacing w:val="23"/>
        </w:rPr>
        <w:t xml:space="preserve">  </w:t>
      </w:r>
      <w:r>
        <w:rPr>
          <w:spacing w:val="-7"/>
        </w:rPr>
        <w:t>effusion</w:t>
      </w:r>
    </w:p>
    <w:p>
      <w:pPr>
        <w:spacing w:line="244" w:lineRule="auto"/>
        <w:sectPr>
          <w:type w:val="continuous"/>
          <w:pgSz w:w="11906" w:h="15875"/>
          <w:pgMar w:top="745" w:right="277" w:bottom="0" w:left="850" w:header="437" w:footer="0" w:gutter="0"/>
          <w:cols w:equalWidth="0" w:num="2">
            <w:col w:w="5239" w:space="100"/>
            <w:col w:w="5439" w:space="0"/>
          </w:cols>
        </w:sectPr>
        <w:rPr/>
      </w:pPr>
    </w:p>
    <w:p>
      <w:pPr>
        <w:pStyle w:val="BodyText"/>
        <w:spacing w:line="315" w:lineRule="auto"/>
        <w:rPr>
          <w:sz w:val="21"/>
        </w:rPr>
      </w:pPr>
      <w:r>
        <w:pict>
          <v:shape id="_x0000_s296" style="position:absolute;margin-left:0pt;margin-top:15.4687pt;mso-position-vertical-relative:text;mso-position-horizontal-relative:text;width:515.95pt;height:395.55pt;z-index:-251517952;" fillcolor="#FBEBF2" filled="true" stroked="false" coordsize="10319,7910" coordorigin="0,0" path="m0,7910l0,0l180,180l180,7910em0,0l10318,0l10138,180l180,180em10318,0l10318,7910l10138,7910l10138,180em10138,180l180,180l0,0e"/>
        </w:pict>
      </w: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2017"/>
        <w:spacing w:before="63" w:line="213" w:lineRule="auto"/>
        <w:rPr>
          <w:sz w:val="22"/>
          <w:szCs w:val="22"/>
        </w:rPr>
      </w:pPr>
      <w:r>
        <w:drawing>
          <wp:anchor distT="0" distB="0" distL="0" distR="0" simplePos="0" relativeHeight="251797504" behindDoc="1" locked="0" layoutInCell="1" allowOverlap="1">
            <wp:simplePos x="0" y="0"/>
            <wp:positionH relativeFrom="column">
              <wp:posOffset>228244</wp:posOffset>
            </wp:positionH>
            <wp:positionV relativeFrom="paragraph">
              <wp:posOffset>-16328</wp:posOffset>
            </wp:positionV>
            <wp:extent cx="6096000" cy="434755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434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4463059</wp:posOffset>
            </wp:positionH>
            <wp:positionV relativeFrom="paragraph">
              <wp:posOffset>276723</wp:posOffset>
            </wp:positionV>
            <wp:extent cx="171564" cy="11419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564" cy="11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13"/>
        </w:rPr>
        <w:t>common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3"/>
        </w:rPr>
        <w:t>pitfalls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3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3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3"/>
        </w:rPr>
        <w:t>ass</w:t>
      </w:r>
      <w:r>
        <w:rPr>
          <w:sz w:val="22"/>
          <w:szCs w:val="22"/>
          <w:spacing w:val="12"/>
        </w:rPr>
        <w:t>essment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1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2"/>
        </w:rPr>
        <w:t>pericardium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2"/>
        </w:rPr>
        <w:t>cMR</w:t>
      </w:r>
    </w:p>
    <w:p>
      <w:pPr>
        <w:pStyle w:val="BodyText"/>
        <w:ind w:left="5406"/>
        <w:spacing w:before="149" w:line="167" w:lineRule="auto"/>
        <w:rPr/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277368</wp:posOffset>
            </wp:positionH>
            <wp:positionV relativeFrom="paragraph">
              <wp:posOffset>94649</wp:posOffset>
            </wp:positionV>
            <wp:extent cx="1068108" cy="9155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8108" cy="9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1348016</wp:posOffset>
            </wp:positionH>
            <wp:positionV relativeFrom="paragraph">
              <wp:posOffset>121116</wp:posOffset>
            </wp:positionV>
            <wp:extent cx="50012" cy="65087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12" cy="6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2D050"/>
        </w:rPr>
        <w:t>Fluid</w:t>
      </w:r>
      <w:r>
        <w:rPr>
          <w:color w:val="92D050"/>
          <w:spacing w:val="1"/>
        </w:rPr>
        <w:t xml:space="preserve">           </w:t>
      </w:r>
      <w:r>
        <w:rPr/>
        <w:t>vs</w:t>
      </w:r>
      <w:r>
        <w:rPr>
          <w:spacing w:val="5"/>
        </w:rPr>
        <w:t>.</w:t>
      </w:r>
    </w:p>
    <w:p>
      <w:pPr>
        <w:pStyle w:val="BodyText"/>
        <w:spacing w:line="294" w:lineRule="auto"/>
        <w:rPr>
          <w:sz w:val="21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3008490</wp:posOffset>
            </wp:positionH>
            <wp:positionV relativeFrom="paragraph">
              <wp:posOffset>54466</wp:posOffset>
            </wp:positionV>
            <wp:extent cx="2255558" cy="203454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5558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239992</wp:posOffset>
            </wp:positionH>
            <wp:positionV relativeFrom="paragraph">
              <wp:posOffset>90661</wp:posOffset>
            </wp:positionV>
            <wp:extent cx="1100137" cy="2103119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137" cy="210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81"/>
        <w:spacing w:before="44" w:line="209" w:lineRule="auto"/>
        <w:rPr>
          <w:sz w:val="15"/>
          <w:szCs w:val="15"/>
        </w:rPr>
      </w:pPr>
      <w:r>
        <w:rPr>
          <w:sz w:val="15"/>
          <w:szCs w:val="15"/>
        </w:rPr>
        <w:t>SSFp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image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>may</w:t>
      </w:r>
    </w:p>
    <w:p>
      <w:pPr>
        <w:pStyle w:val="BodyText"/>
        <w:ind w:left="2282"/>
        <w:spacing w:before="68" w:line="120" w:lineRule="exact"/>
        <w:rPr>
          <w:sz w:val="16"/>
          <w:szCs w:val="16"/>
        </w:rPr>
      </w:pPr>
      <w:r>
        <w:pict>
          <v:shape id="_x0000_s298" style="position:absolute;margin-left:417.737pt;margin-top:-0.357056pt;mso-position-vertical-relative:text;mso-position-horizontal-relative:text;width:70.45pt;height:19.3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46" w:lineRule="auto"/>
                    <w:rPr>
                      <w:sz w:val="16"/>
                      <w:szCs w:val="16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High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sI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on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ssFp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for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both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fluid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and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fat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2881706</wp:posOffset>
            </wp:positionH>
            <wp:positionV relativeFrom="paragraph">
              <wp:posOffset>97204</wp:posOffset>
            </wp:positionV>
            <wp:extent cx="111480" cy="148860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480" cy="148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4"/>
          <w:position w:val="-2"/>
        </w:rPr>
        <w:t>overestimate</w:t>
      </w:r>
    </w:p>
    <w:p>
      <w:pPr>
        <w:pStyle w:val="BodyText"/>
        <w:ind w:left="2282" w:right="7076" w:firstLine="5"/>
        <w:spacing w:before="93" w:line="270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4672" behindDoc="0" locked="0" layoutInCell="1" allowOverlap="1">
                <wp:simplePos x="0" y="0"/>
                <wp:positionH relativeFrom="column">
                  <wp:posOffset>3815105</wp:posOffset>
                </wp:positionH>
                <wp:positionV relativeFrom="paragraph">
                  <wp:posOffset>3193792</wp:posOffset>
                </wp:positionV>
                <wp:extent cx="6063615" cy="164464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3815105" y="3193792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0" style="position:absolute;margin-left:300.402pt;margin-top:251.48pt;mso-position-vertical-relative:text;mso-position-horizontal-relative:text;width:477.45pt;height:12.95pt;z-index:251804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spacing w:val="4"/>
        </w:rPr>
        <w:t>pericardialthickness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</w:rPr>
        <w:t>chemical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</w:rPr>
        <w:t>shift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artefact.</w:t>
      </w:r>
    </w:p>
    <w:p>
      <w:pPr>
        <w:pStyle w:val="BodyText"/>
        <w:spacing w:line="458" w:lineRule="auto"/>
        <w:rPr>
          <w:sz w:val="21"/>
        </w:rPr>
      </w:pPr>
      <w:r/>
    </w:p>
    <w:p>
      <w:pPr>
        <w:pStyle w:val="BodyText"/>
        <w:ind w:left="8376"/>
        <w:spacing w:before="43" w:line="21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HighT1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mapping</w:t>
      </w:r>
    </w:p>
    <w:p>
      <w:pPr>
        <w:pStyle w:val="BodyText"/>
        <w:ind w:left="2281"/>
        <w:spacing w:before="30" w:line="218" w:lineRule="auto"/>
        <w:rPr>
          <w:sz w:val="15"/>
          <w:szCs w:val="15"/>
        </w:rPr>
      </w:pPr>
      <w:r>
        <w:pict>
          <v:shape id="_x0000_s302" style="position:absolute;margin-left:417.208pt;margin-top:2.13925pt;mso-position-vertical-relative:text;mso-position-horizontal-relative:text;width:76.25pt;height:31.7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values</w:t>
                  </w:r>
                </w:p>
                <w:p>
                  <w:pPr>
                    <w:pStyle w:val="BodyText"/>
                    <w:ind w:left="23" w:right="20" w:hanging="3"/>
                    <w:spacing w:before="90" w:line="2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for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fluid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(left)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vs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low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signal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for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fat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(right)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7"/>
        </w:rPr>
        <w:t>same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image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of</w:t>
      </w:r>
    </w:p>
    <w:p>
      <w:pPr>
        <w:pStyle w:val="BodyText"/>
        <w:ind w:left="2286" w:right="7105" w:firstLine="1"/>
        <w:spacing w:before="62" w:line="28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pericardium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ssFP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</w:rPr>
        <w:t>(top)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</w:rPr>
        <w:t>T1w</w:t>
      </w:r>
    </w:p>
    <w:p>
      <w:pPr>
        <w:pStyle w:val="BodyText"/>
        <w:ind w:left="2286" w:right="7616" w:hanging="10"/>
        <w:spacing w:before="35" w:line="289" w:lineRule="auto"/>
        <w:rPr>
          <w:sz w:val="15"/>
          <w:szCs w:val="15"/>
        </w:rPr>
      </w:pPr>
      <w:r>
        <w:rPr>
          <w:sz w:val="14"/>
          <w:szCs w:val="14"/>
          <w:spacing w:val="6"/>
        </w:rPr>
        <w:t>TSE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6"/>
        </w:rPr>
        <w:t>sequence</w:t>
      </w:r>
      <w:r>
        <w:rPr>
          <w:sz w:val="14"/>
          <w:szCs w:val="14"/>
          <w:spacing w:val="7"/>
        </w:rPr>
        <w:t xml:space="preserve"> </w:t>
      </w:r>
      <w:bookmarkStart w:name="bookmark119" w:id="60"/>
      <w:bookmarkEnd w:id="60"/>
      <w:r>
        <w:rPr>
          <w:sz w:val="15"/>
          <w:szCs w:val="15"/>
          <w:spacing w:val="10"/>
        </w:rPr>
        <w:t>(bottom)</w:t>
      </w:r>
    </w:p>
    <w:p>
      <w:pPr>
        <w:pStyle w:val="BodyText"/>
        <w:spacing w:line="366" w:lineRule="auto"/>
        <w:rPr>
          <w:sz w:val="21"/>
        </w:rPr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3003956</wp:posOffset>
            </wp:positionH>
            <wp:positionV relativeFrom="paragraph">
              <wp:posOffset>38696</wp:posOffset>
            </wp:positionV>
            <wp:extent cx="2260091" cy="188823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091" cy="18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3000908</wp:posOffset>
            </wp:positionH>
            <wp:positionV relativeFrom="paragraph">
              <wp:posOffset>81367</wp:posOffset>
            </wp:positionV>
            <wp:extent cx="2282951" cy="184556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2951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376"/>
        <w:spacing w:before="33" w:line="225" w:lineRule="auto"/>
        <w:rPr>
          <w:sz w:val="11"/>
          <w:szCs w:val="11"/>
        </w:rPr>
      </w:pPr>
      <w:r>
        <w:pict>
          <v:shape id="_x0000_s304" style="position:absolute;margin-left:19.503pt;margin-top:2.61613pt;mso-position-vertical-relative:text;mso-position-horizontal-relative:text;width:109.1pt;height:11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pericardia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l</w:t>
                  </w:r>
                  <w:r>
                    <w:rPr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inflammation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240157</wp:posOffset>
            </wp:positionH>
            <wp:positionV relativeFrom="paragraph">
              <wp:posOffset>197143</wp:posOffset>
            </wp:positionV>
            <wp:extent cx="1110005" cy="1113193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0005" cy="111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2864637</wp:posOffset>
            </wp:positionH>
            <wp:positionV relativeFrom="paragraph">
              <wp:posOffset>128906</wp:posOffset>
            </wp:positionV>
            <wp:extent cx="86702" cy="471538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702" cy="471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11"/>
        </w:rPr>
        <w:t>LOW</w:t>
      </w:r>
      <w:r>
        <w:rPr>
          <w:sz w:val="11"/>
          <w:szCs w:val="11"/>
          <w:spacing w:val="17"/>
          <w:w w:val="101"/>
        </w:rPr>
        <w:t xml:space="preserve"> </w:t>
      </w:r>
      <w:r>
        <w:rPr>
          <w:sz w:val="11"/>
          <w:szCs w:val="11"/>
          <w:spacing w:val="11"/>
        </w:rPr>
        <w:t>SI</w:t>
      </w:r>
      <w:r>
        <w:rPr>
          <w:sz w:val="11"/>
          <w:szCs w:val="11"/>
          <w:spacing w:val="26"/>
        </w:rPr>
        <w:t xml:space="preserve"> </w:t>
      </w:r>
      <w:r>
        <w:rPr>
          <w:sz w:val="11"/>
          <w:szCs w:val="11"/>
          <w:spacing w:val="11"/>
        </w:rPr>
        <w:t>On</w:t>
      </w:r>
      <w:r>
        <w:rPr>
          <w:sz w:val="11"/>
          <w:szCs w:val="11"/>
          <w:spacing w:val="3"/>
        </w:rPr>
        <w:t xml:space="preserve">  </w:t>
      </w:r>
      <w:r>
        <w:rPr>
          <w:sz w:val="11"/>
          <w:szCs w:val="11"/>
          <w:spacing w:val="11"/>
        </w:rPr>
        <w:t>LGE</w:t>
      </w:r>
    </w:p>
    <w:p>
      <w:pPr>
        <w:pStyle w:val="BodyText"/>
        <w:ind w:left="2241"/>
        <w:spacing w:before="214" w:line="218" w:lineRule="auto"/>
        <w:rPr>
          <w:sz w:val="15"/>
          <w:szCs w:val="15"/>
        </w:rPr>
      </w:pPr>
      <w:r>
        <w:pict>
          <v:shape id="_x0000_s306" style="position:absolute;margin-left:417.208pt;margin-top:3.56729pt;mso-position-vertical-relative:text;mso-position-horizontal-relative:text;width:71.45pt;height:31.8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for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fluid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(dark,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left)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vs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higher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sI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for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fat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(right)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8"/>
        </w:rPr>
        <w:t>Appearance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of</w:t>
      </w:r>
    </w:p>
    <w:p>
      <w:pPr>
        <w:pStyle w:val="BodyText"/>
        <w:ind w:left="2244" w:right="7126" w:firstLine="5"/>
        <w:spacing w:before="64" w:line="28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increased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pericardia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STIR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signal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STIR</w:t>
      </w:r>
    </w:p>
    <w:p>
      <w:pPr>
        <w:pStyle w:val="BodyText"/>
        <w:ind w:left="2245" w:right="7037" w:firstLine="3"/>
        <w:spacing w:before="32" w:line="254" w:lineRule="auto"/>
        <w:rPr>
          <w:sz w:val="16"/>
          <w:szCs w:val="16"/>
        </w:rPr>
      </w:pP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5308397</wp:posOffset>
            </wp:positionH>
            <wp:positionV relativeFrom="paragraph">
              <wp:posOffset>291436</wp:posOffset>
            </wp:positionV>
            <wp:extent cx="824839" cy="7973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839" cy="7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6"/>
        </w:rPr>
        <w:t>imaging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sensitive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</w:rPr>
        <w:t xml:space="preserve"> </w:t>
      </w:r>
      <w:r>
        <w:rPr>
          <w:sz w:val="16"/>
          <w:szCs w:val="16"/>
          <w:spacing w:val="2"/>
        </w:rPr>
        <w:t>cardiac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2"/>
        </w:rPr>
        <w:t>motion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·</w:t>
      </w:r>
    </w:p>
    <w:p>
      <w:pPr>
        <w:pStyle w:val="BodyText"/>
        <w:ind w:left="2253"/>
        <w:spacing w:before="55" w:line="174" w:lineRule="auto"/>
        <w:rPr>
          <w:sz w:val="15"/>
          <w:szCs w:val="15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2850362</wp:posOffset>
            </wp:positionH>
            <wp:positionV relativeFrom="paragraph">
              <wp:posOffset>85355</wp:posOffset>
            </wp:positionV>
            <wp:extent cx="111353" cy="586726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353" cy="58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2695689</wp:posOffset>
            </wp:positionH>
            <wp:positionV relativeFrom="paragraph">
              <wp:posOffset>124052</wp:posOffset>
            </wp:positionV>
            <wp:extent cx="85204" cy="54453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204" cy="54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>Increased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1"/>
        </w:rPr>
        <w:t>2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position w:val="2"/>
        </w:rPr>
        <w:drawing>
          <wp:inline distT="0" distB="0" distL="0" distR="0">
            <wp:extent cx="27609" cy="773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09" cy="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</w:rPr>
        <w:t>STIR</w:t>
      </w:r>
    </w:p>
    <w:p>
      <w:pPr>
        <w:pStyle w:val="BodyText"/>
        <w:ind w:left="2240" w:right="7070" w:firstLine="10"/>
        <w:spacing w:before="92" w:line="266" w:lineRule="auto"/>
        <w:rPr>
          <w:sz w:val="17"/>
          <w:szCs w:val="17"/>
        </w:rPr>
      </w:pPr>
      <w:r>
        <w:pict>
          <v:shape id="_x0000_s308" style="position:absolute;margin-left:416.384pt;margin-top:3.35992pt;mso-position-vertical-relative:text;mso-position-horizontal-relative:text;width:74.4pt;height:52.1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41" w:firstLine="10"/>
                    <w:spacing w:before="19" w:line="258" w:lineRule="auto"/>
                    <w:rPr>
                      <w:sz w:val="16"/>
                      <w:szCs w:val="16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between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adjacent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fat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4"/>
                    </w:rPr>
                    <w:t>water</w:t>
                  </w:r>
                </w:p>
                <w:p>
                  <w:pPr>
                    <w:pStyle w:val="BodyText"/>
                    <w:ind w:left="23"/>
                    <w:spacing w:before="55" w:line="16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2"/>
                    </w:rPr>
                    <w:t>structures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and</w:t>
                  </w:r>
                </w:p>
                <w:p>
                  <w:pPr>
                    <w:pStyle w:val="BodyText"/>
                    <w:ind w:left="23" w:right="20" w:firstLine="1"/>
                    <w:spacing w:before="94" w:line="230" w:lineRule="auto"/>
                    <w:rPr>
                      <w:sz w:val="17"/>
                      <w:szCs w:val="17"/>
                    </w:rPr>
                  </w:pPr>
                  <w:r>
                    <w:rPr>
                      <w:sz w:val="16"/>
                      <w:szCs w:val="16"/>
                      <w:spacing w:val="2"/>
                    </w:rPr>
                    <w:t>eliminates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2"/>
                    </w:rPr>
                    <w:t>chemical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shift</w:t>
                  </w:r>
                  <w:r>
                    <w:rPr>
                      <w:sz w:val="17"/>
                      <w:szCs w:val="17"/>
                      <w:spacing w:val="-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artifact.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6"/>
        </w:rPr>
        <w:t>may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be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also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due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slow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</w:rPr>
        <w:t>blood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flow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(e.g.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</w:rPr>
        <w:t>apex,</w:t>
      </w:r>
      <w:r>
        <w:rPr>
          <w:sz w:val="15"/>
          <w:szCs w:val="15"/>
        </w:rPr>
        <w:t xml:space="preserve"> </w:t>
      </w:r>
      <w:r>
        <w:rPr>
          <w:sz w:val="17"/>
          <w:szCs w:val="17"/>
        </w:rPr>
        <w:t>ventricular</w:t>
      </w:r>
    </w:p>
    <w:p>
      <w:pPr>
        <w:pStyle w:val="BodyText"/>
        <w:ind w:left="2250" w:right="7044" w:hanging="10"/>
        <w:spacing w:before="56" w:line="289" w:lineRule="auto"/>
        <w:rPr>
          <w:sz w:val="15"/>
          <w:szCs w:val="15"/>
        </w:rPr>
      </w:pPr>
      <w:r>
        <w:rPr>
          <w:sz w:val="15"/>
          <w:szCs w:val="15"/>
        </w:rPr>
        <w:t>tr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abe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cu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lat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ions</w:t>
      </w:r>
      <w:r>
        <w:rPr>
          <w:sz w:val="15"/>
          <w:szCs w:val="15"/>
          <w:spacing w:val="6"/>
        </w:rPr>
        <w:t>)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pericardia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4"/>
        </w:rPr>
        <w:t>lef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4"/>
        </w:rPr>
        <w:t>fusion.</w:t>
      </w:r>
    </w:p>
    <w:p>
      <w:pPr>
        <w:pStyle w:val="BodyText"/>
        <w:ind w:firstLine="180"/>
        <w:spacing w:before="119" w:line="619" w:lineRule="exact"/>
        <w:rPr/>
      </w:pPr>
      <w:r>
        <w:rPr>
          <w:position w:val="-12"/>
        </w:rPr>
        <w:pict>
          <v:shape id="_x0000_s310" style="mso-position-vertical-relative:line;mso-position-horizontal-relative:char;width:497.95pt;height:30.95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 w:firstLine="1"/>
                    <w:spacing w:before="6" w:line="26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5"/>
                    </w:rPr>
                    <w:t>Figure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5"/>
                    </w:rPr>
                    <w:t>11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pitfalls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in the assessment of pericardium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by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CMR. Abbreviations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spacing w:val="-5"/>
                    </w:rPr>
                    <w:t>Figures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spacing w:val="1"/>
                    </w:rPr>
                    <w:t xml:space="preserve"> </w:t>
                  </w:r>
                  <w:hyperlink w:history="true" w:anchor="bookmark18"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-5"/>
                      </w:rPr>
                      <w:t>2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i/>
                      <w:iCs/>
                      <w:color w:val="0000FF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hyperlink w:history="true" w:anchor="bookmark24"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color w:val="0000FF"/>
                        <w:spacing w:val="-5"/>
                      </w:rPr>
                      <w:t>3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*pericardial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luid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motion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may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cause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in-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homogenous T1-weighted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signal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and T1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mapping,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limiting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diag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nostic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utility for fluid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characterization.</w:t>
                  </w:r>
                </w:p>
              </w:txbxContent>
            </v:textbox>
          </v:shape>
        </w:pict>
      </w:r>
    </w:p>
    <w:p>
      <w:pPr>
        <w:spacing w:before="94"/>
        <w:rPr/>
      </w:pPr>
      <w:r/>
    </w:p>
    <w:p>
      <w:pPr>
        <w:sectPr>
          <w:headerReference w:type="default" r:id="rId83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" w:right="259" w:firstLine="10"/>
        <w:spacing w:before="99" w:line="243" w:lineRule="auto"/>
        <w:jc w:val="both"/>
        <w:rPr>
          <w:sz w:val="11"/>
          <w:szCs w:val="11"/>
        </w:rPr>
      </w:pPr>
      <w:r>
        <w:rPr>
          <w:spacing w:val="-8"/>
        </w:rPr>
        <w:t>(sometimes with</w:t>
      </w:r>
      <w:r>
        <w:rPr>
          <w:spacing w:val="12"/>
          <w:w w:val="101"/>
        </w:rPr>
        <w:t xml:space="preserve"> </w:t>
      </w:r>
      <w:r>
        <w:rPr>
          <w:spacing w:val="-8"/>
        </w:rPr>
        <w:t>synechiae),</w:t>
      </w:r>
      <w:r>
        <w:rPr>
          <w:spacing w:val="10"/>
        </w:rPr>
        <w:t xml:space="preserve"> </w:t>
      </w:r>
      <w:r>
        <w:rPr>
          <w:spacing w:val="-8"/>
        </w:rPr>
        <w:t>early</w:t>
      </w:r>
      <w:r>
        <w:rPr>
          <w:spacing w:val="17"/>
        </w:rPr>
        <w:t xml:space="preserve"> </w:t>
      </w:r>
      <w:r>
        <w:rPr>
          <w:spacing w:val="-8"/>
        </w:rPr>
        <w:t>post-gadolinium T1</w:t>
      </w:r>
      <w:r>
        <w:rPr>
          <w:spacing w:val="11"/>
        </w:rPr>
        <w:t xml:space="preserve"> </w:t>
      </w:r>
      <w:r>
        <w:rPr>
          <w:spacing w:val="-8"/>
        </w:rPr>
        <w:t>shortening</w:t>
      </w:r>
      <w:r>
        <w:rPr>
          <w:spacing w:val="10"/>
        </w:rPr>
        <w:t xml:space="preserve"> </w:t>
      </w:r>
      <w:r>
        <w:rPr>
          <w:spacing w:val="-8"/>
        </w:rPr>
        <w:t>or</w:t>
      </w:r>
      <w:r>
        <w:rPr/>
        <w:t xml:space="preserve"> </w:t>
      </w:r>
      <w:r>
        <w:rPr>
          <w:spacing w:val="-8"/>
        </w:rPr>
        <w:t>LGE of both parietal and visceral perica</w:t>
      </w:r>
      <w:r>
        <w:rPr>
          <w:spacing w:val="-9"/>
        </w:rPr>
        <w:t>rdial layers, nodular thickening</w:t>
      </w:r>
      <w:r>
        <w:rPr/>
        <w:t xml:space="preserve"> </w:t>
      </w:r>
      <w:r>
        <w:rPr>
          <w:spacing w:val="-6"/>
        </w:rPr>
        <w:t>of  the  pericardial</w:t>
      </w:r>
      <w:r>
        <w:rPr>
          <w:spacing w:val="4"/>
        </w:rPr>
        <w:t xml:space="preserve">  </w:t>
      </w:r>
      <w:r>
        <w:rPr>
          <w:spacing w:val="-6"/>
        </w:rPr>
        <w:t>surface,   lo</w:t>
      </w:r>
      <w:r>
        <w:rPr>
          <w:spacing w:val="-7"/>
        </w:rPr>
        <w:t>culations,  signs  of  ventricular</w:t>
      </w:r>
      <w:r>
        <w:rPr>
          <w:spacing w:val="6"/>
        </w:rPr>
        <w:t xml:space="preserve">  </w:t>
      </w:r>
      <w:r>
        <w:rPr>
          <w:spacing w:val="-7"/>
        </w:rPr>
        <w:t>inter-</w:t>
      </w:r>
      <w:r>
        <w:rPr/>
        <w:t xml:space="preserve"> </w:t>
      </w:r>
      <w:r>
        <w:rPr>
          <w:spacing w:val="-8"/>
        </w:rPr>
        <w:t>dependence, and distinct ventricular filling patterns suggestive of co</w:t>
      </w:r>
      <w:r>
        <w:rPr>
          <w:spacing w:val="-9"/>
        </w:rPr>
        <w:t>n-</w:t>
      </w:r>
      <w:r>
        <w:rPr/>
        <w:t xml:space="preserve"> </w:t>
      </w:r>
      <w:r>
        <w:rPr>
          <w:spacing w:val="-9"/>
        </w:rPr>
        <w:t>striction</w:t>
      </w:r>
      <w:r>
        <w:rPr>
          <w:spacing w:val="26"/>
          <w:w w:val="101"/>
        </w:rPr>
        <w:t xml:space="preserve"> </w:t>
      </w:r>
      <w:r>
        <w:rPr>
          <w:spacing w:val="-9"/>
        </w:rPr>
        <w:t>(on</w:t>
      </w:r>
      <w:r>
        <w:rPr>
          <w:spacing w:val="26"/>
        </w:rPr>
        <w:t xml:space="preserve"> </w:t>
      </w:r>
      <w:r>
        <w:rPr>
          <w:spacing w:val="-9"/>
        </w:rPr>
        <w:t>phase-contr</w:t>
      </w:r>
      <w:r>
        <w:rPr>
          <w:spacing w:val="-10"/>
        </w:rPr>
        <w:t>ast</w:t>
      </w:r>
      <w:r>
        <w:rPr>
          <w:spacing w:val="25"/>
          <w:w w:val="101"/>
        </w:rPr>
        <w:t xml:space="preserve"> </w:t>
      </w:r>
      <w:r>
        <w:rPr>
          <w:spacing w:val="-10"/>
        </w:rPr>
        <w:t>imaging,</w:t>
      </w:r>
      <w:r>
        <w:rPr>
          <w:spacing w:val="21"/>
        </w:rPr>
        <w:t xml:space="preserve"> </w:t>
      </w:r>
      <w:r>
        <w:rPr>
          <w:i/>
          <w:iCs/>
          <w:spacing w:val="-10"/>
        </w:rPr>
        <w:t>Figure</w:t>
      </w:r>
      <w:r>
        <w:rPr>
          <w:i/>
          <w:iCs/>
          <w:spacing w:val="13"/>
        </w:rPr>
        <w:t xml:space="preserve"> </w:t>
      </w:r>
      <w:hyperlink w:history="true" w:anchor="bookmark102">
        <w:r>
          <w:rPr>
            <w:i/>
            <w:iCs/>
            <w:color w:val="0000FF"/>
            <w:spacing w:val="-10"/>
          </w:rPr>
          <w:t>9</w:t>
        </w:r>
      </w:hyperlink>
      <w:r>
        <w:rPr>
          <w:spacing w:val="-10"/>
        </w:rPr>
        <w:t>).</w:t>
      </w:r>
      <w:r>
        <w:rPr>
          <w:spacing w:val="22"/>
          <w:w w:val="101"/>
        </w:rPr>
        <w:t xml:space="preserve"> </w:t>
      </w:r>
      <w:r>
        <w:rPr>
          <w:spacing w:val="-10"/>
        </w:rPr>
        <w:t>Slow</w:t>
      </w:r>
      <w:r>
        <w:rPr>
          <w:spacing w:val="25"/>
          <w:w w:val="101"/>
        </w:rPr>
        <w:t xml:space="preserve"> </w:t>
      </w:r>
      <w:r>
        <w:rPr>
          <w:spacing w:val="-10"/>
        </w:rPr>
        <w:t>phase-contrast</w:t>
      </w:r>
      <w:r>
        <w:rPr/>
        <w:t xml:space="preserve"> </w:t>
      </w:r>
      <w:r>
        <w:rPr>
          <w:spacing w:val="-7"/>
        </w:rPr>
        <w:t>flow</w:t>
      </w:r>
      <w:r>
        <w:rPr>
          <w:spacing w:val="26"/>
        </w:rPr>
        <w:t xml:space="preserve"> </w:t>
      </w:r>
      <w:r>
        <w:rPr>
          <w:spacing w:val="-7"/>
        </w:rPr>
        <w:t>(using</w:t>
      </w:r>
      <w:r>
        <w:rPr>
          <w:spacing w:val="15"/>
        </w:rPr>
        <w:t xml:space="preserve"> </w:t>
      </w:r>
      <w:r>
        <w:rPr>
          <w:spacing w:val="-7"/>
        </w:rPr>
        <w:t>very</w:t>
      </w:r>
      <w:r>
        <w:rPr>
          <w:spacing w:val="26"/>
        </w:rPr>
        <w:t xml:space="preserve"> </w:t>
      </w:r>
      <w:r>
        <w:rPr>
          <w:spacing w:val="-7"/>
        </w:rPr>
        <w:t>low</w:t>
      </w:r>
      <w:r>
        <w:rPr>
          <w:spacing w:val="14"/>
          <w:w w:val="101"/>
        </w:rPr>
        <w:t xml:space="preserve"> </w:t>
      </w:r>
      <w:r>
        <w:rPr>
          <w:spacing w:val="-7"/>
        </w:rPr>
        <w:t>velo</w:t>
      </w:r>
      <w:r>
        <w:rPr>
          <w:spacing w:val="-8"/>
        </w:rPr>
        <w:t>city</w:t>
      </w:r>
      <w:r>
        <w:rPr>
          <w:spacing w:val="20"/>
          <w:w w:val="101"/>
        </w:rPr>
        <w:t xml:space="preserve"> </w:t>
      </w:r>
      <w:r>
        <w:rPr>
          <w:spacing w:val="-8"/>
        </w:rPr>
        <w:t>encoding)</w:t>
      </w:r>
      <w:r>
        <w:rPr>
          <w:spacing w:val="21"/>
        </w:rPr>
        <w:t xml:space="preserve"> </w:t>
      </w:r>
      <w:r>
        <w:rPr>
          <w:spacing w:val="-8"/>
        </w:rPr>
        <w:t>can</w:t>
      </w:r>
      <w:r>
        <w:rPr>
          <w:spacing w:val="21"/>
        </w:rPr>
        <w:t xml:space="preserve"> </w:t>
      </w:r>
      <w:r>
        <w:rPr>
          <w:spacing w:val="-8"/>
        </w:rPr>
        <w:t>differentiate</w:t>
      </w:r>
      <w:r>
        <w:rPr>
          <w:spacing w:val="26"/>
          <w:w w:val="101"/>
        </w:rPr>
        <w:t xml:space="preserve"> </w:t>
      </w:r>
      <w:r>
        <w:rPr>
          <w:spacing w:val="-8"/>
        </w:rPr>
        <w:t>pericardial</w:t>
      </w:r>
      <w:r>
        <w:rPr/>
        <w:t xml:space="preserve"> </w:t>
      </w:r>
      <w:r>
        <w:rPr>
          <w:spacing w:val="-8"/>
        </w:rPr>
        <w:t>fluid from pericardial thickening, and tag</w:t>
      </w:r>
      <w:r>
        <w:rPr>
          <w:spacing w:val="-9"/>
        </w:rPr>
        <w:t>ged cine can demonstrate ad-</w:t>
      </w:r>
      <w:r>
        <w:rPr/>
        <w:t xml:space="preserve"> </w:t>
      </w:r>
      <w:bookmarkStart w:name="bookmark120" w:id="61"/>
      <w:bookmarkEnd w:id="61"/>
      <w:r>
        <w:rPr>
          <w:spacing w:val="-7"/>
        </w:rPr>
        <w:t>hesions    in    areas    without    pericardial    fluid    (in    cases    with</w:t>
      </w:r>
      <w:r>
        <w:rPr>
          <w:spacing w:val="10"/>
        </w:rPr>
        <w:t xml:space="preserve"> </w:t>
      </w:r>
      <w:r>
        <w:rPr>
          <w:spacing w:val="-6"/>
          <w:position w:val="-1"/>
        </w:rPr>
        <w:t>loculation).</w:t>
      </w:r>
      <w:hyperlink w:history="true" w:anchor="bookmark44">
        <w:r>
          <w:rPr>
            <w:sz w:val="11"/>
            <w:szCs w:val="11"/>
            <w:color w:val="0000FF"/>
            <w:spacing w:val="6"/>
            <w:position w:val="6"/>
          </w:rPr>
          <w:t>14</w:t>
        </w:r>
      </w:hyperlink>
      <w:r>
        <w:rPr>
          <w:sz w:val="11"/>
          <w:szCs w:val="11"/>
          <w:spacing w:val="6"/>
          <w:position w:val="6"/>
        </w:rPr>
        <w:t>,</w:t>
      </w:r>
      <w:hyperlink w:history="true" w:anchor="bookmark121">
        <w:r>
          <w:rPr>
            <w:sz w:val="11"/>
            <w:szCs w:val="11"/>
            <w:color w:val="0000FF"/>
            <w:spacing w:val="6"/>
            <w:position w:val="6"/>
          </w:rPr>
          <w:t>64</w:t>
        </w:r>
      </w:hyperlink>
      <w:r>
        <w:rPr>
          <w:sz w:val="11"/>
          <w:szCs w:val="11"/>
          <w:spacing w:val="6"/>
          <w:position w:val="6"/>
        </w:rPr>
        <w:t>,</w:t>
      </w:r>
      <w:hyperlink w:history="true" w:anchor="bookmark122">
        <w:r>
          <w:rPr>
            <w:sz w:val="11"/>
            <w:szCs w:val="11"/>
            <w:color w:val="0000FF"/>
            <w:spacing w:val="6"/>
            <w:position w:val="6"/>
          </w:rPr>
          <w:t>65</w:t>
        </w:r>
      </w:hyperlink>
    </w:p>
    <w:p>
      <w:pPr>
        <w:pStyle w:val="BodyText"/>
        <w:ind w:right="253" w:firstLine="188"/>
        <w:spacing w:before="11" w:line="242" w:lineRule="auto"/>
        <w:jc w:val="both"/>
        <w:rPr/>
      </w:pPr>
      <w:r>
        <w:rPr>
          <w:spacing w:val="-10"/>
        </w:rPr>
        <w:t>Constrictive</w:t>
      </w:r>
      <w:r>
        <w:rPr>
          <w:spacing w:val="26"/>
        </w:rPr>
        <w:t xml:space="preserve"> </w:t>
      </w:r>
      <w:r>
        <w:rPr>
          <w:spacing w:val="-10"/>
        </w:rPr>
        <w:t>pericardi</w:t>
      </w:r>
      <w:r>
        <w:rPr>
          <w:spacing w:val="-11"/>
        </w:rPr>
        <w:t>tis</w:t>
      </w:r>
      <w:r>
        <w:rPr>
          <w:spacing w:val="19"/>
          <w:w w:val="101"/>
        </w:rPr>
        <w:t xml:space="preserve"> </w:t>
      </w:r>
      <w:r>
        <w:rPr>
          <w:spacing w:val="-11"/>
        </w:rPr>
        <w:t>and</w:t>
      </w:r>
      <w:r>
        <w:rPr>
          <w:spacing w:val="25"/>
        </w:rPr>
        <w:t xml:space="preserve"> </w:t>
      </w:r>
      <w:r>
        <w:rPr>
          <w:spacing w:val="-11"/>
        </w:rPr>
        <w:t>restrictive</w:t>
      </w:r>
      <w:r>
        <w:rPr>
          <w:spacing w:val="20"/>
          <w:w w:val="101"/>
        </w:rPr>
        <w:t xml:space="preserve"> </w:t>
      </w:r>
      <w:r>
        <w:rPr>
          <w:spacing w:val="-11"/>
        </w:rPr>
        <w:t>cardiomyopathy</w:t>
      </w:r>
      <w:r>
        <w:rPr>
          <w:spacing w:val="27"/>
        </w:rPr>
        <w:t xml:space="preserve"> </w:t>
      </w:r>
      <w:r>
        <w:rPr>
          <w:spacing w:val="-11"/>
        </w:rPr>
        <w:t>both</w:t>
      </w:r>
      <w:r>
        <w:rPr>
          <w:spacing w:val="20"/>
        </w:rPr>
        <w:t xml:space="preserve"> </w:t>
      </w:r>
      <w:r>
        <w:rPr>
          <w:spacing w:val="-11"/>
        </w:rPr>
        <w:t>exhibit</w:t>
      </w:r>
      <w:r>
        <w:rPr/>
        <w:t xml:space="preserve"> </w:t>
      </w:r>
      <w:r>
        <w:rPr>
          <w:spacing w:val="-11"/>
        </w:rPr>
        <w:t>abnormal ventricular filling</w:t>
      </w:r>
      <w:r>
        <w:rPr>
          <w:spacing w:val="12"/>
        </w:rPr>
        <w:t xml:space="preserve"> </w:t>
      </w:r>
      <w:r>
        <w:rPr>
          <w:spacing w:val="-11"/>
        </w:rPr>
        <w:t>p</w:t>
      </w:r>
      <w:r>
        <w:rPr>
          <w:spacing w:val="-12"/>
        </w:rPr>
        <w:t>atterns that</w:t>
      </w:r>
      <w:r>
        <w:rPr>
          <w:spacing w:val="12"/>
        </w:rPr>
        <w:t xml:space="preserve"> </w:t>
      </w:r>
      <w:r>
        <w:rPr>
          <w:spacing w:val="-12"/>
        </w:rPr>
        <w:t>may</w:t>
      </w:r>
      <w:r>
        <w:rPr>
          <w:spacing w:val="11"/>
        </w:rPr>
        <w:t xml:space="preserve"> </w:t>
      </w:r>
      <w:r>
        <w:rPr>
          <w:spacing w:val="-12"/>
        </w:rPr>
        <w:t>result</w:t>
      </w:r>
      <w:r>
        <w:rPr>
          <w:spacing w:val="11"/>
        </w:rPr>
        <w:t xml:space="preserve"> </w:t>
      </w:r>
      <w:r>
        <w:rPr>
          <w:spacing w:val="-12"/>
        </w:rPr>
        <w:t>in</w:t>
      </w:r>
      <w:r>
        <w:rPr>
          <w:spacing w:val="8"/>
        </w:rPr>
        <w:t xml:space="preserve"> </w:t>
      </w:r>
      <w:r>
        <w:rPr>
          <w:spacing w:val="-12"/>
        </w:rPr>
        <w:t>similar</w:t>
      </w:r>
      <w:r>
        <w:rPr>
          <w:spacing w:val="6"/>
        </w:rPr>
        <w:t xml:space="preserve"> </w:t>
      </w:r>
      <w:r>
        <w:rPr>
          <w:spacing w:val="-12"/>
        </w:rPr>
        <w:t>clinical</w:t>
      </w:r>
      <w:r>
        <w:rPr>
          <w:spacing w:val="6"/>
        </w:rPr>
        <w:t xml:space="preserve"> </w:t>
      </w:r>
      <w:r>
        <w:rPr>
          <w:spacing w:val="-12"/>
        </w:rPr>
        <w:t>and</w:t>
      </w:r>
      <w:r>
        <w:rPr/>
        <w:t xml:space="preserve"> </w:t>
      </w:r>
      <w:r>
        <w:rPr>
          <w:spacing w:val="-11"/>
        </w:rPr>
        <w:t>haemodynamic features. </w:t>
      </w:r>
      <w:r>
        <w:rPr>
          <w:spacing w:val="-12"/>
        </w:rPr>
        <w:t>However, constrictive pericarditis is a potentially</w:t>
      </w:r>
      <w:r>
        <w:rPr/>
        <w:t xml:space="preserve"> </w:t>
      </w:r>
      <w:r>
        <w:rPr>
          <w:spacing w:val="-12"/>
        </w:rPr>
        <w:t>reversible</w:t>
      </w:r>
      <w:r>
        <w:rPr>
          <w:spacing w:val="6"/>
        </w:rPr>
        <w:t xml:space="preserve"> </w:t>
      </w:r>
      <w:r>
        <w:rPr>
          <w:spacing w:val="-12"/>
        </w:rPr>
        <w:t>cause</w:t>
      </w:r>
      <w:r>
        <w:rPr>
          <w:spacing w:val="5"/>
        </w:rPr>
        <w:t xml:space="preserve"> </w:t>
      </w:r>
      <w:r>
        <w:rPr>
          <w:spacing w:val="-12"/>
        </w:rPr>
        <w:t>of</w:t>
      </w:r>
      <w:r>
        <w:rPr>
          <w:spacing w:val="4"/>
        </w:rPr>
        <w:t xml:space="preserve"> </w:t>
      </w:r>
      <w:r>
        <w:rPr>
          <w:spacing w:val="-12"/>
        </w:rPr>
        <w:t>heart failure, w</w:t>
      </w:r>
      <w:r>
        <w:rPr>
          <w:spacing w:val="-13"/>
        </w:rPr>
        <w:t>hereas</w:t>
      </w:r>
      <w:r>
        <w:rPr>
          <w:spacing w:val="11"/>
        </w:rPr>
        <w:t xml:space="preserve"> </w:t>
      </w:r>
      <w:r>
        <w:rPr>
          <w:spacing w:val="-13"/>
        </w:rPr>
        <w:t>restrictive</w:t>
      </w:r>
      <w:r>
        <w:rPr>
          <w:spacing w:val="5"/>
        </w:rPr>
        <w:t xml:space="preserve"> </w:t>
      </w:r>
      <w:r>
        <w:rPr>
          <w:spacing w:val="-13"/>
        </w:rPr>
        <w:t>cardiomyopathy</w:t>
      </w:r>
      <w:r>
        <w:rPr>
          <w:spacing w:val="11"/>
        </w:rPr>
        <w:t xml:space="preserve"> </w:t>
      </w:r>
      <w:r>
        <w:rPr>
          <w:spacing w:val="-13"/>
        </w:rPr>
        <w:t>has</w:t>
      </w:r>
      <w:r>
        <w:rPr/>
        <w:t xml:space="preserve"> </w:t>
      </w:r>
      <w:bookmarkStart w:name="bookmark123" w:id="62"/>
      <w:bookmarkEnd w:id="62"/>
      <w:r>
        <w:rPr>
          <w:spacing w:val="-11"/>
        </w:rPr>
        <w:t>very</w:t>
      </w:r>
      <w:r>
        <w:rPr>
          <w:spacing w:val="6"/>
        </w:rPr>
        <w:t xml:space="preserve"> </w:t>
      </w:r>
      <w:r>
        <w:rPr>
          <w:spacing w:val="-11"/>
        </w:rPr>
        <w:t>limited therapeutic options and</w:t>
      </w:r>
      <w:r>
        <w:rPr>
          <w:spacing w:val="4"/>
        </w:rPr>
        <w:t xml:space="preserve"> </w:t>
      </w:r>
      <w:r>
        <w:rPr>
          <w:spacing w:val="-11"/>
        </w:rPr>
        <w:t>CMR can a</w:t>
      </w:r>
      <w:r>
        <w:rPr>
          <w:spacing w:val="-12"/>
        </w:rPr>
        <w:t>id</w:t>
      </w:r>
      <w:r>
        <w:rPr>
          <w:spacing w:val="6"/>
        </w:rPr>
        <w:t xml:space="preserve"> </w:t>
      </w:r>
      <w:r>
        <w:rPr>
          <w:spacing w:val="-12"/>
        </w:rPr>
        <w:t>in the</w:t>
      </w:r>
      <w:r>
        <w:rPr>
          <w:spacing w:val="1"/>
        </w:rPr>
        <w:t xml:space="preserve"> </w:t>
      </w:r>
      <w:r>
        <w:rPr>
          <w:spacing w:val="-12"/>
        </w:rPr>
        <w:t>differential</w:t>
      </w:r>
      <w:r>
        <w:rPr>
          <w:spacing w:val="1"/>
        </w:rPr>
        <w:t xml:space="preserve"> </w:t>
      </w:r>
      <w:r>
        <w:rPr>
          <w:spacing w:val="-12"/>
        </w:rPr>
        <w:t>diag-</w:t>
      </w:r>
      <w:r>
        <w:rPr/>
        <w:t xml:space="preserve"> </w:t>
      </w:r>
      <w:r>
        <w:rPr>
          <w:spacing w:val="-16"/>
        </w:rPr>
        <w:t>nosis.</w:t>
      </w:r>
      <w:hyperlink w:history="true" w:anchor="bookmark124">
        <w:r>
          <w:rPr>
            <w:sz w:val="11"/>
            <w:szCs w:val="11"/>
            <w:color w:val="0000FF"/>
            <w:spacing w:val="2"/>
            <w:position w:val="7"/>
          </w:rPr>
          <w:t>66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pacing w:val="-14"/>
        </w:rPr>
        <w:t>CMR</w:t>
      </w:r>
      <w:r>
        <w:rPr>
          <w:spacing w:val="15"/>
        </w:rPr>
        <w:t xml:space="preserve"> </w:t>
      </w:r>
      <w:r>
        <w:rPr>
          <w:spacing w:val="-14"/>
        </w:rPr>
        <w:t>can</w:t>
      </w:r>
      <w:r>
        <w:rPr>
          <w:spacing w:val="14"/>
        </w:rPr>
        <w:t xml:space="preserve"> </w:t>
      </w:r>
      <w:r>
        <w:rPr>
          <w:spacing w:val="-14"/>
        </w:rPr>
        <w:t>delineate</w:t>
      </w:r>
      <w:r>
        <w:rPr>
          <w:spacing w:val="19"/>
        </w:rPr>
        <w:t xml:space="preserve"> </w:t>
      </w:r>
      <w:r>
        <w:rPr>
          <w:spacing w:val="-14"/>
        </w:rPr>
        <w:t>pericardial</w:t>
      </w:r>
      <w:r>
        <w:rPr>
          <w:spacing w:val="13"/>
        </w:rPr>
        <w:t xml:space="preserve"> </w:t>
      </w:r>
      <w:r>
        <w:rPr>
          <w:spacing w:val="-14"/>
        </w:rPr>
        <w:t>characteristics</w:t>
      </w:r>
      <w:r>
        <w:rPr>
          <w:spacing w:val="14"/>
        </w:rPr>
        <w:t xml:space="preserve"> </w:t>
      </w:r>
      <w:r>
        <w:rPr>
          <w:spacing w:val="-14"/>
        </w:rPr>
        <w:t>suggesti</w:t>
      </w:r>
      <w:r>
        <w:rPr>
          <w:spacing w:val="-15"/>
        </w:rPr>
        <w:t>ve</w:t>
      </w:r>
      <w:r>
        <w:rPr>
          <w:spacing w:val="14"/>
          <w:w w:val="101"/>
        </w:rPr>
        <w:t xml:space="preserve"> </w:t>
      </w:r>
      <w:r>
        <w:rPr>
          <w:spacing w:val="-15"/>
        </w:rPr>
        <w:t>of</w:t>
      </w:r>
      <w:r>
        <w:rPr>
          <w:spacing w:val="6"/>
        </w:rPr>
        <w:t xml:space="preserve"> </w:t>
      </w:r>
      <w:r>
        <w:rPr>
          <w:spacing w:val="-15"/>
        </w:rPr>
        <w:t>con-</w:t>
      </w:r>
      <w:r>
        <w:rPr/>
        <w:t xml:space="preserve"> </w:t>
      </w:r>
      <w:r>
        <w:rPr>
          <w:spacing w:val="-12"/>
        </w:rPr>
        <w:t>striction,</w:t>
      </w:r>
      <w:r>
        <w:rPr>
          <w:spacing w:val="12"/>
          <w:w w:val="101"/>
        </w:rPr>
        <w:t xml:space="preserve">  </w:t>
      </w:r>
      <w:r>
        <w:rPr>
          <w:spacing w:val="-12"/>
        </w:rPr>
        <w:t>such</w:t>
      </w:r>
      <w:r>
        <w:rPr>
          <w:spacing w:val="12"/>
        </w:rPr>
        <w:t xml:space="preserve">  </w:t>
      </w:r>
      <w:r>
        <w:rPr>
          <w:spacing w:val="-12"/>
        </w:rPr>
        <w:t>as   increased   perica</w:t>
      </w:r>
      <w:r>
        <w:rPr>
          <w:spacing w:val="-13"/>
        </w:rPr>
        <w:t>rdial   thickness,</w:t>
      </w:r>
      <w:r>
        <w:rPr>
          <w:spacing w:val="8"/>
        </w:rPr>
        <w:t xml:space="preserve">  </w:t>
      </w:r>
      <w:r>
        <w:rPr>
          <w:spacing w:val="-13"/>
        </w:rPr>
        <w:t>the   presence   of</w:t>
      </w:r>
      <w:r>
        <w:rPr>
          <w:spacing w:val="1"/>
        </w:rPr>
        <w:t xml:space="preserve"> </w:t>
      </w:r>
      <w:r>
        <w:rPr>
          <w:spacing w:val="-11"/>
        </w:rPr>
        <w:t>pericardial  inflammation,  or  oedema.  CMR-derived </w:t>
      </w:r>
      <w:r>
        <w:rPr>
          <w:spacing w:val="-12"/>
        </w:rPr>
        <w:t xml:space="preserve"> global  longitudinal</w:t>
      </w:r>
      <w:r>
        <w:rPr/>
        <w:t xml:space="preserve"> </w:t>
      </w:r>
      <w:bookmarkStart w:name="bookmark125" w:id="63"/>
      <w:bookmarkEnd w:id="63"/>
      <w:r>
        <w:rPr>
          <w:spacing w:val="-13"/>
        </w:rPr>
        <w:t>strain</w:t>
      </w:r>
      <w:r>
        <w:rPr>
          <w:spacing w:val="25"/>
        </w:rPr>
        <w:t xml:space="preserve"> </w:t>
      </w:r>
      <w:r>
        <w:rPr>
          <w:spacing w:val="-13"/>
        </w:rPr>
        <w:t>using</w:t>
      </w:r>
      <w:r>
        <w:rPr>
          <w:spacing w:val="13"/>
        </w:rPr>
        <w:t xml:space="preserve"> </w:t>
      </w:r>
      <w:r>
        <w:rPr>
          <w:spacing w:val="-13"/>
        </w:rPr>
        <w:t>tissue</w:t>
      </w:r>
      <w:r>
        <w:rPr>
          <w:spacing w:val="14"/>
        </w:rPr>
        <w:t xml:space="preserve"> </w:t>
      </w:r>
      <w:r>
        <w:rPr>
          <w:spacing w:val="-13"/>
        </w:rPr>
        <w:t>tracking</w:t>
      </w:r>
      <w:r>
        <w:rPr>
          <w:spacing w:val="24"/>
          <w:w w:val="101"/>
        </w:rPr>
        <w:t xml:space="preserve"> </w:t>
      </w:r>
      <w:r>
        <w:rPr>
          <w:spacing w:val="-13"/>
        </w:rPr>
        <w:t>has</w:t>
      </w:r>
      <w:r>
        <w:rPr>
          <w:spacing w:val="25"/>
          <w:w w:val="101"/>
        </w:rPr>
        <w:t xml:space="preserve"> </w:t>
      </w:r>
      <w:r>
        <w:rPr>
          <w:spacing w:val="-13"/>
        </w:rPr>
        <w:t>been</w:t>
      </w:r>
      <w:r>
        <w:rPr>
          <w:spacing w:val="25"/>
        </w:rPr>
        <w:t xml:space="preserve"> </w:t>
      </w:r>
      <w:r>
        <w:rPr>
          <w:spacing w:val="-13"/>
        </w:rPr>
        <w:t>rep</w:t>
      </w:r>
      <w:r>
        <w:rPr>
          <w:spacing w:val="-14"/>
        </w:rPr>
        <w:t>orted</w:t>
      </w:r>
      <w:r>
        <w:rPr>
          <w:spacing w:val="13"/>
          <w:w w:val="101"/>
        </w:rPr>
        <w:t xml:space="preserve"> </w:t>
      </w:r>
      <w:r>
        <w:rPr>
          <w:spacing w:val="-14"/>
        </w:rPr>
        <w:t>to</w:t>
      </w:r>
      <w:r>
        <w:rPr>
          <w:spacing w:val="25"/>
        </w:rPr>
        <w:t xml:space="preserve"> </w:t>
      </w:r>
      <w:r>
        <w:rPr>
          <w:spacing w:val="-14"/>
        </w:rPr>
        <w:t>be</w:t>
      </w:r>
      <w:r>
        <w:rPr>
          <w:spacing w:val="20"/>
          <w:w w:val="101"/>
        </w:rPr>
        <w:t xml:space="preserve"> </w:t>
      </w:r>
      <w:r>
        <w:rPr>
          <w:spacing w:val="-14"/>
        </w:rPr>
        <w:t>significantly</w:t>
      </w:r>
      <w:r>
        <w:rPr>
          <w:spacing w:val="25"/>
          <w:w w:val="101"/>
        </w:rPr>
        <w:t xml:space="preserve"> </w:t>
      </w:r>
      <w:r>
        <w:rPr>
          <w:spacing w:val="-14"/>
        </w:rPr>
        <w:t>higher</w:t>
      </w:r>
      <w:r>
        <w:rPr/>
        <w:t xml:space="preserve"> </w:t>
      </w:r>
      <w:r>
        <w:rPr>
          <w:spacing w:val="-10"/>
        </w:rPr>
        <w:t>in patients</w:t>
      </w:r>
      <w:r>
        <w:rPr>
          <w:spacing w:val="-17"/>
        </w:rPr>
        <w:t xml:space="preserve"> </w:t>
      </w:r>
      <w:r>
        <w:rPr>
          <w:spacing w:val="-10"/>
        </w:rPr>
        <w:t>with constrictive pericar</w:t>
      </w:r>
      <w:r>
        <w:rPr>
          <w:spacing w:val="-11"/>
        </w:rPr>
        <w:t>ditis</w:t>
      </w:r>
      <w:r>
        <w:rPr>
          <w:spacing w:val="-18"/>
        </w:rPr>
        <w:t xml:space="preserve"> </w:t>
      </w:r>
      <w:r>
        <w:rPr>
          <w:spacing w:val="-11"/>
        </w:rPr>
        <w:t>than restrictive</w:t>
      </w:r>
      <w:r>
        <w:rPr>
          <w:spacing w:val="-12"/>
        </w:rPr>
        <w:t xml:space="preserve"> </w:t>
      </w:r>
      <w:r>
        <w:rPr>
          <w:spacing w:val="-11"/>
        </w:rPr>
        <w:t>cardiomyopathy.</w:t>
      </w:r>
      <w:hyperlink w:history="true" w:anchor="bookmark126">
        <w:r>
          <w:rPr>
            <w:sz w:val="11"/>
            <w:szCs w:val="11"/>
            <w:color w:val="0000FF"/>
            <w:spacing w:val="3"/>
            <w:position w:val="7"/>
          </w:rPr>
          <w:t>67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bookmarkStart w:name="bookmark127" w:id="64"/>
      <w:bookmarkEnd w:id="64"/>
      <w:r>
        <w:rPr>
          <w:spacing w:val="-11"/>
        </w:rPr>
        <w:t>Myocardial LGE is found in approximately on</w:t>
      </w:r>
      <w:r>
        <w:rPr>
          <w:spacing w:val="-12"/>
        </w:rPr>
        <w:t>e-third of cases of restrictive</w:t>
      </w:r>
      <w:r>
        <w:rPr/>
        <w:t xml:space="preserve"> </w:t>
      </w:r>
      <w:r>
        <w:rPr>
          <w:spacing w:val="-12"/>
        </w:rPr>
        <w:t>cardiomyopathy</w:t>
      </w:r>
      <w:hyperlink w:history="true" w:anchor="bookmark128">
        <w:r>
          <w:rPr>
            <w:sz w:val="11"/>
            <w:szCs w:val="11"/>
            <w:color w:val="0000FF"/>
            <w:spacing w:val="6"/>
            <w:position w:val="7"/>
          </w:rPr>
          <w:t>68</w:t>
        </w:r>
      </w:hyperlink>
      <w:r>
        <w:rPr>
          <w:sz w:val="11"/>
          <w:szCs w:val="11"/>
          <w:color w:val="0000FF"/>
          <w:spacing w:val="11"/>
          <w:w w:val="102"/>
          <w:position w:val="7"/>
        </w:rPr>
        <w:t xml:space="preserve"> </w:t>
      </w:r>
      <w:r>
        <w:rPr>
          <w:spacing w:val="-11"/>
        </w:rPr>
        <w:t>and its pattern, as</w:t>
      </w:r>
      <w:r>
        <w:rPr>
          <w:spacing w:val="-15"/>
        </w:rPr>
        <w:t xml:space="preserve"> </w:t>
      </w:r>
      <w:r>
        <w:rPr>
          <w:spacing w:val="-11"/>
        </w:rPr>
        <w:t>well as information from othe</w:t>
      </w:r>
      <w:r>
        <w:rPr>
          <w:spacing w:val="-12"/>
        </w:rPr>
        <w:t>r CMR</w:t>
      </w:r>
      <w:r>
        <w:rPr/>
        <w:t xml:space="preserve"> </w:t>
      </w:r>
      <w:r>
        <w:rPr>
          <w:spacing w:val="-12"/>
        </w:rPr>
        <w:t>sequences and cine-imagin</w:t>
      </w:r>
      <w:r>
        <w:rPr>
          <w:spacing w:val="-13"/>
        </w:rPr>
        <w:t>g characteristics, may help to identify infiltrative</w:t>
      </w:r>
      <w:r>
        <w:rPr/>
        <w:t xml:space="preserve"> </w:t>
      </w:r>
      <w:r>
        <w:rPr>
          <w:spacing w:val="-13"/>
        </w:rPr>
        <w:t>restrictive</w:t>
      </w:r>
      <w:r>
        <w:rPr>
          <w:spacing w:val="8"/>
        </w:rPr>
        <w:t xml:space="preserve"> </w:t>
      </w:r>
      <w:r>
        <w:rPr>
          <w:spacing w:val="-13"/>
        </w:rPr>
        <w:t>cardiomyopathies</w:t>
      </w:r>
      <w:r>
        <w:rPr>
          <w:spacing w:val="12"/>
          <w:w w:val="101"/>
        </w:rPr>
        <w:t xml:space="preserve"> </w:t>
      </w:r>
      <w:r>
        <w:rPr>
          <w:spacing w:val="-13"/>
        </w:rPr>
        <w:t>(e.g.</w:t>
      </w:r>
      <w:r>
        <w:rPr>
          <w:spacing w:val="6"/>
        </w:rPr>
        <w:t xml:space="preserve"> </w:t>
      </w:r>
      <w:r>
        <w:rPr>
          <w:spacing w:val="-13"/>
        </w:rPr>
        <w:t>amyloid,</w:t>
      </w:r>
      <w:r>
        <w:rPr>
          <w:spacing w:val="13"/>
        </w:rPr>
        <w:t xml:space="preserve"> </w:t>
      </w:r>
      <w:r>
        <w:rPr>
          <w:spacing w:val="-13"/>
        </w:rPr>
        <w:t>haemochromatosis,</w:t>
      </w:r>
      <w:r>
        <w:rPr>
          <w:spacing w:val="8"/>
        </w:rPr>
        <w:t xml:space="preserve"> </w:t>
      </w:r>
      <w:r>
        <w:rPr>
          <w:spacing w:val="-13"/>
        </w:rPr>
        <w:t>et</w:t>
      </w:r>
      <w:r>
        <w:rPr>
          <w:spacing w:val="-14"/>
        </w:rPr>
        <w:t>c.).</w:t>
      </w:r>
      <w:r>
        <w:rPr>
          <w:spacing w:val="3"/>
        </w:rPr>
        <w:t xml:space="preserve"> </w:t>
      </w:r>
      <w:r>
        <w:rPr>
          <w:spacing w:val="-14"/>
        </w:rPr>
        <w:t>The</w:t>
      </w:r>
      <w:r>
        <w:rPr/>
        <w:t xml:space="preserve"> </w:t>
      </w:r>
      <w:r>
        <w:rPr>
          <w:spacing w:val="-10"/>
        </w:rPr>
        <w:t>relative</w:t>
      </w:r>
      <w:r>
        <w:rPr>
          <w:spacing w:val="14"/>
        </w:rPr>
        <w:t xml:space="preserve"> </w:t>
      </w:r>
      <w:r>
        <w:rPr>
          <w:spacing w:val="-10"/>
        </w:rPr>
        <w:t>atrial</w:t>
      </w:r>
      <w:r>
        <w:rPr>
          <w:spacing w:val="8"/>
        </w:rPr>
        <w:t xml:space="preserve"> </w:t>
      </w:r>
      <w:r>
        <w:rPr>
          <w:spacing w:val="-10"/>
        </w:rPr>
        <w:t>volume</w:t>
      </w:r>
      <w:r>
        <w:rPr>
          <w:spacing w:val="20"/>
        </w:rPr>
        <w:t xml:space="preserve"> </w:t>
      </w:r>
      <w:r>
        <w:rPr>
          <w:spacing w:val="-10"/>
        </w:rPr>
        <w:t>ratio,</w:t>
      </w:r>
      <w:r>
        <w:rPr>
          <w:spacing w:val="7"/>
        </w:rPr>
        <w:t xml:space="preserve"> </w:t>
      </w:r>
      <w:r>
        <w:rPr>
          <w:spacing w:val="-10"/>
        </w:rPr>
        <w:t>which</w:t>
      </w:r>
      <w:r>
        <w:rPr>
          <w:spacing w:val="21"/>
        </w:rPr>
        <w:t xml:space="preserve"> </w:t>
      </w:r>
      <w:r>
        <w:rPr>
          <w:spacing w:val="-10"/>
        </w:rPr>
        <w:t>is</w:t>
      </w:r>
      <w:r>
        <w:rPr>
          <w:spacing w:val="8"/>
        </w:rPr>
        <w:t xml:space="preserve"> </w:t>
      </w:r>
      <w:r>
        <w:rPr>
          <w:spacing w:val="-10"/>
        </w:rPr>
        <w:t>the</w:t>
      </w:r>
      <w:r>
        <w:rPr>
          <w:spacing w:val="20"/>
        </w:rPr>
        <w:t xml:space="preserve"> </w:t>
      </w:r>
      <w:r>
        <w:rPr>
          <w:spacing w:val="-10"/>
        </w:rPr>
        <w:t>lef</w:t>
      </w:r>
      <w:r>
        <w:rPr>
          <w:spacing w:val="-11"/>
        </w:rPr>
        <w:t>t</w:t>
      </w:r>
      <w:r>
        <w:rPr>
          <w:spacing w:val="13"/>
          <w:w w:val="101"/>
        </w:rPr>
        <w:t xml:space="preserve"> </w:t>
      </w:r>
      <w:r>
        <w:rPr>
          <w:spacing w:val="-11"/>
        </w:rPr>
        <w:t>atrial</w:t>
      </w:r>
      <w:r>
        <w:rPr>
          <w:spacing w:val="8"/>
        </w:rPr>
        <w:t xml:space="preserve"> </w:t>
      </w:r>
      <w:r>
        <w:rPr>
          <w:spacing w:val="-11"/>
        </w:rPr>
        <w:t>to</w:t>
      </w:r>
      <w:r>
        <w:rPr>
          <w:spacing w:val="20"/>
        </w:rPr>
        <w:t xml:space="preserve"> </w:t>
      </w:r>
      <w:r>
        <w:rPr>
          <w:spacing w:val="-11"/>
        </w:rPr>
        <w:t>right</w:t>
      </w:r>
      <w:r>
        <w:rPr>
          <w:spacing w:val="13"/>
          <w:w w:val="101"/>
        </w:rPr>
        <w:t xml:space="preserve"> </w:t>
      </w:r>
      <w:r>
        <w:rPr>
          <w:spacing w:val="-11"/>
        </w:rPr>
        <w:t>atrial</w:t>
      </w:r>
      <w:r>
        <w:rPr>
          <w:spacing w:val="9"/>
        </w:rPr>
        <w:t xml:space="preserve"> </w:t>
      </w:r>
      <w:r>
        <w:rPr>
          <w:spacing w:val="-11"/>
        </w:rPr>
        <w:t>volume</w:t>
      </w:r>
      <w:r>
        <w:rPr/>
        <w:t xml:space="preserve"> </w:t>
      </w:r>
      <w:r>
        <w:rPr>
          <w:spacing w:val="-11"/>
        </w:rPr>
        <w:t>by CMR, is</w:t>
      </w:r>
      <w:r>
        <w:rPr>
          <w:spacing w:val="1"/>
        </w:rPr>
        <w:t xml:space="preserve"> </w:t>
      </w:r>
      <w:r>
        <w:rPr>
          <w:spacing w:val="-11"/>
        </w:rPr>
        <w:t>greater in patients</w:t>
      </w:r>
      <w:r>
        <w:rPr>
          <w:spacing w:val="-15"/>
        </w:rPr>
        <w:t xml:space="preserve"> </w:t>
      </w:r>
      <w:r>
        <w:rPr>
          <w:spacing w:val="-11"/>
        </w:rPr>
        <w:t>with constrictive pericarditis</w:t>
      </w:r>
      <w:r>
        <w:rPr>
          <w:spacing w:val="-16"/>
        </w:rPr>
        <w:t xml:space="preserve"> </w:t>
      </w:r>
      <w:r>
        <w:rPr>
          <w:spacing w:val="-11"/>
        </w:rPr>
        <w:t>than restrictive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72" w:firstLine="6"/>
        <w:spacing w:before="47" w:line="246" w:lineRule="auto"/>
        <w:jc w:val="both"/>
        <w:rPr>
          <w:sz w:val="11"/>
          <w:szCs w:val="11"/>
        </w:rPr>
      </w:pPr>
      <w:r>
        <w:rPr>
          <w:spacing w:val="-13"/>
        </w:rPr>
        <w:t>cardiomyopathy.</w:t>
      </w:r>
      <w:hyperlink w:history="true" w:anchor="bookmark129">
        <w:r>
          <w:rPr>
            <w:sz w:val="11"/>
            <w:szCs w:val="11"/>
            <w:color w:val="0000FF"/>
            <w:spacing w:val="3"/>
            <w:position w:val="7"/>
          </w:rPr>
          <w:t>13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/>
        <w:t>A</w:t>
      </w:r>
      <w:r>
        <w:rPr>
          <w:spacing w:val="25"/>
        </w:rPr>
        <w:t xml:space="preserve"> </w:t>
      </w:r>
      <w:r>
        <w:rPr>
          <w:spacing w:val="-10"/>
        </w:rPr>
        <w:t>partition</w:t>
      </w:r>
      <w:r>
        <w:rPr>
          <w:spacing w:val="14"/>
          <w:w w:val="101"/>
        </w:rPr>
        <w:t xml:space="preserve"> </w:t>
      </w:r>
      <w:r>
        <w:rPr>
          <w:spacing w:val="-10"/>
        </w:rPr>
        <w:t>value</w:t>
      </w:r>
      <w:r>
        <w:rPr>
          <w:spacing w:val="20"/>
          <w:w w:val="101"/>
        </w:rPr>
        <w:t xml:space="preserve"> </w:t>
      </w:r>
      <w:r>
        <w:rPr>
          <w:spacing w:val="-10"/>
        </w:rPr>
        <w:t>of</w:t>
      </w:r>
      <w:r>
        <w:rPr>
          <w:spacing w:val="19"/>
        </w:rPr>
        <w:t xml:space="preserve"> </w:t>
      </w:r>
      <w:r>
        <w:rPr>
          <w:spacing w:val="-10"/>
        </w:rPr>
        <w:t>1.32</w:t>
      </w:r>
      <w:r>
        <w:rPr>
          <w:spacing w:val="16"/>
          <w:w w:val="101"/>
        </w:rPr>
        <w:t xml:space="preserve"> </w:t>
      </w:r>
      <w:r>
        <w:rPr>
          <w:spacing w:val="-10"/>
        </w:rPr>
        <w:t>for</w:t>
      </w:r>
      <w:r>
        <w:rPr>
          <w:spacing w:val="13"/>
          <w:w w:val="101"/>
        </w:rPr>
        <w:t xml:space="preserve"> </w:t>
      </w:r>
      <w:r>
        <w:rPr>
          <w:spacing w:val="-10"/>
        </w:rPr>
        <w:t>the</w:t>
      </w:r>
      <w:r>
        <w:rPr>
          <w:spacing w:val="24"/>
          <w:w w:val="101"/>
        </w:rPr>
        <w:t xml:space="preserve"> </w:t>
      </w:r>
      <w:r>
        <w:rPr>
          <w:spacing w:val="-10"/>
        </w:rPr>
        <w:t>relative</w:t>
      </w:r>
      <w:r>
        <w:rPr>
          <w:spacing w:val="19"/>
          <w:w w:val="101"/>
        </w:rPr>
        <w:t xml:space="preserve"> </w:t>
      </w:r>
      <w:r>
        <w:rPr>
          <w:spacing w:val="-10"/>
        </w:rPr>
        <w:t>atrial</w:t>
      </w:r>
      <w:r>
        <w:rPr>
          <w:spacing w:val="24"/>
        </w:rPr>
        <w:t xml:space="preserve"> </w:t>
      </w:r>
      <w:r>
        <w:rPr>
          <w:spacing w:val="-10"/>
        </w:rPr>
        <w:t>ratio</w:t>
      </w:r>
      <w:r>
        <w:rPr/>
        <w:t xml:space="preserve"> </w:t>
      </w:r>
      <w:bookmarkStart w:name="bookmark130" w:id="65"/>
      <w:bookmarkEnd w:id="65"/>
      <w:r>
        <w:rPr>
          <w:spacing w:val="-13"/>
        </w:rPr>
        <w:t>yielded</w:t>
      </w:r>
      <w:r>
        <w:rPr>
          <w:spacing w:val="20"/>
        </w:rPr>
        <w:t xml:space="preserve"> </w:t>
      </w:r>
      <w:r>
        <w:rPr>
          <w:spacing w:val="-13"/>
        </w:rPr>
        <w:t>a</w:t>
      </w:r>
      <w:r>
        <w:rPr>
          <w:spacing w:val="20"/>
          <w:w w:val="101"/>
        </w:rPr>
        <w:t xml:space="preserve"> </w:t>
      </w:r>
      <w:r>
        <w:rPr>
          <w:spacing w:val="-13"/>
        </w:rPr>
        <w:t>sensitivity</w:t>
      </w:r>
      <w:r>
        <w:rPr>
          <w:spacing w:val="20"/>
        </w:rPr>
        <w:t xml:space="preserve"> </w:t>
      </w:r>
      <w:r>
        <w:rPr>
          <w:spacing w:val="-13"/>
        </w:rPr>
        <w:t>of</w:t>
      </w:r>
      <w:r>
        <w:rPr>
          <w:spacing w:val="14"/>
          <w:w w:val="101"/>
        </w:rPr>
        <w:t xml:space="preserve"> </w:t>
      </w:r>
      <w:r>
        <w:rPr>
          <w:spacing w:val="-13"/>
        </w:rPr>
        <w:t>82.</w:t>
      </w:r>
      <w:r>
        <w:rPr>
          <w:spacing w:val="-14"/>
        </w:rPr>
        <w:t>6%</w:t>
      </w:r>
      <w:r>
        <w:rPr>
          <w:spacing w:val="18"/>
          <w:w w:val="101"/>
        </w:rPr>
        <w:t xml:space="preserve"> </w:t>
      </w:r>
      <w:r>
        <w:rPr>
          <w:spacing w:val="-14"/>
        </w:rPr>
        <w:t>and</w:t>
      </w:r>
      <w:r>
        <w:rPr>
          <w:spacing w:val="20"/>
          <w:w w:val="101"/>
        </w:rPr>
        <w:t xml:space="preserve"> </w:t>
      </w:r>
      <w:r>
        <w:rPr>
          <w:spacing w:val="-14"/>
        </w:rPr>
        <w:t>specificity</w:t>
      </w:r>
      <w:r>
        <w:rPr>
          <w:spacing w:val="20"/>
          <w:w w:val="101"/>
        </w:rPr>
        <w:t xml:space="preserve"> </w:t>
      </w:r>
      <w:r>
        <w:rPr>
          <w:spacing w:val="-14"/>
        </w:rPr>
        <w:t>of</w:t>
      </w:r>
      <w:r>
        <w:rPr>
          <w:spacing w:val="14"/>
        </w:rPr>
        <w:t xml:space="preserve"> </w:t>
      </w:r>
      <w:r>
        <w:rPr>
          <w:spacing w:val="-14"/>
        </w:rPr>
        <w:t>86.4%</w:t>
      </w:r>
      <w:r>
        <w:rPr>
          <w:spacing w:val="15"/>
          <w:w w:val="101"/>
        </w:rPr>
        <w:t xml:space="preserve"> </w:t>
      </w:r>
      <w:r>
        <w:rPr>
          <w:spacing w:val="-14"/>
        </w:rPr>
        <w:t>for</w:t>
      </w:r>
      <w:r>
        <w:rPr>
          <w:spacing w:val="13"/>
          <w:w w:val="101"/>
        </w:rPr>
        <w:t xml:space="preserve"> </w:t>
      </w:r>
      <w:r>
        <w:rPr>
          <w:spacing w:val="-14"/>
        </w:rPr>
        <w:t>the</w:t>
      </w:r>
      <w:r>
        <w:rPr>
          <w:spacing w:val="21"/>
        </w:rPr>
        <w:t xml:space="preserve"> </w:t>
      </w:r>
      <w:r>
        <w:rPr>
          <w:spacing w:val="-14"/>
        </w:rPr>
        <w:t>diagnosis</w:t>
      </w:r>
      <w:r>
        <w:rPr/>
        <w:t xml:space="preserve"> </w:t>
      </w:r>
      <w:r>
        <w:rPr>
          <w:spacing w:val="-10"/>
        </w:rPr>
        <w:t>of</w:t>
      </w:r>
      <w:r>
        <w:rPr>
          <w:spacing w:val="-15"/>
        </w:rPr>
        <w:t xml:space="preserve"> </w:t>
      </w:r>
      <w:r>
        <w:rPr>
          <w:spacing w:val="-10"/>
        </w:rPr>
        <w:t>constrictive pericarditis.</w:t>
      </w:r>
      <w:hyperlink w:history="true" w:anchor="bookmark131">
        <w:r>
          <w:rPr>
            <w:sz w:val="11"/>
            <w:szCs w:val="11"/>
            <w:color w:val="0000FF"/>
            <w:spacing w:val="6"/>
            <w:position w:val="7"/>
          </w:rPr>
          <w:t>69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</w:t>
      </w:r>
      <w:r>
        <w:rPr>
          <w:spacing w:val="-12"/>
        </w:rPr>
        <w:t>The</w:t>
      </w:r>
      <w:r>
        <w:rPr>
          <w:spacing w:val="-9"/>
        </w:rPr>
        <w:t xml:space="preserve"> </w:t>
      </w:r>
      <w:r>
        <w:rPr>
          <w:spacing w:val="-12"/>
        </w:rPr>
        <w:t>amount of</w:t>
      </w:r>
      <w:r>
        <w:rPr>
          <w:spacing w:val="-23"/>
        </w:rPr>
        <w:t xml:space="preserve"> </w:t>
      </w:r>
      <w:r>
        <w:rPr>
          <w:spacing w:val="-12"/>
        </w:rPr>
        <w:t>ventricular</w:t>
      </w:r>
      <w:r>
        <w:rPr>
          <w:spacing w:val="-9"/>
        </w:rPr>
        <w:t xml:space="preserve"> </w:t>
      </w:r>
      <w:r>
        <w:rPr>
          <w:spacing w:val="-12"/>
        </w:rPr>
        <w:t>coupli</w:t>
      </w:r>
      <w:r>
        <w:rPr>
          <w:spacing w:val="-13"/>
        </w:rPr>
        <w:t>ng</w:t>
      </w:r>
      <w:r>
        <w:rPr>
          <w:spacing w:val="-15"/>
        </w:rPr>
        <w:t xml:space="preserve"> </w:t>
      </w:r>
      <w:r>
        <w:rPr>
          <w:spacing w:val="-13"/>
        </w:rPr>
        <w:t>was</w:t>
      </w:r>
      <w:r>
        <w:rPr>
          <w:spacing w:val="-8"/>
        </w:rPr>
        <w:t xml:space="preserve"> </w:t>
      </w:r>
      <w:r>
        <w:rPr>
          <w:spacing w:val="-13"/>
        </w:rPr>
        <w:t>eval-</w:t>
      </w:r>
      <w:r>
        <w:rPr/>
        <w:t xml:space="preserve"> </w:t>
      </w:r>
      <w:r>
        <w:rPr>
          <w:spacing w:val="-13"/>
        </w:rPr>
        <w:t>uated</w:t>
      </w:r>
      <w:r>
        <w:rPr>
          <w:spacing w:val="20"/>
        </w:rPr>
        <w:t xml:space="preserve"> </w:t>
      </w:r>
      <w:r>
        <w:rPr>
          <w:spacing w:val="-13"/>
        </w:rPr>
        <w:t>by</w:t>
      </w:r>
      <w:r>
        <w:rPr>
          <w:spacing w:val="15"/>
          <w:w w:val="101"/>
        </w:rPr>
        <w:t xml:space="preserve"> </w:t>
      </w:r>
      <w:r>
        <w:rPr>
          <w:spacing w:val="-13"/>
        </w:rPr>
        <w:t>quantifying</w:t>
      </w:r>
      <w:r>
        <w:rPr>
          <w:spacing w:val="7"/>
        </w:rPr>
        <w:t xml:space="preserve"> </w:t>
      </w:r>
      <w:r>
        <w:rPr>
          <w:spacing w:val="-13"/>
        </w:rPr>
        <w:t>the</w:t>
      </w:r>
      <w:r>
        <w:rPr>
          <w:spacing w:val="15"/>
          <w:w w:val="101"/>
        </w:rPr>
        <w:t xml:space="preserve"> </w:t>
      </w:r>
      <w:r>
        <w:rPr>
          <w:spacing w:val="-13"/>
        </w:rPr>
        <w:t>difference</w:t>
      </w:r>
      <w:r>
        <w:rPr>
          <w:spacing w:val="19"/>
          <w:w w:val="101"/>
        </w:rPr>
        <w:t xml:space="preserve"> </w:t>
      </w:r>
      <w:r>
        <w:rPr>
          <w:spacing w:val="-13"/>
        </w:rPr>
        <w:t>in</w:t>
      </w:r>
      <w:r>
        <w:rPr>
          <w:spacing w:val="8"/>
        </w:rPr>
        <w:t xml:space="preserve"> </w:t>
      </w:r>
      <w:r>
        <w:rPr>
          <w:spacing w:val="-13"/>
        </w:rPr>
        <w:t>the</w:t>
      </w:r>
      <w:r>
        <w:rPr>
          <w:spacing w:val="20"/>
        </w:rPr>
        <w:t xml:space="preserve"> </w:t>
      </w:r>
      <w:r>
        <w:rPr>
          <w:spacing w:val="-13"/>
        </w:rPr>
        <w:t>maximal</w:t>
      </w:r>
      <w:r>
        <w:rPr>
          <w:spacing w:val="15"/>
        </w:rPr>
        <w:t xml:space="preserve"> </w:t>
      </w:r>
      <w:r>
        <w:rPr>
          <w:spacing w:val="-13"/>
        </w:rPr>
        <w:t>septal</w:t>
      </w:r>
      <w:r>
        <w:rPr>
          <w:spacing w:val="15"/>
          <w:w w:val="101"/>
        </w:rPr>
        <w:t xml:space="preserve"> </w:t>
      </w:r>
      <w:r>
        <w:rPr>
          <w:spacing w:val="-13"/>
        </w:rPr>
        <w:t>excu</w:t>
      </w:r>
      <w:r>
        <w:rPr>
          <w:spacing w:val="-14"/>
        </w:rPr>
        <w:t>rsion</w:t>
      </w:r>
      <w:r>
        <w:rPr>
          <w:spacing w:val="19"/>
        </w:rPr>
        <w:t xml:space="preserve"> </w:t>
      </w:r>
      <w:r>
        <w:rPr>
          <w:spacing w:val="-14"/>
        </w:rPr>
        <w:t>be-</w:t>
      </w:r>
      <w:r>
        <w:rPr/>
        <w:t xml:space="preserve"> </w:t>
      </w:r>
      <w:r>
        <w:rPr>
          <w:spacing w:val="-10"/>
        </w:rPr>
        <w:t>tween  inspiration  and  expiration.  This  parameter,  normalized  to  the</w:t>
      </w:r>
      <w:r>
        <w:rPr>
          <w:spacing w:val="5"/>
        </w:rPr>
        <w:t xml:space="preserve"> </w:t>
      </w:r>
      <w:r>
        <w:rPr>
          <w:spacing w:val="-10"/>
        </w:rPr>
        <w:t>biventricular diameter, was sig</w:t>
      </w:r>
      <w:r>
        <w:rPr>
          <w:spacing w:val="-11"/>
        </w:rPr>
        <w:t>nificantly greater</w:t>
      </w:r>
      <w:r>
        <w:rPr>
          <w:spacing w:val="5"/>
        </w:rPr>
        <w:t xml:space="preserve"> </w:t>
      </w:r>
      <w:r>
        <w:rPr>
          <w:spacing w:val="-11"/>
        </w:rPr>
        <w:t>in</w:t>
      </w:r>
      <w:r>
        <w:rPr>
          <w:spacing w:val="4"/>
        </w:rPr>
        <w:t xml:space="preserve"> </w:t>
      </w:r>
      <w:r>
        <w:rPr>
          <w:spacing w:val="-11"/>
        </w:rPr>
        <w:t>patients with constrict-</w:t>
      </w:r>
      <w:r>
        <w:rPr/>
        <w:t xml:space="preserve"> </w:t>
      </w:r>
      <w:r>
        <w:rPr>
          <w:spacing w:val="-9"/>
        </w:rPr>
        <w:t>ive   pericarditis   than    in   p</w:t>
      </w:r>
      <w:r>
        <w:rPr>
          <w:spacing w:val="-10"/>
        </w:rPr>
        <w:t>atients</w:t>
      </w:r>
      <w:r>
        <w:rPr>
          <w:spacing w:val="20"/>
        </w:rPr>
        <w:t xml:space="preserve">  </w:t>
      </w:r>
      <w:r>
        <w:rPr>
          <w:spacing w:val="-10"/>
        </w:rPr>
        <w:t>with    restrictive   cardiomyopathy</w:t>
      </w:r>
      <w:r>
        <w:rPr/>
        <w:t xml:space="preserve"> </w:t>
      </w:r>
      <w:r>
        <w:rPr>
          <w:spacing w:val="-13"/>
        </w:rPr>
        <w:t>(20</w:t>
      </w:r>
      <w:r>
        <w:rPr>
          <w:spacing w:val="3"/>
        </w:rPr>
        <w:t xml:space="preserve"> </w:t>
      </w:r>
      <w:r>
        <w:rPr>
          <w:spacing w:val="-13"/>
        </w:rPr>
        <w:t>±</w:t>
      </w:r>
      <w:r>
        <w:rPr>
          <w:spacing w:val="-15"/>
        </w:rPr>
        <w:t xml:space="preserve"> </w:t>
      </w:r>
      <w:r>
        <w:rPr>
          <w:spacing w:val="-13"/>
        </w:rPr>
        <w:t>4.5% vs.</w:t>
      </w:r>
      <w:r>
        <w:rPr>
          <w:spacing w:val="3"/>
        </w:rPr>
        <w:t xml:space="preserve"> </w:t>
      </w:r>
      <w:r>
        <w:rPr>
          <w:spacing w:val="-13"/>
        </w:rPr>
        <w:t>4.2 ± 1.7%,</w:t>
      </w:r>
      <w:r>
        <w:rPr>
          <w:spacing w:val="12"/>
        </w:rPr>
        <w:t xml:space="preserve"> </w:t>
      </w:r>
      <w:r>
        <w:rPr>
          <w:spacing w:val="-13"/>
        </w:rPr>
        <w:t>respec</w:t>
      </w:r>
      <w:r>
        <w:rPr>
          <w:spacing w:val="-14"/>
        </w:rPr>
        <w:t>tively).</w:t>
      </w:r>
      <w:hyperlink w:history="true" w:anchor="bookmark129">
        <w:r>
          <w:rPr>
            <w:sz w:val="11"/>
            <w:szCs w:val="11"/>
            <w:color w:val="0000FF"/>
            <w:spacing w:val="-3"/>
            <w:position w:val="7"/>
          </w:rPr>
          <w:t>13</w:t>
        </w:r>
      </w:hyperlink>
      <w:r>
        <w:rPr>
          <w:sz w:val="11"/>
          <w:szCs w:val="11"/>
          <w:color w:val="0000FF"/>
          <w:spacing w:val="28"/>
          <w:w w:val="102"/>
          <w:position w:val="7"/>
        </w:rPr>
        <w:t xml:space="preserve"> </w:t>
      </w:r>
      <w:r>
        <w:rPr>
          <w:spacing w:val="-3"/>
        </w:rPr>
        <w:t>Other</w:t>
      </w:r>
      <w:r>
        <w:rPr>
          <w:spacing w:val="7"/>
        </w:rPr>
        <w:t xml:space="preserve"> </w:t>
      </w:r>
      <w:r>
        <w:rPr>
          <w:spacing w:val="-16"/>
        </w:rPr>
        <w:t>secondary</w:t>
      </w:r>
      <w:r>
        <w:rPr>
          <w:spacing w:val="4"/>
        </w:rPr>
        <w:t xml:space="preserve"> </w:t>
      </w:r>
      <w:r>
        <w:rPr>
          <w:spacing w:val="-16"/>
        </w:rPr>
        <w:t>findings</w:t>
      </w:r>
      <w:r>
        <w:rPr>
          <w:spacing w:val="7"/>
        </w:rPr>
        <w:t xml:space="preserve"> </w:t>
      </w:r>
      <w:r>
        <w:rPr>
          <w:spacing w:val="-16"/>
        </w:rPr>
        <w:t>sug-</w:t>
      </w:r>
      <w:r>
        <w:rPr/>
        <w:t xml:space="preserve"> </w:t>
      </w:r>
      <w:r>
        <w:rPr>
          <w:spacing w:val="-13"/>
        </w:rPr>
        <w:t>gestive</w:t>
      </w:r>
      <w:r>
        <w:rPr>
          <w:spacing w:val="27"/>
        </w:rPr>
        <w:t xml:space="preserve"> </w:t>
      </w:r>
      <w:r>
        <w:rPr>
          <w:spacing w:val="-13"/>
        </w:rPr>
        <w:t>of</w:t>
      </w:r>
      <w:r>
        <w:rPr>
          <w:spacing w:val="13"/>
          <w:w w:val="101"/>
        </w:rPr>
        <w:t xml:space="preserve"> </w:t>
      </w:r>
      <w:r>
        <w:rPr>
          <w:spacing w:val="-13"/>
        </w:rPr>
        <w:t>constriction</w:t>
      </w:r>
      <w:r>
        <w:rPr>
          <w:spacing w:val="19"/>
          <w:w w:val="101"/>
        </w:rPr>
        <w:t xml:space="preserve"> </w:t>
      </w:r>
      <w:r>
        <w:rPr>
          <w:spacing w:val="-13"/>
        </w:rPr>
        <w:t>are</w:t>
      </w:r>
      <w:r>
        <w:rPr>
          <w:spacing w:val="21"/>
          <w:w w:val="101"/>
        </w:rPr>
        <w:t xml:space="preserve"> </w:t>
      </w:r>
      <w:r>
        <w:rPr>
          <w:spacing w:val="-13"/>
        </w:rPr>
        <w:t>dilated</w:t>
      </w:r>
      <w:r>
        <w:rPr>
          <w:spacing w:val="25"/>
          <w:w w:val="101"/>
        </w:rPr>
        <w:t xml:space="preserve"> </w:t>
      </w:r>
      <w:r>
        <w:rPr>
          <w:spacing w:val="-13"/>
        </w:rPr>
        <w:t>inferior</w:t>
      </w:r>
      <w:r>
        <w:rPr>
          <w:spacing w:val="15"/>
          <w:w w:val="101"/>
        </w:rPr>
        <w:t xml:space="preserve"> </w:t>
      </w:r>
      <w:r>
        <w:rPr>
          <w:spacing w:val="-13"/>
        </w:rPr>
        <w:t>vena</w:t>
      </w:r>
      <w:r>
        <w:rPr>
          <w:spacing w:val="20"/>
          <w:w w:val="101"/>
        </w:rPr>
        <w:t xml:space="preserve"> </w:t>
      </w:r>
      <w:r>
        <w:rPr>
          <w:spacing w:val="-13"/>
        </w:rPr>
        <w:t>cava</w:t>
      </w:r>
      <w:r>
        <w:rPr>
          <w:spacing w:val="26"/>
          <w:w w:val="101"/>
        </w:rPr>
        <w:t xml:space="preserve"> </w:t>
      </w:r>
      <w:r>
        <w:rPr>
          <w:spacing w:val="-13"/>
        </w:rPr>
        <w:t>(IVC)</w:t>
      </w:r>
      <w:r>
        <w:rPr>
          <w:spacing w:val="21"/>
          <w:w w:val="101"/>
        </w:rPr>
        <w:t xml:space="preserve"> </w:t>
      </w:r>
      <w:r>
        <w:rPr>
          <w:spacing w:val="-13"/>
        </w:rPr>
        <w:t>especially</w:t>
      </w:r>
      <w:r>
        <w:rPr>
          <w:spacing w:val="25"/>
          <w:w w:val="101"/>
        </w:rPr>
        <w:t xml:space="preserve"> </w:t>
      </w:r>
      <w:r>
        <w:rPr>
          <w:spacing w:val="-13"/>
        </w:rPr>
        <w:t>in</w:t>
      </w:r>
      <w:r>
        <w:rPr/>
        <w:t xml:space="preserve"> </w:t>
      </w:r>
      <w:r>
        <w:rPr>
          <w:spacing w:val="-12"/>
        </w:rPr>
        <w:t>the</w:t>
      </w:r>
      <w:r>
        <w:rPr>
          <w:spacing w:val="23"/>
          <w:w w:val="101"/>
        </w:rPr>
        <w:t xml:space="preserve"> </w:t>
      </w:r>
      <w:r>
        <w:rPr>
          <w:spacing w:val="-12"/>
        </w:rPr>
        <w:t>presence</w:t>
      </w:r>
      <w:r>
        <w:rPr>
          <w:spacing w:val="19"/>
        </w:rPr>
        <w:t xml:space="preserve"> </w:t>
      </w:r>
      <w:r>
        <w:rPr>
          <w:spacing w:val="-12"/>
        </w:rPr>
        <w:t>of</w:t>
      </w:r>
      <w:r>
        <w:rPr>
          <w:spacing w:val="16"/>
          <w:w w:val="101"/>
        </w:rPr>
        <w:t xml:space="preserve"> </w:t>
      </w:r>
      <w:r>
        <w:rPr>
          <w:spacing w:val="-12"/>
        </w:rPr>
        <w:t>pericardial</w:t>
      </w:r>
      <w:r>
        <w:rPr>
          <w:spacing w:val="12"/>
        </w:rPr>
        <w:t xml:space="preserve"> </w:t>
      </w:r>
      <w:r>
        <w:rPr>
          <w:spacing w:val="-12"/>
        </w:rPr>
        <w:t>thickening.</w:t>
      </w:r>
      <w:r>
        <w:rPr>
          <w:spacing w:val="14"/>
          <w:w w:val="101"/>
        </w:rPr>
        <w:t xml:space="preserve"> </w:t>
      </w:r>
      <w:r>
        <w:rPr>
          <w:spacing w:val="-12"/>
        </w:rPr>
        <w:t>The</w:t>
      </w:r>
      <w:r>
        <w:rPr>
          <w:spacing w:val="18"/>
        </w:rPr>
        <w:t xml:space="preserve"> </w:t>
      </w:r>
      <w:r>
        <w:rPr>
          <w:spacing w:val="-12"/>
        </w:rPr>
        <w:t>supra-hepatic</w:t>
      </w:r>
      <w:r>
        <w:rPr>
          <w:spacing w:val="26"/>
        </w:rPr>
        <w:t xml:space="preserve"> </w:t>
      </w:r>
      <w:r>
        <w:rPr>
          <w:spacing w:val="-12"/>
        </w:rPr>
        <w:t>I</w:t>
      </w:r>
      <w:r>
        <w:rPr>
          <w:spacing w:val="-13"/>
        </w:rPr>
        <w:t>VC</w:t>
      </w:r>
      <w:r>
        <w:rPr>
          <w:spacing w:val="11"/>
        </w:rPr>
        <w:t xml:space="preserve"> </w:t>
      </w:r>
      <w:r>
        <w:rPr>
          <w:spacing w:val="-13"/>
        </w:rPr>
        <w:t>to</w:t>
      </w:r>
      <w:r>
        <w:rPr>
          <w:spacing w:val="18"/>
          <w:w w:val="101"/>
        </w:rPr>
        <w:t xml:space="preserve"> </w:t>
      </w:r>
      <w:r>
        <w:rPr>
          <w:spacing w:val="-13"/>
        </w:rPr>
        <w:t>aortic</w:t>
      </w:r>
      <w:r>
        <w:rPr/>
        <w:t xml:space="preserve"> </w:t>
      </w:r>
      <w:r>
        <w:rPr>
          <w:spacing w:val="-13"/>
        </w:rPr>
        <w:t>areas</w:t>
      </w:r>
      <w:r>
        <w:rPr>
          <w:spacing w:val="11"/>
        </w:rPr>
        <w:t xml:space="preserve"> </w:t>
      </w:r>
      <w:r>
        <w:rPr>
          <w:spacing w:val="-13"/>
        </w:rPr>
        <w:t>ratio</w:t>
      </w:r>
      <w:r>
        <w:rPr>
          <w:spacing w:val="5"/>
        </w:rPr>
        <w:t xml:space="preserve"> </w:t>
      </w:r>
      <w:r>
        <w:rPr>
          <w:spacing w:val="-13"/>
        </w:rPr>
        <w:t>at the</w:t>
      </w:r>
      <w:r>
        <w:rPr>
          <w:spacing w:val="12"/>
        </w:rPr>
        <w:t xml:space="preserve"> </w:t>
      </w:r>
      <w:r>
        <w:rPr>
          <w:spacing w:val="-13"/>
        </w:rPr>
        <w:t>level</w:t>
      </w:r>
      <w:r>
        <w:rPr>
          <w:spacing w:val="6"/>
        </w:rPr>
        <w:t xml:space="preserve"> </w:t>
      </w:r>
      <w:r>
        <w:rPr>
          <w:spacing w:val="-13"/>
        </w:rPr>
        <w:t>of the</w:t>
      </w:r>
      <w:r>
        <w:rPr>
          <w:spacing w:val="7"/>
        </w:rPr>
        <w:t xml:space="preserve"> </w:t>
      </w:r>
      <w:r>
        <w:rPr>
          <w:spacing w:val="-13"/>
        </w:rPr>
        <w:t>oesophageal</w:t>
      </w:r>
      <w:r>
        <w:rPr>
          <w:spacing w:val="11"/>
        </w:rPr>
        <w:t xml:space="preserve"> </w:t>
      </w:r>
      <w:r>
        <w:rPr>
          <w:spacing w:val="-13"/>
        </w:rPr>
        <w:t>hiatus</w:t>
      </w:r>
      <w:r>
        <w:rPr>
          <w:spacing w:val="11"/>
        </w:rPr>
        <w:t xml:space="preserve"> </w:t>
      </w:r>
      <w:r>
        <w:rPr>
          <w:spacing w:val="-13"/>
        </w:rPr>
        <w:t>in</w:t>
      </w:r>
      <w:r>
        <w:rPr>
          <w:spacing w:val="7"/>
        </w:rPr>
        <w:t xml:space="preserve"> </w:t>
      </w:r>
      <w:r>
        <w:rPr>
          <w:spacing w:val="-13"/>
        </w:rPr>
        <w:t>end-systole</w:t>
      </w:r>
      <w:r>
        <w:rPr>
          <w:spacing w:val="6"/>
        </w:rPr>
        <w:t xml:space="preserve"> </w:t>
      </w:r>
      <w:r>
        <w:rPr>
          <w:spacing w:val="-13"/>
        </w:rPr>
        <w:t>disc</w:t>
      </w:r>
      <w:r>
        <w:rPr>
          <w:spacing w:val="-14"/>
        </w:rPr>
        <w:t>rimi-</w:t>
      </w:r>
      <w:r>
        <w:rPr/>
        <w:t xml:space="preserve"> </w:t>
      </w:r>
      <w:bookmarkStart w:name="bookmark132" w:id="66"/>
      <w:bookmarkEnd w:id="66"/>
      <w:r>
        <w:rPr>
          <w:spacing w:val="-9"/>
        </w:rPr>
        <w:t>nates between those with and without constri</w:t>
      </w:r>
      <w:r>
        <w:rPr>
          <w:spacing w:val="-10"/>
        </w:rPr>
        <w:t>ction with excellent accur-</w:t>
      </w:r>
      <w:r>
        <w:rPr/>
        <w:t xml:space="preserve"> </w:t>
      </w:r>
      <w:r>
        <w:rPr>
          <w:spacing w:val="-14"/>
        </w:rPr>
        <w:t>acy</w:t>
      </w:r>
      <w:r>
        <w:rPr>
          <w:spacing w:val="34"/>
          <w:w w:val="101"/>
        </w:rPr>
        <w:t xml:space="preserve"> </w:t>
      </w:r>
      <w:r>
        <w:rPr>
          <w:spacing w:val="-14"/>
        </w:rPr>
        <w:t>(AUC</w:t>
      </w:r>
      <w:r>
        <w:rPr>
          <w:spacing w:val="26"/>
          <w:w w:val="101"/>
        </w:rPr>
        <w:t xml:space="preserve"> </w:t>
      </w:r>
      <w:r>
        <w:rPr>
          <w:spacing w:val="-14"/>
        </w:rPr>
        <w:t>of</w:t>
      </w:r>
      <w:r>
        <w:rPr>
          <w:spacing w:val="17"/>
        </w:rPr>
        <w:t xml:space="preserve"> </w:t>
      </w:r>
      <w:r>
        <w:rPr>
          <w:spacing w:val="-14"/>
        </w:rPr>
        <w:t>0.96,</w:t>
      </w:r>
      <w:r>
        <w:rPr>
          <w:spacing w:val="27"/>
        </w:rPr>
        <w:t xml:space="preserve"> </w:t>
      </w:r>
      <w:r>
        <w:rPr>
          <w:spacing w:val="-14"/>
        </w:rPr>
        <w:t>95%</w:t>
      </w:r>
      <w:r>
        <w:rPr>
          <w:spacing w:val="26"/>
        </w:rPr>
        <w:t xml:space="preserve"> </w:t>
      </w:r>
      <w:r>
        <w:rPr>
          <w:spacing w:val="-14"/>
        </w:rPr>
        <w:t>confidence</w:t>
      </w:r>
      <w:r>
        <w:rPr>
          <w:spacing w:val="31"/>
          <w:w w:val="101"/>
        </w:rPr>
        <w:t xml:space="preserve"> </w:t>
      </w:r>
      <w:r>
        <w:rPr>
          <w:spacing w:val="-14"/>
        </w:rPr>
        <w:t>interval</w:t>
      </w:r>
      <w:r>
        <w:rPr>
          <w:spacing w:val="25"/>
        </w:rPr>
        <w:t xml:space="preserve"> </w:t>
      </w:r>
      <w:r>
        <w:rPr>
          <w:spacing w:val="-14"/>
        </w:rPr>
        <w:t>0.91–1.00).</w:t>
      </w:r>
      <w:hyperlink w:history="true" w:anchor="bookmark133">
        <w:r>
          <w:rPr>
            <w:sz w:val="11"/>
            <w:szCs w:val="11"/>
            <w:color w:val="0000FF"/>
            <w:spacing w:val="13"/>
            <w:position w:val="7"/>
          </w:rPr>
          <w:t>70</w:t>
        </w:r>
      </w:hyperlink>
      <w:r>
        <w:rPr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spacing w:val="-18"/>
        </w:rPr>
        <w:t>Finally,</w:t>
      </w:r>
      <w:r>
        <w:rPr>
          <w:spacing w:val="28"/>
          <w:w w:val="101"/>
        </w:rPr>
        <w:t xml:space="preserve"> </w:t>
      </w:r>
      <w:r>
        <w:rPr>
          <w:spacing w:val="-18"/>
        </w:rPr>
        <w:t>CMR</w:t>
      </w:r>
      <w:r>
        <w:rPr/>
        <w:t xml:space="preserve"> </w:t>
      </w:r>
      <w:r>
        <w:rPr>
          <w:spacing w:val="-15"/>
        </w:rPr>
        <w:t>assessment</w:t>
      </w:r>
      <w:r>
        <w:rPr>
          <w:spacing w:val="43"/>
        </w:rPr>
        <w:t xml:space="preserve"> </w:t>
      </w:r>
      <w:r>
        <w:rPr>
          <w:spacing w:val="-15"/>
        </w:rPr>
        <w:t>of</w:t>
      </w:r>
      <w:r>
        <w:rPr>
          <w:spacing w:val="26"/>
        </w:rPr>
        <w:t xml:space="preserve"> </w:t>
      </w:r>
      <w:r>
        <w:rPr>
          <w:spacing w:val="-15"/>
        </w:rPr>
        <w:t>RV</w:t>
      </w:r>
      <w:r>
        <w:rPr>
          <w:spacing w:val="20"/>
          <w:w w:val="101"/>
        </w:rPr>
        <w:t xml:space="preserve"> </w:t>
      </w:r>
      <w:r>
        <w:rPr>
          <w:spacing w:val="-15"/>
        </w:rPr>
        <w:t>volumes/function</w:t>
      </w:r>
      <w:r>
        <w:rPr>
          <w:spacing w:val="25"/>
        </w:rPr>
        <w:t xml:space="preserve"> </w:t>
      </w:r>
      <w:r>
        <w:rPr>
          <w:spacing w:val="-15"/>
        </w:rPr>
        <w:t>and</w:t>
      </w:r>
      <w:r>
        <w:rPr>
          <w:spacing w:val="32"/>
        </w:rPr>
        <w:t xml:space="preserve"> </w:t>
      </w:r>
      <w:r>
        <w:rPr>
          <w:spacing w:val="-15"/>
        </w:rPr>
        <w:t>pericardial</w:t>
      </w:r>
      <w:r>
        <w:rPr>
          <w:spacing w:val="24"/>
          <w:w w:val="101"/>
        </w:rPr>
        <w:t xml:space="preserve"> </w:t>
      </w:r>
      <w:r>
        <w:rPr>
          <w:spacing w:val="-15"/>
        </w:rPr>
        <w:t>anatomy</w:t>
      </w:r>
      <w:r>
        <w:rPr>
          <w:spacing w:val="32"/>
          <w:w w:val="101"/>
        </w:rPr>
        <w:t xml:space="preserve"> </w:t>
      </w:r>
      <w:r>
        <w:rPr>
          <w:spacing w:val="-15"/>
        </w:rPr>
        <w:t>may</w:t>
      </w:r>
      <w:r>
        <w:rPr>
          <w:spacing w:val="32"/>
        </w:rPr>
        <w:t xml:space="preserve"> </w:t>
      </w:r>
      <w:r>
        <w:rPr>
          <w:spacing w:val="-15"/>
        </w:rPr>
        <w:t>help</w:t>
      </w:r>
      <w:r>
        <w:rPr/>
        <w:t xml:space="preserve"> </w:t>
      </w:r>
      <w:r>
        <w:rPr>
          <w:spacing w:val="-13"/>
        </w:rPr>
        <w:t>to</w:t>
      </w:r>
      <w:r>
        <w:rPr>
          <w:spacing w:val="30"/>
        </w:rPr>
        <w:t xml:space="preserve"> </w:t>
      </w:r>
      <w:r>
        <w:rPr>
          <w:spacing w:val="-13"/>
        </w:rPr>
        <w:t>plan</w:t>
      </w:r>
      <w:r>
        <w:rPr>
          <w:spacing w:val="29"/>
        </w:rPr>
        <w:t xml:space="preserve"> </w:t>
      </w:r>
      <w:r>
        <w:rPr>
          <w:spacing w:val="-13"/>
        </w:rPr>
        <w:t>pericardiectomy</w:t>
      </w:r>
      <w:r>
        <w:rPr>
          <w:spacing w:val="18"/>
          <w:w w:val="101"/>
        </w:rPr>
        <w:t xml:space="preserve"> </w:t>
      </w:r>
      <w:r>
        <w:rPr>
          <w:spacing w:val="-13"/>
        </w:rPr>
        <w:t>for</w:t>
      </w:r>
      <w:r>
        <w:rPr>
          <w:spacing w:val="23"/>
          <w:w w:val="101"/>
        </w:rPr>
        <w:t xml:space="preserve"> </w:t>
      </w:r>
      <w:r>
        <w:rPr>
          <w:spacing w:val="-13"/>
        </w:rPr>
        <w:t>cardiac</w:t>
      </w:r>
      <w:r>
        <w:rPr>
          <w:spacing w:val="24"/>
        </w:rPr>
        <w:t xml:space="preserve"> </w:t>
      </w:r>
      <w:r>
        <w:rPr>
          <w:spacing w:val="-13"/>
        </w:rPr>
        <w:t>decompression</w:t>
      </w:r>
      <w:r>
        <w:rPr>
          <w:spacing w:val="22"/>
          <w:w w:val="101"/>
        </w:rPr>
        <w:t xml:space="preserve"> </w:t>
      </w:r>
      <w:r>
        <w:rPr>
          <w:spacing w:val="-13"/>
        </w:rPr>
        <w:t>as</w:t>
      </w:r>
      <w:r>
        <w:rPr>
          <w:spacing w:val="16"/>
        </w:rPr>
        <w:t xml:space="preserve"> </w:t>
      </w:r>
      <w:r>
        <w:rPr>
          <w:spacing w:val="-13"/>
        </w:rPr>
        <w:t>well</w:t>
      </w:r>
      <w:r>
        <w:rPr>
          <w:spacing w:val="22"/>
          <w:w w:val="101"/>
        </w:rPr>
        <w:t xml:space="preserve"> </w:t>
      </w:r>
      <w:r>
        <w:rPr>
          <w:spacing w:val="-13"/>
        </w:rPr>
        <w:t>as</w:t>
      </w:r>
      <w:r>
        <w:rPr>
          <w:spacing w:val="29"/>
          <w:w w:val="101"/>
        </w:rPr>
        <w:t xml:space="preserve"> </w:t>
      </w:r>
      <w:r>
        <w:rPr>
          <w:spacing w:val="-13"/>
        </w:rPr>
        <w:t>patients</w:t>
      </w:r>
      <w:r>
        <w:rPr/>
        <w:t xml:space="preserve"> </w:t>
      </w:r>
      <w:r>
        <w:rPr>
          <w:spacing w:val="-10"/>
        </w:rPr>
        <w:t>that are at</w:t>
      </w:r>
      <w:r>
        <w:rPr>
          <w:spacing w:val="9"/>
        </w:rPr>
        <w:t xml:space="preserve"> </w:t>
      </w:r>
      <w:r>
        <w:rPr>
          <w:spacing w:val="-10"/>
        </w:rPr>
        <w:t>risk for</w:t>
      </w:r>
      <w:r>
        <w:rPr>
          <w:spacing w:val="9"/>
        </w:rPr>
        <w:t xml:space="preserve"> </w:t>
      </w:r>
      <w:r>
        <w:rPr>
          <w:spacing w:val="-10"/>
        </w:rPr>
        <w:t>post-operative complications.</w:t>
      </w:r>
      <w:hyperlink w:history="true" w:anchor="bookmark134">
        <w:r>
          <w:rPr>
            <w:sz w:val="11"/>
            <w:szCs w:val="11"/>
            <w:color w:val="0000FF"/>
            <w:spacing w:val="7"/>
            <w:position w:val="7"/>
          </w:rPr>
          <w:t>52</w:t>
        </w:r>
      </w:hyperlink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7"/>
        <w:spacing w:before="53" w:line="222" w:lineRule="exact"/>
        <w:outlineLvl w:val="3"/>
        <w:rPr/>
      </w:pPr>
      <w:bookmarkStart w:name="bookmark135" w:id="67"/>
      <w:bookmarkEnd w:id="67"/>
      <w:r>
        <w:rPr>
          <w:b/>
          <w:bCs/>
          <w:spacing w:val="-3"/>
          <w:position w:val="2"/>
        </w:rPr>
        <w:t>CMR assessment of peri</w:t>
      </w:r>
      <w:r>
        <w:rPr>
          <w:b/>
          <w:bCs/>
          <w:spacing w:val="-4"/>
          <w:position w:val="2"/>
        </w:rPr>
        <w:t>cardial</w:t>
      </w:r>
      <w:r>
        <w:rPr>
          <w:b/>
          <w:bCs/>
          <w:spacing w:val="11"/>
          <w:position w:val="2"/>
        </w:rPr>
        <w:t xml:space="preserve"> </w:t>
      </w:r>
      <w:r>
        <w:rPr>
          <w:b/>
          <w:bCs/>
          <w:spacing w:val="-4"/>
          <w:position w:val="2"/>
        </w:rPr>
        <w:t>masses</w:t>
      </w:r>
    </w:p>
    <w:p>
      <w:pPr>
        <w:pStyle w:val="BodyText"/>
        <w:ind w:right="573" w:firstLine="14"/>
        <w:spacing w:before="19" w:line="244" w:lineRule="auto"/>
        <w:jc w:val="both"/>
        <w:rPr/>
      </w:pPr>
      <w:r>
        <w:rPr>
          <w:spacing w:val="-16"/>
        </w:rPr>
        <w:t>Pericardial  masses  can  be  also  comprehensively  assessed  by  multipara-</w:t>
      </w:r>
      <w:r>
        <w:rPr>
          <w:spacing w:val="3"/>
        </w:rPr>
        <w:t xml:space="preserve"> </w:t>
      </w:r>
      <w:r>
        <w:rPr>
          <w:spacing w:val="-16"/>
        </w:rPr>
        <w:t>metric</w:t>
      </w:r>
      <w:r>
        <w:rPr>
          <w:spacing w:val="37"/>
          <w:w w:val="101"/>
        </w:rPr>
        <w:t xml:space="preserve"> </w:t>
      </w:r>
      <w:r>
        <w:rPr>
          <w:spacing w:val="-16"/>
        </w:rPr>
        <w:t>CMR</w:t>
      </w:r>
      <w:r>
        <w:rPr>
          <w:spacing w:val="30"/>
          <w:w w:val="101"/>
        </w:rPr>
        <w:t xml:space="preserve"> </w:t>
      </w:r>
      <w:r>
        <w:rPr>
          <w:spacing w:val="-16"/>
        </w:rPr>
        <w:t>imaging  (</w:t>
      </w:r>
      <w:r>
        <w:rPr>
          <w:i/>
          <w:iCs/>
          <w:spacing w:val="-16"/>
        </w:rPr>
        <w:t>Table</w:t>
      </w:r>
      <w:r>
        <w:rPr>
          <w:i/>
          <w:iCs/>
          <w:spacing w:val="19"/>
          <w:w w:val="101"/>
        </w:rPr>
        <w:t xml:space="preserve"> </w:t>
      </w:r>
      <w:hyperlink w:history="true" w:anchor="bookmark136">
        <w:r>
          <w:rPr>
            <w:i/>
            <w:iCs/>
            <w:color w:val="0000FF"/>
            <w:spacing w:val="-16"/>
          </w:rPr>
          <w:t>3</w:t>
        </w:r>
      </w:hyperlink>
      <w:r>
        <w:rPr>
          <w:spacing w:val="-16"/>
        </w:rPr>
        <w:t>).</w:t>
      </w:r>
      <w:hyperlink w:history="true" w:anchor="bookmark137">
        <w:r>
          <w:rPr>
            <w:sz w:val="11"/>
            <w:szCs w:val="11"/>
            <w:color w:val="0000FF"/>
            <w:position w:val="7"/>
          </w:rPr>
          <w:t>71</w:t>
        </w:r>
      </w:hyperlink>
      <w:r>
        <w:rPr>
          <w:sz w:val="11"/>
          <w:szCs w:val="11"/>
          <w:position w:val="7"/>
        </w:rPr>
        <w:t>,</w:t>
      </w:r>
      <w:hyperlink w:history="true" w:anchor="bookmark138">
        <w:r>
          <w:rPr>
            <w:sz w:val="11"/>
            <w:szCs w:val="11"/>
            <w:color w:val="0000FF"/>
            <w:position w:val="7"/>
          </w:rPr>
          <w:t>72</w:t>
        </w:r>
      </w:hyperlink>
      <w:r>
        <w:rPr>
          <w:sz w:val="11"/>
          <w:szCs w:val="11"/>
          <w:color w:val="0000FF"/>
          <w:spacing w:val="11"/>
          <w:position w:val="7"/>
        </w:rPr>
        <w:t xml:space="preserve">  </w:t>
      </w:r>
      <w:r>
        <w:rPr>
          <w:spacing w:val="-19"/>
        </w:rPr>
        <w:t>In</w:t>
      </w:r>
      <w:r>
        <w:rPr>
          <w:spacing w:val="21"/>
        </w:rPr>
        <w:t xml:space="preserve"> </w:t>
      </w:r>
      <w:r>
        <w:rPr>
          <w:spacing w:val="-19"/>
        </w:rPr>
        <w:t>general,  mass  assessment</w:t>
      </w:r>
      <w:r>
        <w:rPr>
          <w:spacing w:val="25"/>
          <w:w w:val="101"/>
        </w:rPr>
        <w:t xml:space="preserve"> </w:t>
      </w:r>
      <w:r>
        <w:rPr>
          <w:spacing w:val="-19"/>
        </w:rPr>
        <w:t>can  be</w:t>
      </w:r>
      <w:r>
        <w:rPr/>
        <w:t xml:space="preserve"> </w:t>
      </w:r>
      <w:r>
        <w:rPr>
          <w:spacing w:val="-14"/>
        </w:rPr>
        <w:t>broadly</w:t>
      </w:r>
      <w:r>
        <w:rPr>
          <w:spacing w:val="5"/>
        </w:rPr>
        <w:t xml:space="preserve"> </w:t>
      </w:r>
      <w:r>
        <w:rPr>
          <w:spacing w:val="-14"/>
        </w:rPr>
        <w:t>divided</w:t>
      </w:r>
      <w:r>
        <w:rPr>
          <w:spacing w:val="9"/>
        </w:rPr>
        <w:t xml:space="preserve"> </w:t>
      </w:r>
      <w:r>
        <w:rPr>
          <w:spacing w:val="-14"/>
        </w:rPr>
        <w:t>in two</w:t>
      </w:r>
      <w:r>
        <w:rPr>
          <w:spacing w:val="10"/>
        </w:rPr>
        <w:t xml:space="preserve"> </w:t>
      </w:r>
      <w:r>
        <w:rPr>
          <w:spacing w:val="-14"/>
        </w:rPr>
        <w:t>parts:</w:t>
      </w:r>
      <w:r>
        <w:rPr>
          <w:spacing w:val="10"/>
        </w:rPr>
        <w:t xml:space="preserve"> </w:t>
      </w:r>
      <w:r>
        <w:rPr>
          <w:spacing w:val="-14"/>
        </w:rPr>
        <w:t>mass</w:t>
      </w:r>
      <w:r>
        <w:rPr>
          <w:spacing w:val="10"/>
        </w:rPr>
        <w:t xml:space="preserve"> </w:t>
      </w:r>
      <w:r>
        <w:rPr>
          <w:spacing w:val="-14"/>
        </w:rPr>
        <w:t>localization</w:t>
      </w:r>
      <w:r>
        <w:rPr>
          <w:spacing w:val="3"/>
        </w:rPr>
        <w:t xml:space="preserve"> </w:t>
      </w:r>
      <w:r>
        <w:rPr>
          <w:spacing w:val="-14"/>
        </w:rPr>
        <w:t>and tissue</w:t>
      </w:r>
      <w:r>
        <w:rPr>
          <w:spacing w:val="5"/>
        </w:rPr>
        <w:t xml:space="preserve"> </w:t>
      </w:r>
      <w:r>
        <w:rPr>
          <w:spacing w:val="-14"/>
        </w:rPr>
        <w:t>characterizatio</w:t>
      </w:r>
      <w:r>
        <w:rPr>
          <w:spacing w:val="-15"/>
        </w:rPr>
        <w:t>n.</w:t>
      </w:r>
      <w:r>
        <w:rPr/>
        <w:t xml:space="preserve"> </w:t>
      </w:r>
      <w:r>
        <w:rPr>
          <w:spacing w:val="-15"/>
        </w:rPr>
        <w:t>SSFP</w:t>
      </w:r>
      <w:r>
        <w:rPr>
          <w:spacing w:val="2"/>
        </w:rPr>
        <w:t xml:space="preserve"> </w:t>
      </w:r>
      <w:r>
        <w:rPr>
          <w:spacing w:val="-15"/>
        </w:rPr>
        <w:t>imaging</w:t>
      </w:r>
      <w:r>
        <w:rPr>
          <w:spacing w:val="3"/>
        </w:rPr>
        <w:t xml:space="preserve"> </w:t>
      </w:r>
      <w:r>
        <w:rPr>
          <w:spacing w:val="-15"/>
        </w:rPr>
        <w:t>in various</w:t>
      </w:r>
      <w:r>
        <w:rPr>
          <w:spacing w:val="3"/>
        </w:rPr>
        <w:t xml:space="preserve"> </w:t>
      </w:r>
      <w:r>
        <w:rPr>
          <w:spacing w:val="-15"/>
        </w:rPr>
        <w:t>planes</w:t>
      </w:r>
      <w:r>
        <w:rPr>
          <w:spacing w:val="1"/>
        </w:rPr>
        <w:t xml:space="preserve"> </w:t>
      </w:r>
      <w:r>
        <w:rPr>
          <w:spacing w:val="-15"/>
        </w:rPr>
        <w:t>helps to</w:t>
      </w:r>
      <w:r>
        <w:rPr>
          <w:spacing w:val="-16"/>
        </w:rPr>
        <w:t xml:space="preserve"> confirm the</w:t>
      </w:r>
      <w:r>
        <w:rPr>
          <w:spacing w:val="2"/>
        </w:rPr>
        <w:t xml:space="preserve"> </w:t>
      </w:r>
      <w:r>
        <w:rPr>
          <w:spacing w:val="-16"/>
        </w:rPr>
        <w:t>presence, the</w:t>
      </w:r>
      <w:r>
        <w:rPr>
          <w:spacing w:val="2"/>
        </w:rPr>
        <w:t xml:space="preserve"> </w:t>
      </w:r>
      <w:r>
        <w:rPr>
          <w:spacing w:val="-16"/>
        </w:rPr>
        <w:t>location,</w:t>
      </w:r>
      <w:r>
        <w:rPr/>
        <w:t xml:space="preserve"> </w:t>
      </w:r>
      <w:r>
        <w:rPr>
          <w:spacing w:val="-14"/>
        </w:rPr>
        <w:t>and</w:t>
      </w:r>
      <w:r>
        <w:rPr>
          <w:spacing w:val="5"/>
        </w:rPr>
        <w:t xml:space="preserve"> </w:t>
      </w:r>
      <w:r>
        <w:rPr>
          <w:spacing w:val="-14"/>
        </w:rPr>
        <w:t>the</w:t>
      </w:r>
      <w:r>
        <w:rPr>
          <w:spacing w:val="13"/>
        </w:rPr>
        <w:t xml:space="preserve"> </w:t>
      </w:r>
      <w:r>
        <w:rPr>
          <w:spacing w:val="-14"/>
        </w:rPr>
        <w:t>extension</w:t>
      </w:r>
      <w:r>
        <w:rPr>
          <w:spacing w:val="11"/>
        </w:rPr>
        <w:t xml:space="preserve"> </w:t>
      </w:r>
      <w:r>
        <w:rPr>
          <w:spacing w:val="-14"/>
        </w:rPr>
        <w:t>of the</w:t>
      </w:r>
      <w:r>
        <w:rPr>
          <w:spacing w:val="17"/>
          <w:w w:val="101"/>
        </w:rPr>
        <w:t xml:space="preserve"> </w:t>
      </w:r>
      <w:r>
        <w:rPr>
          <w:spacing w:val="-14"/>
        </w:rPr>
        <w:t>mass</w:t>
      </w:r>
      <w:r>
        <w:rPr>
          <w:spacing w:val="-15"/>
        </w:rPr>
        <w:t>,</w:t>
      </w:r>
      <w:r>
        <w:rPr>
          <w:spacing w:val="18"/>
          <w:w w:val="101"/>
        </w:rPr>
        <w:t xml:space="preserve"> </w:t>
      </w:r>
      <w:r>
        <w:rPr>
          <w:spacing w:val="-15"/>
        </w:rPr>
        <w:t>mass</w:t>
      </w:r>
      <w:r>
        <w:rPr>
          <w:spacing w:val="17"/>
        </w:rPr>
        <w:t xml:space="preserve"> </w:t>
      </w:r>
      <w:r>
        <w:rPr>
          <w:spacing w:val="-15"/>
        </w:rPr>
        <w:t>mobility,</w:t>
      </w:r>
      <w:r>
        <w:rPr>
          <w:spacing w:val="18"/>
        </w:rPr>
        <w:t xml:space="preserve"> </w:t>
      </w:r>
      <w:r>
        <w:rPr>
          <w:spacing w:val="-15"/>
        </w:rPr>
        <w:t>its</w:t>
      </w:r>
      <w:r>
        <w:rPr>
          <w:spacing w:val="11"/>
        </w:rPr>
        <w:t xml:space="preserve"> </w:t>
      </w:r>
      <w:r>
        <w:rPr>
          <w:spacing w:val="-15"/>
        </w:rPr>
        <w:t>attachment</w:t>
      </w:r>
      <w:r>
        <w:rPr>
          <w:spacing w:val="17"/>
          <w:w w:val="101"/>
        </w:rPr>
        <w:t xml:space="preserve"> </w:t>
      </w:r>
      <w:r>
        <w:rPr>
          <w:spacing w:val="-15"/>
        </w:rPr>
        <w:t>points,</w:t>
      </w:r>
      <w:r>
        <w:rPr>
          <w:spacing w:val="10"/>
        </w:rPr>
        <w:t xml:space="preserve"> </w:t>
      </w:r>
      <w:r>
        <w:rPr>
          <w:spacing w:val="-15"/>
        </w:rPr>
        <w:t>and</w:t>
      </w:r>
      <w:r>
        <w:rPr/>
        <w:t xml:space="preserve"> </w:t>
      </w:r>
      <w:r>
        <w:rPr>
          <w:spacing w:val="-15"/>
        </w:rPr>
        <w:t>the</w:t>
      </w:r>
      <w:r>
        <w:rPr>
          <w:spacing w:val="8"/>
        </w:rPr>
        <w:t xml:space="preserve"> </w:t>
      </w:r>
      <w:r>
        <w:rPr>
          <w:spacing w:val="-15"/>
        </w:rPr>
        <w:t>haemodynamic</w:t>
      </w:r>
      <w:r>
        <w:rPr>
          <w:spacing w:val="7"/>
        </w:rPr>
        <w:t xml:space="preserve"> </w:t>
      </w:r>
      <w:r>
        <w:rPr>
          <w:spacing w:val="-15"/>
        </w:rPr>
        <w:t>impact</w:t>
      </w:r>
      <w:r>
        <w:rPr>
          <w:spacing w:val="3"/>
        </w:rPr>
        <w:t xml:space="preserve"> </w:t>
      </w:r>
      <w:r>
        <w:rPr>
          <w:spacing w:val="-15"/>
        </w:rPr>
        <w:t>on</w:t>
      </w:r>
      <w:r>
        <w:rPr>
          <w:spacing w:val="2"/>
        </w:rPr>
        <w:t xml:space="preserve"> </w:t>
      </w:r>
      <w:r>
        <w:rPr>
          <w:spacing w:val="-15"/>
        </w:rPr>
        <w:t>c</w:t>
      </w:r>
      <w:r>
        <w:rPr>
          <w:spacing w:val="-16"/>
        </w:rPr>
        <w:t>ardiac valves.</w:t>
      </w:r>
      <w:r>
        <w:rPr>
          <w:spacing w:val="10"/>
        </w:rPr>
        <w:t xml:space="preserve"> </w:t>
      </w:r>
      <w:r>
        <w:rPr>
          <w:spacing w:val="-16"/>
        </w:rPr>
        <w:t>If cardiac valves are</w:t>
      </w:r>
      <w:r>
        <w:rPr>
          <w:spacing w:val="8"/>
        </w:rPr>
        <w:t xml:space="preserve"> </w:t>
      </w:r>
      <w:r>
        <w:rPr>
          <w:spacing w:val="-16"/>
        </w:rPr>
        <w:t>involved,</w:t>
      </w:r>
    </w:p>
    <w:p>
      <w:pPr>
        <w:spacing w:line="244" w:lineRule="auto"/>
        <w:sectPr>
          <w:type w:val="continuous"/>
          <w:pgSz w:w="11906" w:h="15875"/>
          <w:pgMar w:top="890" w:right="277" w:bottom="0" w:left="736" w:header="437" w:footer="0" w:gutter="0"/>
          <w:cols w:equalWidth="0" w:num="2">
            <w:col w:w="5240" w:space="100"/>
            <w:col w:w="5553" w:space="0"/>
          </w:cols>
        </w:sectPr>
        <w:rPr/>
      </w:pPr>
    </w:p>
    <w:p>
      <w:pPr>
        <w:spacing w:before="4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0" locked="0" layoutInCell="0" allowOverlap="1">
                <wp:simplePos x="0" y="0"/>
                <wp:positionH relativeFrom="page">
                  <wp:posOffset>884484</wp:posOffset>
                </wp:positionH>
                <wp:positionV relativeFrom="page">
                  <wp:posOffset>1511817</wp:posOffset>
                </wp:positionV>
                <wp:extent cx="709930" cy="16763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884484" y="1511817"/>
                          <a:ext cx="709930" cy="1676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9" w:line="180" w:lineRule="auto"/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spacing w:val="-1"/>
                              </w:rPr>
                              <w:t>STIR</w:t>
                            </w: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spacing w:val="4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spacing w:val="-1"/>
                              </w:rPr>
                              <w:t>T1-TSE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4" style="position:absolute;margin-left:69.6445pt;margin-top:119.041pt;mso-position-vertical-relative:page;mso-position-horizontal-relative:page;width:55.9pt;height:13.2pt;z-index:25184358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9" w:line="180" w:lineRule="auto"/>
                        <w:rPr>
                          <w:rFonts w:ascii="Calibri" w:hAnsi="Calibri" w:eastAsia="Calibri" w:cs="Calibri"/>
                          <w:sz w:val="19"/>
                          <w:szCs w:val="19"/>
                        </w:rPr>
                      </w:pP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spacing w:val="-1"/>
                        </w:rPr>
                        <w:t>STIR</w:t>
                      </w: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spacing w:val="4"/>
                        </w:rPr>
                        <w:t xml:space="preserve">     </w:t>
                      </w: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spacing w:val="-1"/>
                        </w:rPr>
                        <w:t>T1-TSE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2560" behindDoc="0" locked="0" layoutInCell="0" allowOverlap="1">
                <wp:simplePos x="0" y="0"/>
                <wp:positionH relativeFrom="page">
                  <wp:posOffset>1912932</wp:posOffset>
                </wp:positionH>
                <wp:positionV relativeFrom="page">
                  <wp:posOffset>1503646</wp:posOffset>
                </wp:positionV>
                <wp:extent cx="725169" cy="168275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1912932" y="1503646"/>
                          <a:ext cx="725169" cy="1682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9" w:line="181" w:lineRule="auto"/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spacing w:val="-3"/>
                              </w:rPr>
                              <w:t>RT-cine</w:t>
                            </w: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spacing w:val="1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spacing w:val="-3"/>
                              </w:rPr>
                              <w:t>LGE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6" style="position:absolute;margin-left:150.625pt;margin-top:118.397pt;mso-position-vertical-relative:page;mso-position-horizontal-relative:page;width:57.1pt;height:13.25pt;z-index:2518425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9" w:line="181" w:lineRule="auto"/>
                        <w:rPr>
                          <w:rFonts w:ascii="Calibri" w:hAnsi="Calibri" w:eastAsia="Calibri" w:cs="Calibri"/>
                          <w:sz w:val="19"/>
                          <w:szCs w:val="19"/>
                        </w:rPr>
                      </w:pP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spacing w:val="-3"/>
                        </w:rPr>
                        <w:t>RT-cine</w:t>
                      </w: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spacing w:val="1"/>
                        </w:rPr>
                        <w:t xml:space="preserve">      </w:t>
                      </w: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spacing w:val="-3"/>
                        </w:rPr>
                        <w:t>LGE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0" allowOverlap="1">
                <wp:simplePos x="0" y="0"/>
                <wp:positionH relativeFrom="page">
                  <wp:posOffset>4283099</wp:posOffset>
                </wp:positionH>
                <wp:positionV relativeFrom="page">
                  <wp:posOffset>4961927</wp:posOffset>
                </wp:positionV>
                <wp:extent cx="6063615" cy="164464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4283099" y="4961927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8" style="position:absolute;margin-left:337.252pt;margin-top:390.703pt;mso-position-vertical-relative:page;mso-position-horizontal-relative:page;width:477.45pt;height:12.95pt;z-index:2518251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pict>
          <v:shape id="_x0000_s320" style="position:absolute;margin-left:215.175pt;margin-top:83.908pt;mso-position-vertical-relative:page;mso-position-horizontal-relative:page;width:71.1pt;height:52.35pt;z-index:251828224;" o:allowincell="f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6"/>
                    <w:spacing w:before="105" w:line="17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Suspicion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of</w:t>
                  </w:r>
                </w:p>
                <w:p>
                  <w:pPr>
                    <w:ind w:left="312"/>
                    <w:spacing w:line="23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pericardial</w:t>
                  </w:r>
                </w:p>
                <w:p>
                  <w:pPr>
                    <w:ind w:left="195"/>
                    <w:spacing w:line="23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inflammatory</w:t>
                  </w:r>
                </w:p>
                <w:p>
                  <w:pPr>
                    <w:ind w:left="331"/>
                    <w:spacing w:line="247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3"/>
                    </w:rPr>
                    <w:t>syndrome</w:t>
                  </w:r>
                </w:p>
              </w:txbxContent>
            </v:textbox>
          </v:shape>
        </w:pict>
      </w:r>
      <w:r>
        <w:pict>
          <v:shape id="_x0000_s322" style="position:absolute;margin-left:210.821pt;margin-top:163.105pt;mso-position-vertical-relative:page;mso-position-horizontal-relative:page;width:82.1pt;height:16.5pt;z-index:251836416;" o:allowincell="f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06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Echocardiography</w:t>
                  </w:r>
                </w:p>
              </w:txbxContent>
            </v:textbox>
          </v:shape>
        </w:pict>
      </w:r>
      <w:r>
        <w:pict>
          <v:shape id="_x0000_s324" style="position:absolute;margin-left:237.431pt;margin-top:137.669pt;mso-position-vertical-relative:page;mso-position-horizontal-relative:page;width:21.15pt;height:23.75pt;z-index:251841536;" o:allowincell="f" fillcolor="#B4C7E7" filled="true" stroked="false" coordsize="422,475" coordorigin="0,0" path="m0,262l105,262l105,0l317,0l317,262l422,262l211,474e"/>
        </w:pict>
      </w:r>
      <w:r>
        <w:drawing>
          <wp:anchor distT="0" distB="0" distL="0" distR="0" simplePos="0" relativeHeight="251824128" behindDoc="0" locked="0" layoutInCell="0" allowOverlap="1">
            <wp:simplePos x="0" y="0"/>
            <wp:positionH relativeFrom="page">
              <wp:posOffset>1292501</wp:posOffset>
            </wp:positionH>
            <wp:positionV relativeFrom="page">
              <wp:posOffset>1175080</wp:posOffset>
            </wp:positionV>
            <wp:extent cx="932688" cy="923531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2688" cy="92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3104" behindDoc="1" locked="0" layoutInCell="0" allowOverlap="1">
            <wp:simplePos x="0" y="0"/>
            <wp:positionH relativeFrom="page">
              <wp:posOffset>1522536</wp:posOffset>
            </wp:positionH>
            <wp:positionV relativeFrom="page">
              <wp:posOffset>2128469</wp:posOffset>
            </wp:positionV>
            <wp:extent cx="1161097" cy="886396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1097" cy="886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9"/>
        <w:rPr/>
      </w:pPr>
      <w:r/>
    </w:p>
    <w:p>
      <w:pPr>
        <w:spacing w:before="39"/>
        <w:rPr/>
      </w:pPr>
      <w:r/>
    </w:p>
    <w:tbl>
      <w:tblPr>
        <w:tblStyle w:val="TableNormal"/>
        <w:tblW w:w="4057" w:type="dxa"/>
        <w:tblInd w:w="5310" w:type="dxa"/>
        <w:shd w:val="clear" w:fill="E7E6E6"/>
        <w:tblLayout w:type="fixed"/>
        <w:tblBorders>
          <w:left w:val="single" w:color="4472C4" w:sz="4" w:space="0"/>
          <w:bottom w:val="single" w:color="4472C4" w:sz="4" w:space="0"/>
          <w:right w:val="single" w:color="4472C4" w:sz="4" w:space="0"/>
          <w:top w:val="single" w:color="4472C4" w:sz="4" w:space="0"/>
        </w:tblBorders>
      </w:tblPr>
      <w:tblGrid>
        <w:gridCol w:w="4057"/>
      </w:tblGrid>
      <w:tr>
        <w:trPr>
          <w:trHeight w:val="1853" w:hRule="atLeast"/>
        </w:trPr>
        <w:tc>
          <w:tcPr>
            <w:shd w:val="clear" w:fill="E7E6E6"/>
            <w:tcW w:w="4057" w:type="dxa"/>
            <w:vAlign w:val="top"/>
          </w:tcPr>
          <w:p>
            <w:pPr>
              <w:pStyle w:val="TableText"/>
              <w:ind w:left="117" w:right="1019" w:hanging="3"/>
              <w:spacing w:before="44" w:line="23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21056" behindDoc="1" locked="0" layoutInCell="1" allowOverlap="1">
                      <wp:simplePos x="0" y="0"/>
                      <wp:positionH relativeFrom="column">
                        <wp:posOffset>-3374975</wp:posOffset>
                      </wp:positionH>
                      <wp:positionV relativeFrom="paragraph">
                        <wp:posOffset>-252955</wp:posOffset>
                      </wp:positionV>
                      <wp:extent cx="6552565" cy="114300"/>
                      <wp:effectExtent l="0" t="0" r="0" b="0"/>
                      <wp:wrapNone/>
                      <wp:docPr id="138" name="Rect 138"/>
                      <wp:cNvGraphicFramePr/>
                      <a:graphic>
                        <a:graphicData uri="http://schemas.microsoft.com/office/word/2010/wordprocessingShape">
                          <wps:wsp>
                            <wps:cNvPr id="138" name="Rect 138"/>
                            <wps:cNvSpPr/>
                            <wps:spPr>
                              <a:xfrm>
                                <a:off x="-3374975" y="-252955"/>
                                <a:ext cx="655256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EB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26" style="position:absolute;margin-left:-265.746pt;margin-top:-19.9178pt;mso-position-vertical-relative:text;mso-position-horizontal-relative:text;width:515.95pt;height:9pt;z-index:-251495424;" fillcolor="#FBEBF2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822080" behindDoc="1" locked="0" layoutInCell="1" allowOverlap="1">
                  <wp:simplePos x="0" y="0"/>
                  <wp:positionH relativeFrom="column">
                    <wp:posOffset>-3374975</wp:posOffset>
                  </wp:positionH>
                  <wp:positionV relativeFrom="paragraph">
                    <wp:posOffset>-252955</wp:posOffset>
                  </wp:positionV>
                  <wp:extent cx="6551997" cy="6167488"/>
                  <wp:effectExtent l="0" t="0" r="0" b="0"/>
                  <wp:wrapNone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51997" cy="616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0"/>
                <w:szCs w:val="10"/>
                <w:color w:val="202122"/>
                <w:position w:val="4"/>
              </w:rPr>
              <w:t>t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</w:rPr>
              <w:t>Inflammatory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</w:rPr>
              <w:t>pericardial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</w:rPr>
              <w:t>syndrome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</w:rPr>
              <w:t>criteria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at</w:t>
            </w:r>
            <w:r>
              <w:rPr>
                <w:rFonts w:ascii="Calibri" w:hAnsi="Calibri" w:eastAsia="Calibri" w:cs="Calibri"/>
                <w:sz w:val="16"/>
                <w:szCs w:val="16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least 2</w:t>
            </w:r>
            <w:r>
              <w:rPr>
                <w:rFonts w:ascii="Calibri" w:hAnsi="Calibri" w:eastAsia="Calibri" w:cs="Calibri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of the 4</w:t>
            </w:r>
            <w:r>
              <w:rPr>
                <w:rFonts w:ascii="Calibri" w:hAnsi="Calibri" w:eastAsia="Calibri" w:cs="Calibri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:</w:t>
            </w:r>
          </w:p>
          <w:p>
            <w:pPr>
              <w:ind w:left="120"/>
              <w:spacing w:line="23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(1)</w:t>
            </w:r>
            <w:r>
              <w:rPr>
                <w:rFonts w:ascii="Calibri" w:hAnsi="Calibri" w:eastAsia="Calibri" w:cs="Calibri"/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pericarditis-like chest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pain</w:t>
            </w:r>
          </w:p>
          <w:p>
            <w:pPr>
              <w:ind w:left="120"/>
              <w:spacing w:line="206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2"/>
              </w:rPr>
              <w:t>(2)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2"/>
              </w:rPr>
              <w:t>pericardial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2"/>
              </w:rPr>
              <w:t>rubs</w:t>
            </w:r>
          </w:p>
          <w:p>
            <w:pPr>
              <w:ind w:left="120"/>
              <w:spacing w:before="34" w:line="17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(3)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new widespread ST-elevation or</w:t>
            </w:r>
            <w:r>
              <w:rPr>
                <w:rFonts w:ascii="Calibri" w:hAnsi="Calibri" w:eastAsia="Calibri" w:cs="Calibri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PR depression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on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ECG</w:t>
            </w:r>
          </w:p>
          <w:p>
            <w:pPr>
              <w:ind w:left="124" w:right="1176" w:hanging="4"/>
              <w:spacing w:line="24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(4)</w:t>
            </w:r>
            <w:r>
              <w:rPr>
                <w:rFonts w:ascii="Calibri" w:hAnsi="Calibri" w:eastAsia="Calibri" w:cs="Calibri"/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pericardial effusion (new or worsening)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i/>
                <w:iCs/>
              </w:rPr>
              <w:t>additional supporting</w:t>
            </w:r>
            <w:r>
              <w:rPr>
                <w:rFonts w:ascii="Calibri" w:hAnsi="Calibri" w:eastAsia="Calibri" w:cs="Calibri"/>
                <w:sz w:val="16"/>
                <w:szCs w:val="16"/>
                <w:i/>
                <w:iCs/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i/>
                <w:iCs/>
                <w:spacing w:val="-1"/>
              </w:rPr>
              <w:t>findings:</w:t>
            </w:r>
          </w:p>
          <w:p>
            <w:pPr>
              <w:ind w:left="116"/>
              <w:spacing w:before="34" w:line="18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Elevation of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markers of inflammation (i.e.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CRP,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ESR, WCC)</w:t>
            </w:r>
          </w:p>
          <w:p>
            <w:pPr>
              <w:ind w:left="116"/>
              <w:spacing w:before="34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-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Pericardial inflammation</w:t>
            </w:r>
            <w:r>
              <w:rPr>
                <w:rFonts w:ascii="Calibri" w:hAnsi="Calibri" w:eastAsia="Calibri" w:cs="Calibri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by C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T/CMR</w:t>
            </w:r>
          </w:p>
        </w:tc>
      </w:tr>
    </w:tbl>
    <w:p>
      <w:pPr>
        <w:ind w:left="2201" w:right="5700" w:hanging="360"/>
        <w:spacing w:before="163" w:line="247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328" style="position:absolute;margin-left:312.82pt;margin-top:6.60685pt;mso-position-vertical-relative:text;mso-position-horizontal-relative:text;width:13.15pt;height:10.6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i/>
                      <w:i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330" style="position:absolute;margin-left:333.213pt;margin-top:3.77995pt;mso-position-vertical-relative:text;mso-position-horizontal-relative:text;width:131.5pt;height:26.7pt;z-index:251829248;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5"/>
                    <w:spacing w:before="106" w:line="17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Acceptable to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use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non-CMR</w:t>
                  </w:r>
                </w:p>
                <w:p>
                  <w:pPr>
                    <w:ind w:left="391"/>
                    <w:spacing w:line="247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3"/>
                    </w:rPr>
                    <w:t>(e.g. echo,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3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3"/>
                    </w:rPr>
                    <w:t>CCT)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3"/>
                    </w:rPr>
                    <w:t>imaging</w:t>
                  </w:r>
                </w:p>
              </w:txbxContent>
            </v:textbox>
          </v:shape>
        </w:pict>
      </w:r>
      <w:r>
        <w:pict>
          <v:shape id="_x0000_s332" style="position:absolute;margin-left:254.827pt;margin-top:7.18296pt;mso-position-vertical-relative:text;mso-position-horizontal-relative:text;width:52pt;height:27.5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20" w:hanging="6"/>
                    <w:spacing w:before="19" w:line="264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involvement,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for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CMR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3909659</wp:posOffset>
            </wp:positionH>
            <wp:positionV relativeFrom="paragraph">
              <wp:posOffset>202741</wp:posOffset>
            </wp:positionV>
            <wp:extent cx="252755" cy="9149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55" cy="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4946627</wp:posOffset>
            </wp:positionH>
            <wp:positionV relativeFrom="paragraph">
              <wp:posOffset>443317</wp:posOffset>
            </wp:positionV>
            <wp:extent cx="90830" cy="321335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30" cy="3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34" style="position:absolute;margin-left:194.609pt;margin-top:34.9069pt;mso-position-vertical-relative:text;mso-position-horizontal-relative:text;width:21.15pt;height:25.35pt;z-index:251840512;" fillcolor="#B4C7E7" filled="true" stroked="false" coordsize="422,507" coordorigin="0,0" path="m0,294l105,294l105,0l317,0l317,294l422,294l211,506e"/>
        </w:pict>
      </w:r>
      <w:r>
        <w:rPr>
          <w:rFonts w:ascii="Calibri" w:hAnsi="Calibri" w:eastAsia="Calibri" w:cs="Calibri"/>
          <w:sz w:val="19"/>
          <w:szCs w:val="19"/>
          <w:spacing w:val="-1"/>
        </w:rPr>
        <w:t>poor quality/ambiguous echo,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myocardial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recurrent episodes*,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other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indication</w:t>
      </w:r>
    </w:p>
    <w:p>
      <w:pPr>
        <w:ind w:left="4427"/>
        <w:spacing w:before="232" w:line="17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i/>
          <w:iCs/>
          <w:spacing w:val="-5"/>
          <w:w w:val="99"/>
        </w:rPr>
        <w:t>Yes</w:t>
      </w:r>
    </w:p>
    <w:p>
      <w:pPr>
        <w:pStyle w:val="BodyText"/>
        <w:ind w:firstLine="6664"/>
        <w:spacing w:before="199" w:line="747" w:lineRule="exact"/>
        <w:rPr/>
      </w:pPr>
      <w:r>
        <w:pict>
          <v:shape id="_x0000_s336" style="position:absolute;margin-left:152.14pt;margin-top:11.1604pt;mso-position-vertical-relative:text;mso-position-horizontal-relative:text;width:102.1pt;height:37.55pt;z-index:251827200;" fillcolor="#FFF2C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49" w:lineRule="auto"/>
                    <w:rPr>
                      <w:sz w:val="21"/>
                    </w:rPr>
                  </w:pPr>
                  <w:r/>
                </w:p>
                <w:p>
                  <w:pPr>
                    <w:ind w:left="512"/>
                    <w:spacing w:before="58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Perform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CMR</w:t>
                  </w:r>
                </w:p>
              </w:txbxContent>
            </v:textbox>
          </v:shape>
        </w:pict>
      </w:r>
      <w:r>
        <w:pict>
          <v:shape id="_x0000_s338" style="position:absolute;margin-left:279.682pt;margin-top:15.8744pt;mso-position-vertical-relative:text;mso-position-horizontal-relative:text;width:62.4pt;height:29.1pt;z-index:251862016;" fillcolor="#A9D1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 w:right="146" w:firstLine="79"/>
                    <w:spacing w:before="106" w:line="254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Pericardial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STIR-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&amp;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LGE-</w:t>
                  </w:r>
                </w:p>
              </w:txbxContent>
            </v:textbox>
          </v:shape>
        </w:pict>
      </w:r>
      <w:r>
        <w:pict>
          <v:group id="_x0000_s340" style="position:absolute;margin-left:52.5412pt;margin-top:17.0304pt;mso-position-vertical-relative:text;mso-position-horizontal-relative:text;width:99.6pt;height:29.1pt;z-index:251831296;" filled="false" stroked="false" coordsize="1991,582" coordorigin="0,0">
            <v:shape id="_x0000_s342" style="position:absolute;left:0;top:0;width:1991;height:582;" filled="false" stroked="false" type="#_x0000_t75">
              <v:imagedata o:title="" r:id="rId105"/>
            </v:shape>
            <v:shape id="_x0000_s344" style="position:absolute;left:-20;top:-20;width:2031;height:6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2"/>
                      <w:spacing w:before="126" w:line="188" w:lineRule="auto"/>
                      <w:rPr>
                        <w:rFonts w:ascii="Calibri" w:hAnsi="Calibri" w:eastAsia="Calibri" w:cs="Calibri"/>
                        <w:sz w:val="19"/>
                        <w:szCs w:val="19"/>
                      </w:rPr>
                    </w:pP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-2"/>
                      </w:rPr>
                      <w:t>Pericardial</w:t>
                    </w:r>
                  </w:p>
                  <w:p>
                    <w:pPr>
                      <w:ind w:left="189"/>
                      <w:spacing w:before="42" w:line="195" w:lineRule="auto"/>
                      <w:rPr>
                        <w:rFonts w:ascii="Calibri" w:hAnsi="Calibri" w:eastAsia="Calibri" w:cs="Calibri"/>
                        <w:sz w:val="19"/>
                        <w:szCs w:val="19"/>
                      </w:rPr>
                    </w:pP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-3"/>
                      </w:rPr>
                      <w:t>STIR+/-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-3"/>
                      </w:rPr>
                      <w:t>&amp;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-3"/>
                      </w:rPr>
                      <w:t>LGE+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3216836</wp:posOffset>
            </wp:positionH>
            <wp:positionV relativeFrom="paragraph">
              <wp:posOffset>343908</wp:posOffset>
            </wp:positionV>
            <wp:extent cx="362762" cy="9149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762" cy="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346" style="mso-position-vertical-relative:line;mso-position-horizontal-relative:char;width:131.5pt;height:37.4pt;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4"/>
                    <w:spacing w:before="105" w:line="17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Treat as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acute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pericarditis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if</w:t>
                  </w:r>
                </w:p>
                <w:p>
                  <w:pPr>
                    <w:ind w:left="367"/>
                    <w:spacing w:line="23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inflammatory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pericardial</w:t>
                  </w:r>
                </w:p>
                <w:p>
                  <w:pPr>
                    <w:ind w:left="276"/>
                    <w:spacing w:line="247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2"/>
                    </w:rPr>
                    <w:t>syndrome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2"/>
                    </w:rPr>
                    <w:t>criteria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2"/>
                    </w:rPr>
                    <w:t>are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2"/>
                    </w:rPr>
                    <w:t>met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02122"/>
                      <w:position w:val="7"/>
                    </w:rPr>
                    <w:t>t</w:t>
                  </w:r>
                </w:p>
              </w:txbxContent>
            </v:textbox>
          </v:shape>
        </w:pict>
      </w:r>
    </w:p>
    <w:p>
      <w:pPr>
        <w:ind w:firstLine="1629"/>
        <w:spacing w:before="22" w:line="533" w:lineRule="exact"/>
        <w:rPr/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4958476</wp:posOffset>
            </wp:positionH>
            <wp:positionV relativeFrom="paragraph">
              <wp:posOffset>52527</wp:posOffset>
            </wp:positionV>
            <wp:extent cx="90830" cy="448398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30" cy="44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8" style="position:absolute;margin-left:193.676pt;margin-top:8.93799pt;mso-position-vertical-relative:text;mso-position-horizontal-relative:text;width:21.15pt;height:25.35pt;z-index:251839488;" fillcolor="#B4C7E7" filled="true" stroked="false" coordsize="422,507" coordorigin="0,0" path="m0,294l105,294l105,0l317,0l317,294l422,294l211,506e"/>
        </w:pict>
      </w:r>
      <w:r>
        <w:rPr>
          <w:position w:val="-10"/>
        </w:rPr>
        <w:pict>
          <v:shape id="_x0000_s350" style="mso-position-vertical-relative:line;mso-position-horizontal-relative:char;width:99.5pt;height:26.7pt;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4"/>
                    <w:spacing w:before="116" w:line="16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Treat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as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acute</w:t>
                  </w:r>
                </w:p>
                <w:p>
                  <w:pPr>
                    <w:ind w:left="574"/>
                    <w:spacing w:line="247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3"/>
                    </w:rPr>
                    <w:t>pericarditis</w:t>
                  </w:r>
                </w:p>
              </w:txbxContent>
            </v:textbox>
          </v:shape>
        </w:pic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7254" w:right="2059" w:firstLine="35"/>
        <w:spacing w:before="58" w:line="252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352" style="position:absolute;margin-left:155.271pt;margin-top:-0.881453pt;mso-position-vertical-relative:text;mso-position-horizontal-relative:text;width:173.5pt;height:20.7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80"/>
                    <w:spacing w:before="20" w:line="123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bookmarkStart w:name="bookmark141" w:id="68"/>
                  <w:bookmarkEnd w:id="68"/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i/>
                      <w:iCs/>
                      <w:spacing w:val="-5"/>
                      <w:w w:val="99"/>
                      <w:position w:val="-2"/>
                    </w:rPr>
                    <w:t>Yes</w:t>
                  </w:r>
                </w:p>
                <w:p>
                  <w:pPr>
                    <w:ind w:left="20"/>
                    <w:spacing w:before="29" w:line="229" w:lineRule="auto"/>
                    <w:tabs>
                      <w:tab w:val="left" w:pos="500"/>
                    </w:tabs>
                    <w:rPr>
                      <w:sz w:val="19"/>
                      <w:szCs w:val="19"/>
                    </w:rPr>
                  </w:pPr>
                  <w:r>
                    <w:rPr>
                      <w:shd w:val="clear" w:fill="B4C7E7"/>
                      <w:rFonts w:ascii="Calibri" w:hAnsi="Calibri" w:eastAsia="Calibri" w:cs="Calibri"/>
                      <w:sz w:val="19"/>
                      <w:szCs w:val="19"/>
                    </w:rPr>
                    <w:tab/>
                  </w:r>
                  <w:r>
                    <w:rPr>
                      <w:shd w:val="clear" w:fill="B4C7E7"/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Tamponade?           </w:t>
                  </w:r>
                  <w:r>
                    <w:rPr>
                      <w:sz w:val="19"/>
                      <w:szCs w:val="19"/>
                      <w:position w:val="2"/>
                    </w:rPr>
                    <w:drawing>
                      <wp:inline distT="0" distB="0" distL="0" distR="0">
                        <wp:extent cx="933729" cy="91490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33729" cy="91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354" style="position:absolute;margin-left:194.298pt;margin-top:30.189pt;mso-position-vertical-relative:text;mso-position-horizontal-relative:text;width:21.15pt;height:25.35pt;z-index:251838464;" fillcolor="#B4C7E7" filled="true" stroked="false" coordsize="422,507" coordorigin="0,0" path="m0,295l105,295l105,0l317,0l317,295l422,295l211,506e"/>
        </w:pict>
      </w:r>
      <w:r>
        <w:rPr>
          <w:rFonts w:ascii="Calibri" w:hAnsi="Calibri" w:eastAsia="Calibri" w:cs="Calibri"/>
          <w:sz w:val="19"/>
          <w:szCs w:val="19"/>
          <w:spacing w:val="-1"/>
        </w:rPr>
        <w:t>Pericardiocentesis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-1"/>
        </w:rPr>
        <w:t>Pericardial window</w:t>
      </w:r>
    </w:p>
    <w:p>
      <w:pPr>
        <w:ind w:left="4343"/>
        <w:spacing w:before="207" w:line="17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i/>
          <w:iCs/>
          <w:spacing w:val="-1"/>
        </w:rPr>
        <w:t>No</w:t>
      </w:r>
    </w:p>
    <w:p>
      <w:pPr>
        <w:pStyle w:val="BodyText"/>
        <w:spacing w:line="317" w:lineRule="auto"/>
        <w:rPr>
          <w:sz w:val="21"/>
        </w:rPr>
      </w:pPr>
      <w:r>
        <w:pict>
          <v:shape id="_x0000_s356" style="position:absolute;margin-left:52.5412pt;margin-top:10.6668pt;mso-position-vertical-relative:text;mso-position-horizontal-relative:text;width:75.45pt;height:29.1pt;z-index:251834368;" fillcolor="#FFC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1"/>
                    <w:spacing w:before="106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Pericardial</w:t>
                  </w:r>
                </w:p>
                <w:p>
                  <w:pPr>
                    <w:ind w:left="130"/>
                    <w:spacing w:before="42" w:line="19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STIR+/-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&amp;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LGE++</w:t>
                  </w:r>
                </w:p>
              </w:txbxContent>
            </v:textbox>
          </v:shape>
        </w:pict>
      </w:r>
      <w:r>
        <w:pict>
          <v:shape id="_x0000_s358" style="position:absolute;margin-left:261.566pt;margin-top:13.6626pt;mso-position-vertical-relative:text;mso-position-horizontal-relative:text;width:13.9pt;height:10.6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i/>
                      <w:iCs/>
                      <w:spacing w:val="-5"/>
                      <w:w w:val="99"/>
                    </w:rPr>
                    <w:t>Yes</w:t>
                  </w:r>
                </w:p>
              </w:txbxContent>
            </v:textbox>
          </v:shape>
        </w:pict>
      </w:r>
      <w:r>
        <w:pict>
          <v:shape id="_x0000_s360" style="position:absolute;margin-left:138.196pt;margin-top:13.6626pt;mso-position-vertical-relative:text;mso-position-horizontal-relative:text;width:13.9pt;height:10.6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i/>
                      <w:iCs/>
                      <w:spacing w:val="-5"/>
                      <w:w w:val="99"/>
                    </w:rPr>
                    <w:t>Yes</w:t>
                  </w:r>
                </w:p>
              </w:txbxContent>
            </v:textbox>
          </v:shape>
        </w:pict>
      </w:r>
      <w:r>
        <w:pict>
          <v:shape id="_x0000_s362" style="position:absolute;margin-left:282.347pt;margin-top:9.95578pt;mso-position-vertical-relative:text;mso-position-horizontal-relative:text;width:75.5pt;height:29.1pt;z-index:251860992;" fillcolor="#A9D1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1"/>
                    <w:spacing w:before="106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Pericardial</w:t>
                  </w:r>
                </w:p>
                <w:p>
                  <w:pPr>
                    <w:ind w:left="197"/>
                    <w:spacing w:before="42" w:line="19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STIR-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&amp;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LGE+/-</w:t>
                  </w:r>
                </w:p>
              </w:txbxContent>
            </v:textbox>
          </v:shape>
        </w:pict>
      </w:r>
      <w:r/>
    </w:p>
    <w:p>
      <w:pPr>
        <w:ind w:firstLine="7068"/>
        <w:spacing w:line="350" w:lineRule="exact"/>
        <w:rPr/>
      </w:pPr>
      <w:r>
        <w:pict>
          <v:shape id="_x0000_s364" style="position:absolute;margin-left:157.426pt;margin-top:0.767044pt;mso-position-vertical-relative:text;mso-position-horizontal-relative:text;width:98.35pt;height:16.5pt;z-index:251835392;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6"/>
                    <w:spacing w:before="108" w:line="18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Constriction?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1648386</wp:posOffset>
            </wp:positionH>
            <wp:positionV relativeFrom="paragraph">
              <wp:posOffset>89929</wp:posOffset>
            </wp:positionV>
            <wp:extent cx="306920" cy="9149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920" cy="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366" style="mso-position-vertical-relative:line;mso-position-horizontal-relative:char;width:111.3pt;height:17.5pt;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/>
                    <w:spacing w:before="107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Consider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pericardiectomy</w:t>
                  </w:r>
                </w:p>
              </w:txbxContent>
            </v:textbox>
          </v:shape>
        </w:pict>
      </w:r>
    </w:p>
    <w:p>
      <w:pPr>
        <w:ind w:left="3075"/>
        <w:spacing w:before="52" w:line="195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368" style="position:absolute;margin-left:42.8122pt;margin-top:11.03pt;mso-position-vertical-relative:text;mso-position-horizontal-relative:text;width:106.65pt;height:37.4pt;z-index:251826176;" fillcolor="#B4C7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00" w:line="182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Commence/up-titrate</w:t>
                  </w:r>
                </w:p>
                <w:p>
                  <w:pPr>
                    <w:ind w:left="364"/>
                    <w:spacing w:line="23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anti-inflammatory</w:t>
                  </w:r>
                </w:p>
                <w:p>
                  <w:pPr>
                    <w:ind w:left="145"/>
                    <w:spacing w:line="247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6"/>
                      <w:position w:val="2"/>
                    </w:rPr>
                    <w:t>/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2"/>
                    </w:rPr>
                    <w:t>immunosuppressive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2"/>
                    </w:rPr>
                    <w:t>tx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>(</w:t>
      </w:r>
      <w:r>
        <w:rPr>
          <w:rFonts w:ascii="Calibri" w:hAnsi="Calibri" w:eastAsia="Calibri" w:cs="Calibri"/>
          <w:sz w:val="17"/>
          <w:szCs w:val="17"/>
          <w:i/>
          <w:iCs/>
        </w:rPr>
        <w:t>free</w: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 xml:space="preserve"> </w:t>
      </w:r>
      <w:r>
        <w:rPr>
          <w:rFonts w:ascii="Calibri" w:hAnsi="Calibri" w:eastAsia="Calibri" w:cs="Calibri"/>
          <w:sz w:val="17"/>
          <w:szCs w:val="17"/>
          <w:i/>
          <w:iCs/>
        </w:rPr>
        <w:t>breathing</w: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 xml:space="preserve"> </w:t>
      </w:r>
      <w:r>
        <w:rPr>
          <w:rFonts w:ascii="Calibri" w:hAnsi="Calibri" w:eastAsia="Calibri" w:cs="Calibri"/>
          <w:sz w:val="17"/>
          <w:szCs w:val="17"/>
          <w:i/>
          <w:iCs/>
        </w:rPr>
        <w:t>RT</w: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>-</w:t>
      </w:r>
      <w:r>
        <w:rPr>
          <w:rFonts w:ascii="Calibri" w:hAnsi="Calibri" w:eastAsia="Calibri" w:cs="Calibri"/>
          <w:sz w:val="17"/>
          <w:szCs w:val="17"/>
          <w:i/>
          <w:iCs/>
        </w:rPr>
        <w:t>cine</w: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>,</w:t>
      </w:r>
      <w:r>
        <w:rPr>
          <w:rFonts w:ascii="Calibri" w:hAnsi="Calibri" w:eastAsia="Calibri" w:cs="Calibri"/>
          <w:sz w:val="17"/>
          <w:szCs w:val="17"/>
          <w:i/>
          <w:iCs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>T1-</w:t>
      </w:r>
      <w:r>
        <w:rPr>
          <w:rFonts w:ascii="Calibri" w:hAnsi="Calibri" w:eastAsia="Calibri" w:cs="Calibri"/>
          <w:sz w:val="17"/>
          <w:szCs w:val="17"/>
          <w:i/>
          <w:iCs/>
        </w:rPr>
        <w:t>TSE</w:t>
      </w:r>
      <w:r>
        <w:rPr>
          <w:rFonts w:ascii="Calibri" w:hAnsi="Calibri" w:eastAsia="Calibri" w:cs="Calibri"/>
          <w:sz w:val="17"/>
          <w:szCs w:val="17"/>
          <w:i/>
          <w:iCs/>
          <w:spacing w:val="4"/>
        </w:rPr>
        <w:t>)</w:t>
      </w:r>
    </w:p>
    <w:p>
      <w:pPr>
        <w:pStyle w:val="BodyText"/>
        <w:spacing w:line="303" w:lineRule="auto"/>
        <w:rPr>
          <w:sz w:val="21"/>
        </w:rPr>
      </w:pPr>
      <w:r>
        <w:pict>
          <v:shape id="_x0000_s370" style="position:absolute;margin-left:217.271pt;margin-top:8.81937pt;mso-position-vertical-relative:text;mso-position-horizontal-relative:text;width:13.15pt;height:10.6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i/>
                      <w:i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/>
    </w:p>
    <w:p>
      <w:pPr>
        <w:pStyle w:val="BodyText"/>
        <w:spacing w:line="304" w:lineRule="auto"/>
        <w:rPr>
          <w:sz w:val="21"/>
        </w:rPr>
      </w:pPr>
      <w:r/>
    </w:p>
    <w:p>
      <w:pPr>
        <w:ind w:firstLine="3148"/>
        <w:spacing w:before="1" w:line="833" w:lineRule="exact"/>
        <w:rPr/>
      </w:pPr>
      <w:r>
        <w:pict>
          <v:shape id="_x0000_s372" style="position:absolute;margin-left:93.8346pt;margin-top:27.9238pt;mso-position-vertical-relative:text;mso-position-horizontal-relative:text;width:49.45pt;height:11.1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Potential for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991682</wp:posOffset>
            </wp:positionH>
            <wp:positionV relativeFrom="paragraph">
              <wp:posOffset>105634</wp:posOffset>
            </wp:positionV>
            <wp:extent cx="90830" cy="17407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30" cy="17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1011849</wp:posOffset>
            </wp:positionH>
            <wp:positionV relativeFrom="paragraph">
              <wp:posOffset>296946</wp:posOffset>
            </wp:positionV>
            <wp:extent cx="44856" cy="104749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56" cy="104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1202121</wp:posOffset>
            </wp:positionH>
            <wp:positionV relativeFrom="paragraph">
              <wp:posOffset>74011</wp:posOffset>
            </wp:positionV>
            <wp:extent cx="30467" cy="213233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67" cy="2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4" style="position:absolute;margin-left:97.7514pt;margin-top:39.7798pt;mso-position-vertical-relative:text;mso-position-horizontal-relative:text;width:41.6pt;height:10.8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regression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376" style="mso-position-vertical-relative:line;mso-position-horizontal-relative:char;width:111.05pt;height:41.7pt;" fillcolor="#FFF2C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12" w:line="167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Repeat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3"/>
                    </w:rPr>
                    <w:t>CMR</w:t>
                  </w:r>
                </w:p>
                <w:p>
                  <w:pPr>
                    <w:ind w:left="268"/>
                    <w:spacing w:line="23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in 3-4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months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after</w:t>
                  </w:r>
                </w:p>
                <w:p>
                  <w:pPr>
                    <w:ind w:left="144"/>
                    <w:spacing w:line="247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2"/>
                    </w:rPr>
                    <w:t>resolution of symptoms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  <w:position w:val="2"/>
                    </w:rPr>
                    <w:t>/</w:t>
                  </w:r>
                </w:p>
                <w:p>
                  <w:pPr>
                    <w:ind w:left="311"/>
                    <w:spacing w:before="43" w:line="18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normalization of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"/>
                    </w:rPr>
                    <w:t>CRP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>
          <w:sz w:val="21"/>
        </w:rPr>
      </w:pPr>
      <w:r>
        <w:pict>
          <v:rect id="_x0000_s378" style="position:absolute;margin-left:135.259pt;margin-top:4.00201pt;mso-position-vertical-relative:text;mso-position-horizontal-relative:text;width:74.8pt;height:29.1pt;z-index:251832320;" fillcolor="#FFC000" filled="true" stroked="false"/>
        </w:pict>
      </w:r>
      <w:r>
        <w:pict>
          <v:shape id="_x0000_s380" style="position:absolute;margin-left:78.0512pt;margin-top:8.34879pt;mso-position-vertical-relative:text;mso-position-horizontal-relative:text;width:127.1pt;height:22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8"/>
                    <w:spacing w:before="19" w:line="162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Pericardial</w:t>
                  </w:r>
                </w:p>
                <w:p>
                  <w:pPr>
                    <w:ind w:left="20"/>
                    <w:spacing w:before="13" w:line="238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position w:val="12"/>
                    </w:rPr>
                    <w:drawing>
                      <wp:inline distT="0" distB="0" distL="0" distR="0">
                        <wp:extent cx="43167" cy="8610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167" cy="8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</w:rPr>
                    <w:t xml:space="preserve">                       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STIR+/-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&amp;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LGE++</w:t>
                  </w:r>
                </w:p>
              </w:txbxContent>
            </v:textbox>
          </v:shape>
        </w:pict>
      </w:r>
      <w:r>
        <w:pict>
          <v:shape id="_x0000_s382" style="position:absolute;margin-left:214.067pt;margin-top:4.00201pt;mso-position-vertical-relative:text;mso-position-horizontal-relative:text;width:69.05pt;height:29.1pt;z-index:251859968;" fillcolor="#A9D1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8" w:right="212" w:firstLine="78"/>
                    <w:spacing w:before="106" w:line="254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2"/>
                    </w:rPr>
                    <w:t>Pericardial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STIR-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&amp;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LGE-</w:t>
                  </w:r>
                </w:p>
              </w:txbxContent>
            </v:textbox>
          </v:shape>
        </w:pict>
      </w:r>
      <w:r/>
    </w:p>
    <w:p>
      <w:pPr>
        <w:ind w:firstLine="5351"/>
        <w:spacing w:before="1" w:line="330" w:lineRule="exact"/>
        <w:rPr/>
      </w:pPr>
      <w:r>
        <w:pict>
          <v:shape id="_x0000_s384" style="position:absolute;margin-left:103.627pt;margin-top:12.7876pt;mso-position-vertical-relative:text;mso-position-horizontal-relative:text;width:25.05pt;height:11.4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4"/>
                    </w:rPr>
                    <w:t>↑CRP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386" style="mso-position-vertical-relative:line;mso-position-horizontal-relative:char;width:157.65pt;height:16.5pt;" filled="false" stroked="false" coordsize="3152,330" coordorigin="0,0">
            <v:shape id="_x0000_s388" style="position:absolute;left:0;top:0;width:3152;height:330;" filled="false" stroked="false" type="#_x0000_t75">
              <v:imagedata o:title="" r:id="rId114"/>
            </v:shape>
            <v:shape id="_x0000_s390" style="position:absolute;left:-20;top:-20;width:3192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7"/>
                      <w:spacing w:before="127" w:line="188" w:lineRule="auto"/>
                      <w:rPr>
                        <w:rFonts w:ascii="Calibri" w:hAnsi="Calibri" w:eastAsia="Calibri" w:cs="Calibri"/>
                        <w:sz w:val="19"/>
                        <w:szCs w:val="19"/>
                      </w:rPr>
                    </w:pPr>
                    <w:r>
                      <w:rPr>
                        <w:rFonts w:ascii="Calibri" w:hAnsi="Calibri" w:eastAsia="Calibri" w:cs="Calibri"/>
                        <w:sz w:val="19"/>
                        <w:szCs w:val="19"/>
                      </w:rPr>
                      <w:t>Routine cardiology c</w:t>
                    </w:r>
                    <w:r>
                      <w:rPr>
                        <w:rFonts w:ascii="Calibri" w:hAnsi="Calibri" w:eastAsia="Calibri" w:cs="Calibri"/>
                        <w:sz w:val="19"/>
                        <w:szCs w:val="19"/>
                        <w:spacing w:val="-1"/>
                      </w:rPr>
                      <w:t>heck-up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193"/>
        <w:spacing w:before="52" w:line="225" w:lineRule="exact"/>
        <w:rPr>
          <w:sz w:val="16"/>
          <w:szCs w:val="16"/>
        </w:rPr>
      </w:pPr>
      <w:r>
        <w:rPr>
          <w:b/>
          <w:bCs/>
          <w:color w:val="EC3393"/>
          <w:spacing w:val="-4"/>
          <w:position w:val="2"/>
        </w:rPr>
        <w:t>Figure</w:t>
      </w:r>
      <w:r>
        <w:rPr>
          <w:b/>
          <w:bCs/>
          <w:color w:val="EC3393"/>
          <w:spacing w:val="12"/>
          <w:w w:val="101"/>
          <w:position w:val="2"/>
        </w:rPr>
        <w:t xml:space="preserve"> </w:t>
      </w:r>
      <w:r>
        <w:rPr>
          <w:b/>
          <w:bCs/>
          <w:color w:val="EC3393"/>
          <w:spacing w:val="-4"/>
          <w:position w:val="2"/>
        </w:rPr>
        <w:t>12  </w:t>
      </w:r>
      <w:r>
        <w:rPr>
          <w:sz w:val="16"/>
          <w:szCs w:val="16"/>
          <w:spacing w:val="-4"/>
          <w:position w:val="2"/>
        </w:rPr>
        <w:t>Diagnostic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algorithm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on the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role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of CMR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in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pericardial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syndromes. Abbreviations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as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in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i/>
          <w:iCs/>
          <w:spacing w:val="-5"/>
          <w:position w:val="2"/>
        </w:rPr>
        <w:t>Figures </w:t>
      </w:r>
      <w:hyperlink w:history="true" w:anchor="bookmark18">
        <w:r>
          <w:rPr>
            <w:sz w:val="16"/>
            <w:szCs w:val="16"/>
            <w:i/>
            <w:iCs/>
            <w:color w:val="0000FF"/>
            <w:spacing w:val="-5"/>
            <w:position w:val="2"/>
          </w:rPr>
          <w:t>2</w:t>
        </w:r>
      </w:hyperlink>
      <w:r>
        <w:rPr>
          <w:sz w:val="16"/>
          <w:szCs w:val="16"/>
          <w:i/>
          <w:iCs/>
          <w:color w:val="0000FF"/>
          <w:spacing w:val="8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and </w:t>
      </w:r>
      <w:hyperlink w:history="true" w:anchor="bookmark24">
        <w:r>
          <w:rPr>
            <w:sz w:val="16"/>
            <w:szCs w:val="16"/>
            <w:i/>
            <w:iCs/>
            <w:color w:val="0000FF"/>
            <w:spacing w:val="-5"/>
            <w:position w:val="2"/>
          </w:rPr>
          <w:t>3</w:t>
        </w:r>
      </w:hyperlink>
      <w:r>
        <w:rPr>
          <w:sz w:val="16"/>
          <w:szCs w:val="16"/>
          <w:spacing w:val="-5"/>
          <w:position w:val="2"/>
        </w:rPr>
        <w:t>.</w:t>
      </w:r>
    </w:p>
    <w:p>
      <w:pPr>
        <w:spacing w:before="193"/>
        <w:rPr/>
      </w:pPr>
      <w:r/>
    </w:p>
    <w:p>
      <w:pPr>
        <w:sectPr>
          <w:headerReference w:type="default" r:id="rId99"/>
          <w:pgSz w:w="11906" w:h="15875"/>
          <w:pgMar w:top="745" w:right="277" w:bottom="0" w:left="850" w:header="437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9" w:firstLine="12"/>
        <w:spacing w:before="40" w:line="244" w:lineRule="auto"/>
        <w:jc w:val="both"/>
        <w:rPr/>
      </w:pPr>
      <w:r>
        <w:rPr>
          <w:spacing w:val="-16"/>
        </w:rPr>
        <w:t>phase-contrast imaging may be h</w:t>
      </w:r>
      <w:r>
        <w:rPr>
          <w:spacing w:val="-17"/>
        </w:rPr>
        <w:t>elpful in</w:t>
      </w:r>
      <w:r>
        <w:rPr>
          <w:spacing w:val="-16"/>
        </w:rPr>
        <w:t xml:space="preserve"> </w:t>
      </w:r>
      <w:r>
        <w:rPr>
          <w:spacing w:val="-17"/>
        </w:rPr>
        <w:t>assessing</w:t>
      </w:r>
      <w:r>
        <w:rPr>
          <w:spacing w:val="-21"/>
        </w:rPr>
        <w:t xml:space="preserve"> </w:t>
      </w:r>
      <w:r>
        <w:rPr>
          <w:spacing w:val="-17"/>
        </w:rPr>
        <w:t>the haemodynamic</w:t>
      </w:r>
      <w:r>
        <w:rPr>
          <w:spacing w:val="-14"/>
        </w:rPr>
        <w:t xml:space="preserve"> </w:t>
      </w:r>
      <w:r>
        <w:rPr>
          <w:spacing w:val="-17"/>
        </w:rPr>
        <w:t>effect</w:t>
      </w:r>
      <w:r>
        <w:rPr/>
        <w:t xml:space="preserve"> </w:t>
      </w:r>
      <w:r>
        <w:rPr>
          <w:spacing w:val="-15"/>
        </w:rPr>
        <w:t>of the</w:t>
      </w:r>
      <w:r>
        <w:rPr>
          <w:spacing w:val="29"/>
        </w:rPr>
        <w:t xml:space="preserve"> </w:t>
      </w:r>
      <w:r>
        <w:rPr>
          <w:spacing w:val="-15"/>
        </w:rPr>
        <w:t>mass.</w:t>
      </w:r>
      <w:r>
        <w:rPr>
          <w:spacing w:val="18"/>
        </w:rPr>
        <w:t xml:space="preserve"> </w:t>
      </w:r>
      <w:r>
        <w:rPr>
          <w:spacing w:val="-15"/>
        </w:rPr>
        <w:t>Black-blood</w:t>
      </w:r>
      <w:r>
        <w:rPr>
          <w:spacing w:val="18"/>
        </w:rPr>
        <w:t xml:space="preserve"> </w:t>
      </w:r>
      <w:r>
        <w:rPr>
          <w:spacing w:val="-15"/>
        </w:rPr>
        <w:t>(double-inversion</w:t>
      </w:r>
      <w:r>
        <w:rPr>
          <w:spacing w:val="15"/>
          <w:w w:val="101"/>
        </w:rPr>
        <w:t xml:space="preserve"> </w:t>
      </w:r>
      <w:r>
        <w:rPr>
          <w:spacing w:val="-15"/>
        </w:rPr>
        <w:t>recovery)</w:t>
      </w:r>
      <w:r>
        <w:rPr>
          <w:spacing w:val="16"/>
        </w:rPr>
        <w:t xml:space="preserve"> </w:t>
      </w:r>
      <w:r>
        <w:rPr>
          <w:spacing w:val="-15"/>
        </w:rPr>
        <w:t>images</w:t>
      </w:r>
      <w:r>
        <w:rPr>
          <w:spacing w:val="11"/>
        </w:rPr>
        <w:t xml:space="preserve"> </w:t>
      </w:r>
      <w:r>
        <w:rPr>
          <w:spacing w:val="-15"/>
        </w:rPr>
        <w:t>can</w:t>
      </w:r>
      <w:r>
        <w:rPr>
          <w:spacing w:val="17"/>
        </w:rPr>
        <w:t xml:space="preserve"> </w:t>
      </w:r>
      <w:r>
        <w:rPr>
          <w:spacing w:val="-15"/>
        </w:rPr>
        <w:t>provide</w:t>
      </w:r>
      <w:r>
        <w:rPr/>
        <w:t xml:space="preserve"> </w:t>
      </w:r>
      <w:r>
        <w:rPr>
          <w:spacing w:val="-13"/>
        </w:rPr>
        <w:t>anatomical</w:t>
      </w:r>
      <w:r>
        <w:rPr>
          <w:spacing w:val="20"/>
        </w:rPr>
        <w:t xml:space="preserve"> </w:t>
      </w:r>
      <w:r>
        <w:rPr>
          <w:spacing w:val="-13"/>
        </w:rPr>
        <w:t>information,</w:t>
      </w:r>
      <w:r>
        <w:rPr>
          <w:spacing w:val="13"/>
        </w:rPr>
        <w:t xml:space="preserve"> </w:t>
      </w:r>
      <w:r>
        <w:rPr>
          <w:spacing w:val="-13"/>
        </w:rPr>
        <w:t>as</w:t>
      </w:r>
      <w:r>
        <w:rPr>
          <w:spacing w:val="9"/>
        </w:rPr>
        <w:t xml:space="preserve"> </w:t>
      </w:r>
      <w:r>
        <w:rPr>
          <w:spacing w:val="-13"/>
        </w:rPr>
        <w:t>well</w:t>
      </w:r>
      <w:r>
        <w:rPr>
          <w:spacing w:val="13"/>
        </w:rPr>
        <w:t xml:space="preserve"> </w:t>
      </w:r>
      <w:r>
        <w:rPr>
          <w:spacing w:val="-13"/>
        </w:rPr>
        <w:t>as</w:t>
      </w:r>
      <w:r>
        <w:rPr>
          <w:spacing w:val="20"/>
          <w:w w:val="101"/>
        </w:rPr>
        <w:t xml:space="preserve"> </w:t>
      </w:r>
      <w:r>
        <w:rPr>
          <w:spacing w:val="-13"/>
        </w:rPr>
        <w:t>informatio</w:t>
      </w:r>
      <w:r>
        <w:rPr>
          <w:spacing w:val="-14"/>
        </w:rPr>
        <w:t>n</w:t>
      </w:r>
      <w:r>
        <w:rPr>
          <w:spacing w:val="12"/>
          <w:w w:val="101"/>
        </w:rPr>
        <w:t xml:space="preserve"> </w:t>
      </w:r>
      <w:r>
        <w:rPr>
          <w:spacing w:val="-14"/>
        </w:rPr>
        <w:t>about</w:t>
      </w:r>
      <w:r>
        <w:rPr>
          <w:spacing w:val="8"/>
        </w:rPr>
        <w:t xml:space="preserve"> </w:t>
      </w:r>
      <w:r>
        <w:rPr>
          <w:spacing w:val="-14"/>
        </w:rPr>
        <w:t>tissue</w:t>
      </w:r>
      <w:r>
        <w:rPr>
          <w:spacing w:val="15"/>
        </w:rPr>
        <w:t xml:space="preserve"> </w:t>
      </w:r>
      <w:r>
        <w:rPr>
          <w:spacing w:val="-14"/>
        </w:rPr>
        <w:t>composition.</w:t>
      </w:r>
      <w:r>
        <w:rPr/>
        <w:t xml:space="preserve"> </w:t>
      </w:r>
      <w:r>
        <w:rPr>
          <w:spacing w:val="-12"/>
        </w:rPr>
        <w:t>Triple  inversion  recovery  sequen</w:t>
      </w:r>
      <w:r>
        <w:rPr>
          <w:spacing w:val="-13"/>
        </w:rPr>
        <w:t>ce  provides  fat  saturation,  resulting  in</w:t>
      </w:r>
      <w:r>
        <w:rPr/>
        <w:t xml:space="preserve"> </w:t>
      </w:r>
      <w:r>
        <w:rPr>
          <w:spacing w:val="-11"/>
        </w:rPr>
        <w:t>low</w:t>
      </w:r>
      <w:r>
        <w:rPr>
          <w:spacing w:val="15"/>
        </w:rPr>
        <w:t xml:space="preserve"> </w:t>
      </w:r>
      <w:r>
        <w:rPr>
          <w:spacing w:val="-11"/>
        </w:rPr>
        <w:t>intensity</w:t>
      </w:r>
      <w:r>
        <w:rPr>
          <w:spacing w:val="9"/>
        </w:rPr>
        <w:t xml:space="preserve"> </w:t>
      </w:r>
      <w:r>
        <w:rPr>
          <w:spacing w:val="-11"/>
        </w:rPr>
        <w:t>of fat</w:t>
      </w:r>
      <w:r>
        <w:rPr>
          <w:spacing w:val="10"/>
        </w:rPr>
        <w:t xml:space="preserve"> </w:t>
      </w:r>
      <w:r>
        <w:rPr>
          <w:spacing w:val="-11"/>
        </w:rPr>
        <w:t>containing</w:t>
      </w:r>
      <w:r>
        <w:rPr>
          <w:spacing w:val="15"/>
          <w:w w:val="101"/>
        </w:rPr>
        <w:t xml:space="preserve"> </w:t>
      </w:r>
      <w:r>
        <w:rPr>
          <w:spacing w:val="-11"/>
        </w:rPr>
        <w:t>lesions.</w:t>
      </w:r>
      <w:r>
        <w:rPr>
          <w:spacing w:val="16"/>
          <w:w w:val="101"/>
        </w:rPr>
        <w:t xml:space="preserve"> </w:t>
      </w:r>
      <w:r>
        <w:rPr>
          <w:spacing w:val="-11"/>
        </w:rPr>
        <w:t>Signal</w:t>
      </w:r>
      <w:r>
        <w:rPr>
          <w:spacing w:val="16"/>
          <w:w w:val="101"/>
        </w:rPr>
        <w:t xml:space="preserve"> </w:t>
      </w:r>
      <w:r>
        <w:rPr>
          <w:spacing w:val="-11"/>
        </w:rPr>
        <w:t>characteristi</w:t>
      </w:r>
      <w:r>
        <w:rPr>
          <w:spacing w:val="-12"/>
        </w:rPr>
        <w:t>cs</w:t>
      </w:r>
      <w:r>
        <w:rPr>
          <w:spacing w:val="20"/>
          <w:w w:val="101"/>
        </w:rPr>
        <w:t xml:space="preserve"> </w:t>
      </w:r>
      <w:r>
        <w:rPr>
          <w:spacing w:val="-12"/>
        </w:rPr>
        <w:t>in</w:t>
      </w:r>
      <w:r>
        <w:rPr>
          <w:spacing w:val="13"/>
        </w:rPr>
        <w:t xml:space="preserve"> </w:t>
      </w:r>
      <w:r>
        <w:rPr>
          <w:spacing w:val="-12"/>
        </w:rPr>
        <w:t>T1-</w:t>
      </w:r>
      <w:r>
        <w:rPr>
          <w:spacing w:val="14"/>
        </w:rPr>
        <w:t xml:space="preserve"> </w:t>
      </w:r>
      <w:r>
        <w:rPr>
          <w:spacing w:val="-12"/>
        </w:rPr>
        <w:t>and</w:t>
      </w:r>
      <w:r>
        <w:rPr/>
        <w:t xml:space="preserve"> </w:t>
      </w:r>
      <w:r>
        <w:rPr>
          <w:spacing w:val="-6"/>
        </w:rPr>
        <w:t>T2-weighted images p</w:t>
      </w:r>
      <w:r>
        <w:rPr>
          <w:spacing w:val="-7"/>
        </w:rPr>
        <w:t>rovide information about the magnetic proper-</w:t>
      </w:r>
      <w:r>
        <w:rPr/>
        <w:t xml:space="preserve"> </w:t>
      </w:r>
      <w:r>
        <w:rPr>
          <w:spacing w:val="-6"/>
        </w:rPr>
        <w:t>ties of</w:t>
      </w:r>
      <w:r>
        <w:rPr>
          <w:spacing w:val="-18"/>
        </w:rPr>
        <w:t xml:space="preserve"> </w:t>
      </w:r>
      <w:r>
        <w:rPr>
          <w:spacing w:val="-6"/>
        </w:rPr>
        <w:t>the tumour with respect to healthy m</w:t>
      </w:r>
      <w:r>
        <w:rPr>
          <w:spacing w:val="-7"/>
        </w:rPr>
        <w:t>yocardium. Perfusion im-</w:t>
      </w:r>
      <w:r>
        <w:rPr/>
        <w:t xml:space="preserve"> </w:t>
      </w:r>
      <w:r>
        <w:rPr>
          <w:spacing w:val="-13"/>
        </w:rPr>
        <w:t>aging</w:t>
      </w:r>
      <w:r>
        <w:rPr>
          <w:spacing w:val="14"/>
          <w:w w:val="101"/>
        </w:rPr>
        <w:t xml:space="preserve"> </w:t>
      </w:r>
      <w:r>
        <w:rPr>
          <w:spacing w:val="-13"/>
        </w:rPr>
        <w:t>and</w:t>
      </w:r>
      <w:r>
        <w:rPr>
          <w:spacing w:val="23"/>
        </w:rPr>
        <w:t xml:space="preserve"> </w:t>
      </w:r>
      <w:r>
        <w:rPr>
          <w:spacing w:val="-13"/>
        </w:rPr>
        <w:t>EGE</w:t>
      </w:r>
      <w:r>
        <w:rPr>
          <w:spacing w:val="17"/>
        </w:rPr>
        <w:t xml:space="preserve"> </w:t>
      </w:r>
      <w:r>
        <w:rPr>
          <w:spacing w:val="-13"/>
        </w:rPr>
        <w:t>sequences</w:t>
      </w:r>
      <w:r>
        <w:rPr>
          <w:spacing w:val="13"/>
          <w:w w:val="101"/>
        </w:rPr>
        <w:t xml:space="preserve"> </w:t>
      </w:r>
      <w:r>
        <w:rPr>
          <w:spacing w:val="-13"/>
        </w:rPr>
        <w:t>are</w:t>
      </w:r>
      <w:r>
        <w:rPr>
          <w:spacing w:val="20"/>
          <w:w w:val="101"/>
        </w:rPr>
        <w:t xml:space="preserve"> </w:t>
      </w:r>
      <w:r>
        <w:rPr>
          <w:spacing w:val="-13"/>
        </w:rPr>
        <w:t>used</w:t>
      </w:r>
      <w:r>
        <w:rPr>
          <w:spacing w:val="9"/>
        </w:rPr>
        <w:t xml:space="preserve"> </w:t>
      </w:r>
      <w:r>
        <w:rPr>
          <w:spacing w:val="-13"/>
        </w:rPr>
        <w:t>to</w:t>
      </w:r>
      <w:r>
        <w:rPr>
          <w:spacing w:val="16"/>
          <w:w w:val="101"/>
        </w:rPr>
        <w:t xml:space="preserve"> </w:t>
      </w:r>
      <w:r>
        <w:rPr>
          <w:spacing w:val="-13"/>
        </w:rPr>
        <w:t>evaluate</w:t>
      </w:r>
      <w:r>
        <w:rPr>
          <w:spacing w:val="20"/>
          <w:w w:val="101"/>
        </w:rPr>
        <w:t xml:space="preserve"> </w:t>
      </w:r>
      <w:r>
        <w:rPr>
          <w:spacing w:val="-13"/>
        </w:rPr>
        <w:t>m</w:t>
      </w:r>
      <w:r>
        <w:rPr>
          <w:spacing w:val="-14"/>
        </w:rPr>
        <w:t>ass</w:t>
      </w:r>
      <w:r>
        <w:rPr>
          <w:spacing w:val="9"/>
        </w:rPr>
        <w:t xml:space="preserve"> </w:t>
      </w:r>
      <w:r>
        <w:rPr>
          <w:spacing w:val="-14"/>
        </w:rPr>
        <w:t>vascularization,</w:t>
      </w:r>
      <w:r>
        <w:rPr/>
        <w:t xml:space="preserve"> </w:t>
      </w:r>
      <w:r>
        <w:rPr>
          <w:spacing w:val="-8"/>
        </w:rPr>
        <w:t>the</w:t>
      </w:r>
      <w:r>
        <w:rPr>
          <w:spacing w:val="15"/>
        </w:rPr>
        <w:t xml:space="preserve"> </w:t>
      </w:r>
      <w:r>
        <w:rPr>
          <w:spacing w:val="-8"/>
        </w:rPr>
        <w:t>presence</w:t>
      </w:r>
      <w:r>
        <w:rPr>
          <w:spacing w:val="10"/>
        </w:rPr>
        <w:t xml:space="preserve"> </w:t>
      </w:r>
      <w:r>
        <w:rPr>
          <w:spacing w:val="-8"/>
        </w:rPr>
        <w:t>of</w:t>
      </w:r>
      <w:r>
        <w:rPr>
          <w:spacing w:val="8"/>
        </w:rPr>
        <w:t xml:space="preserve"> </w:t>
      </w:r>
      <w:r>
        <w:rPr>
          <w:spacing w:val="-8"/>
        </w:rPr>
        <w:t>hyperaemia</w:t>
      </w:r>
      <w:r>
        <w:rPr>
          <w:spacing w:val="16"/>
          <w:w w:val="101"/>
        </w:rPr>
        <w:t xml:space="preserve"> </w:t>
      </w:r>
      <w:r>
        <w:rPr>
          <w:spacing w:val="-8"/>
        </w:rPr>
        <w:t>near th</w:t>
      </w:r>
      <w:r>
        <w:rPr>
          <w:spacing w:val="-9"/>
        </w:rPr>
        <w:t>e</w:t>
      </w:r>
      <w:r>
        <w:rPr>
          <w:spacing w:val="15"/>
        </w:rPr>
        <w:t xml:space="preserve"> </w:t>
      </w:r>
      <w:r>
        <w:rPr>
          <w:spacing w:val="-9"/>
        </w:rPr>
        <w:t>lesion</w:t>
      </w:r>
      <w:r>
        <w:rPr>
          <w:spacing w:val="9"/>
        </w:rPr>
        <w:t xml:space="preserve"> </w:t>
      </w:r>
      <w:r>
        <w:rPr>
          <w:spacing w:val="-9"/>
        </w:rPr>
        <w:t>and for</w:t>
      </w:r>
      <w:r>
        <w:rPr>
          <w:spacing w:val="10"/>
        </w:rPr>
        <w:t xml:space="preserve"> </w:t>
      </w:r>
      <w:r>
        <w:rPr>
          <w:spacing w:val="-9"/>
        </w:rPr>
        <w:t>differential</w:t>
      </w:r>
      <w:r>
        <w:rPr>
          <w:spacing w:val="10"/>
        </w:rPr>
        <w:t xml:space="preserve"> </w:t>
      </w:r>
      <w:r>
        <w:rPr>
          <w:spacing w:val="-9"/>
        </w:rPr>
        <w:t>diag-</w:t>
      </w:r>
      <w:r>
        <w:rPr/>
        <w:t xml:space="preserve"> </w:t>
      </w:r>
      <w:r>
        <w:rPr>
          <w:spacing w:val="-9"/>
        </w:rPr>
        <w:t>nosis with thrombus. LGE </w:t>
      </w:r>
      <w:r>
        <w:rPr>
          <w:spacing w:val="-10"/>
        </w:rPr>
        <w:t>is used to assess the enhancement features</w:t>
      </w:r>
      <w:r>
        <w:rPr/>
        <w:t xml:space="preserve"> </w:t>
      </w:r>
      <w:r>
        <w:rPr>
          <w:spacing w:val="-7"/>
        </w:rPr>
        <w:t>of tumours and</w:t>
      </w:r>
      <w:r>
        <w:rPr>
          <w:spacing w:val="13"/>
          <w:w w:val="101"/>
        </w:rPr>
        <w:t xml:space="preserve"> </w:t>
      </w:r>
      <w:r>
        <w:rPr>
          <w:spacing w:val="-7"/>
        </w:rPr>
        <w:t>myocardial</w:t>
      </w:r>
      <w:r>
        <w:rPr>
          <w:spacing w:val="12"/>
        </w:rPr>
        <w:t xml:space="preserve"> </w:t>
      </w:r>
      <w:r>
        <w:rPr>
          <w:spacing w:val="-7"/>
        </w:rPr>
        <w:t>inf</w:t>
      </w:r>
      <w:r>
        <w:rPr>
          <w:spacing w:val="-8"/>
        </w:rPr>
        <w:t>iltration.</w:t>
      </w:r>
      <w:r>
        <w:rPr>
          <w:spacing w:val="14"/>
          <w:w w:val="101"/>
        </w:rPr>
        <w:t xml:space="preserve"> </w:t>
      </w:r>
      <w:r>
        <w:rPr>
          <w:spacing w:val="-8"/>
        </w:rPr>
        <w:t>Masses</w:t>
      </w:r>
      <w:r>
        <w:rPr>
          <w:spacing w:val="6"/>
        </w:rPr>
        <w:t xml:space="preserve"> </w:t>
      </w:r>
      <w:r>
        <w:rPr>
          <w:spacing w:val="-8"/>
        </w:rPr>
        <w:t>of the</w:t>
      </w:r>
      <w:r>
        <w:rPr>
          <w:spacing w:val="13"/>
          <w:w w:val="101"/>
        </w:rPr>
        <w:t xml:space="preserve"> </w:t>
      </w:r>
      <w:r>
        <w:rPr>
          <w:spacing w:val="-8"/>
        </w:rPr>
        <w:t>heart and</w:t>
      </w:r>
      <w:r>
        <w:rPr>
          <w:spacing w:val="13"/>
        </w:rPr>
        <w:t xml:space="preserve"> </w:t>
      </w:r>
      <w:r>
        <w:rPr>
          <w:spacing w:val="-8"/>
        </w:rPr>
        <w:t>peri-</w:t>
      </w:r>
      <w:r>
        <w:rPr/>
        <w:t xml:space="preserve"> </w:t>
      </w:r>
      <w:r>
        <w:rPr>
          <w:spacing w:val="-9"/>
        </w:rPr>
        <w:t>cardium are classified as neoplastic, both pr</w:t>
      </w:r>
      <w:r>
        <w:rPr>
          <w:spacing w:val="-10"/>
        </w:rPr>
        <w:t>imary and secondary, non-</w:t>
      </w:r>
      <w:r>
        <w:rPr/>
        <w:t xml:space="preserve"> </w:t>
      </w:r>
      <w:r>
        <w:rPr>
          <w:spacing w:val="-7"/>
        </w:rPr>
        <w:t>neoplastic, and non-tumoural. A detailed description of all cardiac tu-</w:t>
      </w:r>
      <w:r>
        <w:rPr>
          <w:spacing w:val="12"/>
        </w:rPr>
        <w:t xml:space="preserve"> </w:t>
      </w:r>
      <w:r>
        <w:rPr>
          <w:spacing w:val="-6"/>
        </w:rPr>
        <w:t>mours is beyond the scope of</w:t>
      </w:r>
      <w:r>
        <w:rPr>
          <w:spacing w:val="-13"/>
        </w:rPr>
        <w:t xml:space="preserve"> </w:t>
      </w:r>
      <w:r>
        <w:rPr>
          <w:spacing w:val="-6"/>
        </w:rPr>
        <w:t>this article;</w:t>
      </w:r>
      <w:r>
        <w:rPr>
          <w:spacing w:val="-7"/>
        </w:rPr>
        <w:t xml:space="preserve"> however, the</w:t>
      </w:r>
      <w:r>
        <w:rPr>
          <w:spacing w:val="6"/>
        </w:rPr>
        <w:t xml:space="preserve"> </w:t>
      </w:r>
      <w:r>
        <w:rPr>
          <w:spacing w:val="-7"/>
        </w:rPr>
        <w:t>most</w:t>
      </w:r>
      <w:r>
        <w:rPr>
          <w:spacing w:val="6"/>
        </w:rPr>
        <w:t xml:space="preserve"> </w:t>
      </w:r>
      <w:r>
        <w:rPr>
          <w:spacing w:val="-7"/>
        </w:rPr>
        <w:t>import-</w:t>
      </w:r>
      <w:r>
        <w:rPr/>
        <w:t xml:space="preserve"> </w:t>
      </w:r>
      <w:r>
        <w:rPr>
          <w:spacing w:val="-11"/>
        </w:rPr>
        <w:t>ant</w:t>
      </w:r>
      <w:r>
        <w:rPr>
          <w:spacing w:val="21"/>
          <w:w w:val="101"/>
        </w:rPr>
        <w:t xml:space="preserve"> </w:t>
      </w:r>
      <w:r>
        <w:rPr>
          <w:spacing w:val="-11"/>
        </w:rPr>
        <w:t>pericardial</w:t>
      </w:r>
      <w:r>
        <w:rPr>
          <w:spacing w:val="14"/>
          <w:w w:val="101"/>
        </w:rPr>
        <w:t xml:space="preserve"> </w:t>
      </w:r>
      <w:r>
        <w:rPr>
          <w:spacing w:val="-11"/>
        </w:rPr>
        <w:t>masses</w:t>
      </w:r>
      <w:r>
        <w:rPr>
          <w:spacing w:val="8"/>
        </w:rPr>
        <w:t xml:space="preserve"> </w:t>
      </w:r>
      <w:r>
        <w:rPr>
          <w:spacing w:val="-11"/>
        </w:rPr>
        <w:t>are</w:t>
      </w:r>
      <w:r>
        <w:rPr>
          <w:spacing w:val="14"/>
          <w:w w:val="101"/>
        </w:rPr>
        <w:t xml:space="preserve"> </w:t>
      </w:r>
      <w:r>
        <w:rPr>
          <w:spacing w:val="-11"/>
        </w:rPr>
        <w:t>presented</w:t>
      </w:r>
      <w:r>
        <w:rPr>
          <w:spacing w:val="14"/>
        </w:rPr>
        <w:t xml:space="preserve"> </w:t>
      </w:r>
      <w:r>
        <w:rPr>
          <w:spacing w:val="-11"/>
        </w:rPr>
        <w:t>in</w:t>
      </w:r>
      <w:r>
        <w:rPr>
          <w:spacing w:val="13"/>
        </w:rPr>
        <w:t xml:space="preserve"> </w:t>
      </w:r>
      <w:r>
        <w:rPr>
          <w:i/>
          <w:iCs/>
          <w:spacing w:val="-11"/>
        </w:rPr>
        <w:t>Table </w:t>
      </w:r>
      <w:hyperlink w:history="true" w:anchor="bookmark136">
        <w:r>
          <w:rPr>
            <w:i/>
            <w:iCs/>
            <w:color w:val="0000FF"/>
            <w:spacing w:val="-11"/>
          </w:rPr>
          <w:t>3</w:t>
        </w:r>
      </w:hyperlink>
      <w:r>
        <w:rPr>
          <w:spacing w:val="-11"/>
        </w:rPr>
        <w:t>.</w:t>
      </w:r>
    </w:p>
    <w:p>
      <w:pPr>
        <w:pStyle w:val="BodyText"/>
        <w:ind w:left="6" w:right="260" w:firstLine="176"/>
        <w:spacing w:line="245" w:lineRule="auto"/>
        <w:rPr/>
      </w:pPr>
      <w:r>
        <w:rPr>
          <w:spacing w:val="-10"/>
        </w:rPr>
        <w:t>The most common primary pericardial m</w:t>
      </w:r>
      <w:r>
        <w:rPr>
          <w:spacing w:val="-11"/>
        </w:rPr>
        <w:t>asses are benign pericardial</w:t>
      </w:r>
      <w:r>
        <w:rPr/>
        <w:t xml:space="preserve"> </w:t>
      </w:r>
      <w:r>
        <w:rPr>
          <w:spacing w:val="-15"/>
        </w:rPr>
        <w:t>cysts.</w:t>
      </w:r>
      <w:r>
        <w:rPr>
          <w:spacing w:val="2"/>
        </w:rPr>
        <w:t xml:space="preserve">  </w:t>
      </w:r>
      <w:r>
        <w:rPr>
          <w:spacing w:val="-15"/>
        </w:rPr>
        <w:t>They</w:t>
      </w:r>
      <w:r>
        <w:rPr>
          <w:spacing w:val="6"/>
        </w:rPr>
        <w:t xml:space="preserve">  </w:t>
      </w:r>
      <w:r>
        <w:rPr>
          <w:spacing w:val="-15"/>
        </w:rPr>
        <w:t>can</w:t>
      </w:r>
      <w:r>
        <w:rPr>
          <w:spacing w:val="7"/>
        </w:rPr>
        <w:t xml:space="preserve">  </w:t>
      </w:r>
      <w:r>
        <w:rPr>
          <w:spacing w:val="-15"/>
        </w:rPr>
        <w:t>be</w:t>
      </w:r>
      <w:r>
        <w:rPr>
          <w:spacing w:val="5"/>
        </w:rPr>
        <w:t xml:space="preserve">  </w:t>
      </w:r>
      <w:r>
        <w:rPr>
          <w:spacing w:val="-15"/>
        </w:rPr>
        <w:t>easily</w:t>
      </w:r>
      <w:r>
        <w:rPr>
          <w:spacing w:val="5"/>
        </w:rPr>
        <w:t xml:space="preserve">  </w:t>
      </w:r>
      <w:r>
        <w:rPr>
          <w:spacing w:val="-15"/>
        </w:rPr>
        <w:t>diagnosed</w:t>
      </w:r>
      <w:r>
        <w:rPr>
          <w:spacing w:val="5"/>
        </w:rPr>
        <w:t xml:space="preserve">  </w:t>
      </w:r>
      <w:r>
        <w:rPr>
          <w:spacing w:val="-15"/>
        </w:rPr>
        <w:t>as</w:t>
      </w:r>
      <w:r>
        <w:rPr>
          <w:spacing w:val="7"/>
        </w:rPr>
        <w:t xml:space="preserve">  </w:t>
      </w:r>
      <w:r>
        <w:rPr>
          <w:spacing w:val="-15"/>
        </w:rPr>
        <w:t>high</w:t>
      </w:r>
      <w:r>
        <w:rPr>
          <w:spacing w:val="8"/>
        </w:rPr>
        <w:t xml:space="preserve">  </w:t>
      </w:r>
      <w:r>
        <w:rPr>
          <w:spacing w:val="-15"/>
        </w:rPr>
        <w:t>intensity</w:t>
      </w:r>
      <w:r>
        <w:rPr>
          <w:spacing w:val="8"/>
        </w:rPr>
        <w:t xml:space="preserve">  </w:t>
      </w:r>
      <w:r>
        <w:rPr>
          <w:spacing w:val="-15"/>
        </w:rPr>
        <w:t>masse</w:t>
      </w:r>
      <w:r>
        <w:rPr>
          <w:spacing w:val="-16"/>
        </w:rPr>
        <w:t>s</w:t>
      </w:r>
      <w:r>
        <w:rPr>
          <w:spacing w:val="4"/>
        </w:rPr>
        <w:t xml:space="preserve">  </w:t>
      </w:r>
      <w:r>
        <w:rPr>
          <w:spacing w:val="-16"/>
        </w:rPr>
        <w:t>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2" w:firstLine="2"/>
        <w:spacing w:before="45" w:line="243" w:lineRule="auto"/>
        <w:jc w:val="both"/>
        <w:rPr/>
      </w:pPr>
      <w:r>
        <w:rPr>
          <w:spacing w:val="-10"/>
        </w:rPr>
        <w:t>T2-weighted/T2-STIR sequences with no</w:t>
      </w:r>
      <w:r>
        <w:rPr>
          <w:spacing w:val="-11"/>
        </w:rPr>
        <w:t xml:space="preserve"> perfusion and no LGE uptake</w:t>
      </w:r>
      <w:r>
        <w:rPr/>
        <w:t xml:space="preserve"> </w:t>
      </w:r>
      <w:r>
        <w:rPr>
          <w:spacing w:val="-10"/>
          <w:w w:val="94"/>
        </w:rPr>
        <w:t>(</w:t>
      </w:r>
      <w:r>
        <w:rPr>
          <w:i/>
          <w:iCs/>
          <w:spacing w:val="-10"/>
          <w:w w:val="94"/>
        </w:rPr>
        <w:t>Figure</w:t>
      </w:r>
      <w:r>
        <w:rPr>
          <w:i/>
          <w:iCs/>
          <w:spacing w:val="-10"/>
        </w:rPr>
        <w:t xml:space="preserve"> </w:t>
      </w:r>
      <w:hyperlink w:history="true" w:anchor="bookmark31">
        <w:r>
          <w:rPr>
            <w:i/>
            <w:iCs/>
            <w:color w:val="0000FF"/>
            <w:spacing w:val="-10"/>
            <w:w w:val="94"/>
          </w:rPr>
          <w:t>5C</w:t>
        </w:r>
      </w:hyperlink>
      <w:r>
        <w:rPr>
          <w:i/>
          <w:iCs/>
          <w:color w:val="0000FF"/>
          <w:spacing w:val="-10"/>
          <w:w w:val="94"/>
        </w:rPr>
        <w:t xml:space="preserve"> </w:t>
      </w:r>
      <w:r>
        <w:rPr>
          <w:spacing w:val="-10"/>
          <w:w w:val="94"/>
        </w:rPr>
        <w:t>and</w:t>
      </w:r>
      <w:r>
        <w:rPr>
          <w:spacing w:val="-11"/>
        </w:rPr>
        <w:t xml:space="preserve"> </w:t>
      </w:r>
      <w:hyperlink w:history="true" w:anchor="bookmark31">
        <w:r>
          <w:rPr>
            <w:i/>
            <w:iCs/>
            <w:color w:val="0000FF"/>
            <w:spacing w:val="-10"/>
            <w:w w:val="94"/>
          </w:rPr>
          <w:t>D</w:t>
        </w:r>
      </w:hyperlink>
      <w:r>
        <w:rPr>
          <w:spacing w:val="-10"/>
          <w:w w:val="94"/>
        </w:rPr>
        <w:t>).</w:t>
      </w:r>
      <w:hyperlink w:history="true" w:anchor="bookmark44">
        <w:r>
          <w:rPr>
            <w:sz w:val="11"/>
            <w:szCs w:val="11"/>
            <w:color w:val="0000FF"/>
            <w:spacing w:val="6"/>
            <w:position w:val="7"/>
          </w:rPr>
          <w:t>14</w:t>
        </w:r>
      </w:hyperlink>
      <w:r>
        <w:rPr>
          <w:sz w:val="11"/>
          <w:szCs w:val="11"/>
          <w:color w:val="0000FF"/>
          <w:spacing w:val="21"/>
          <w:w w:val="102"/>
          <w:position w:val="7"/>
        </w:rPr>
        <w:t xml:space="preserve"> </w:t>
      </w:r>
      <w:r>
        <w:rPr>
          <w:spacing w:val="-9"/>
        </w:rPr>
        <w:t>Pericardial diverticulum has an origin simi</w:t>
      </w:r>
      <w:r>
        <w:rPr>
          <w:spacing w:val="-10"/>
        </w:rPr>
        <w:t>lar to that</w:t>
      </w:r>
      <w:r>
        <w:rPr/>
        <w:t xml:space="preserve"> </w:t>
      </w:r>
      <w:r>
        <w:rPr>
          <w:spacing w:val="-10"/>
        </w:rPr>
        <w:t>of</w:t>
      </w:r>
      <w:r>
        <w:rPr>
          <w:spacing w:val="-15"/>
        </w:rPr>
        <w:t xml:space="preserve"> </w:t>
      </w:r>
      <w:r>
        <w:rPr>
          <w:spacing w:val="-10"/>
        </w:rPr>
        <w:t>a pericardial cyst, but unlike a cyst, a pericardial diverticulum commu-</w:t>
      </w:r>
      <w:r>
        <w:rPr/>
        <w:t xml:space="preserve"> </w:t>
      </w:r>
      <w:r>
        <w:rPr>
          <w:spacing w:val="-9"/>
        </w:rPr>
        <w:t>nicates with the</w:t>
      </w:r>
      <w:r>
        <w:rPr>
          <w:spacing w:val="7"/>
        </w:rPr>
        <w:t xml:space="preserve"> </w:t>
      </w:r>
      <w:r>
        <w:rPr>
          <w:spacing w:val="-9"/>
        </w:rPr>
        <w:t>pericardial cavity; as a</w:t>
      </w:r>
      <w:r>
        <w:rPr>
          <w:spacing w:val="5"/>
        </w:rPr>
        <w:t xml:space="preserve"> </w:t>
      </w:r>
      <w:r>
        <w:rPr>
          <w:spacing w:val="-10"/>
        </w:rPr>
        <w:t>result, the wall</w:t>
      </w:r>
      <w:r>
        <w:rPr>
          <w:spacing w:val="7"/>
        </w:rPr>
        <w:t xml:space="preserve"> </w:t>
      </w:r>
      <w:r>
        <w:rPr>
          <w:spacing w:val="-10"/>
        </w:rPr>
        <w:t>is</w:t>
      </w:r>
      <w:r>
        <w:rPr>
          <w:spacing w:val="6"/>
        </w:rPr>
        <w:t xml:space="preserve"> </w:t>
      </w:r>
      <w:r>
        <w:rPr>
          <w:spacing w:val="-10"/>
        </w:rPr>
        <w:t>incomplete on</w:t>
      </w:r>
      <w:r>
        <w:rPr/>
        <w:t xml:space="preserve"> </w:t>
      </w:r>
      <w:r>
        <w:rPr>
          <w:spacing w:val="-12"/>
        </w:rPr>
        <w:t>the</w:t>
      </w:r>
      <w:r>
        <w:rPr>
          <w:spacing w:val="4"/>
        </w:rPr>
        <w:t xml:space="preserve"> </w:t>
      </w:r>
      <w:r>
        <w:rPr>
          <w:spacing w:val="-12"/>
        </w:rPr>
        <w:t>medial aspect. Ot</w:t>
      </w:r>
      <w:r>
        <w:rPr>
          <w:spacing w:val="-13"/>
        </w:rPr>
        <w:t>her</w:t>
      </w:r>
      <w:r>
        <w:rPr>
          <w:spacing w:val="5"/>
        </w:rPr>
        <w:t xml:space="preserve"> </w:t>
      </w:r>
      <w:r>
        <w:rPr>
          <w:spacing w:val="-13"/>
        </w:rPr>
        <w:t>benign</w:t>
      </w:r>
      <w:r>
        <w:rPr>
          <w:spacing w:val="5"/>
        </w:rPr>
        <w:t xml:space="preserve"> </w:t>
      </w:r>
      <w:r>
        <w:rPr>
          <w:spacing w:val="-13"/>
        </w:rPr>
        <w:t>masses such as</w:t>
      </w:r>
      <w:r>
        <w:rPr>
          <w:spacing w:val="6"/>
        </w:rPr>
        <w:t xml:space="preserve"> </w:t>
      </w:r>
      <w:r>
        <w:rPr>
          <w:spacing w:val="-13"/>
        </w:rPr>
        <w:t>lipomas also give</w:t>
      </w:r>
      <w:r>
        <w:rPr/>
        <w:t xml:space="preserve"> </w:t>
      </w:r>
      <w:r>
        <w:rPr>
          <w:spacing w:val="-13"/>
        </w:rPr>
        <w:t>char-</w:t>
      </w:r>
      <w:r>
        <w:rPr/>
        <w:t xml:space="preserve"> </w:t>
      </w:r>
      <w:r>
        <w:rPr>
          <w:spacing w:val="-10"/>
        </w:rPr>
        <w:t>acteristic imaging appearance. CMR can detect the high fatty co</w:t>
      </w:r>
      <w:r>
        <w:rPr>
          <w:spacing w:val="-11"/>
        </w:rPr>
        <w:t>ntent of</w:t>
      </w:r>
      <w:r>
        <w:rPr/>
        <w:t xml:space="preserve"> </w:t>
      </w:r>
      <w:r>
        <w:rPr>
          <w:spacing w:val="-10"/>
        </w:rPr>
        <w:t>lipoma  and  liposarcomas  noted  by  the</w:t>
      </w:r>
      <w:r>
        <w:rPr>
          <w:spacing w:val="48"/>
        </w:rPr>
        <w:t xml:space="preserve"> </w:t>
      </w:r>
      <w:r>
        <w:rPr>
          <w:spacing w:val="-10"/>
        </w:rPr>
        <w:t>homogenous</w:t>
      </w:r>
      <w:r>
        <w:rPr>
          <w:spacing w:val="48"/>
          <w:w w:val="101"/>
        </w:rPr>
        <w:t xml:space="preserve"> </w:t>
      </w:r>
      <w:r>
        <w:rPr>
          <w:spacing w:val="-10"/>
        </w:rPr>
        <w:t>high  T1-  </w:t>
      </w:r>
      <w:r>
        <w:rPr>
          <w:spacing w:val="-11"/>
        </w:rPr>
        <w:t>and</w:t>
      </w:r>
      <w:r>
        <w:rPr/>
        <w:t xml:space="preserve"> </w:t>
      </w:r>
      <w:r>
        <w:rPr>
          <w:spacing w:val="-10"/>
        </w:rPr>
        <w:t>T2-weighted signal intensity, and the loss of signal intensity on fat satur-</w:t>
      </w:r>
      <w:r>
        <w:rPr>
          <w:spacing w:val="5"/>
        </w:rPr>
        <w:t xml:space="preserve"> </w:t>
      </w:r>
      <w:r>
        <w:rPr>
          <w:spacing w:val="-11"/>
        </w:rPr>
        <w:t>ation</w:t>
      </w:r>
      <w:r>
        <w:rPr>
          <w:spacing w:val="11"/>
        </w:rPr>
        <w:t xml:space="preserve"> </w:t>
      </w:r>
      <w:r>
        <w:rPr>
          <w:spacing w:val="-11"/>
        </w:rPr>
        <w:t>pulses.</w:t>
      </w:r>
    </w:p>
    <w:p>
      <w:pPr>
        <w:pStyle w:val="BodyText"/>
        <w:ind w:right="459" w:firstLine="194"/>
        <w:spacing w:before="2" w:line="243" w:lineRule="auto"/>
        <w:jc w:val="both"/>
        <w:rPr/>
      </w:pPr>
      <w:r>
        <w:rPr>
          <w:spacing w:val="-12"/>
        </w:rPr>
        <w:t>Primary</w:t>
      </w:r>
      <w:r>
        <w:rPr>
          <w:spacing w:val="14"/>
          <w:w w:val="101"/>
        </w:rPr>
        <w:t xml:space="preserve"> </w:t>
      </w:r>
      <w:r>
        <w:rPr>
          <w:spacing w:val="-12"/>
        </w:rPr>
        <w:t>pericardial tumours</w:t>
      </w:r>
      <w:r>
        <w:rPr>
          <w:spacing w:val="9"/>
        </w:rPr>
        <w:t xml:space="preserve"> </w:t>
      </w:r>
      <w:r>
        <w:rPr>
          <w:spacing w:val="-12"/>
        </w:rPr>
        <w:t>are</w:t>
      </w:r>
      <w:r>
        <w:rPr>
          <w:spacing w:val="14"/>
          <w:w w:val="101"/>
        </w:rPr>
        <w:t xml:space="preserve"> </w:t>
      </w:r>
      <w:r>
        <w:rPr>
          <w:spacing w:val="-12"/>
        </w:rPr>
        <w:t>rare</w:t>
      </w:r>
      <w:r>
        <w:rPr>
          <w:spacing w:val="8"/>
        </w:rPr>
        <w:t xml:space="preserve"> </w:t>
      </w:r>
      <w:r>
        <w:rPr>
          <w:spacing w:val="-12"/>
        </w:rPr>
        <w:t>and</w:t>
      </w:r>
      <w:r>
        <w:rPr>
          <w:spacing w:val="11"/>
        </w:rPr>
        <w:t xml:space="preserve"> </w:t>
      </w:r>
      <w:r>
        <w:rPr>
          <w:spacing w:val="-13"/>
        </w:rPr>
        <w:t>occur</w:t>
      </w:r>
      <w:r>
        <w:rPr>
          <w:spacing w:val="14"/>
          <w:w w:val="101"/>
        </w:rPr>
        <w:t xml:space="preserve"> </w:t>
      </w:r>
      <w:r>
        <w:rPr>
          <w:spacing w:val="-13"/>
        </w:rPr>
        <w:t>much</w:t>
      </w:r>
      <w:r>
        <w:rPr>
          <w:spacing w:val="15"/>
          <w:w w:val="101"/>
        </w:rPr>
        <w:t xml:space="preserve"> </w:t>
      </w:r>
      <w:r>
        <w:rPr>
          <w:spacing w:val="-13"/>
        </w:rPr>
        <w:t>less</w:t>
      </w:r>
      <w:r>
        <w:rPr>
          <w:spacing w:val="4"/>
        </w:rPr>
        <w:t xml:space="preserve"> </w:t>
      </w:r>
      <w:r>
        <w:rPr>
          <w:spacing w:val="-13"/>
        </w:rPr>
        <w:t>frequently</w:t>
      </w:r>
      <w:r>
        <w:rPr/>
        <w:t xml:space="preserve"> </w:t>
      </w:r>
      <w:r>
        <w:rPr>
          <w:spacing w:val="-15"/>
        </w:rPr>
        <w:t>than</w:t>
      </w:r>
      <w:r>
        <w:rPr>
          <w:spacing w:val="16"/>
        </w:rPr>
        <w:t xml:space="preserve"> </w:t>
      </w:r>
      <w:r>
        <w:rPr>
          <w:spacing w:val="-15"/>
        </w:rPr>
        <w:t>secondary</w:t>
      </w:r>
      <w:r>
        <w:rPr>
          <w:spacing w:val="20"/>
          <w:w w:val="101"/>
        </w:rPr>
        <w:t xml:space="preserve"> </w:t>
      </w:r>
      <w:r>
        <w:rPr>
          <w:spacing w:val="-15"/>
        </w:rPr>
        <w:t>pericardial</w:t>
      </w:r>
      <w:r>
        <w:rPr>
          <w:spacing w:val="20"/>
          <w:w w:val="101"/>
        </w:rPr>
        <w:t xml:space="preserve"> </w:t>
      </w:r>
      <w:r>
        <w:rPr>
          <w:spacing w:val="-15"/>
        </w:rPr>
        <w:t>metastasis.</w:t>
      </w:r>
      <w:r>
        <w:rPr>
          <w:spacing w:val="23"/>
        </w:rPr>
        <w:t xml:space="preserve"> </w:t>
      </w:r>
      <w:r>
        <w:rPr>
          <w:spacing w:val="-15"/>
        </w:rPr>
        <w:t>Benign</w:t>
      </w:r>
      <w:r>
        <w:rPr>
          <w:spacing w:val="8"/>
        </w:rPr>
        <w:t xml:space="preserve"> </w:t>
      </w:r>
      <w:r>
        <w:rPr>
          <w:spacing w:val="-15"/>
        </w:rPr>
        <w:t>tumours</w:t>
      </w:r>
      <w:r>
        <w:rPr>
          <w:spacing w:val="15"/>
          <w:w w:val="101"/>
        </w:rPr>
        <w:t xml:space="preserve"> </w:t>
      </w:r>
      <w:r>
        <w:rPr>
          <w:spacing w:val="-15"/>
        </w:rPr>
        <w:t>such</w:t>
      </w:r>
      <w:r>
        <w:rPr>
          <w:spacing w:val="15"/>
        </w:rPr>
        <w:t xml:space="preserve"> </w:t>
      </w:r>
      <w:r>
        <w:rPr>
          <w:spacing w:val="-15"/>
        </w:rPr>
        <w:t>as</w:t>
      </w:r>
      <w:r>
        <w:rPr>
          <w:spacing w:val="19"/>
          <w:w w:val="101"/>
        </w:rPr>
        <w:t xml:space="preserve"> </w:t>
      </w:r>
      <w:r>
        <w:rPr>
          <w:spacing w:val="-15"/>
        </w:rPr>
        <w:t>lipo</w:t>
      </w:r>
      <w:r>
        <w:rPr>
          <w:spacing w:val="-16"/>
        </w:rPr>
        <w:t>mas,</w:t>
      </w:r>
      <w:r>
        <w:rPr/>
        <w:t xml:space="preserve"> </w:t>
      </w:r>
      <w:r>
        <w:rPr>
          <w:spacing w:val="-14"/>
        </w:rPr>
        <w:t>haemangiomas,</w:t>
      </w:r>
      <w:r>
        <w:rPr>
          <w:spacing w:val="4"/>
        </w:rPr>
        <w:t xml:space="preserve"> </w:t>
      </w:r>
      <w:r>
        <w:rPr>
          <w:spacing w:val="-14"/>
        </w:rPr>
        <w:t>teratomas,</w:t>
      </w:r>
      <w:r>
        <w:rPr>
          <w:spacing w:val="7"/>
        </w:rPr>
        <w:t xml:space="preserve"> </w:t>
      </w:r>
      <w:r>
        <w:rPr>
          <w:spacing w:val="-14"/>
        </w:rPr>
        <w:t>fibromas,</w:t>
      </w:r>
      <w:r>
        <w:rPr>
          <w:spacing w:val="18"/>
          <w:w w:val="101"/>
        </w:rPr>
        <w:t xml:space="preserve"> </w:t>
      </w:r>
      <w:r>
        <w:rPr>
          <w:spacing w:val="-14"/>
        </w:rPr>
        <w:t>neurofibromas,</w:t>
      </w:r>
      <w:r>
        <w:rPr>
          <w:spacing w:val="16"/>
          <w:w w:val="101"/>
        </w:rPr>
        <w:t xml:space="preserve"> </w:t>
      </w:r>
      <w:r>
        <w:rPr>
          <w:spacing w:val="-14"/>
        </w:rPr>
        <w:t>paraga</w:t>
      </w:r>
      <w:r>
        <w:rPr>
          <w:spacing w:val="-15"/>
        </w:rPr>
        <w:t>ngliomas,</w:t>
      </w:r>
      <w:r>
        <w:rPr>
          <w:spacing w:val="11"/>
        </w:rPr>
        <w:t xml:space="preserve"> </w:t>
      </w:r>
      <w:r>
        <w:rPr>
          <w:spacing w:val="-15"/>
        </w:rPr>
        <w:t>or</w:t>
      </w:r>
      <w:r>
        <w:rPr/>
        <w:t xml:space="preserve"> </w:t>
      </w:r>
      <w:bookmarkStart w:name="bookmark139" w:id="69"/>
      <w:bookmarkEnd w:id="69"/>
      <w:r>
        <w:rPr>
          <w:spacing w:val="-15"/>
        </w:rPr>
        <w:t>malignant,</w:t>
      </w:r>
      <w:r>
        <w:rPr>
          <w:spacing w:val="30"/>
          <w:w w:val="101"/>
        </w:rPr>
        <w:t xml:space="preserve"> </w:t>
      </w:r>
      <w:r>
        <w:rPr>
          <w:spacing w:val="-15"/>
        </w:rPr>
        <w:t>including</w:t>
      </w:r>
      <w:r>
        <w:rPr>
          <w:spacing w:val="30"/>
          <w:w w:val="101"/>
        </w:rPr>
        <w:t xml:space="preserve"> </w:t>
      </w:r>
      <w:r>
        <w:rPr>
          <w:spacing w:val="-15"/>
        </w:rPr>
        <w:t>mesot</w:t>
      </w:r>
      <w:r>
        <w:rPr>
          <w:spacing w:val="-16"/>
        </w:rPr>
        <w:t>helioma,</w:t>
      </w:r>
      <w:r>
        <w:rPr>
          <w:spacing w:val="26"/>
        </w:rPr>
        <w:t xml:space="preserve"> </w:t>
      </w:r>
      <w:r>
        <w:rPr>
          <w:spacing w:val="-16"/>
        </w:rPr>
        <w:t>sarcoma,</w:t>
      </w:r>
      <w:r>
        <w:rPr>
          <w:spacing w:val="24"/>
          <w:w w:val="101"/>
        </w:rPr>
        <w:t xml:space="preserve"> </w:t>
      </w:r>
      <w:r>
        <w:rPr>
          <w:spacing w:val="-16"/>
        </w:rPr>
        <w:t>and</w:t>
      </w:r>
      <w:r>
        <w:rPr>
          <w:spacing w:val="30"/>
        </w:rPr>
        <w:t xml:space="preserve"> </w:t>
      </w:r>
      <w:r>
        <w:rPr>
          <w:spacing w:val="-16"/>
        </w:rPr>
        <w:t>lymphoma</w:t>
      </w:r>
      <w:r>
        <w:rPr>
          <w:spacing w:val="30"/>
          <w:w w:val="101"/>
        </w:rPr>
        <w:t xml:space="preserve"> </w:t>
      </w:r>
      <w:r>
        <w:rPr>
          <w:spacing w:val="-16"/>
        </w:rPr>
        <w:t>(</w:t>
      </w:r>
      <w:r>
        <w:rPr>
          <w:i/>
          <w:iCs/>
          <w:spacing w:val="-16"/>
        </w:rPr>
        <w:t>Figure</w:t>
      </w:r>
      <w:r>
        <w:rPr>
          <w:i/>
          <w:iCs/>
          <w:spacing w:val="18"/>
          <w:w w:val="101"/>
        </w:rPr>
        <w:t xml:space="preserve"> </w:t>
      </w:r>
      <w:hyperlink w:history="true" w:anchor="bookmark31">
        <w:r>
          <w:rPr>
            <w:i/>
            <w:iCs/>
            <w:color w:val="0000FF"/>
            <w:spacing w:val="-16"/>
          </w:rPr>
          <w:t>5E</w:t>
        </w:r>
      </w:hyperlink>
      <w:r>
        <w:rPr>
          <w:i/>
          <w:iCs/>
          <w:color w:val="0000FF"/>
        </w:rPr>
        <w:t xml:space="preserve"> </w:t>
      </w:r>
      <w:r>
        <w:rPr>
          <w:spacing w:val="-17"/>
        </w:rPr>
        <w:t>and</w:t>
      </w:r>
      <w:r>
        <w:rPr>
          <w:spacing w:val="-11"/>
        </w:rPr>
        <w:t xml:space="preserve"> </w:t>
      </w:r>
      <w:hyperlink w:history="true" w:anchor="bookmark31">
        <w:r>
          <w:rPr>
            <w:i/>
            <w:iCs/>
            <w:color w:val="0000FF"/>
            <w:spacing w:val="-17"/>
          </w:rPr>
          <w:t>F</w:t>
        </w:r>
      </w:hyperlink>
      <w:r>
        <w:rPr>
          <w:spacing w:val="-17"/>
        </w:rPr>
        <w:t>)</w:t>
      </w:r>
      <w:r>
        <w:rPr>
          <w:spacing w:val="-11"/>
        </w:rPr>
        <w:t xml:space="preserve"> </w:t>
      </w:r>
      <w:r>
        <w:rPr>
          <w:spacing w:val="-17"/>
        </w:rPr>
        <w:t>can be also</w:t>
      </w:r>
      <w:r>
        <w:rPr>
          <w:spacing w:val="-15"/>
        </w:rPr>
        <w:t xml:space="preserve"> </w:t>
      </w:r>
      <w:r>
        <w:rPr>
          <w:spacing w:val="-17"/>
        </w:rPr>
        <w:t>fully assessed by CMR.</w:t>
      </w:r>
      <w:hyperlink w:history="true" w:anchor="bookmark140">
        <w:r>
          <w:rPr>
            <w:sz w:val="11"/>
            <w:szCs w:val="11"/>
            <w:color w:val="0000FF"/>
            <w:spacing w:val="11"/>
            <w:position w:val="7"/>
          </w:rPr>
          <w:t>73</w:t>
        </w:r>
      </w:hyperlink>
      <w:r>
        <w:rPr>
          <w:sz w:val="11"/>
          <w:szCs w:val="11"/>
          <w:color w:val="0000FF"/>
          <w:spacing w:val="16"/>
          <w:position w:val="7"/>
        </w:rPr>
        <w:t xml:space="preserve"> </w:t>
      </w:r>
      <w:r>
        <w:rPr>
          <w:spacing w:val="-13"/>
        </w:rPr>
        <w:t>Metastatic</w:t>
      </w:r>
      <w:r>
        <w:rPr>
          <w:spacing w:val="-17"/>
        </w:rPr>
        <w:t xml:space="preserve"> </w:t>
      </w:r>
      <w:r>
        <w:rPr>
          <w:spacing w:val="-13"/>
        </w:rPr>
        <w:t>tumours</w:t>
      </w:r>
      <w:r>
        <w:rPr>
          <w:spacing w:val="-12"/>
        </w:rPr>
        <w:t xml:space="preserve"> </w:t>
      </w:r>
      <w:r>
        <w:rPr>
          <w:spacing w:val="-13"/>
        </w:rPr>
        <w:t>are usually</w:t>
      </w:r>
      <w:r>
        <w:rPr/>
        <w:t xml:space="preserve"> </w:t>
      </w:r>
      <w:r>
        <w:rPr>
          <w:spacing w:val="-11"/>
        </w:rPr>
        <w:t>of breast, lung, and bone marrow origin.</w:t>
      </w:r>
      <w:r>
        <w:rPr>
          <w:spacing w:val="-12"/>
        </w:rPr>
        <w:t xml:space="preserve"> Compared</w:t>
      </w:r>
      <w:r>
        <w:rPr>
          <w:spacing w:val="-14"/>
        </w:rPr>
        <w:t xml:space="preserve"> </w:t>
      </w:r>
      <w:r>
        <w:rPr>
          <w:spacing w:val="-12"/>
        </w:rPr>
        <w:t>with benign</w:t>
      </w:r>
      <w:r>
        <w:rPr>
          <w:spacing w:val="-16"/>
        </w:rPr>
        <w:t xml:space="preserve"> </w:t>
      </w:r>
      <w:r>
        <w:rPr>
          <w:spacing w:val="-12"/>
        </w:rPr>
        <w:t>tumours,</w:t>
      </w:r>
      <w:r>
        <w:rPr/>
        <w:t xml:space="preserve"> </w:t>
      </w:r>
      <w:r>
        <w:rPr>
          <w:spacing w:val="-13"/>
        </w:rPr>
        <w:t>malignant tumours</w:t>
      </w:r>
      <w:r>
        <w:rPr>
          <w:spacing w:val="25"/>
          <w:w w:val="101"/>
        </w:rPr>
        <w:t xml:space="preserve"> </w:t>
      </w:r>
      <w:r>
        <w:rPr>
          <w:spacing w:val="-13"/>
        </w:rPr>
        <w:t>often</w:t>
      </w:r>
      <w:r>
        <w:rPr>
          <w:spacing w:val="7"/>
        </w:rPr>
        <w:t xml:space="preserve"> </w:t>
      </w:r>
      <w:r>
        <w:rPr>
          <w:spacing w:val="-13"/>
        </w:rPr>
        <w:t>display</w:t>
      </w:r>
      <w:r>
        <w:rPr>
          <w:spacing w:val="6"/>
        </w:rPr>
        <w:t xml:space="preserve"> </w:t>
      </w:r>
      <w:r>
        <w:rPr>
          <w:spacing w:val="-13"/>
        </w:rPr>
        <w:t>associated</w:t>
      </w:r>
      <w:r>
        <w:rPr>
          <w:spacing w:val="13"/>
        </w:rPr>
        <w:t xml:space="preserve"> </w:t>
      </w:r>
      <w:r>
        <w:rPr>
          <w:spacing w:val="-13"/>
        </w:rPr>
        <w:t>pericardial</w:t>
      </w:r>
      <w:r>
        <w:rPr>
          <w:spacing w:val="8"/>
        </w:rPr>
        <w:t xml:space="preserve"> </w:t>
      </w:r>
      <w:r>
        <w:rPr>
          <w:spacing w:val="-13"/>
        </w:rPr>
        <w:t>effusion,</w:t>
      </w:r>
      <w:r>
        <w:rPr>
          <w:spacing w:val="12"/>
          <w:w w:val="101"/>
        </w:rPr>
        <w:t xml:space="preserve"> </w:t>
      </w:r>
      <w:r>
        <w:rPr>
          <w:spacing w:val="-13"/>
        </w:rPr>
        <w:t>myocar-</w:t>
      </w:r>
      <w:r>
        <w:rPr/>
        <w:t xml:space="preserve"> </w:t>
      </w:r>
      <w:r>
        <w:rPr>
          <w:spacing w:val="-11"/>
        </w:rPr>
        <w:t>dial invasion, peri</w:t>
      </w:r>
      <w:r>
        <w:rPr>
          <w:spacing w:val="-12"/>
        </w:rPr>
        <w:t>cardial disruption,</w:t>
      </w:r>
      <w:r>
        <w:rPr>
          <w:spacing w:val="-11"/>
        </w:rPr>
        <w:t xml:space="preserve"> </w:t>
      </w:r>
      <w:r>
        <w:rPr>
          <w:spacing w:val="-12"/>
        </w:rPr>
        <w:t>or lymphadenopathy. Further</w:t>
      </w:r>
      <w:r>
        <w:rPr>
          <w:spacing w:val="-19"/>
        </w:rPr>
        <w:t xml:space="preserve"> </w:t>
      </w:r>
      <w:r>
        <w:rPr>
          <w:spacing w:val="-12"/>
        </w:rPr>
        <w:t>to</w:t>
      </w:r>
      <w:r>
        <w:rPr>
          <w:spacing w:val="-19"/>
        </w:rPr>
        <w:t xml:space="preserve"> </w:t>
      </w:r>
      <w:r>
        <w:rPr>
          <w:spacing w:val="-12"/>
        </w:rPr>
        <w:t>tissue</w:t>
      </w:r>
    </w:p>
    <w:p>
      <w:pPr>
        <w:spacing w:line="243" w:lineRule="auto"/>
        <w:sectPr>
          <w:type w:val="continuous"/>
          <w:pgSz w:w="11906" w:h="15875"/>
          <w:pgMar w:top="745" w:right="277" w:bottom="0" w:left="850" w:header="437" w:footer="0" w:gutter="0"/>
          <w:cols w:equalWidth="0" w:num="2">
            <w:col w:w="5240" w:space="100"/>
            <w:col w:w="5439" w:space="0"/>
          </w:cols>
        </w:sectPr>
        <w:rPr/>
      </w:pP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420" w:lineRule="exact"/>
        <w:rPr/>
      </w:pPr>
      <w:r>
        <w:pict>
          <v:shape id="_x0000_s396" style="position:absolute;margin-left:6.01149pt;margin-top:21.0481pt;mso-position-vertical-relative:text;mso-position-horizontal-relative:text;width:503.95pt;height:1pt;z-index:251867136;" fillcolor="#EC3393" filled="true" stroked="false" coordsize="10079,20" coordorigin="0,0" path="m,l10078,0l10078,20l0,20e"/>
        </w:pict>
      </w:r>
      <w:r>
        <w:pict>
          <v:shape id="_x0000_s398" style="position:absolute;margin-left:509.917pt;margin-top:21.0481pt;mso-position-vertical-relative:text;mso-position-horizontal-relative:text;width:6pt;height:273.5pt;z-index:-251453440;" fillcolor="#FBEBF2" filled="true" stroked="false" coordsize="120,5470" coordorigin="0,0" path="m120,0l120,5470l0,5349l0,0e"/>
        </w:pict>
      </w:r>
      <w:r>
        <w:pict>
          <v:shape id="_x0000_s400" style="position:absolute;margin-left:0.011395pt;margin-top:21.048pt;mso-position-vertical-relative:text;mso-position-horizontal-relative:text;width:6pt;height:273.55pt;z-index:-251451392;" fillcolor="#FBEBF2" filled="true" stroked="false" coordsize="120,5470" coordorigin="0,0" path="m0,5470l0,0l120,0l120,5349e"/>
        </w:pict>
      </w:r>
      <w:r>
        <w:rPr>
          <w:position w:val="-8"/>
        </w:rPr>
        <w:pict>
          <v:shape id="_x0000_s402" style="mso-position-vertical-relative:line;mso-position-horizontal-relative:char;width:515.95pt;height:21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86" w:line="22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136" w:id="70"/>
                  <w:bookmarkEnd w:id="70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1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-1"/>
                      <w:position w:val="2"/>
                    </w:rPr>
                    <w:t>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EC3393"/>
                      <w:spacing w:val="12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CMR tissue characteristic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s of common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pericardial masses</w:t>
                  </w:r>
                </w:p>
              </w:txbxContent>
            </v:textbox>
          </v:shape>
        </w:pict>
      </w:r>
    </w:p>
    <w:p>
      <w:pPr>
        <w:pStyle w:val="BodyText"/>
        <w:ind w:left="187"/>
        <w:spacing w:before="56" w:line="198" w:lineRule="exact"/>
        <w:rPr>
          <w:sz w:val="15"/>
          <w:szCs w:val="15"/>
        </w:rPr>
      </w:pPr>
      <w:r>
        <w:rPr>
          <w:sz w:val="15"/>
          <w:szCs w:val="15"/>
          <w:b/>
          <w:bCs/>
          <w:position w:val="2"/>
        </w:rPr>
        <w:t>Cardiac</w:t>
      </w:r>
      <w:r>
        <w:rPr>
          <w:sz w:val="15"/>
          <w:szCs w:val="15"/>
          <w:b/>
          <w:bCs/>
          <w:spacing w:val="6"/>
          <w:position w:val="2"/>
        </w:rPr>
        <w:t xml:space="preserve"> </w:t>
      </w:r>
      <w:r>
        <w:rPr>
          <w:sz w:val="15"/>
          <w:szCs w:val="15"/>
          <w:b/>
          <w:bCs/>
          <w:position w:val="2"/>
        </w:rPr>
        <w:t>mass</w:t>
      </w:r>
      <w:r>
        <w:rPr>
          <w:sz w:val="15"/>
          <w:szCs w:val="15"/>
          <w:b/>
          <w:bCs/>
          <w:spacing w:val="6"/>
          <w:position w:val="2"/>
        </w:rPr>
        <w:t xml:space="preserve">                          </w:t>
      </w:r>
      <w:r>
        <w:rPr>
          <w:sz w:val="15"/>
          <w:szCs w:val="15"/>
          <w:b/>
          <w:bCs/>
          <w:position w:val="2"/>
        </w:rPr>
        <w:t>T</w:t>
      </w:r>
      <w:r>
        <w:rPr>
          <w:sz w:val="15"/>
          <w:szCs w:val="15"/>
          <w:b/>
          <w:bCs/>
          <w:spacing w:val="6"/>
          <w:position w:val="2"/>
        </w:rPr>
        <w:t>1-</w:t>
      </w:r>
      <w:r>
        <w:rPr>
          <w:sz w:val="15"/>
          <w:szCs w:val="15"/>
          <w:b/>
          <w:bCs/>
          <w:position w:val="2"/>
        </w:rPr>
        <w:t>weighted</w:t>
      </w:r>
      <w:r>
        <w:rPr>
          <w:sz w:val="15"/>
          <w:szCs w:val="15"/>
          <w:b/>
          <w:bCs/>
          <w:spacing w:val="6"/>
          <w:position w:val="2"/>
        </w:rPr>
        <w:t xml:space="preserve"> (</w:t>
      </w:r>
      <w:r>
        <w:rPr>
          <w:sz w:val="15"/>
          <w:szCs w:val="15"/>
          <w:b/>
          <w:bCs/>
          <w:position w:val="2"/>
        </w:rPr>
        <w:t>SI</w:t>
      </w:r>
      <w:r>
        <w:rPr>
          <w:sz w:val="15"/>
          <w:szCs w:val="15"/>
          <w:b/>
          <w:bCs/>
          <w:spacing w:val="6"/>
          <w:position w:val="2"/>
        </w:rPr>
        <w:t>)                                        </w:t>
      </w:r>
      <w:r>
        <w:rPr>
          <w:sz w:val="15"/>
          <w:szCs w:val="15"/>
          <w:b/>
          <w:bCs/>
          <w:spacing w:val="5"/>
          <w:position w:val="2"/>
        </w:rPr>
        <w:t xml:space="preserve">   T2-</w:t>
      </w:r>
      <w:r>
        <w:rPr>
          <w:sz w:val="15"/>
          <w:szCs w:val="15"/>
          <w:b/>
          <w:bCs/>
          <w:position w:val="2"/>
        </w:rPr>
        <w:t>weighted</w:t>
      </w:r>
      <w:r>
        <w:rPr>
          <w:sz w:val="15"/>
          <w:szCs w:val="15"/>
          <w:b/>
          <w:bCs/>
          <w:spacing w:val="5"/>
          <w:position w:val="2"/>
        </w:rPr>
        <w:t xml:space="preserve"> (</w:t>
      </w:r>
      <w:r>
        <w:rPr>
          <w:sz w:val="15"/>
          <w:szCs w:val="15"/>
          <w:b/>
          <w:bCs/>
          <w:position w:val="2"/>
        </w:rPr>
        <w:t>SI</w:t>
      </w:r>
      <w:r>
        <w:rPr>
          <w:sz w:val="15"/>
          <w:szCs w:val="15"/>
          <w:b/>
          <w:bCs/>
          <w:spacing w:val="5"/>
          <w:position w:val="2"/>
        </w:rPr>
        <w:t>)                         </w:t>
      </w:r>
      <w:r>
        <w:rPr>
          <w:sz w:val="15"/>
          <w:szCs w:val="15"/>
          <w:b/>
          <w:bCs/>
          <w:position w:val="2"/>
        </w:rPr>
        <w:t>Post</w:t>
      </w:r>
      <w:r>
        <w:rPr>
          <w:sz w:val="15"/>
          <w:szCs w:val="15"/>
          <w:b/>
          <w:bCs/>
          <w:spacing w:val="5"/>
          <w:position w:val="2"/>
        </w:rPr>
        <w:t>-</w:t>
      </w:r>
      <w:r>
        <w:rPr>
          <w:sz w:val="15"/>
          <w:szCs w:val="15"/>
          <w:b/>
          <w:bCs/>
          <w:position w:val="2"/>
        </w:rPr>
        <w:t>contrast</w:t>
      </w:r>
      <w:r>
        <w:rPr>
          <w:sz w:val="15"/>
          <w:szCs w:val="15"/>
          <w:b/>
          <w:bCs/>
          <w:spacing w:val="5"/>
          <w:position w:val="2"/>
        </w:rPr>
        <w:t xml:space="preserve"> </w:t>
      </w:r>
      <w:r>
        <w:rPr>
          <w:sz w:val="15"/>
          <w:szCs w:val="15"/>
          <w:b/>
          <w:bCs/>
          <w:position w:val="2"/>
        </w:rPr>
        <w:t>enhancement</w:t>
      </w:r>
    </w:p>
    <w:p>
      <w:pPr>
        <w:pStyle w:val="BodyText"/>
        <w:ind w:left="8713"/>
        <w:spacing w:before="43" w:line="20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7"/>
        </w:rPr>
        <w:t>(</w:t>
      </w:r>
      <w:r>
        <w:rPr>
          <w:sz w:val="15"/>
          <w:szCs w:val="15"/>
          <w:b/>
          <w:bCs/>
        </w:rPr>
        <w:t>LGE</w:t>
      </w:r>
      <w:r>
        <w:rPr>
          <w:sz w:val="15"/>
          <w:szCs w:val="15"/>
          <w:b/>
          <w:bCs/>
          <w:spacing w:val="7"/>
        </w:rPr>
        <w:t>)</w:t>
      </w:r>
    </w:p>
    <w:p>
      <w:pPr>
        <w:pStyle w:val="BodyText"/>
        <w:ind w:left="194"/>
        <w:spacing w:before="81" w:line="60" w:lineRule="exact"/>
        <w:rPr/>
      </w:pP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3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7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5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  <w:r>
        <w:rPr>
          <w:color w:val="EC3393"/>
          <w:spacing w:val="-16"/>
          <w:position w:val="1"/>
        </w:rPr>
        <w:t xml:space="preserve"> </w:t>
      </w:r>
      <w:r>
        <w:rPr>
          <w:color w:val="EC3393"/>
          <w:spacing w:val="-14"/>
          <w:position w:val="1"/>
        </w:rPr>
        <w:t>.</w:t>
      </w:r>
    </w:p>
    <w:p>
      <w:pPr>
        <w:spacing w:line="72" w:lineRule="exact"/>
        <w:rPr/>
      </w:pPr>
      <w:r/>
    </w:p>
    <w:p>
      <w:pPr>
        <w:spacing w:line="72" w:lineRule="exact"/>
        <w:sectPr>
          <w:headerReference w:type="default" r:id="rId115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192"/>
        <w:spacing w:before="38" w:line="19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Pseudotumours</w:t>
      </w:r>
    </w:p>
    <w:p>
      <w:pPr>
        <w:pStyle w:val="BodyText"/>
        <w:ind w:left="182"/>
        <w:spacing w:before="117" w:line="1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Thrombus</w:t>
      </w:r>
    </w:p>
    <w:p>
      <w:pPr>
        <w:pStyle w:val="BodyText"/>
        <w:ind w:left="192" w:right="92"/>
        <w:spacing w:before="78" w:line="35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Pericardial cyst*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5"/>
        </w:rPr>
        <w:t>Haematoma</w:t>
      </w:r>
    </w:p>
    <w:p>
      <w:pPr>
        <w:pStyle w:val="BodyText"/>
        <w:ind w:left="192"/>
        <w:spacing w:before="51" w:line="20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Benign</w:t>
      </w:r>
    </w:p>
    <w:p>
      <w:pPr>
        <w:pStyle w:val="BodyText"/>
        <w:ind w:left="192"/>
        <w:spacing w:before="112" w:line="21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Lipoma*</w:t>
      </w:r>
    </w:p>
    <w:p>
      <w:pPr>
        <w:pStyle w:val="BodyText"/>
        <w:ind w:left="192"/>
        <w:spacing w:before="110" w:line="20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Haemangioma</w:t>
      </w:r>
    </w:p>
    <w:p>
      <w:pPr>
        <w:pStyle w:val="BodyText"/>
        <w:ind w:left="192"/>
        <w:spacing w:before="111" w:line="19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Fibroma</w:t>
      </w:r>
    </w:p>
    <w:p>
      <w:pPr>
        <w:pStyle w:val="BodyText"/>
        <w:ind w:left="182"/>
        <w:spacing w:before="119" w:line="19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Teratoma</w:t>
      </w:r>
    </w:p>
    <w:p>
      <w:pPr>
        <w:pStyle w:val="BodyText"/>
        <w:ind w:left="192"/>
        <w:spacing w:before="117" w:line="20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Paraganglioma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92"/>
        <w:spacing w:before="44" w:line="20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Malignant</w:t>
      </w:r>
    </w:p>
    <w:p>
      <w:pPr>
        <w:pStyle w:val="BodyText"/>
        <w:ind w:left="192"/>
        <w:spacing w:before="110" w:line="20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Mesothelioma*</w:t>
      </w:r>
    </w:p>
    <w:p>
      <w:pPr>
        <w:pStyle w:val="BodyText"/>
        <w:ind w:left="187"/>
        <w:spacing w:before="116" w:line="20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Sarcoma</w:t>
      </w:r>
    </w:p>
    <w:p>
      <w:pPr>
        <w:pStyle w:val="BodyText"/>
        <w:ind w:left="192"/>
        <w:spacing w:before="119" w:line="20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Lymphoma</w:t>
      </w:r>
    </w:p>
    <w:p>
      <w:pPr>
        <w:pStyle w:val="BodyText"/>
        <w:ind w:left="192"/>
        <w:spacing w:before="112" w:line="20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Paraganglioma</w:t>
      </w:r>
    </w:p>
    <w:p>
      <w:pPr>
        <w:pStyle w:val="BodyText"/>
        <w:ind w:left="192"/>
        <w:spacing w:before="112" w:line="198" w:lineRule="auto"/>
        <w:rPr>
          <w:sz w:val="15"/>
          <w:szCs w:val="15"/>
        </w:rPr>
      </w:pPr>
      <w:r>
        <w:pict>
          <v:group id="_x0000_s404" style="position:absolute;margin-left:0.010971pt;margin-top:30.132pt;mso-position-vertical-relative:text;mso-position-horizontal-relative:text;width:515.95pt;height:7.05pt;z-index:-251452416;" filled="false" stroked="false" coordsize="10319,141" coordorigin="0,0">
            <v:shape id="_x0000_s406" style="position:absolute;left:0;top:20;width:10319;height:121;" fillcolor="#FBEBF2" filled="true" stroked="false" coordsize="10319,121" coordorigin="0,0" path="m10318,120l0,120l120,0l10198,0e"/>
            <v:shape id="_x0000_s408" style="position:absolute;left:120;top:0;width:10079;height:20;" fillcolor="#EC3393" filled="true" stroked="false" coordsize="10079,20" coordorigin="0,0" path="m10078,20l0,20l0,0l10078,0e"/>
          </v:group>
        </w:pict>
      </w:r>
      <w:r>
        <w:rPr>
          <w:sz w:val="15"/>
          <w:szCs w:val="15"/>
          <w:spacing w:val="-8"/>
        </w:rPr>
        <w:t>Metastasis</w:t>
      </w:r>
    </w:p>
    <w:p>
      <w:pPr>
        <w:spacing w:before="5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029"/>
        <w:spacing w:before="256" w:line="35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Low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4"/>
        </w:rPr>
        <w:t>(high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if recent)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Low</w:t>
      </w:r>
    </w:p>
    <w:p>
      <w:pPr>
        <w:pStyle w:val="BodyText"/>
        <w:spacing w:before="9" w:line="193" w:lineRule="exact"/>
        <w:rPr>
          <w:sz w:val="15"/>
          <w:szCs w:val="15"/>
        </w:rPr>
      </w:pPr>
      <w:r>
        <w:rPr>
          <w:sz w:val="15"/>
          <w:szCs w:val="15"/>
          <w:spacing w:val="-6"/>
        </w:rPr>
        <w:t>Isointense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before="44" w:line="202" w:lineRule="auto"/>
        <w:rPr>
          <w:sz w:val="10"/>
          <w:szCs w:val="10"/>
        </w:rPr>
      </w:pPr>
      <w:r>
        <w:rPr>
          <w:sz w:val="15"/>
          <w:szCs w:val="15"/>
          <w:spacing w:val="-6"/>
        </w:rPr>
        <w:t>High</w:t>
      </w:r>
      <w:r>
        <w:rPr>
          <w:sz w:val="10"/>
          <w:szCs w:val="10"/>
          <w:spacing w:val="-6"/>
          <w:position w:val="6"/>
        </w:rPr>
        <w:t>c</w:t>
      </w:r>
    </w:p>
    <w:p>
      <w:pPr>
        <w:pStyle w:val="BodyText"/>
        <w:spacing w:before="70" w:line="192" w:lineRule="exact"/>
        <w:rPr>
          <w:sz w:val="15"/>
          <w:szCs w:val="15"/>
        </w:rPr>
      </w:pPr>
      <w:r>
        <w:rPr>
          <w:sz w:val="15"/>
          <w:szCs w:val="15"/>
          <w:spacing w:val="-6"/>
        </w:rPr>
        <w:t>Isointense</w:t>
      </w:r>
    </w:p>
    <w:p>
      <w:pPr>
        <w:pStyle w:val="BodyText"/>
        <w:spacing w:before="68" w:line="192" w:lineRule="exact"/>
        <w:rPr>
          <w:sz w:val="15"/>
          <w:szCs w:val="15"/>
        </w:rPr>
      </w:pPr>
      <w:r>
        <w:rPr>
          <w:sz w:val="15"/>
          <w:szCs w:val="15"/>
          <w:spacing w:val="-6"/>
        </w:rPr>
        <w:t>Isointense</w:t>
      </w:r>
    </w:p>
    <w:p>
      <w:pPr>
        <w:pStyle w:val="BodyText"/>
        <w:spacing w:before="69" w:line="192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2"/>
        </w:rPr>
        <w:t>Iso</w:t>
      </w:r>
      <w:r>
        <w:rPr>
          <w:sz w:val="15"/>
          <w:szCs w:val="15"/>
          <w:spacing w:val="10"/>
          <w:w w:val="101"/>
          <w:position w:val="2"/>
        </w:rPr>
        <w:t xml:space="preserve"> </w:t>
      </w:r>
      <w:r>
        <w:rPr>
          <w:sz w:val="15"/>
          <w:szCs w:val="15"/>
          <w:spacing w:val="-4"/>
          <w:position w:val="2"/>
        </w:rPr>
        <w:t>or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spacing w:val="-4"/>
          <w:position w:val="2"/>
        </w:rPr>
        <w:t>Hypointense</w:t>
      </w:r>
    </w:p>
    <w:p>
      <w:pPr>
        <w:pStyle w:val="BodyText"/>
        <w:spacing w:before="67" w:line="193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2"/>
        </w:rPr>
        <w:t>Iso-Hypointense with ‘salt and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-4"/>
          <w:position w:val="2"/>
        </w:rPr>
        <w:t>pepper’ appearance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43" w:line="192" w:lineRule="exact"/>
        <w:rPr>
          <w:sz w:val="15"/>
          <w:szCs w:val="15"/>
        </w:rPr>
      </w:pPr>
      <w:r>
        <w:rPr>
          <w:sz w:val="15"/>
          <w:szCs w:val="15"/>
          <w:spacing w:val="-6"/>
        </w:rPr>
        <w:t>Isointense</w:t>
      </w:r>
    </w:p>
    <w:p>
      <w:pPr>
        <w:pStyle w:val="BodyText"/>
        <w:spacing w:before="67" w:line="193" w:lineRule="exact"/>
        <w:rPr>
          <w:sz w:val="15"/>
          <w:szCs w:val="15"/>
        </w:rPr>
      </w:pPr>
      <w:r>
        <w:rPr>
          <w:sz w:val="15"/>
          <w:szCs w:val="15"/>
          <w:spacing w:val="-6"/>
        </w:rPr>
        <w:t>Isointense</w:t>
      </w:r>
    </w:p>
    <w:p>
      <w:pPr>
        <w:pStyle w:val="BodyText"/>
        <w:ind w:right="2480"/>
        <w:spacing w:before="69" w:line="36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Isointense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-4"/>
        </w:rPr>
        <w:t>Hypointense</w:t>
      </w:r>
    </w:p>
    <w:p>
      <w:pPr>
        <w:pStyle w:val="BodyText"/>
        <w:ind w:left="158" w:right="698" w:hanging="158"/>
        <w:spacing w:line="312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Intermediate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(except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me</w:t>
      </w:r>
      <w:r>
        <w:rPr>
          <w:sz w:val="15"/>
          <w:szCs w:val="15"/>
          <w:spacing w:val="-5"/>
        </w:rPr>
        <w:t>lanoma which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hyperintense)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5" w:line="192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2"/>
        </w:rPr>
        <w:t>Hypointense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(Hyperintense</w:t>
      </w:r>
      <w:r>
        <w:rPr>
          <w:sz w:val="15"/>
          <w:szCs w:val="15"/>
          <w:spacing w:val="13"/>
          <w:w w:val="102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if recen</w:t>
      </w:r>
      <w:r>
        <w:rPr>
          <w:sz w:val="15"/>
          <w:szCs w:val="15"/>
          <w:spacing w:val="-4"/>
          <w:position w:val="2"/>
        </w:rPr>
        <w:t>t)</w:t>
      </w:r>
    </w:p>
    <w:p>
      <w:pPr>
        <w:pStyle w:val="BodyText"/>
        <w:spacing w:before="110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spacing w:before="113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Hypointense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before="44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spacing w:before="112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spacing w:before="113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Hypointense</w:t>
      </w:r>
    </w:p>
    <w:p>
      <w:pPr>
        <w:pStyle w:val="BodyText"/>
        <w:spacing w:before="113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ind w:left="152" w:right="575" w:hanging="152"/>
        <w:spacing w:before="71" w:line="35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Hyperintense with ‘s</w:t>
      </w:r>
      <w:r>
        <w:rPr>
          <w:sz w:val="15"/>
          <w:szCs w:val="15"/>
          <w:spacing w:val="-3"/>
        </w:rPr>
        <w:t>alt 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3"/>
        </w:rPr>
        <w:t>pepper’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appearance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44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spacing w:before="112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ind w:right="1627"/>
        <w:spacing w:before="72" w:line="36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Mildly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hyperintense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Hyperintense</w:t>
      </w:r>
    </w:p>
    <w:p>
      <w:pPr>
        <w:pStyle w:val="BodyText"/>
        <w:spacing w:before="40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Hyperintense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2504"/>
        <w:spacing w:before="255" w:line="342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No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uptake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No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uptake</w:t>
      </w:r>
    </w:p>
    <w:p>
      <w:pPr>
        <w:pStyle w:val="BodyText"/>
        <w:ind w:left="11"/>
        <w:spacing w:before="29" w:line="192" w:lineRule="exact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6112" behindDoc="0" locked="0" layoutInCell="1" allowOverlap="1">
                <wp:simplePos x="0" y="0"/>
                <wp:positionH relativeFrom="column">
                  <wp:posOffset>-1077493</wp:posOffset>
                </wp:positionH>
                <wp:positionV relativeFrom="paragraph">
                  <wp:posOffset>3038438</wp:posOffset>
                </wp:positionV>
                <wp:extent cx="6063615" cy="164464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-1077493" y="3038438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0" style="position:absolute;margin-left:-84.842pt;margin-top:239.247pt;mso-position-vertical-relative:text;mso-position-horizontal-relative:text;width:477.45pt;height:12.95pt;z-index:251866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-3"/>
          <w:position w:val="2"/>
        </w:rPr>
        <w:t>No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uptake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2"/>
        <w:spacing w:before="44" w:line="192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2"/>
        </w:rPr>
        <w:t>No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uptake</w:t>
      </w:r>
    </w:p>
    <w:p>
      <w:pPr>
        <w:pStyle w:val="BodyText"/>
        <w:ind w:left="12" w:right="940"/>
        <w:spacing w:before="68" w:line="362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Homogenous/heterogeno</w:t>
      </w:r>
      <w:r>
        <w:rPr>
          <w:sz w:val="15"/>
          <w:szCs w:val="15"/>
          <w:spacing w:val="-5"/>
        </w:rPr>
        <w:t>us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5"/>
        </w:rPr>
        <w:t>uptake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Hyperenhancement</w:t>
      </w:r>
    </w:p>
    <w:p>
      <w:pPr>
        <w:pStyle w:val="BodyText"/>
        <w:ind w:left="12"/>
        <w:spacing w:before="40" w:line="20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Heterogeneous</w:t>
      </w:r>
    </w:p>
    <w:p>
      <w:pPr>
        <w:pStyle w:val="BodyText"/>
        <w:ind w:left="12"/>
        <w:spacing w:before="111" w:line="20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Heterogeneous/peripheral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2"/>
        <w:spacing w:before="43" w:line="192" w:lineRule="exact"/>
        <w:rPr>
          <w:sz w:val="15"/>
          <w:szCs w:val="15"/>
        </w:rPr>
      </w:pPr>
      <w:r>
        <w:rPr>
          <w:sz w:val="15"/>
          <w:szCs w:val="15"/>
          <w:spacing w:val="-7"/>
        </w:rPr>
        <w:t>Intense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enhancement</w:t>
      </w:r>
    </w:p>
    <w:p>
      <w:pPr>
        <w:pStyle w:val="BodyText"/>
        <w:ind w:left="12" w:right="1518"/>
        <w:spacing w:before="68" w:line="34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Marked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6"/>
        </w:rPr>
        <w:t>heterogenous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No/minimal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uptake</w:t>
      </w:r>
    </w:p>
    <w:p>
      <w:pPr>
        <w:pStyle w:val="BodyText"/>
        <w:ind w:left="12"/>
        <w:spacing w:before="70" w:line="20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Heterogeneous</w:t>
      </w:r>
    </w:p>
    <w:p>
      <w:pPr>
        <w:pStyle w:val="BodyText"/>
        <w:spacing w:before="70" w:line="192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2"/>
        </w:rPr>
        <w:t>Variable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-6"/>
          <w:position w:val="2"/>
        </w:rPr>
        <w:t>and</w:t>
      </w:r>
      <w:r>
        <w:rPr>
          <w:sz w:val="15"/>
          <w:szCs w:val="15"/>
          <w:spacing w:val="13"/>
          <w:w w:val="102"/>
          <w:position w:val="2"/>
        </w:rPr>
        <w:t xml:space="preserve"> </w:t>
      </w:r>
      <w:r>
        <w:rPr>
          <w:sz w:val="15"/>
          <w:szCs w:val="15"/>
          <w:spacing w:val="-6"/>
          <w:position w:val="2"/>
        </w:rPr>
        <w:t>heterogeneous</w:t>
      </w:r>
    </w:p>
    <w:p>
      <w:pPr>
        <w:spacing w:line="192" w:lineRule="exact"/>
        <w:sectPr>
          <w:type w:val="continuous"/>
          <w:pgSz w:w="11906" w:h="15875"/>
          <w:pgMar w:top="890" w:right="277" w:bottom="0" w:left="736" w:header="437" w:footer="0" w:gutter="0"/>
          <w:cols w:equalWidth="0" w:num="4">
            <w:col w:w="1291" w:space="100"/>
            <w:col w:w="3271" w:space="100"/>
            <w:col w:w="2845" w:space="100"/>
            <w:col w:w="3187" w:space="0"/>
          </w:cols>
        </w:sectPr>
        <w:rPr>
          <w:sz w:val="15"/>
          <w:szCs w:val="15"/>
        </w:rPr>
      </w:pPr>
    </w:p>
    <w:p>
      <w:pPr>
        <w:pStyle w:val="BodyText"/>
        <w:spacing w:before="146" w:line="400" w:lineRule="exact"/>
        <w:rPr/>
      </w:pPr>
      <w:r>
        <w:rPr>
          <w:position w:val="-8"/>
        </w:rPr>
        <w:pict>
          <v:shape id="_x0000_s412" style="mso-position-vertical-relative:line;mso-position-horizontal-relative:char;width:515.95pt;height:20.05pt;" fillcolor="#FB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"/>
                    <w:spacing w:before="46" w:line="16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SI: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signal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intensity,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LGE: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  <w:position w:val="2"/>
                    </w:rPr>
                    <w:t>late gadol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6"/>
                      <w:position w:val="2"/>
                    </w:rPr>
                    <w:t>inium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6"/>
                      <w:position w:val="2"/>
                    </w:rPr>
                    <w:t>enhancement.</w:t>
                  </w:r>
                </w:p>
              </w:txbxContent>
            </v:textbox>
          </v:shape>
        </w:pict>
      </w:r>
    </w:p>
    <w:p>
      <w:pPr>
        <w:spacing w:before="136"/>
        <w:rPr/>
      </w:pPr>
      <w:r/>
    </w:p>
    <w:p>
      <w:pPr>
        <w:sectPr>
          <w:type w:val="continuous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/>
        <w:spacing w:before="83" w:line="214" w:lineRule="exact"/>
        <w:outlineLvl w:val="2"/>
        <w:rPr/>
      </w:pPr>
      <w:r>
        <w:rPr>
          <w:spacing w:val="-12"/>
          <w:position w:val="2"/>
        </w:rPr>
        <w:t>characterization and</w:t>
      </w:r>
      <w:r>
        <w:rPr>
          <w:spacing w:val="-11"/>
          <w:position w:val="2"/>
        </w:rPr>
        <w:t xml:space="preserve"> </w:t>
      </w:r>
      <w:r>
        <w:rPr>
          <w:spacing w:val="-12"/>
          <w:position w:val="2"/>
        </w:rPr>
        <w:t>the distinction between benign</w:t>
      </w:r>
      <w:r>
        <w:rPr>
          <w:spacing w:val="-13"/>
          <w:position w:val="2"/>
        </w:rPr>
        <w:t xml:space="preserve"> or malignant</w:t>
      </w:r>
      <w:r>
        <w:rPr>
          <w:spacing w:val="1"/>
          <w:position w:val="2"/>
        </w:rPr>
        <w:t xml:space="preserve"> </w:t>
      </w:r>
      <w:r>
        <w:rPr>
          <w:spacing w:val="-13"/>
          <w:position w:val="2"/>
        </w:rPr>
        <w:t>masses,</w:t>
      </w:r>
    </w:p>
    <w:p>
      <w:pPr>
        <w:pStyle w:val="BodyText"/>
        <w:ind w:right="260" w:firstLine="8"/>
        <w:spacing w:before="2" w:line="244" w:lineRule="auto"/>
        <w:jc w:val="both"/>
        <w:rPr/>
      </w:pPr>
      <w:r>
        <w:rPr>
          <w:spacing w:val="-12"/>
        </w:rPr>
        <w:t>CMR can provide information on anatomy, blood supply, invasion of peri-</w:t>
      </w:r>
      <w:r>
        <w:rPr>
          <w:spacing w:val="18"/>
        </w:rPr>
        <w:t xml:space="preserve"> </w:t>
      </w:r>
      <w:r>
        <w:rPr>
          <w:spacing w:val="-10"/>
        </w:rPr>
        <w:t>cardium or</w:t>
      </w:r>
      <w:r>
        <w:rPr>
          <w:spacing w:val="5"/>
        </w:rPr>
        <w:t xml:space="preserve"> </w:t>
      </w:r>
      <w:r>
        <w:rPr>
          <w:spacing w:val="-10"/>
        </w:rPr>
        <w:t>myocardium,</w:t>
      </w:r>
      <w:r>
        <w:rPr>
          <w:spacing w:val="6"/>
        </w:rPr>
        <w:t xml:space="preserve"> </w:t>
      </w:r>
      <w:r>
        <w:rPr>
          <w:spacing w:val="-10"/>
        </w:rPr>
        <w:t>rela</w:t>
      </w:r>
      <w:r>
        <w:rPr>
          <w:spacing w:val="-11"/>
        </w:rPr>
        <w:t>tionship to adjacent structures, and the</w:t>
      </w:r>
      <w:r>
        <w:rPr>
          <w:spacing w:val="7"/>
        </w:rPr>
        <w:t xml:space="preserve"> </w:t>
      </w:r>
      <w:r>
        <w:rPr>
          <w:spacing w:val="-11"/>
        </w:rPr>
        <w:t>po-</w:t>
      </w:r>
      <w:r>
        <w:rPr/>
        <w:t xml:space="preserve"> </w:t>
      </w:r>
      <w:r>
        <w:rPr>
          <w:spacing w:val="-10"/>
        </w:rPr>
        <w:t>tential for</w:t>
      </w:r>
      <w:r>
        <w:rPr>
          <w:spacing w:val="5"/>
        </w:rPr>
        <w:t xml:space="preserve"> </w:t>
      </w:r>
      <w:r>
        <w:rPr>
          <w:spacing w:val="-10"/>
        </w:rPr>
        <w:t>surgical</w:t>
      </w:r>
      <w:r>
        <w:rPr>
          <w:spacing w:val="8"/>
        </w:rPr>
        <w:t xml:space="preserve"> </w:t>
      </w:r>
      <w:r>
        <w:rPr>
          <w:spacing w:val="-10"/>
        </w:rPr>
        <w:t>resec</w:t>
      </w:r>
      <w:r>
        <w:rPr>
          <w:spacing w:val="-11"/>
        </w:rPr>
        <w:t>tion.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14" w:right="253" w:firstLine="3"/>
        <w:spacing w:before="70" w:line="262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Recent CMR advances in</w:t>
      </w:r>
      <w:r>
        <w:rPr>
          <w:sz w:val="24"/>
          <w:szCs w:val="24"/>
          <w:b/>
          <w:bCs/>
          <w:spacing w:val="-11"/>
        </w:rPr>
        <w:t xml:space="preserve"> </w:t>
      </w:r>
      <w:r>
        <w:rPr>
          <w:sz w:val="24"/>
          <w:szCs w:val="24"/>
          <w:b/>
          <w:bCs/>
          <w:spacing w:val="-1"/>
        </w:rPr>
        <w:t>the assessment of</w:t>
      </w:r>
      <w:r>
        <w:rPr>
          <w:sz w:val="24"/>
          <w:szCs w:val="24"/>
          <w:b/>
          <w:bCs/>
        </w:rPr>
        <w:t xml:space="preserve"> </w:t>
      </w:r>
      <w:bookmarkStart w:name="bookmark142" w:id="71"/>
      <w:bookmarkEnd w:id="71"/>
      <w:r>
        <w:rPr>
          <w:sz w:val="24"/>
          <w:szCs w:val="24"/>
          <w:b/>
          <w:bCs/>
          <w:spacing w:val="-1"/>
        </w:rPr>
        <w:t>pericardial diseases</w:t>
      </w:r>
    </w:p>
    <w:p>
      <w:pPr>
        <w:pStyle w:val="BodyText"/>
        <w:ind w:right="259" w:firstLine="14"/>
        <w:spacing w:before="9" w:line="243" w:lineRule="auto"/>
        <w:jc w:val="both"/>
        <w:rPr>
          <w:sz w:val="11"/>
          <w:szCs w:val="11"/>
        </w:rPr>
      </w:pPr>
      <w:r>
        <w:rPr>
          <w:spacing w:val="-10"/>
        </w:rPr>
        <w:t>Novel CMR methods,</w:t>
      </w:r>
      <w:r>
        <w:rPr>
          <w:spacing w:val="-13"/>
        </w:rPr>
        <w:t xml:space="preserve"> </w:t>
      </w:r>
      <w:r>
        <w:rPr>
          <w:spacing w:val="-10"/>
        </w:rPr>
        <w:t>which utilize non-contrast</w:t>
      </w:r>
      <w:r>
        <w:rPr>
          <w:spacing w:val="-14"/>
        </w:rPr>
        <w:t xml:space="preserve"> </w:t>
      </w:r>
      <w:r>
        <w:rPr>
          <w:spacing w:val="-10"/>
        </w:rPr>
        <w:t>techniques, have b</w:t>
      </w:r>
      <w:r>
        <w:rPr>
          <w:spacing w:val="-11"/>
        </w:rPr>
        <w:t>een</w:t>
      </w:r>
      <w:r>
        <w:rPr/>
        <w:t xml:space="preserve"> </w:t>
      </w:r>
      <w:r>
        <w:rPr>
          <w:spacing w:val="-12"/>
        </w:rPr>
        <w:t>successfully applied</w:t>
      </w:r>
      <w:r>
        <w:rPr>
          <w:spacing w:val="13"/>
          <w:w w:val="101"/>
        </w:rPr>
        <w:t xml:space="preserve"> </w:t>
      </w:r>
      <w:r>
        <w:rPr>
          <w:spacing w:val="-12"/>
        </w:rPr>
        <w:t>in the diagnostic assessment of</w:t>
      </w:r>
      <w:r>
        <w:rPr/>
        <w:t xml:space="preserve"> </w:t>
      </w:r>
      <w:r>
        <w:rPr>
          <w:spacing w:val="-12"/>
        </w:rPr>
        <w:t>pericardial</w:t>
      </w:r>
      <w:r>
        <w:rPr>
          <w:spacing w:val="1"/>
        </w:rPr>
        <w:t xml:space="preserve"> </w:t>
      </w:r>
      <w:r>
        <w:rPr>
          <w:spacing w:val="-12"/>
        </w:rPr>
        <w:t>diseases</w:t>
      </w:r>
      <w:r>
        <w:rPr/>
        <w:t xml:space="preserve"> </w:t>
      </w:r>
      <w:r>
        <w:rPr>
          <w:spacing w:val="-11"/>
        </w:rPr>
        <w:t>(</w:t>
      </w:r>
      <w:r>
        <w:rPr>
          <w:i/>
          <w:iCs/>
          <w:spacing w:val="-11"/>
        </w:rPr>
        <w:t>Figure </w:t>
      </w:r>
      <w:hyperlink w:history="true" w:anchor="bookmark118">
        <w:r>
          <w:rPr>
            <w:i/>
            <w:iCs/>
            <w:color w:val="0000FF"/>
            <w:spacing w:val="-11"/>
          </w:rPr>
          <w:t>10</w:t>
        </w:r>
      </w:hyperlink>
      <w:r>
        <w:rPr>
          <w:spacing w:val="-11"/>
        </w:rPr>
        <w:t>).</w:t>
      </w:r>
      <w:r>
        <w:rPr>
          <w:spacing w:val="6"/>
        </w:rPr>
        <w:t xml:space="preserve"> </w:t>
      </w:r>
      <w:r>
        <w:rPr>
          <w:spacing w:val="-11"/>
        </w:rPr>
        <w:t>4D-flow CMR may have a value in the diagnosis of constric-</w:t>
      </w:r>
      <w:r>
        <w:rPr/>
        <w:t xml:space="preserve"> </w:t>
      </w:r>
      <w:r>
        <w:rPr>
          <w:spacing w:val="-9"/>
        </w:rPr>
        <w:t>tion by analyses of</w:t>
      </w:r>
      <w:r>
        <w:rPr>
          <w:spacing w:val="-12"/>
        </w:rPr>
        <w:t xml:space="preserve"> </w:t>
      </w:r>
      <w:r>
        <w:rPr>
          <w:spacing w:val="-9"/>
        </w:rPr>
        <w:t>m</w:t>
      </w:r>
      <w:r>
        <w:rPr>
          <w:spacing w:val="-10"/>
        </w:rPr>
        <w:t>itral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18"/>
        </w:rPr>
        <w:t xml:space="preserve"> </w:t>
      </w:r>
      <w:r>
        <w:rPr>
          <w:spacing w:val="-10"/>
        </w:rPr>
        <w:t>tricuspid inflow</w:t>
      </w:r>
      <w:r>
        <w:rPr>
          <w:spacing w:val="-17"/>
        </w:rPr>
        <w:t xml:space="preserve"> </w:t>
      </w:r>
      <w:r>
        <w:rPr>
          <w:spacing w:val="-10"/>
        </w:rPr>
        <w:t>waveforms. Native</w:t>
      </w:r>
      <w:r>
        <w:rPr>
          <w:spacing w:val="-14"/>
        </w:rPr>
        <w:t xml:space="preserve"> </w:t>
      </w:r>
      <w:r>
        <w:rPr>
          <w:spacing w:val="-10"/>
        </w:rPr>
        <w:t>T1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/>
        <w:t xml:space="preserve"> </w:t>
      </w:r>
      <w:r>
        <w:rPr>
          <w:spacing w:val="-10"/>
        </w:rPr>
        <w:t>T2</w:t>
      </w:r>
      <w:r>
        <w:rPr>
          <w:spacing w:val="12"/>
        </w:rPr>
        <w:t xml:space="preserve"> </w:t>
      </w:r>
      <w:r>
        <w:rPr>
          <w:spacing w:val="-10"/>
        </w:rPr>
        <w:t>mapping</w:t>
      </w:r>
      <w:r>
        <w:rPr>
          <w:spacing w:val="6"/>
        </w:rPr>
        <w:t xml:space="preserve"> </w:t>
      </w:r>
      <w:r>
        <w:rPr>
          <w:spacing w:val="-10"/>
        </w:rPr>
        <w:t>can</w:t>
      </w:r>
      <w:r>
        <w:rPr>
          <w:spacing w:val="11"/>
        </w:rPr>
        <w:t xml:space="preserve"> </w:t>
      </w:r>
      <w:r>
        <w:rPr>
          <w:spacing w:val="-10"/>
        </w:rPr>
        <w:t>provide</w:t>
      </w:r>
      <w:r>
        <w:rPr>
          <w:spacing w:val="11"/>
        </w:rPr>
        <w:t xml:space="preserve"> </w:t>
      </w:r>
      <w:r>
        <w:rPr>
          <w:spacing w:val="-10"/>
        </w:rPr>
        <w:t>information</w:t>
      </w:r>
      <w:r>
        <w:rPr>
          <w:spacing w:val="6"/>
        </w:rPr>
        <w:t xml:space="preserve"> </w:t>
      </w:r>
      <w:r>
        <w:rPr>
          <w:spacing w:val="-10"/>
        </w:rPr>
        <w:t>on tissue</w:t>
      </w:r>
      <w:r>
        <w:rPr>
          <w:spacing w:val="6"/>
        </w:rPr>
        <w:t xml:space="preserve"> </w:t>
      </w:r>
      <w:r>
        <w:rPr>
          <w:spacing w:val="-10"/>
        </w:rPr>
        <w:t>characteristics</w:t>
      </w:r>
      <w:r>
        <w:rPr>
          <w:spacing w:val="5"/>
        </w:rPr>
        <w:t xml:space="preserve"> </w:t>
      </w:r>
      <w:r>
        <w:rPr>
          <w:spacing w:val="-10"/>
        </w:rPr>
        <w:t>allowi</w:t>
      </w:r>
      <w:r>
        <w:rPr>
          <w:spacing w:val="-11"/>
        </w:rPr>
        <w:t>ng</w:t>
      </w:r>
      <w:r>
        <w:rPr/>
        <w:t xml:space="preserve"> </w:t>
      </w:r>
      <w:r>
        <w:rPr>
          <w:spacing w:val="-9"/>
        </w:rPr>
        <w:t>the discrimination between normal myocardium, fibrous t</w:t>
      </w:r>
      <w:r>
        <w:rPr>
          <w:spacing w:val="-10"/>
        </w:rPr>
        <w:t>issue, fat, and</w:t>
      </w:r>
      <w:r>
        <w:rPr/>
        <w:t xml:space="preserve"> </w:t>
      </w:r>
      <w:r>
        <w:rPr>
          <w:spacing w:val="-9"/>
        </w:rPr>
        <w:t>water.</w:t>
      </w:r>
      <w:r>
        <w:rPr>
          <w:spacing w:val="20"/>
        </w:rPr>
        <w:t xml:space="preserve"> </w:t>
      </w:r>
      <w:r>
        <w:rPr>
          <w:spacing w:val="-9"/>
        </w:rPr>
        <w:t>However,</w:t>
      </w:r>
      <w:r>
        <w:rPr>
          <w:spacing w:val="19"/>
        </w:rPr>
        <w:t xml:space="preserve"> </w:t>
      </w:r>
      <w:r>
        <w:rPr>
          <w:spacing w:val="-9"/>
        </w:rPr>
        <w:t>partial</w:t>
      </w:r>
      <w:r>
        <w:rPr>
          <w:spacing w:val="6"/>
        </w:rPr>
        <w:t xml:space="preserve"> </w:t>
      </w:r>
      <w:r>
        <w:rPr>
          <w:spacing w:val="-9"/>
        </w:rPr>
        <w:t>volume</w:t>
      </w:r>
      <w:r>
        <w:rPr>
          <w:spacing w:val="12"/>
        </w:rPr>
        <w:t xml:space="preserve"> </w:t>
      </w:r>
      <w:r>
        <w:rPr>
          <w:spacing w:val="-9"/>
        </w:rPr>
        <w:t>averaging</w:t>
      </w:r>
      <w:r>
        <w:rPr>
          <w:spacing w:val="14"/>
        </w:rPr>
        <w:t xml:space="preserve"> </w:t>
      </w:r>
      <w:r>
        <w:rPr>
          <w:spacing w:val="-9"/>
        </w:rPr>
        <w:t>ef</w:t>
      </w:r>
      <w:r>
        <w:rPr>
          <w:spacing w:val="-10"/>
        </w:rPr>
        <w:t>fects</w:t>
      </w:r>
      <w:r>
        <w:rPr>
          <w:spacing w:val="12"/>
        </w:rPr>
        <w:t xml:space="preserve"> </w:t>
      </w:r>
      <w:r>
        <w:rPr>
          <w:spacing w:val="-10"/>
        </w:rPr>
        <w:t>of the</w:t>
      </w:r>
      <w:r>
        <w:rPr>
          <w:spacing w:val="6"/>
        </w:rPr>
        <w:t xml:space="preserve"> </w:t>
      </w:r>
      <w:r>
        <w:rPr>
          <w:spacing w:val="-10"/>
        </w:rPr>
        <w:t>thin</w:t>
      </w:r>
      <w:r>
        <w:rPr>
          <w:spacing w:val="18"/>
        </w:rPr>
        <w:t xml:space="preserve"> </w:t>
      </w:r>
      <w:r>
        <w:rPr>
          <w:spacing w:val="-10"/>
        </w:rPr>
        <w:t>myocar-</w:t>
      </w:r>
      <w:r>
        <w:rPr/>
        <w:t xml:space="preserve"> </w:t>
      </w:r>
      <w:r>
        <w:rPr>
          <w:spacing w:val="-12"/>
        </w:rPr>
        <w:t>dium</w:t>
      </w:r>
      <w:r>
        <w:rPr>
          <w:spacing w:val="44"/>
        </w:rPr>
        <w:t xml:space="preserve"> </w:t>
      </w:r>
      <w:r>
        <w:rPr>
          <w:spacing w:val="-12"/>
        </w:rPr>
        <w:t>and</w:t>
      </w:r>
      <w:r>
        <w:rPr>
          <w:spacing w:val="32"/>
          <w:w w:val="101"/>
        </w:rPr>
        <w:t xml:space="preserve"> </w:t>
      </w:r>
      <w:r>
        <w:rPr>
          <w:spacing w:val="-12"/>
        </w:rPr>
        <w:t>low</w:t>
      </w:r>
      <w:r>
        <w:rPr>
          <w:spacing w:val="33"/>
          <w:w w:val="101"/>
        </w:rPr>
        <w:t xml:space="preserve"> </w:t>
      </w:r>
      <w:r>
        <w:rPr>
          <w:spacing w:val="-12"/>
        </w:rPr>
        <w:t>image</w:t>
      </w:r>
      <w:r>
        <w:rPr>
          <w:spacing w:val="33"/>
          <w:w w:val="101"/>
        </w:rPr>
        <w:t xml:space="preserve"> </w:t>
      </w:r>
      <w:r>
        <w:rPr>
          <w:spacing w:val="-12"/>
        </w:rPr>
        <w:t>resolution</w:t>
      </w:r>
      <w:r>
        <w:rPr>
          <w:spacing w:val="33"/>
        </w:rPr>
        <w:t xml:space="preserve"> </w:t>
      </w:r>
      <w:r>
        <w:rPr>
          <w:spacing w:val="-12"/>
        </w:rPr>
        <w:t>may</w:t>
      </w:r>
      <w:r>
        <w:rPr>
          <w:spacing w:val="32"/>
        </w:rPr>
        <w:t xml:space="preserve"> </w:t>
      </w:r>
      <w:r>
        <w:rPr>
          <w:spacing w:val="-12"/>
        </w:rPr>
        <w:t>reduce</w:t>
      </w:r>
      <w:r>
        <w:rPr>
          <w:spacing w:val="22"/>
        </w:rPr>
        <w:t xml:space="preserve"> </w:t>
      </w:r>
      <w:r>
        <w:rPr>
          <w:spacing w:val="-12"/>
        </w:rPr>
        <w:t>the</w:t>
      </w:r>
      <w:r>
        <w:rPr>
          <w:spacing w:val="27"/>
          <w:w w:val="101"/>
        </w:rPr>
        <w:t xml:space="preserve"> </w:t>
      </w:r>
      <w:r>
        <w:rPr>
          <w:spacing w:val="-12"/>
        </w:rPr>
        <w:t>diagnostic</w:t>
      </w:r>
      <w:r>
        <w:rPr>
          <w:spacing w:val="27"/>
        </w:rPr>
        <w:t xml:space="preserve"> </w:t>
      </w:r>
      <w:r>
        <w:rPr>
          <w:spacing w:val="-12"/>
        </w:rPr>
        <w:t>accuracy</w:t>
      </w:r>
      <w:r>
        <w:rPr/>
        <w:t xml:space="preserve"> </w:t>
      </w:r>
      <w:r>
        <w:rPr>
          <w:spacing w:val="-10"/>
        </w:rPr>
        <w:t>of</w:t>
      </w:r>
      <w:r>
        <w:rPr>
          <w:spacing w:val="30"/>
        </w:rPr>
        <w:t xml:space="preserve"> </w:t>
      </w:r>
      <w:r>
        <w:rPr>
          <w:spacing w:val="-10"/>
        </w:rPr>
        <w:t>pericardial</w:t>
      </w:r>
      <w:r>
        <w:rPr>
          <w:spacing w:val="35"/>
          <w:w w:val="101"/>
        </w:rPr>
        <w:t xml:space="preserve"> </w:t>
      </w:r>
      <w:r>
        <w:rPr>
          <w:spacing w:val="-10"/>
        </w:rPr>
        <w:t>parametric</w:t>
      </w:r>
      <w:r>
        <w:rPr>
          <w:spacing w:val="35"/>
          <w:w w:val="101"/>
        </w:rPr>
        <w:t xml:space="preserve"> </w:t>
      </w:r>
      <w:r>
        <w:rPr>
          <w:spacing w:val="-10"/>
        </w:rPr>
        <w:t>mapping;</w:t>
      </w:r>
      <w:r>
        <w:rPr>
          <w:spacing w:val="24"/>
        </w:rPr>
        <w:t xml:space="preserve"> </w:t>
      </w:r>
      <w:r>
        <w:rPr>
          <w:spacing w:val="-10"/>
        </w:rPr>
        <w:t>therefore,</w:t>
      </w:r>
      <w:r>
        <w:rPr>
          <w:spacing w:val="28"/>
        </w:rPr>
        <w:t xml:space="preserve"> </w:t>
      </w:r>
      <w:r>
        <w:rPr>
          <w:spacing w:val="-10"/>
        </w:rPr>
        <w:t>abnormal</w:t>
      </w:r>
      <w:r>
        <w:rPr>
          <w:spacing w:val="26"/>
          <w:w w:val="101"/>
        </w:rPr>
        <w:t xml:space="preserve"> </w:t>
      </w:r>
      <w:r>
        <w:rPr>
          <w:spacing w:val="-10"/>
        </w:rPr>
        <w:t>T2</w:t>
      </w:r>
      <w:r>
        <w:rPr>
          <w:spacing w:val="35"/>
          <w:w w:val="101"/>
        </w:rPr>
        <w:t xml:space="preserve"> </w:t>
      </w:r>
      <w:r>
        <w:rPr>
          <w:spacing w:val="-10"/>
        </w:rPr>
        <w:t>mapping</w:t>
      </w:r>
      <w:r>
        <w:rPr/>
        <w:t xml:space="preserve"> </w:t>
      </w:r>
      <w:r>
        <w:rPr>
          <w:spacing w:val="-8"/>
        </w:rPr>
        <w:t>of pericardium</w:t>
      </w:r>
      <w:r>
        <w:rPr>
          <w:spacing w:val="29"/>
        </w:rPr>
        <w:t xml:space="preserve"> </w:t>
      </w:r>
      <w:r>
        <w:rPr>
          <w:spacing w:val="-8"/>
        </w:rPr>
        <w:t>is</w:t>
      </w:r>
      <w:r>
        <w:rPr>
          <w:spacing w:val="10"/>
        </w:rPr>
        <w:t xml:space="preserve"> </w:t>
      </w:r>
      <w:r>
        <w:rPr>
          <w:spacing w:val="-8"/>
        </w:rPr>
        <w:t>not a</w:t>
      </w:r>
      <w:r>
        <w:rPr>
          <w:spacing w:val="12"/>
          <w:w w:val="101"/>
        </w:rPr>
        <w:t xml:space="preserve"> </w:t>
      </w:r>
      <w:r>
        <w:rPr>
          <w:spacing w:val="-8"/>
        </w:rPr>
        <w:t>prerequisite diagnostic</w:t>
      </w:r>
      <w:r>
        <w:rPr>
          <w:spacing w:val="6"/>
        </w:rPr>
        <w:t xml:space="preserve"> </w:t>
      </w:r>
      <w:r>
        <w:rPr>
          <w:spacing w:val="-8"/>
        </w:rPr>
        <w:t>criterion for</w:t>
      </w:r>
      <w:r>
        <w:rPr>
          <w:spacing w:val="12"/>
        </w:rPr>
        <w:t xml:space="preserve"> </w:t>
      </w:r>
      <w:r>
        <w:rPr>
          <w:spacing w:val="-8"/>
        </w:rPr>
        <w:t>pericardial</w:t>
      </w:r>
      <w:r>
        <w:rPr/>
        <w:t xml:space="preserve"> </w:t>
      </w:r>
      <w:r>
        <w:rPr>
          <w:spacing w:val="-9"/>
        </w:rPr>
        <w:t>inflammation. Moreover, f</w:t>
      </w:r>
      <w:r>
        <w:rPr>
          <w:spacing w:val="-10"/>
        </w:rPr>
        <w:t>luid mapping may be affected by the fluid and</w:t>
      </w:r>
      <w:r>
        <w:rPr/>
        <w:t xml:space="preserve"> </w:t>
      </w:r>
      <w:r>
        <w:rPr>
          <w:spacing w:val="-12"/>
        </w:rPr>
        <w:t>pericardial</w:t>
      </w:r>
      <w:r>
        <w:rPr>
          <w:spacing w:val="21"/>
          <w:w w:val="101"/>
        </w:rPr>
        <w:t xml:space="preserve"> </w:t>
      </w:r>
      <w:r>
        <w:rPr>
          <w:spacing w:val="-12"/>
        </w:rPr>
        <w:t>layers</w:t>
      </w:r>
      <w:r>
        <w:rPr>
          <w:spacing w:val="21"/>
          <w:w w:val="101"/>
        </w:rPr>
        <w:t xml:space="preserve"> </w:t>
      </w:r>
      <w:r>
        <w:rPr>
          <w:spacing w:val="-12"/>
        </w:rPr>
        <w:t>motion</w:t>
      </w:r>
      <w:r>
        <w:rPr>
          <w:spacing w:val="16"/>
        </w:rPr>
        <w:t xml:space="preserve"> </w:t>
      </w:r>
      <w:r>
        <w:rPr>
          <w:spacing w:val="-12"/>
        </w:rPr>
        <w:t>causing</w:t>
      </w:r>
      <w:r>
        <w:rPr>
          <w:spacing w:val="21"/>
          <w:w w:val="101"/>
        </w:rPr>
        <w:t xml:space="preserve"> </w:t>
      </w:r>
      <w:r>
        <w:rPr>
          <w:spacing w:val="-12"/>
        </w:rPr>
        <w:t>inhomogeneous</w:t>
      </w:r>
      <w:r>
        <w:rPr>
          <w:spacing w:val="16"/>
          <w:w w:val="101"/>
        </w:rPr>
        <w:t xml:space="preserve"> </w:t>
      </w:r>
      <w:r>
        <w:rPr>
          <w:spacing w:val="-12"/>
        </w:rPr>
        <w:t>signal.</w:t>
      </w:r>
      <w:r>
        <w:rPr>
          <w:spacing w:val="18"/>
        </w:rPr>
        <w:t xml:space="preserve"> </w:t>
      </w:r>
      <w:r>
        <w:rPr>
          <w:spacing w:val="-12"/>
        </w:rPr>
        <w:t>CMR</w:t>
      </w:r>
      <w:r>
        <w:rPr>
          <w:spacing w:val="16"/>
        </w:rPr>
        <w:t xml:space="preserve"> </w:t>
      </w:r>
      <w:r>
        <w:rPr>
          <w:spacing w:val="-12"/>
        </w:rPr>
        <w:t>e</w:t>
      </w:r>
      <w:r>
        <w:rPr>
          <w:spacing w:val="-13"/>
        </w:rPr>
        <w:t>lasto-</w:t>
      </w:r>
      <w:r>
        <w:rPr/>
        <w:t xml:space="preserve"> </w:t>
      </w:r>
      <w:r>
        <w:rPr>
          <w:spacing w:val="-11"/>
        </w:rPr>
        <w:t>graphy</w:t>
      </w:r>
      <w:r>
        <w:rPr>
          <w:spacing w:val="13"/>
        </w:rPr>
        <w:t xml:space="preserve"> </w:t>
      </w:r>
      <w:r>
        <w:rPr>
          <w:spacing w:val="-11"/>
        </w:rPr>
        <w:t>is</w:t>
      </w:r>
      <w:r>
        <w:rPr>
          <w:spacing w:val="12"/>
        </w:rPr>
        <w:t xml:space="preserve"> </w:t>
      </w:r>
      <w:r>
        <w:rPr>
          <w:spacing w:val="-11"/>
        </w:rPr>
        <w:t>used</w:t>
      </w:r>
      <w:r>
        <w:rPr>
          <w:spacing w:val="4"/>
        </w:rPr>
        <w:t xml:space="preserve"> </w:t>
      </w:r>
      <w:r>
        <w:rPr>
          <w:spacing w:val="-11"/>
        </w:rPr>
        <w:t>for the</w:t>
      </w:r>
      <w:r>
        <w:rPr>
          <w:spacing w:val="8"/>
        </w:rPr>
        <w:t xml:space="preserve"> </w:t>
      </w:r>
      <w:r>
        <w:rPr>
          <w:spacing w:val="-11"/>
        </w:rPr>
        <w:t>evaluation</w:t>
      </w:r>
      <w:r>
        <w:rPr>
          <w:spacing w:val="8"/>
        </w:rPr>
        <w:t xml:space="preserve"> </w:t>
      </w:r>
      <w:r>
        <w:rPr>
          <w:spacing w:val="-11"/>
        </w:rPr>
        <w:t>of</w:t>
      </w:r>
      <w:r>
        <w:rPr>
          <w:spacing w:val="6"/>
        </w:rPr>
        <w:t xml:space="preserve"> </w:t>
      </w:r>
      <w:r>
        <w:rPr>
          <w:spacing w:val="-11"/>
        </w:rPr>
        <w:t>liver</w:t>
      </w:r>
      <w:r>
        <w:rPr>
          <w:spacing w:val="8"/>
        </w:rPr>
        <w:t xml:space="preserve"> </w:t>
      </w:r>
      <w:r>
        <w:rPr>
          <w:spacing w:val="-11"/>
        </w:rPr>
        <w:t>stiffness</w:t>
      </w:r>
      <w:r>
        <w:rPr>
          <w:spacing w:val="6"/>
        </w:rPr>
        <w:t xml:space="preserve"> </w:t>
      </w:r>
      <w:r>
        <w:rPr>
          <w:spacing w:val="-12"/>
        </w:rPr>
        <w:t>and</w:t>
      </w:r>
      <w:r>
        <w:rPr>
          <w:spacing w:val="14"/>
        </w:rPr>
        <w:t xml:space="preserve"> </w:t>
      </w:r>
      <w:r>
        <w:rPr>
          <w:spacing w:val="-12"/>
        </w:rPr>
        <w:t>is</w:t>
      </w:r>
      <w:r>
        <w:rPr>
          <w:spacing w:val="6"/>
        </w:rPr>
        <w:t xml:space="preserve"> </w:t>
      </w:r>
      <w:r>
        <w:rPr>
          <w:spacing w:val="-12"/>
        </w:rPr>
        <w:t>an</w:t>
      </w:r>
      <w:r>
        <w:rPr>
          <w:spacing w:val="7"/>
        </w:rPr>
        <w:t xml:space="preserve"> </w:t>
      </w:r>
      <w:r>
        <w:rPr>
          <w:spacing w:val="-12"/>
        </w:rPr>
        <w:t>automated</w:t>
      </w:r>
      <w:r>
        <w:rPr/>
        <w:t xml:space="preserve"> </w:t>
      </w:r>
      <w:r>
        <w:rPr>
          <w:spacing w:val="-11"/>
        </w:rPr>
        <w:t>method</w:t>
      </w:r>
      <w:r>
        <w:rPr>
          <w:spacing w:val="21"/>
          <w:w w:val="101"/>
        </w:rPr>
        <w:t xml:space="preserve"> </w:t>
      </w:r>
      <w:r>
        <w:rPr>
          <w:spacing w:val="-11"/>
        </w:rPr>
        <w:t>that</w:t>
      </w:r>
      <w:r>
        <w:rPr>
          <w:spacing w:val="32"/>
          <w:w w:val="101"/>
        </w:rPr>
        <w:t xml:space="preserve"> </w:t>
      </w:r>
      <w:r>
        <w:rPr>
          <w:spacing w:val="-11"/>
        </w:rPr>
        <w:t>has</w:t>
      </w:r>
      <w:r>
        <w:rPr>
          <w:spacing w:val="33"/>
          <w:w w:val="101"/>
        </w:rPr>
        <w:t xml:space="preserve"> </w:t>
      </w:r>
      <w:r>
        <w:rPr>
          <w:spacing w:val="-11"/>
        </w:rPr>
        <w:t>been</w:t>
      </w:r>
      <w:r>
        <w:rPr>
          <w:spacing w:val="31"/>
          <w:w w:val="101"/>
        </w:rPr>
        <w:t xml:space="preserve"> </w:t>
      </w:r>
      <w:r>
        <w:rPr>
          <w:spacing w:val="-11"/>
        </w:rPr>
        <w:t>used</w:t>
      </w:r>
      <w:r>
        <w:rPr>
          <w:spacing w:val="21"/>
        </w:rPr>
        <w:t xml:space="preserve"> </w:t>
      </w:r>
      <w:r>
        <w:rPr>
          <w:spacing w:val="-11"/>
        </w:rPr>
        <w:t>to</w:t>
      </w:r>
      <w:r>
        <w:rPr>
          <w:spacing w:val="27"/>
        </w:rPr>
        <w:t xml:space="preserve"> </w:t>
      </w:r>
      <w:r>
        <w:rPr>
          <w:spacing w:val="-11"/>
        </w:rPr>
        <w:t>draw</w:t>
      </w:r>
      <w:r>
        <w:rPr>
          <w:spacing w:val="29"/>
        </w:rPr>
        <w:t xml:space="preserve"> </w:t>
      </w:r>
      <w:r>
        <w:rPr>
          <w:spacing w:val="-11"/>
        </w:rPr>
        <w:t>stiffness</w:t>
      </w:r>
      <w:r>
        <w:rPr>
          <w:spacing w:val="32"/>
          <w:w w:val="101"/>
        </w:rPr>
        <w:t xml:space="preserve"> </w:t>
      </w:r>
      <w:r>
        <w:rPr>
          <w:spacing w:val="-11"/>
        </w:rPr>
        <w:t>maps</w:t>
      </w:r>
      <w:r>
        <w:rPr>
          <w:spacing w:val="20"/>
          <w:w w:val="101"/>
        </w:rPr>
        <w:t xml:space="preserve"> </w:t>
      </w:r>
      <w:r>
        <w:rPr>
          <w:spacing w:val="-11"/>
        </w:rPr>
        <w:t>to</w:t>
      </w:r>
      <w:r>
        <w:rPr>
          <w:spacing w:val="28"/>
        </w:rPr>
        <w:t xml:space="preserve"> </w:t>
      </w:r>
      <w:r>
        <w:rPr>
          <w:spacing w:val="-11"/>
        </w:rPr>
        <w:t>cal</w:t>
      </w:r>
      <w:r>
        <w:rPr>
          <w:spacing w:val="-12"/>
        </w:rPr>
        <w:t>culate</w:t>
      </w:r>
      <w:r>
        <w:rPr>
          <w:spacing w:val="21"/>
        </w:rPr>
        <w:t xml:space="preserve"> </w:t>
      </w:r>
      <w:r>
        <w:rPr>
          <w:spacing w:val="-12"/>
        </w:rPr>
        <w:t>the</w:t>
      </w:r>
      <w:r>
        <w:rPr/>
        <w:t xml:space="preserve"> </w:t>
      </w:r>
      <w:r>
        <w:rPr>
          <w:spacing w:val="-11"/>
        </w:rPr>
        <w:t>mean</w:t>
      </w:r>
      <w:r>
        <w:rPr>
          <w:spacing w:val="34"/>
        </w:rPr>
        <w:t xml:space="preserve"> </w:t>
      </w:r>
      <w:r>
        <w:rPr>
          <w:spacing w:val="-11"/>
        </w:rPr>
        <w:t>liver</w:t>
      </w:r>
      <w:r>
        <w:rPr>
          <w:spacing w:val="28"/>
        </w:rPr>
        <w:t xml:space="preserve"> </w:t>
      </w:r>
      <w:r>
        <w:rPr>
          <w:spacing w:val="-11"/>
        </w:rPr>
        <w:t>stiffness</w:t>
      </w:r>
      <w:r>
        <w:rPr>
          <w:spacing w:val="33"/>
          <w:w w:val="101"/>
        </w:rPr>
        <w:t xml:space="preserve"> </w:t>
      </w:r>
      <w:r>
        <w:rPr>
          <w:spacing w:val="-11"/>
        </w:rPr>
        <w:t>in</w:t>
      </w:r>
      <w:r>
        <w:rPr>
          <w:spacing w:val="34"/>
          <w:w w:val="101"/>
        </w:rPr>
        <w:t xml:space="preserve"> </w:t>
      </w:r>
      <w:r>
        <w:rPr>
          <w:spacing w:val="-11"/>
        </w:rPr>
        <w:t>kilopascals</w:t>
      </w:r>
      <w:r>
        <w:rPr>
          <w:spacing w:val="34"/>
          <w:w w:val="101"/>
        </w:rPr>
        <w:t xml:space="preserve"> </w:t>
      </w:r>
      <w:r>
        <w:rPr>
          <w:spacing w:val="-11"/>
        </w:rPr>
        <w:t>(kPa).</w:t>
      </w:r>
      <w:r>
        <w:rPr>
          <w:spacing w:val="35"/>
        </w:rPr>
        <w:t xml:space="preserve"> </w:t>
      </w:r>
      <w:r>
        <w:rPr>
          <w:spacing w:val="-11"/>
        </w:rPr>
        <w:t>In</w:t>
      </w:r>
      <w:r>
        <w:rPr>
          <w:spacing w:val="33"/>
          <w:w w:val="101"/>
        </w:rPr>
        <w:t xml:space="preserve"> </w:t>
      </w:r>
      <w:r>
        <w:rPr>
          <w:spacing w:val="-11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-11"/>
        </w:rPr>
        <w:t>with</w:t>
      </w:r>
      <w:r>
        <w:rPr>
          <w:spacing w:val="28"/>
        </w:rPr>
        <w:t xml:space="preserve"> </w:t>
      </w:r>
      <w:r>
        <w:rPr>
          <w:spacing w:val="-11"/>
        </w:rPr>
        <w:t>constri</w:t>
      </w:r>
      <w:r>
        <w:rPr>
          <w:spacing w:val="-12"/>
        </w:rPr>
        <w:t>ctive</w:t>
      </w:r>
      <w:r>
        <w:rPr/>
        <w:t xml:space="preserve"> </w:t>
      </w:r>
      <w:r>
        <w:rPr>
          <w:spacing w:val="-10"/>
        </w:rPr>
        <w:t>pericarditis,</w:t>
      </w:r>
      <w:r>
        <w:rPr>
          <w:spacing w:val="39"/>
        </w:rPr>
        <w:t xml:space="preserve"> </w:t>
      </w:r>
      <w:r>
        <w:rPr>
          <w:spacing w:val="-10"/>
        </w:rPr>
        <w:t>increased</w:t>
      </w:r>
      <w:r>
        <w:rPr>
          <w:spacing w:val="26"/>
          <w:w w:val="101"/>
        </w:rPr>
        <w:t xml:space="preserve"> </w:t>
      </w:r>
      <w:r>
        <w:rPr>
          <w:spacing w:val="-10"/>
        </w:rPr>
        <w:t>liver</w:t>
      </w:r>
      <w:r>
        <w:rPr>
          <w:spacing w:val="21"/>
        </w:rPr>
        <w:t xml:space="preserve"> </w:t>
      </w:r>
      <w:r>
        <w:rPr>
          <w:spacing w:val="-10"/>
        </w:rPr>
        <w:t>stiffness</w:t>
      </w:r>
      <w:r>
        <w:rPr>
          <w:spacing w:val="14"/>
        </w:rPr>
        <w:t xml:space="preserve"> </w:t>
      </w:r>
      <w:r>
        <w:rPr>
          <w:spacing w:val="-10"/>
        </w:rPr>
        <w:t>was</w:t>
      </w:r>
      <w:r>
        <w:rPr>
          <w:spacing w:val="16"/>
          <w:w w:val="101"/>
        </w:rPr>
        <w:t xml:space="preserve"> </w:t>
      </w:r>
      <w:r>
        <w:rPr>
          <w:spacing w:val="-10"/>
        </w:rPr>
        <w:t>found,</w:t>
      </w:r>
      <w:r>
        <w:rPr>
          <w:spacing w:val="15"/>
        </w:rPr>
        <w:t xml:space="preserve"> </w:t>
      </w:r>
      <w:r>
        <w:rPr>
          <w:spacing w:val="-10"/>
        </w:rPr>
        <w:t>which</w:t>
      </w:r>
      <w:r>
        <w:rPr>
          <w:spacing w:val="13"/>
          <w:w w:val="101"/>
        </w:rPr>
        <w:t xml:space="preserve"> </w:t>
      </w:r>
      <w:r>
        <w:rPr>
          <w:spacing w:val="-10"/>
        </w:rPr>
        <w:t>was</w:t>
      </w:r>
      <w:r>
        <w:rPr>
          <w:spacing w:val="19"/>
          <w:w w:val="101"/>
        </w:rPr>
        <w:t xml:space="preserve"> </w:t>
      </w:r>
      <w:r>
        <w:rPr>
          <w:spacing w:val="-10"/>
        </w:rPr>
        <w:t>attributed</w:t>
      </w:r>
      <w:r>
        <w:rPr/>
        <w:t xml:space="preserve"> </w:t>
      </w:r>
      <w:r>
        <w:rPr>
          <w:spacing w:val="-9"/>
        </w:rPr>
        <w:t>to chronic</w:t>
      </w:r>
      <w:r>
        <w:rPr>
          <w:spacing w:val="7"/>
        </w:rPr>
        <w:t xml:space="preserve"> </w:t>
      </w:r>
      <w:r>
        <w:rPr>
          <w:spacing w:val="-9"/>
        </w:rPr>
        <w:t>hepatic venous congestion and/or fibrosis.</w:t>
      </w:r>
      <w:hyperlink w:history="true" w:anchor="bookmark108">
        <w:r>
          <w:rPr>
            <w:sz w:val="11"/>
            <w:szCs w:val="11"/>
            <w:color w:val="0000FF"/>
            <w:spacing w:val="15"/>
            <w:position w:val="7"/>
          </w:rPr>
          <w:t>74</w:t>
        </w:r>
      </w:hyperlink>
      <w:r>
        <w:rPr>
          <w:sz w:val="11"/>
          <w:szCs w:val="11"/>
          <w:color w:val="0000FF"/>
          <w:spacing w:val="22"/>
          <w:w w:val="101"/>
          <w:position w:val="7"/>
        </w:rPr>
        <w:t xml:space="preserve"> </w:t>
      </w:r>
      <w:r>
        <w:rPr>
          <w:spacing w:val="-9"/>
        </w:rPr>
        <w:t>Global</w:t>
      </w:r>
      <w:r>
        <w:rPr>
          <w:spacing w:val="6"/>
        </w:rPr>
        <w:t xml:space="preserve"> </w:t>
      </w:r>
      <w:r>
        <w:rPr>
          <w:spacing w:val="-9"/>
        </w:rPr>
        <w:t>longitu-</w:t>
      </w:r>
      <w:r>
        <w:rPr/>
        <w:t xml:space="preserve"> </w:t>
      </w:r>
      <w:r>
        <w:rPr>
          <w:spacing w:val="-9"/>
        </w:rPr>
        <w:t>dinal strain obtained from long-axi</w:t>
      </w:r>
      <w:r>
        <w:rPr>
          <w:spacing w:val="-10"/>
        </w:rPr>
        <w:t>s views by feature-tracking CMR and</w:t>
      </w:r>
      <w:r>
        <w:rPr/>
        <w:t xml:space="preserve"> </w:t>
      </w:r>
      <w:r>
        <w:rPr>
          <w:spacing w:val="-11"/>
        </w:rPr>
        <w:t>echocardiography</w:t>
      </w:r>
      <w:r>
        <w:rPr>
          <w:spacing w:val="14"/>
          <w:w w:val="101"/>
        </w:rPr>
        <w:t xml:space="preserve"> </w:t>
      </w:r>
      <w:r>
        <w:rPr>
          <w:spacing w:val="-11"/>
        </w:rPr>
        <w:t>and</w:t>
      </w:r>
      <w:r>
        <w:rPr>
          <w:spacing w:val="8"/>
        </w:rPr>
        <w:t xml:space="preserve"> </w:t>
      </w:r>
      <w:r>
        <w:rPr>
          <w:spacing w:val="-11"/>
        </w:rPr>
        <w:t>tissue</w:t>
      </w:r>
      <w:r>
        <w:rPr>
          <w:spacing w:val="9"/>
        </w:rPr>
        <w:t xml:space="preserve"> </w:t>
      </w:r>
      <w:r>
        <w:rPr>
          <w:spacing w:val="-11"/>
        </w:rPr>
        <w:t>tracking</w:t>
      </w:r>
      <w:r>
        <w:rPr>
          <w:spacing w:val="14"/>
          <w:w w:val="101"/>
        </w:rPr>
        <w:t xml:space="preserve"> </w:t>
      </w:r>
      <w:r>
        <w:rPr>
          <w:spacing w:val="-12"/>
        </w:rPr>
        <w:t>deformation</w:t>
      </w:r>
      <w:r>
        <w:rPr>
          <w:spacing w:val="21"/>
        </w:rPr>
        <w:t xml:space="preserve"> </w:t>
      </w:r>
      <w:r>
        <w:rPr>
          <w:spacing w:val="-12"/>
        </w:rPr>
        <w:t>mechanics</w:t>
      </w:r>
      <w:r>
        <w:rPr>
          <w:spacing w:val="20"/>
        </w:rPr>
        <w:t xml:space="preserve"> </w:t>
      </w:r>
      <w:r>
        <w:rPr>
          <w:spacing w:val="-12"/>
        </w:rPr>
        <w:t>have</w:t>
      </w:r>
      <w:r>
        <w:rPr>
          <w:spacing w:val="15"/>
        </w:rPr>
        <w:t xml:space="preserve"> </w:t>
      </w:r>
      <w:r>
        <w:rPr>
          <w:spacing w:val="-12"/>
        </w:rPr>
        <w:t>all</w:t>
      </w:r>
      <w:r>
        <w:rPr/>
        <w:t xml:space="preserve"> </w:t>
      </w:r>
      <w:bookmarkStart w:name="bookmark143" w:id="72"/>
      <w:bookmarkEnd w:id="72"/>
      <w:r>
        <w:rPr>
          <w:spacing w:val="-8"/>
        </w:rPr>
        <w:t>been</w:t>
      </w:r>
      <w:r>
        <w:rPr>
          <w:spacing w:val="8"/>
        </w:rPr>
        <w:t xml:space="preserve"> </w:t>
      </w:r>
      <w:r>
        <w:rPr>
          <w:spacing w:val="-8"/>
        </w:rPr>
        <w:t>shown to</w:t>
      </w:r>
      <w:r>
        <w:rPr>
          <w:spacing w:val="14"/>
        </w:rPr>
        <w:t xml:space="preserve"> </w:t>
      </w:r>
      <w:r>
        <w:rPr>
          <w:spacing w:val="-8"/>
        </w:rPr>
        <w:t>be</w:t>
      </w:r>
      <w:r>
        <w:rPr>
          <w:spacing w:val="11"/>
        </w:rPr>
        <w:t xml:space="preserve"> </w:t>
      </w:r>
      <w:r>
        <w:rPr>
          <w:spacing w:val="-8"/>
        </w:rPr>
        <w:t>higher</w:t>
      </w:r>
      <w:r>
        <w:rPr>
          <w:spacing w:val="13"/>
          <w:w w:val="101"/>
        </w:rPr>
        <w:t xml:space="preserve"> </w:t>
      </w:r>
      <w:r>
        <w:rPr>
          <w:spacing w:val="-8"/>
        </w:rPr>
        <w:t>in</w:t>
      </w:r>
      <w:r>
        <w:rPr>
          <w:spacing w:val="12"/>
          <w:w w:val="101"/>
        </w:rPr>
        <w:t xml:space="preserve"> </w:t>
      </w:r>
      <w:r>
        <w:rPr>
          <w:spacing w:val="-8"/>
        </w:rPr>
        <w:t>patients with</w:t>
      </w:r>
      <w:r>
        <w:rPr>
          <w:spacing w:val="6"/>
        </w:rPr>
        <w:t xml:space="preserve"> </w:t>
      </w:r>
      <w:r>
        <w:rPr>
          <w:spacing w:val="-8"/>
        </w:rPr>
        <w:t>constriction</w:t>
      </w:r>
      <w:r>
        <w:rPr>
          <w:spacing w:val="8"/>
        </w:rPr>
        <w:t xml:space="preserve"> </w:t>
      </w:r>
      <w:r>
        <w:rPr>
          <w:spacing w:val="-8"/>
        </w:rPr>
        <w:t>comp</w:t>
      </w:r>
      <w:r>
        <w:rPr>
          <w:spacing w:val="-9"/>
        </w:rPr>
        <w:t>ared with</w:t>
      </w:r>
      <w:r>
        <w:rPr/>
        <w:t xml:space="preserve"> </w:t>
      </w:r>
      <w:r>
        <w:rPr>
          <w:spacing w:val="-7"/>
        </w:rPr>
        <w:t>those</w:t>
      </w:r>
      <w:r>
        <w:rPr>
          <w:spacing w:val="-1"/>
        </w:rPr>
        <w:t xml:space="preserve"> </w:t>
      </w:r>
      <w:r>
        <w:rPr>
          <w:spacing w:val="-7"/>
        </w:rPr>
        <w:t>with restrictiv</w:t>
      </w:r>
      <w:r>
        <w:rPr>
          <w:spacing w:val="-8"/>
        </w:rPr>
        <w:t>e cardiomyopathy (AUC 0.84).</w:t>
      </w:r>
      <w:hyperlink w:history="true" w:anchor="bookmark144">
        <w:r>
          <w:rPr>
            <w:sz w:val="11"/>
            <w:szCs w:val="11"/>
            <w:color w:val="0000FF"/>
            <w:spacing w:val="6"/>
            <w:position w:val="7"/>
          </w:rPr>
          <w:t>76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spacing w:val="-12"/>
        </w:rPr>
        <w:t>Lastly, generation</w:t>
      </w:r>
      <w:r>
        <w:rPr/>
        <w:t xml:space="preserve"> </w:t>
      </w:r>
      <w:r>
        <w:rPr>
          <w:spacing w:val="-8"/>
        </w:rPr>
        <w:t>of diastolic time–strain</w:t>
      </w:r>
      <w:r>
        <w:rPr>
          <w:spacing w:val="7"/>
        </w:rPr>
        <w:t xml:space="preserve"> </w:t>
      </w:r>
      <w:r>
        <w:rPr>
          <w:spacing w:val="-8"/>
        </w:rPr>
        <w:t>curve</w:t>
      </w:r>
      <w:r>
        <w:rPr>
          <w:spacing w:val="11"/>
        </w:rPr>
        <w:t xml:space="preserve"> </w:t>
      </w:r>
      <w:r>
        <w:rPr>
          <w:spacing w:val="-8"/>
        </w:rPr>
        <w:t>patterns from feature-tracking</w:t>
      </w:r>
      <w:r>
        <w:rPr>
          <w:spacing w:val="8"/>
        </w:rPr>
        <w:t xml:space="preserve"> </w:t>
      </w:r>
      <w:r>
        <w:rPr>
          <w:spacing w:val="-8"/>
        </w:rPr>
        <w:t>CMR c</w:t>
      </w:r>
      <w:r>
        <w:rPr>
          <w:spacing w:val="-9"/>
        </w:rPr>
        <w:t>an</w:t>
      </w:r>
      <w:r>
        <w:rPr/>
        <w:t xml:space="preserve"> </w:t>
      </w:r>
      <w:r>
        <w:rPr>
          <w:spacing w:val="-8"/>
        </w:rPr>
        <w:t>generate</w:t>
      </w:r>
      <w:r>
        <w:rPr>
          <w:spacing w:val="14"/>
        </w:rPr>
        <w:t xml:space="preserve"> </w:t>
      </w:r>
      <w:r>
        <w:rPr>
          <w:spacing w:val="-8"/>
        </w:rPr>
        <w:t>the</w:t>
      </w:r>
      <w:r>
        <w:rPr>
          <w:spacing w:val="19"/>
          <w:w w:val="101"/>
        </w:rPr>
        <w:t xml:space="preserve"> </w:t>
      </w:r>
      <w:r>
        <w:rPr>
          <w:spacing w:val="-8"/>
        </w:rPr>
        <w:t>characteristic</w:t>
      </w:r>
      <w:r>
        <w:rPr>
          <w:spacing w:val="12"/>
          <w:w w:val="101"/>
        </w:rPr>
        <w:t xml:space="preserve"> </w:t>
      </w:r>
      <w:r>
        <w:rPr>
          <w:spacing w:val="-8"/>
        </w:rPr>
        <w:t>‘plateau’</w:t>
      </w:r>
      <w:r>
        <w:rPr>
          <w:spacing w:val="14"/>
        </w:rPr>
        <w:t xml:space="preserve"> </w:t>
      </w:r>
      <w:r>
        <w:rPr>
          <w:spacing w:val="-8"/>
        </w:rPr>
        <w:t>pattern</w:t>
      </w:r>
      <w:r>
        <w:rPr>
          <w:spacing w:val="20"/>
          <w:w w:val="101"/>
        </w:rPr>
        <w:t xml:space="preserve"> </w:t>
      </w:r>
      <w:r>
        <w:rPr>
          <w:spacing w:val="-8"/>
        </w:rPr>
        <w:t>of the</w:t>
      </w:r>
      <w:r>
        <w:rPr>
          <w:spacing w:val="13"/>
          <w:w w:val="101"/>
        </w:rPr>
        <w:t xml:space="preserve"> </w:t>
      </w:r>
      <w:r>
        <w:rPr>
          <w:spacing w:val="-8"/>
        </w:rPr>
        <w:t>time–strain</w:t>
      </w:r>
      <w:r>
        <w:rPr>
          <w:spacing w:val="20"/>
          <w:w w:val="101"/>
        </w:rPr>
        <w:t xml:space="preserve"> </w:t>
      </w:r>
      <w:r>
        <w:rPr>
          <w:spacing w:val="-9"/>
        </w:rPr>
        <w:t>curve</w:t>
      </w:r>
      <w:r>
        <w:rPr/>
        <w:t xml:space="preserve"> </w:t>
      </w:r>
      <w:r>
        <w:rPr>
          <w:spacing w:val="-9"/>
        </w:rPr>
        <w:t>specific for</w:t>
      </w:r>
      <w:r>
        <w:rPr>
          <w:spacing w:val="7"/>
        </w:rPr>
        <w:t xml:space="preserve"> </w:t>
      </w:r>
      <w:r>
        <w:rPr>
          <w:spacing w:val="-9"/>
        </w:rPr>
        <w:t>constrictive</w:t>
      </w:r>
      <w:r>
        <w:rPr>
          <w:spacing w:val="12"/>
        </w:rPr>
        <w:t xml:space="preserve"> </w:t>
      </w:r>
      <w:r>
        <w:rPr>
          <w:spacing w:val="-9"/>
        </w:rPr>
        <w:t>physiology.</w:t>
      </w:r>
      <w:hyperlink w:history="true" w:anchor="bookmark110">
        <w:r>
          <w:rPr>
            <w:sz w:val="11"/>
            <w:szCs w:val="11"/>
            <w:color w:val="0000FF"/>
            <w:spacing w:val="12"/>
            <w:position w:val="7"/>
          </w:rPr>
          <w:t>75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299" w:firstLine="9"/>
        <w:spacing w:before="60" w:line="26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Remaining questions </w:t>
      </w:r>
      <w:r>
        <w:rPr>
          <w:sz w:val="24"/>
          <w:szCs w:val="24"/>
          <w:b/>
          <w:bCs/>
          <w:spacing w:val="4"/>
        </w:rPr>
        <w:t>and treatment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1"/>
        </w:rPr>
        <w:t>considerations</w:t>
      </w:r>
    </w:p>
    <w:p>
      <w:pPr>
        <w:pStyle w:val="BodyText"/>
        <w:ind w:right="565" w:firstLine="14"/>
        <w:spacing w:before="23" w:line="242" w:lineRule="auto"/>
        <w:jc w:val="both"/>
        <w:rPr/>
      </w:pPr>
      <w:r>
        <w:rPr>
          <w:spacing w:val="-11"/>
        </w:rPr>
        <w:t>Despite the</w:t>
      </w:r>
      <w:r>
        <w:rPr>
          <w:spacing w:val="24"/>
        </w:rPr>
        <w:t xml:space="preserve"> </w:t>
      </w:r>
      <w:r>
        <w:rPr>
          <w:spacing w:val="-11"/>
        </w:rPr>
        <w:t>undebatable diagnostic value of CMR</w:t>
      </w:r>
      <w:r>
        <w:rPr>
          <w:spacing w:val="7"/>
        </w:rPr>
        <w:t xml:space="preserve"> </w:t>
      </w:r>
      <w:r>
        <w:rPr>
          <w:spacing w:val="-11"/>
        </w:rPr>
        <w:t>in the assessment</w:t>
      </w:r>
      <w:r>
        <w:rPr>
          <w:spacing w:val="2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11"/>
        </w:rPr>
        <w:t>pericardial</w:t>
      </w:r>
      <w:r>
        <w:rPr>
          <w:spacing w:val="23"/>
          <w:w w:val="101"/>
        </w:rPr>
        <w:t xml:space="preserve"> </w:t>
      </w:r>
      <w:r>
        <w:rPr>
          <w:spacing w:val="-11"/>
        </w:rPr>
        <w:t>diseases</w:t>
      </w:r>
      <w:r>
        <w:rPr>
          <w:spacing w:val="23"/>
        </w:rPr>
        <w:t xml:space="preserve"> </w:t>
      </w:r>
      <w:r>
        <w:rPr>
          <w:spacing w:val="-11"/>
        </w:rPr>
        <w:t>and</w:t>
      </w:r>
      <w:r>
        <w:rPr>
          <w:spacing w:val="29"/>
          <w:w w:val="101"/>
        </w:rPr>
        <w:t xml:space="preserve"> </w:t>
      </w:r>
      <w:r>
        <w:rPr>
          <w:spacing w:val="-11"/>
        </w:rPr>
        <w:t>pericardial</w:t>
      </w:r>
      <w:r>
        <w:rPr>
          <w:spacing w:val="29"/>
          <w:w w:val="101"/>
        </w:rPr>
        <w:t xml:space="preserve"> </w:t>
      </w:r>
      <w:r>
        <w:rPr>
          <w:spacing w:val="-11"/>
        </w:rPr>
        <w:t>inflam</w:t>
      </w:r>
      <w:r>
        <w:rPr>
          <w:spacing w:val="-12"/>
        </w:rPr>
        <w:t>mation,</w:t>
      </w:r>
      <w:r>
        <w:rPr>
          <w:spacing w:val="29"/>
          <w:w w:val="101"/>
        </w:rPr>
        <w:t xml:space="preserve"> </w:t>
      </w:r>
      <w:r>
        <w:rPr>
          <w:spacing w:val="-12"/>
        </w:rPr>
        <w:t>in</w:t>
      </w:r>
      <w:r>
        <w:rPr>
          <w:spacing w:val="17"/>
          <w:w w:val="101"/>
        </w:rPr>
        <w:t xml:space="preserve"> </w:t>
      </w:r>
      <w:r>
        <w:rPr>
          <w:spacing w:val="-12"/>
        </w:rPr>
        <w:t>the</w:t>
      </w:r>
      <w:r>
        <w:rPr>
          <w:spacing w:val="24"/>
        </w:rPr>
        <w:t xml:space="preserve"> </w:t>
      </w:r>
      <w:r>
        <w:rPr>
          <w:spacing w:val="-12"/>
        </w:rPr>
        <w:t>current</w:t>
      </w:r>
      <w:r>
        <w:rPr>
          <w:spacing w:val="31"/>
        </w:rPr>
        <w:t xml:space="preserve"> </w:t>
      </w:r>
      <w:r>
        <w:rPr>
          <w:spacing w:val="-12"/>
        </w:rPr>
        <w:t>ESC</w:t>
      </w:r>
      <w:r>
        <w:rPr/>
        <w:t xml:space="preserve"> </w:t>
      </w:r>
      <w:r>
        <w:rPr>
          <w:spacing w:val="-11"/>
        </w:rPr>
        <w:t>guidelines,</w:t>
      </w:r>
      <w:r>
        <w:rPr>
          <w:spacing w:val="19"/>
        </w:rPr>
        <w:t xml:space="preserve"> </w:t>
      </w:r>
      <w:r>
        <w:rPr>
          <w:spacing w:val="-11"/>
        </w:rPr>
        <w:t>CMR</w:t>
      </w:r>
      <w:r>
        <w:rPr>
          <w:spacing w:val="13"/>
        </w:rPr>
        <w:t xml:space="preserve"> </w:t>
      </w:r>
      <w:r>
        <w:rPr>
          <w:spacing w:val="-11"/>
        </w:rPr>
        <w:t>findings</w:t>
      </w:r>
      <w:r>
        <w:rPr>
          <w:spacing w:val="18"/>
        </w:rPr>
        <w:t xml:space="preserve"> </w:t>
      </w:r>
      <w:r>
        <w:rPr>
          <w:spacing w:val="-11"/>
        </w:rPr>
        <w:t>on</w:t>
      </w:r>
      <w:r>
        <w:rPr>
          <w:spacing w:val="17"/>
        </w:rPr>
        <w:t xml:space="preserve"> </w:t>
      </w:r>
      <w:r>
        <w:rPr>
          <w:spacing w:val="-11"/>
        </w:rPr>
        <w:t>ac</w:t>
      </w:r>
      <w:r>
        <w:rPr>
          <w:spacing w:val="-12"/>
        </w:rPr>
        <w:t>ute</w:t>
      </w:r>
      <w:r>
        <w:rPr>
          <w:spacing w:val="23"/>
          <w:w w:val="101"/>
        </w:rPr>
        <w:t xml:space="preserve"> </w:t>
      </w:r>
      <w:r>
        <w:rPr>
          <w:spacing w:val="-12"/>
        </w:rPr>
        <w:t>pericarditis</w:t>
      </w:r>
      <w:r>
        <w:rPr>
          <w:spacing w:val="16"/>
          <w:w w:val="101"/>
        </w:rPr>
        <w:t xml:space="preserve"> </w:t>
      </w:r>
      <w:r>
        <w:rPr>
          <w:spacing w:val="-12"/>
        </w:rPr>
        <w:t>are</w:t>
      </w:r>
      <w:r>
        <w:rPr>
          <w:spacing w:val="17"/>
          <w:w w:val="101"/>
        </w:rPr>
        <w:t xml:space="preserve"> </w:t>
      </w:r>
      <w:r>
        <w:rPr>
          <w:spacing w:val="-12"/>
        </w:rPr>
        <w:t>considered</w:t>
      </w:r>
      <w:r>
        <w:rPr>
          <w:spacing w:val="17"/>
          <w:w w:val="101"/>
        </w:rPr>
        <w:t xml:space="preserve"> </w:t>
      </w:r>
      <w:r>
        <w:rPr>
          <w:spacing w:val="-12"/>
        </w:rPr>
        <w:t>only</w:t>
      </w:r>
      <w:r>
        <w:rPr>
          <w:spacing w:val="17"/>
          <w:w w:val="101"/>
        </w:rPr>
        <w:t xml:space="preserve"> </w:t>
      </w:r>
      <w:r>
        <w:rPr>
          <w:spacing w:val="-12"/>
        </w:rPr>
        <w:t>as</w:t>
      </w:r>
      <w:r>
        <w:rPr/>
        <w:t xml:space="preserve"> </w:t>
      </w:r>
      <w:r>
        <w:rPr>
          <w:spacing w:val="-10"/>
        </w:rPr>
        <w:t>supportive findings (alongside CRP) and not as major diag</w:t>
      </w:r>
      <w:r>
        <w:rPr>
          <w:spacing w:val="-11"/>
        </w:rPr>
        <w:t>nostic criteria</w:t>
      </w:r>
      <w:r>
        <w:rPr/>
        <w:t xml:space="preserve"> </w:t>
      </w:r>
      <w:r>
        <w:rPr>
          <w:spacing w:val="-8"/>
        </w:rPr>
        <w:t>for acute</w:t>
      </w:r>
      <w:r>
        <w:rPr>
          <w:spacing w:val="8"/>
        </w:rPr>
        <w:t xml:space="preserve"> </w:t>
      </w:r>
      <w:r>
        <w:rPr>
          <w:spacing w:val="-8"/>
        </w:rPr>
        <w:t>pericarditis.</w:t>
      </w:r>
      <w:hyperlink w:history="true" w:anchor="bookmark2">
        <w:r>
          <w:rPr>
            <w:sz w:val="11"/>
            <w:szCs w:val="11"/>
            <w:color w:val="0000FF"/>
            <w:spacing w:val="8"/>
            <w:position w:val="7"/>
          </w:rPr>
          <w:t>1</w:t>
        </w:r>
      </w:hyperlink>
      <w:r>
        <w:rPr>
          <w:sz w:val="11"/>
          <w:szCs w:val="11"/>
          <w:color w:val="0000FF"/>
          <w:spacing w:val="17"/>
          <w:w w:val="101"/>
          <w:position w:val="7"/>
        </w:rPr>
        <w:t xml:space="preserve"> </w:t>
      </w:r>
      <w:r>
        <w:rPr>
          <w:spacing w:val="-10"/>
        </w:rPr>
        <w:t>This should</w:t>
      </w:r>
      <w:r>
        <w:rPr>
          <w:spacing w:val="7"/>
        </w:rPr>
        <w:t xml:space="preserve"> </w:t>
      </w:r>
      <w:r>
        <w:rPr>
          <w:spacing w:val="-10"/>
        </w:rPr>
        <w:t>probably</w:t>
      </w:r>
      <w:r>
        <w:rPr>
          <w:spacing w:val="8"/>
        </w:rPr>
        <w:t xml:space="preserve"> </w:t>
      </w:r>
      <w:r>
        <w:rPr>
          <w:spacing w:val="-10"/>
        </w:rPr>
        <w:t>be</w:t>
      </w:r>
      <w:r>
        <w:rPr>
          <w:spacing w:val="5"/>
        </w:rPr>
        <w:t xml:space="preserve"> </w:t>
      </w:r>
      <w:r>
        <w:rPr>
          <w:spacing w:val="-10"/>
        </w:rPr>
        <w:t>reconsid</w:t>
      </w:r>
      <w:r>
        <w:rPr>
          <w:spacing w:val="-11"/>
        </w:rPr>
        <w:t>ered since oe-</w:t>
      </w:r>
      <w:r>
        <w:rPr/>
        <w:t xml:space="preserve"> </w:t>
      </w:r>
      <w:r>
        <w:rPr>
          <w:spacing w:val="-11"/>
        </w:rPr>
        <w:t>dema</w:t>
      </w:r>
      <w:r>
        <w:rPr>
          <w:spacing w:val="21"/>
          <w:w w:val="101"/>
        </w:rPr>
        <w:t xml:space="preserve"> </w:t>
      </w:r>
      <w:r>
        <w:rPr>
          <w:spacing w:val="-11"/>
        </w:rPr>
        <w:t>and</w:t>
      </w:r>
      <w:r>
        <w:rPr>
          <w:spacing w:val="30"/>
        </w:rPr>
        <w:t xml:space="preserve"> </w:t>
      </w:r>
      <w:r>
        <w:rPr>
          <w:spacing w:val="-11"/>
        </w:rPr>
        <w:t>LGE</w:t>
      </w:r>
      <w:r>
        <w:rPr>
          <w:spacing w:val="28"/>
        </w:rPr>
        <w:t xml:space="preserve"> </w:t>
      </w:r>
      <w:r>
        <w:rPr>
          <w:spacing w:val="-11"/>
        </w:rPr>
        <w:t>in</w:t>
      </w:r>
      <w:r>
        <w:rPr>
          <w:spacing w:val="21"/>
        </w:rPr>
        <w:t xml:space="preserve"> </w:t>
      </w:r>
      <w:r>
        <w:rPr>
          <w:spacing w:val="-11"/>
        </w:rPr>
        <w:t>a</w:t>
      </w:r>
      <w:r>
        <w:rPr>
          <w:spacing w:val="23"/>
          <w:w w:val="101"/>
        </w:rPr>
        <w:t xml:space="preserve"> </w:t>
      </w:r>
      <w:r>
        <w:rPr>
          <w:spacing w:val="-11"/>
        </w:rPr>
        <w:t>clinical</w:t>
      </w:r>
      <w:r>
        <w:rPr>
          <w:spacing w:val="23"/>
        </w:rPr>
        <w:t xml:space="preserve"> </w:t>
      </w:r>
      <w:r>
        <w:rPr>
          <w:spacing w:val="-11"/>
        </w:rPr>
        <w:t>scenario</w:t>
      </w:r>
      <w:r>
        <w:rPr>
          <w:spacing w:val="23"/>
        </w:rPr>
        <w:t xml:space="preserve"> </w:t>
      </w:r>
      <w:r>
        <w:rPr>
          <w:spacing w:val="-11"/>
        </w:rPr>
        <w:t>compatible</w:t>
      </w:r>
      <w:r>
        <w:rPr>
          <w:spacing w:val="16"/>
          <w:w w:val="101"/>
        </w:rPr>
        <w:t xml:space="preserve"> </w:t>
      </w:r>
      <w:r>
        <w:rPr>
          <w:spacing w:val="-1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1"/>
        </w:rPr>
        <w:t>pe</w:t>
      </w:r>
      <w:r>
        <w:rPr>
          <w:spacing w:val="-12"/>
        </w:rPr>
        <w:t>ricarditis</w:t>
      </w:r>
      <w:r>
        <w:rPr>
          <w:spacing w:val="22"/>
          <w:w w:val="101"/>
        </w:rPr>
        <w:t xml:space="preserve"> </w:t>
      </w:r>
      <w:r>
        <w:rPr>
          <w:spacing w:val="-12"/>
        </w:rPr>
        <w:t>are</w:t>
      </w:r>
      <w:r>
        <w:rPr/>
        <w:t xml:space="preserve"> </w:t>
      </w:r>
      <w:r>
        <w:rPr>
          <w:spacing w:val="-10"/>
        </w:rPr>
        <w:t>diagnostic</w:t>
      </w:r>
      <w:r>
        <w:rPr>
          <w:spacing w:val="19"/>
        </w:rPr>
        <w:t xml:space="preserve"> </w:t>
      </w:r>
      <w:r>
        <w:rPr>
          <w:spacing w:val="-10"/>
        </w:rPr>
        <w:t>of</w:t>
      </w:r>
      <w:r>
        <w:rPr>
          <w:spacing w:val="10"/>
        </w:rPr>
        <w:t xml:space="preserve"> </w:t>
      </w:r>
      <w:r>
        <w:rPr>
          <w:spacing w:val="-10"/>
        </w:rPr>
        <w:t>active</w:t>
      </w:r>
      <w:r>
        <w:rPr>
          <w:spacing w:val="24"/>
        </w:rPr>
        <w:t xml:space="preserve"> </w:t>
      </w:r>
      <w:r>
        <w:rPr>
          <w:spacing w:val="-10"/>
        </w:rPr>
        <w:t>pericardial</w:t>
      </w:r>
      <w:r>
        <w:rPr>
          <w:spacing w:val="24"/>
        </w:rPr>
        <w:t xml:space="preserve"> </w:t>
      </w:r>
      <w:r>
        <w:rPr>
          <w:spacing w:val="-10"/>
        </w:rPr>
        <w:t>inflammation,</w:t>
      </w:r>
      <w:hyperlink w:history="true" w:anchor="bookmark2">
        <w:r>
          <w:rPr>
            <w:sz w:val="11"/>
            <w:szCs w:val="11"/>
            <w:color w:val="0000FF"/>
            <w:spacing w:val="12"/>
            <w:position w:val="7"/>
          </w:rPr>
          <w:t>1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</w:t>
      </w:r>
      <w:r>
        <w:rPr>
          <w:spacing w:val="-14"/>
        </w:rPr>
        <w:t>and</w:t>
      </w:r>
      <w:r>
        <w:rPr>
          <w:spacing w:val="12"/>
        </w:rPr>
        <w:t xml:space="preserve"> </w:t>
      </w:r>
      <w:r>
        <w:rPr>
          <w:spacing w:val="-14"/>
        </w:rPr>
        <w:t>this</w:t>
      </w:r>
      <w:r>
        <w:rPr>
          <w:spacing w:val="24"/>
        </w:rPr>
        <w:t xml:space="preserve"> </w:t>
      </w:r>
      <w:r>
        <w:rPr>
          <w:spacing w:val="-14"/>
        </w:rPr>
        <w:t>has</w:t>
      </w:r>
      <w:r>
        <w:rPr>
          <w:spacing w:val="24"/>
        </w:rPr>
        <w:t xml:space="preserve"> </w:t>
      </w:r>
      <w:r>
        <w:rPr>
          <w:spacing w:val="-14"/>
        </w:rPr>
        <w:t>been</w:t>
      </w:r>
      <w:r>
        <w:rPr>
          <w:spacing w:val="19"/>
        </w:rPr>
        <w:t xml:space="preserve"> </w:t>
      </w:r>
      <w:r>
        <w:rPr>
          <w:spacing w:val="-14"/>
        </w:rPr>
        <w:t>con-</w:t>
      </w:r>
      <w:r>
        <w:rPr/>
        <w:t xml:space="preserve"> </w:t>
      </w:r>
      <w:r>
        <w:rPr>
          <w:spacing w:val="-7"/>
        </w:rPr>
        <w:t>firmed  by  studies </w:t>
      </w:r>
      <w:r>
        <w:rPr>
          <w:spacing w:val="-8"/>
        </w:rPr>
        <w:t xml:space="preserve"> with  histological  correlation.</w:t>
      </w:r>
      <w:hyperlink w:history="true" w:anchor="bookmark145">
        <w:r>
          <w:rPr>
            <w:sz w:val="11"/>
            <w:szCs w:val="11"/>
            <w:color w:val="0000FF"/>
            <w:spacing w:val="6"/>
            <w:position w:val="7"/>
          </w:rPr>
          <w:t>77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 </w:t>
      </w:r>
      <w:r>
        <w:rPr>
          <w:spacing w:val="-12"/>
        </w:rPr>
        <w:t>In  doubtful  cases,</w:t>
      </w:r>
      <w:r>
        <w:rPr/>
        <w:t xml:space="preserve"> </w:t>
      </w:r>
      <w:r>
        <w:rPr>
          <w:spacing w:val="-8"/>
        </w:rPr>
        <w:t>CMR  can  reliably  confirm  o</w:t>
      </w:r>
      <w:r>
        <w:rPr>
          <w:spacing w:val="-9"/>
        </w:rPr>
        <w:t>r  exclude  the  diagnosis  of  pericarditis.</w:t>
      </w:r>
      <w:r>
        <w:rPr/>
        <w:t xml:space="preserve"> </w:t>
      </w:r>
      <w:r>
        <w:rPr>
          <w:spacing w:val="-10"/>
        </w:rPr>
        <w:t>CMR-reporting</w:t>
      </w:r>
      <w:r>
        <w:rPr>
          <w:spacing w:val="19"/>
        </w:rPr>
        <w:t xml:space="preserve"> </w:t>
      </w:r>
      <w:r>
        <w:rPr>
          <w:spacing w:val="-10"/>
        </w:rPr>
        <w:t>physicians</w:t>
      </w:r>
      <w:r>
        <w:rPr>
          <w:spacing w:val="15"/>
          <w:w w:val="101"/>
        </w:rPr>
        <w:t xml:space="preserve"> </w:t>
      </w:r>
      <w:r>
        <w:rPr>
          <w:spacing w:val="-10"/>
        </w:rPr>
        <w:t>should</w:t>
      </w:r>
      <w:r>
        <w:rPr>
          <w:spacing w:val="19"/>
          <w:w w:val="101"/>
        </w:rPr>
        <w:t xml:space="preserve"> </w:t>
      </w:r>
      <w:r>
        <w:rPr>
          <w:spacing w:val="-10"/>
        </w:rPr>
        <w:t>be</w:t>
      </w:r>
      <w:r>
        <w:rPr>
          <w:spacing w:val="13"/>
        </w:rPr>
        <w:t xml:space="preserve"> </w:t>
      </w:r>
      <w:r>
        <w:rPr>
          <w:spacing w:val="-10"/>
        </w:rPr>
        <w:t>aware</w:t>
      </w:r>
      <w:r>
        <w:rPr>
          <w:spacing w:val="14"/>
          <w:w w:val="101"/>
        </w:rPr>
        <w:t xml:space="preserve"> </w:t>
      </w:r>
      <w:r>
        <w:rPr>
          <w:spacing w:val="-11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common</w:t>
      </w:r>
      <w:r>
        <w:rPr>
          <w:spacing w:val="19"/>
          <w:w w:val="101"/>
        </w:rPr>
        <w:t xml:space="preserve"> </w:t>
      </w:r>
      <w:r>
        <w:rPr>
          <w:spacing w:val="-11"/>
        </w:rPr>
        <w:t>pitfalls</w:t>
      </w:r>
      <w:r>
        <w:rPr>
          <w:spacing w:val="19"/>
          <w:w w:val="101"/>
        </w:rPr>
        <w:t xml:space="preserve"> </w:t>
      </w:r>
      <w:r>
        <w:rPr>
          <w:spacing w:val="-11"/>
        </w:rPr>
        <w:t>in</w:t>
      </w:r>
      <w:r>
        <w:rPr>
          <w:spacing w:val="7"/>
        </w:rPr>
        <w:t xml:space="preserve"> </w:t>
      </w:r>
      <w:r>
        <w:rPr>
          <w:spacing w:val="-11"/>
        </w:rPr>
        <w:t>the</w:t>
      </w:r>
      <w:r>
        <w:rPr/>
        <w:t xml:space="preserve"> </w:t>
      </w:r>
      <w:r>
        <w:rPr>
          <w:spacing w:val="-10"/>
        </w:rPr>
        <w:t>assessment of pericardium by CMR and how to overcome them</w:t>
      </w:r>
      <w:r>
        <w:rPr>
          <w:spacing w:val="15"/>
        </w:rPr>
        <w:t xml:space="preserve"> </w:t>
      </w:r>
      <w:r>
        <w:rPr>
          <w:spacing w:val="-10"/>
        </w:rPr>
        <w:t>(sum-</w:t>
      </w:r>
      <w:r>
        <w:rPr/>
        <w:t xml:space="preserve"> </w:t>
      </w:r>
      <w:r>
        <w:rPr>
          <w:spacing w:val="-10"/>
        </w:rPr>
        <w:t>marized in </w:t>
      </w:r>
      <w:r>
        <w:rPr>
          <w:i/>
          <w:iCs/>
          <w:spacing w:val="-10"/>
        </w:rPr>
        <w:t>Figure</w:t>
      </w:r>
      <w:r>
        <w:rPr>
          <w:i/>
          <w:iCs/>
          <w:spacing w:val="-14"/>
        </w:rPr>
        <w:t xml:space="preserve"> </w:t>
      </w:r>
      <w:hyperlink w:history="true" w:anchor="bookmark119">
        <w:r>
          <w:rPr>
            <w:i/>
            <w:iCs/>
            <w:color w:val="0000FF"/>
            <w:spacing w:val="-10"/>
          </w:rPr>
          <w:t>11</w:t>
        </w:r>
      </w:hyperlink>
      <w:r>
        <w:rPr>
          <w:spacing w:val="-10"/>
        </w:rPr>
        <w:t>). The non-in</w:t>
      </w:r>
      <w:r>
        <w:rPr>
          <w:spacing w:val="-11"/>
        </w:rPr>
        <w:t>clusion of CMR in</w:t>
      </w:r>
      <w:r>
        <w:rPr>
          <w:spacing w:val="-14"/>
        </w:rPr>
        <w:t xml:space="preserve"> </w:t>
      </w:r>
      <w:r>
        <w:rPr>
          <w:spacing w:val="-11"/>
        </w:rPr>
        <w:t>the major diagnostic</w:t>
      </w:r>
      <w:r>
        <w:rPr/>
        <w:t xml:space="preserve"> </w:t>
      </w:r>
      <w:r>
        <w:rPr>
          <w:spacing w:val="-7"/>
        </w:rPr>
        <w:t>criteria of pericarditis</w:t>
      </w:r>
      <w:r>
        <w:rPr>
          <w:spacing w:val="6"/>
        </w:rPr>
        <w:t xml:space="preserve"> </w:t>
      </w:r>
      <w:r>
        <w:rPr>
          <w:spacing w:val="-7"/>
        </w:rPr>
        <w:t>is</w:t>
      </w:r>
      <w:r>
        <w:rPr>
          <w:spacing w:val="6"/>
        </w:rPr>
        <w:t xml:space="preserve"> </w:t>
      </w:r>
      <w:r>
        <w:rPr>
          <w:spacing w:val="-7"/>
        </w:rPr>
        <w:t>not totally un</w:t>
      </w:r>
      <w:r>
        <w:rPr>
          <w:spacing w:val="-8"/>
        </w:rPr>
        <w:t>expected given (i) its</w:t>
      </w:r>
      <w:r>
        <w:rPr>
          <w:spacing w:val="5"/>
        </w:rPr>
        <w:t xml:space="preserve"> </w:t>
      </w:r>
      <w:r>
        <w:rPr>
          <w:spacing w:val="-8"/>
        </w:rPr>
        <w:t>limited</w:t>
      </w:r>
      <w:r>
        <w:rPr/>
        <w:t xml:space="preserve"> </w:t>
      </w:r>
      <w:r>
        <w:rPr>
          <w:spacing w:val="-8"/>
        </w:rPr>
        <w:t>clin-</w:t>
      </w:r>
      <w:r>
        <w:rPr/>
        <w:t xml:space="preserve"> </w:t>
      </w:r>
      <w:r>
        <w:rPr>
          <w:spacing w:val="-9"/>
        </w:rPr>
        <w:t>ical availability and (ii) that the evidence on the diagnostic o</w:t>
      </w:r>
      <w:r>
        <w:rPr>
          <w:spacing w:val="-10"/>
        </w:rPr>
        <w:t>r prognostic</w:t>
      </w:r>
      <w:r>
        <w:rPr/>
        <w:t xml:space="preserve"> </w:t>
      </w:r>
      <w:r>
        <w:rPr>
          <w:spacing w:val="-12"/>
        </w:rPr>
        <w:t>value</w:t>
      </w:r>
      <w:r>
        <w:rPr>
          <w:spacing w:val="20"/>
        </w:rPr>
        <w:t xml:space="preserve"> </w:t>
      </w:r>
      <w:r>
        <w:rPr>
          <w:spacing w:val="-12"/>
        </w:rPr>
        <w:t>of</w:t>
      </w:r>
      <w:r>
        <w:rPr>
          <w:spacing w:val="13"/>
        </w:rPr>
        <w:t xml:space="preserve"> </w:t>
      </w:r>
      <w:r>
        <w:rPr>
          <w:spacing w:val="-12"/>
        </w:rPr>
        <w:t>LGE</w:t>
      </w:r>
      <w:r>
        <w:rPr>
          <w:spacing w:val="11"/>
        </w:rPr>
        <w:t xml:space="preserve"> </w:t>
      </w:r>
      <w:r>
        <w:rPr>
          <w:spacing w:val="-12"/>
        </w:rPr>
        <w:t>and</w:t>
      </w:r>
      <w:r>
        <w:rPr>
          <w:spacing w:val="18"/>
          <w:w w:val="101"/>
        </w:rPr>
        <w:t xml:space="preserve"> </w:t>
      </w:r>
      <w:r>
        <w:rPr>
          <w:spacing w:val="-12"/>
        </w:rPr>
        <w:t>pericardial</w:t>
      </w:r>
      <w:r>
        <w:rPr>
          <w:spacing w:val="12"/>
        </w:rPr>
        <w:t xml:space="preserve"> </w:t>
      </w:r>
      <w:r>
        <w:rPr>
          <w:spacing w:val="-12"/>
        </w:rPr>
        <w:t>oedema</w:t>
      </w:r>
      <w:r>
        <w:rPr>
          <w:spacing w:val="18"/>
          <w:w w:val="101"/>
        </w:rPr>
        <w:t xml:space="preserve"> </w:t>
      </w:r>
      <w:r>
        <w:rPr>
          <w:spacing w:val="-12"/>
        </w:rPr>
        <w:t>is</w:t>
      </w:r>
      <w:r>
        <w:rPr>
          <w:spacing w:val="13"/>
        </w:rPr>
        <w:t xml:space="preserve"> </w:t>
      </w:r>
      <w:r>
        <w:rPr>
          <w:spacing w:val="-12"/>
        </w:rPr>
        <w:t>derived</w:t>
      </w:r>
      <w:r>
        <w:rPr>
          <w:spacing w:val="8"/>
        </w:rPr>
        <w:t xml:space="preserve"> </w:t>
      </w:r>
      <w:r>
        <w:rPr>
          <w:spacing w:val="-12"/>
        </w:rPr>
        <w:t>from</w:t>
      </w:r>
      <w:r>
        <w:rPr>
          <w:spacing w:val="13"/>
        </w:rPr>
        <w:t xml:space="preserve"> </w:t>
      </w:r>
      <w:r>
        <w:rPr>
          <w:spacing w:val="-12"/>
        </w:rPr>
        <w:t>only</w:t>
      </w:r>
      <w:r>
        <w:rPr>
          <w:spacing w:val="14"/>
          <w:w w:val="101"/>
        </w:rPr>
        <w:t xml:space="preserve"> </w:t>
      </w:r>
      <w:r>
        <w:rPr>
          <w:spacing w:val="-12"/>
        </w:rPr>
        <w:t>small-sized</w:t>
      </w:r>
      <w:r>
        <w:rPr/>
        <w:t xml:space="preserve"> </w:t>
      </w:r>
      <w:r>
        <w:rPr>
          <w:spacing w:val="-8"/>
        </w:rPr>
        <w:t>clinical  cohorts.</w:t>
      </w:r>
      <w:r>
        <w:rPr>
          <w:spacing w:val="6"/>
        </w:rPr>
        <w:t xml:space="preserve">  </w:t>
      </w:r>
      <w:r>
        <w:rPr>
          <w:spacing w:val="-8"/>
        </w:rPr>
        <w:t>Furthermore, </w:t>
      </w:r>
      <w:r>
        <w:rPr>
          <w:spacing w:val="-9"/>
        </w:rPr>
        <w:t xml:space="preserve"> the  exact</w:t>
      </w:r>
      <w:r>
        <w:rPr>
          <w:spacing w:val="4"/>
        </w:rPr>
        <w:t xml:space="preserve">  </w:t>
      </w:r>
      <w:r>
        <w:rPr>
          <w:spacing w:val="-9"/>
        </w:rPr>
        <w:t>significance</w:t>
      </w:r>
      <w:r>
        <w:rPr>
          <w:spacing w:val="2"/>
        </w:rPr>
        <w:t xml:space="preserve">  </w:t>
      </w:r>
      <w:r>
        <w:rPr>
          <w:spacing w:val="-9"/>
        </w:rPr>
        <w:t>of</w:t>
      </w:r>
      <w:r>
        <w:rPr>
          <w:spacing w:val="1"/>
        </w:rPr>
        <w:t xml:space="preserve">  </w:t>
      </w:r>
      <w:r>
        <w:rPr>
          <w:spacing w:val="-9"/>
        </w:rPr>
        <w:t>pericardial</w:t>
      </w:r>
      <w:r>
        <w:rPr>
          <w:spacing w:val="1"/>
        </w:rPr>
        <w:t xml:space="preserve"> </w:t>
      </w:r>
      <w:r>
        <w:rPr>
          <w:spacing w:val="-9"/>
        </w:rPr>
        <w:t>LGE</w:t>
      </w:r>
      <w:r>
        <w:rPr>
          <w:spacing w:val="13"/>
        </w:rPr>
        <w:t xml:space="preserve"> </w:t>
      </w:r>
      <w:r>
        <w:rPr>
          <w:spacing w:val="-9"/>
        </w:rPr>
        <w:t>for</w:t>
      </w:r>
      <w:r>
        <w:rPr>
          <w:spacing w:val="11"/>
        </w:rPr>
        <w:t xml:space="preserve"> </w:t>
      </w:r>
      <w:r>
        <w:rPr>
          <w:spacing w:val="-9"/>
        </w:rPr>
        <w:t>the</w:t>
      </w:r>
      <w:r>
        <w:rPr>
          <w:spacing w:val="23"/>
          <w:w w:val="101"/>
        </w:rPr>
        <w:t xml:space="preserve"> </w:t>
      </w:r>
      <w:r>
        <w:rPr>
          <w:spacing w:val="-9"/>
        </w:rPr>
        <w:t>long-term</w:t>
      </w:r>
      <w:r>
        <w:rPr>
          <w:spacing w:val="17"/>
          <w:w w:val="101"/>
        </w:rPr>
        <w:t xml:space="preserve"> </w:t>
      </w:r>
      <w:r>
        <w:rPr>
          <w:spacing w:val="-9"/>
        </w:rPr>
        <w:t>clinical</w:t>
      </w:r>
      <w:r>
        <w:rPr>
          <w:spacing w:val="18"/>
        </w:rPr>
        <w:t xml:space="preserve"> </w:t>
      </w:r>
      <w:r>
        <w:rPr>
          <w:spacing w:val="-9"/>
        </w:rPr>
        <w:t>outcome</w:t>
      </w:r>
      <w:r>
        <w:rPr>
          <w:spacing w:val="18"/>
        </w:rPr>
        <w:t xml:space="preserve"> </w:t>
      </w:r>
      <w:r>
        <w:rPr>
          <w:spacing w:val="-9"/>
        </w:rPr>
        <w:t>of</w:t>
      </w:r>
      <w:r>
        <w:rPr>
          <w:spacing w:val="9"/>
        </w:rPr>
        <w:t xml:space="preserve"> </w:t>
      </w:r>
      <w:r>
        <w:rPr>
          <w:spacing w:val="-9"/>
        </w:rPr>
        <w:t>acute</w:t>
      </w:r>
      <w:r>
        <w:rPr>
          <w:spacing w:val="22"/>
          <w:w w:val="101"/>
        </w:rPr>
        <w:t xml:space="preserve"> </w:t>
      </w:r>
      <w:r>
        <w:rPr>
          <w:spacing w:val="-9"/>
        </w:rPr>
        <w:t>pericardit</w:t>
      </w:r>
      <w:r>
        <w:rPr>
          <w:spacing w:val="-10"/>
        </w:rPr>
        <w:t>is</w:t>
      </w:r>
      <w:r>
        <w:rPr>
          <w:spacing w:val="22"/>
          <w:w w:val="101"/>
        </w:rPr>
        <w:t xml:space="preserve"> </w:t>
      </w:r>
      <w:r>
        <w:rPr>
          <w:spacing w:val="-10"/>
        </w:rPr>
        <w:t>remains</w:t>
      </w:r>
      <w:r>
        <w:rPr/>
        <w:t xml:space="preserve"> </w:t>
      </w:r>
      <w:r>
        <w:rPr>
          <w:spacing w:val="-11"/>
        </w:rPr>
        <w:t>questionable. While</w:t>
      </w:r>
      <w:r>
        <w:rPr>
          <w:spacing w:val="24"/>
          <w:w w:val="101"/>
        </w:rPr>
        <w:t xml:space="preserve"> </w:t>
      </w:r>
      <w:r>
        <w:rPr>
          <w:spacing w:val="-11"/>
        </w:rPr>
        <w:t>pericardial</w:t>
      </w:r>
      <w:r>
        <w:rPr>
          <w:spacing w:val="14"/>
        </w:rPr>
        <w:t xml:space="preserve"> </w:t>
      </w:r>
      <w:r>
        <w:rPr>
          <w:spacing w:val="-11"/>
        </w:rPr>
        <w:t>LGE</w:t>
      </w:r>
      <w:r>
        <w:rPr>
          <w:spacing w:val="11"/>
        </w:rPr>
        <w:t xml:space="preserve"> </w:t>
      </w:r>
      <w:r>
        <w:rPr>
          <w:spacing w:val="-11"/>
        </w:rPr>
        <w:t>has</w:t>
      </w:r>
      <w:r>
        <w:rPr>
          <w:spacing w:val="11"/>
        </w:rPr>
        <w:t xml:space="preserve"> </w:t>
      </w:r>
      <w:r>
        <w:rPr>
          <w:spacing w:val="-11"/>
        </w:rPr>
        <w:t>been</w:t>
      </w:r>
      <w:r>
        <w:rPr>
          <w:spacing w:val="6"/>
        </w:rPr>
        <w:t xml:space="preserve"> </w:t>
      </w:r>
      <w:r>
        <w:rPr>
          <w:spacing w:val="-11"/>
        </w:rPr>
        <w:t>associated with</w:t>
      </w:r>
      <w:r>
        <w:rPr>
          <w:spacing w:val="10"/>
        </w:rPr>
        <w:t xml:space="preserve"> </w:t>
      </w:r>
      <w:r>
        <w:rPr>
          <w:spacing w:val="-11"/>
        </w:rPr>
        <w:t>pericar-</w:t>
      </w:r>
      <w:r>
        <w:rPr/>
        <w:t xml:space="preserve"> </w:t>
      </w:r>
      <w:r>
        <w:rPr>
          <w:spacing w:val="-9"/>
        </w:rPr>
        <w:t>ditis</w:t>
      </w:r>
      <w:r>
        <w:rPr>
          <w:spacing w:val="5"/>
        </w:rPr>
        <w:t xml:space="preserve"> </w:t>
      </w:r>
      <w:r>
        <w:rPr>
          <w:spacing w:val="-9"/>
        </w:rPr>
        <w:t>recurrences, C</w:t>
      </w:r>
      <w:r>
        <w:rPr>
          <w:spacing w:val="-10"/>
        </w:rPr>
        <w:t>MR scanning of patients with a</w:t>
      </w:r>
      <w:r>
        <w:rPr>
          <w:spacing w:val="6"/>
        </w:rPr>
        <w:t xml:space="preserve"> </w:t>
      </w:r>
      <w:r>
        <w:rPr>
          <w:spacing w:val="-10"/>
        </w:rPr>
        <w:t>previous</w:t>
      </w:r>
      <w:r>
        <w:rPr>
          <w:spacing w:val="1"/>
        </w:rPr>
        <w:t xml:space="preserve"> </w:t>
      </w:r>
      <w:r>
        <w:rPr>
          <w:spacing w:val="-10"/>
        </w:rPr>
        <w:t>episode</w:t>
      </w:r>
      <w:r>
        <w:rPr>
          <w:spacing w:val="1"/>
        </w:rPr>
        <w:t xml:space="preserve"> </w:t>
      </w:r>
      <w:r>
        <w:rPr>
          <w:spacing w:val="-10"/>
        </w:rPr>
        <w:t>of</w:t>
      </w:r>
      <w:r>
        <w:rPr/>
        <w:t xml:space="preserve"> </w:t>
      </w:r>
      <w:r>
        <w:rPr>
          <w:spacing w:val="-11"/>
        </w:rPr>
        <w:t>pericarditis</w:t>
      </w:r>
      <w:r>
        <w:rPr>
          <w:spacing w:val="24"/>
          <w:w w:val="101"/>
        </w:rPr>
        <w:t xml:space="preserve"> </w:t>
      </w:r>
      <w:r>
        <w:rPr>
          <w:spacing w:val="-11"/>
        </w:rPr>
        <w:t>usually</w:t>
      </w:r>
      <w:r>
        <w:rPr>
          <w:spacing w:val="24"/>
          <w:w w:val="101"/>
        </w:rPr>
        <w:t xml:space="preserve"> </w:t>
      </w:r>
      <w:r>
        <w:rPr>
          <w:spacing w:val="-11"/>
        </w:rPr>
        <w:t>reveals</w:t>
      </w:r>
      <w:r>
        <w:rPr>
          <w:spacing w:val="20"/>
        </w:rPr>
        <w:t xml:space="preserve"> </w:t>
      </w:r>
      <w:r>
        <w:rPr>
          <w:spacing w:val="-12"/>
        </w:rPr>
        <w:t>some</w:t>
      </w:r>
      <w:r>
        <w:rPr>
          <w:spacing w:val="21"/>
        </w:rPr>
        <w:t xml:space="preserve"> </w:t>
      </w:r>
      <w:r>
        <w:rPr>
          <w:spacing w:val="-12"/>
        </w:rPr>
        <w:t>degree</w:t>
      </w:r>
      <w:r>
        <w:rPr>
          <w:spacing w:val="19"/>
          <w:w w:val="101"/>
        </w:rPr>
        <w:t xml:space="preserve"> </w:t>
      </w:r>
      <w:r>
        <w:rPr>
          <w:spacing w:val="-12"/>
        </w:rPr>
        <w:t>of</w:t>
      </w:r>
      <w:r>
        <w:rPr>
          <w:spacing w:val="18"/>
        </w:rPr>
        <w:t xml:space="preserve"> </w:t>
      </w:r>
      <w:r>
        <w:rPr>
          <w:spacing w:val="-12"/>
        </w:rPr>
        <w:t>pericardial</w:t>
      </w:r>
      <w:r>
        <w:rPr>
          <w:spacing w:val="27"/>
        </w:rPr>
        <w:t xml:space="preserve"> </w:t>
      </w:r>
      <w:r>
        <w:rPr>
          <w:spacing w:val="-12"/>
        </w:rPr>
        <w:t>LGE</w:t>
      </w:r>
      <w:r>
        <w:rPr>
          <w:spacing w:val="26"/>
          <w:w w:val="101"/>
        </w:rPr>
        <w:t xml:space="preserve"> </w:t>
      </w:r>
      <w:r>
        <w:rPr>
          <w:spacing w:val="-12"/>
        </w:rPr>
        <w:t>(although</w:t>
      </w:r>
      <w:r>
        <w:rPr/>
        <w:t xml:space="preserve"> </w:t>
      </w:r>
      <w:r>
        <w:rPr>
          <w:spacing w:val="-12"/>
        </w:rPr>
        <w:t>not</w:t>
      </w:r>
      <w:r>
        <w:rPr>
          <w:spacing w:val="24"/>
        </w:rPr>
        <w:t xml:space="preserve"> </w:t>
      </w:r>
      <w:r>
        <w:rPr>
          <w:spacing w:val="-12"/>
        </w:rPr>
        <w:t>as</w:t>
      </w:r>
      <w:r>
        <w:rPr>
          <w:spacing w:val="27"/>
          <w:w w:val="101"/>
        </w:rPr>
        <w:t xml:space="preserve"> </w:t>
      </w:r>
      <w:r>
        <w:rPr>
          <w:spacing w:val="-12"/>
        </w:rPr>
        <w:t>prominent</w:t>
      </w:r>
      <w:r>
        <w:rPr>
          <w:spacing w:val="21"/>
        </w:rPr>
        <w:t xml:space="preserve"> </w:t>
      </w:r>
      <w:r>
        <w:rPr>
          <w:spacing w:val="-12"/>
        </w:rPr>
        <w:t>and</w:t>
      </w:r>
      <w:r>
        <w:rPr>
          <w:spacing w:val="27"/>
        </w:rPr>
        <w:t xml:space="preserve"> </w:t>
      </w:r>
      <w:r>
        <w:rPr>
          <w:spacing w:val="-12"/>
        </w:rPr>
        <w:t>intense</w:t>
      </w:r>
      <w:r>
        <w:rPr>
          <w:spacing w:val="21"/>
          <w:w w:val="101"/>
        </w:rPr>
        <w:t xml:space="preserve"> </w:t>
      </w:r>
      <w:r>
        <w:rPr>
          <w:spacing w:val="-12"/>
        </w:rPr>
        <w:t>as</w:t>
      </w:r>
      <w:r>
        <w:rPr>
          <w:spacing w:val="22"/>
        </w:rPr>
        <w:t xml:space="preserve"> </w:t>
      </w:r>
      <w:r>
        <w:rPr>
          <w:spacing w:val="-12"/>
        </w:rPr>
        <w:t>during</w:t>
      </w:r>
      <w:r>
        <w:rPr>
          <w:spacing w:val="15"/>
          <w:w w:val="101"/>
        </w:rPr>
        <w:t xml:space="preserve"> </w:t>
      </w:r>
      <w:r>
        <w:rPr>
          <w:spacing w:val="-12"/>
        </w:rPr>
        <w:t>the</w:t>
      </w:r>
      <w:r>
        <w:rPr>
          <w:spacing w:val="20"/>
          <w:w w:val="101"/>
        </w:rPr>
        <w:t xml:space="preserve"> </w:t>
      </w:r>
      <w:r>
        <w:rPr>
          <w:spacing w:val="-12"/>
        </w:rPr>
        <w:t>acute</w:t>
      </w:r>
      <w:r>
        <w:rPr>
          <w:spacing w:val="27"/>
        </w:rPr>
        <w:t xml:space="preserve"> </w:t>
      </w:r>
      <w:r>
        <w:rPr>
          <w:spacing w:val="-12"/>
        </w:rPr>
        <w:t>phase).</w:t>
      </w:r>
      <w:r>
        <w:rPr>
          <w:spacing w:val="29"/>
          <w:w w:val="101"/>
        </w:rPr>
        <w:t xml:space="preserve"> </w:t>
      </w:r>
      <w:r>
        <w:rPr>
          <w:spacing w:val="-12"/>
        </w:rPr>
        <w:t>It</w:t>
      </w:r>
      <w:r>
        <w:rPr>
          <w:spacing w:val="27"/>
        </w:rPr>
        <w:t xml:space="preserve"> </w:t>
      </w:r>
      <w:r>
        <w:rPr>
          <w:spacing w:val="-12"/>
        </w:rPr>
        <w:t>is</w:t>
      </w:r>
      <w:r>
        <w:rPr>
          <w:spacing w:val="27"/>
          <w:w w:val="101"/>
        </w:rPr>
        <w:t xml:space="preserve"> </w:t>
      </w:r>
      <w:r>
        <w:rPr>
          <w:spacing w:val="-12"/>
        </w:rPr>
        <w:t>likely,</w:t>
      </w:r>
      <w:r>
        <w:rPr/>
        <w:t xml:space="preserve"> </w:t>
      </w:r>
      <w:r>
        <w:rPr>
          <w:spacing w:val="-11"/>
        </w:rPr>
        <w:t>that</w:t>
      </w:r>
      <w:r>
        <w:rPr>
          <w:spacing w:val="15"/>
        </w:rPr>
        <w:t xml:space="preserve"> </w:t>
      </w:r>
      <w:r>
        <w:rPr>
          <w:spacing w:val="-11"/>
        </w:rPr>
        <w:t>some</w:t>
      </w:r>
      <w:r>
        <w:rPr>
          <w:spacing w:val="19"/>
          <w:w w:val="101"/>
        </w:rPr>
        <w:t xml:space="preserve"> </w:t>
      </w:r>
      <w:r>
        <w:rPr>
          <w:spacing w:val="-11"/>
        </w:rPr>
        <w:t>pericardial</w:t>
      </w:r>
      <w:r>
        <w:rPr>
          <w:spacing w:val="21"/>
          <w:w w:val="101"/>
        </w:rPr>
        <w:t xml:space="preserve"> </w:t>
      </w:r>
      <w:r>
        <w:rPr>
          <w:spacing w:val="-11"/>
        </w:rPr>
        <w:t>LGE</w:t>
      </w:r>
      <w:r>
        <w:rPr>
          <w:spacing w:val="13"/>
          <w:w w:val="101"/>
        </w:rPr>
        <w:t xml:space="preserve"> </w:t>
      </w:r>
      <w:r>
        <w:rPr>
          <w:spacing w:val="-11"/>
        </w:rPr>
        <w:t>after</w:t>
      </w:r>
      <w:r>
        <w:rPr>
          <w:spacing w:val="13"/>
        </w:rPr>
        <w:t xml:space="preserve"> </w:t>
      </w:r>
      <w:r>
        <w:rPr>
          <w:spacing w:val="-11"/>
        </w:rPr>
        <w:t>an</w:t>
      </w:r>
      <w:r>
        <w:rPr>
          <w:spacing w:val="15"/>
        </w:rPr>
        <w:t xml:space="preserve"> </w:t>
      </w:r>
      <w:r>
        <w:rPr>
          <w:spacing w:val="-11"/>
        </w:rPr>
        <w:t>episode(s)</w:t>
      </w:r>
      <w:r>
        <w:rPr>
          <w:spacing w:val="14"/>
        </w:rPr>
        <w:t xml:space="preserve"> </w:t>
      </w:r>
      <w:r>
        <w:rPr>
          <w:spacing w:val="-11"/>
        </w:rPr>
        <w:t>of</w:t>
      </w:r>
      <w:r>
        <w:rPr>
          <w:spacing w:val="13"/>
          <w:w w:val="101"/>
        </w:rPr>
        <w:t xml:space="preserve"> </w:t>
      </w:r>
      <w:r>
        <w:rPr>
          <w:spacing w:val="-11"/>
        </w:rPr>
        <w:t>pericarditis</w:t>
      </w:r>
      <w:r>
        <w:rPr>
          <w:spacing w:val="19"/>
          <w:w w:val="101"/>
        </w:rPr>
        <w:t xml:space="preserve"> </w:t>
      </w:r>
      <w:r>
        <w:rPr>
          <w:spacing w:val="-11"/>
        </w:rPr>
        <w:t>may</w:t>
      </w:r>
      <w:r>
        <w:rPr>
          <w:spacing w:val="10"/>
        </w:rPr>
        <w:t xml:space="preserve"> </w:t>
      </w:r>
      <w:r>
        <w:rPr>
          <w:spacing w:val="-11"/>
        </w:rPr>
        <w:t>flag</w:t>
      </w:r>
      <w:r>
        <w:rPr/>
        <w:t xml:space="preserve"> </w:t>
      </w:r>
      <w:r>
        <w:rPr>
          <w:spacing w:val="-9"/>
        </w:rPr>
        <w:t>permanent</w:t>
      </w:r>
      <w:r>
        <w:rPr>
          <w:spacing w:val="24"/>
        </w:rPr>
        <w:t xml:space="preserve"> </w:t>
      </w:r>
      <w:r>
        <w:rPr>
          <w:spacing w:val="-9"/>
        </w:rPr>
        <w:t>fibrotic</w:t>
      </w:r>
      <w:r>
        <w:rPr>
          <w:spacing w:val="10"/>
        </w:rPr>
        <w:t xml:space="preserve"> </w:t>
      </w:r>
      <w:r>
        <w:rPr>
          <w:spacing w:val="-9"/>
        </w:rPr>
        <w:t>changes</w:t>
      </w:r>
      <w:r>
        <w:rPr>
          <w:spacing w:val="17"/>
          <w:w w:val="101"/>
        </w:rPr>
        <w:t xml:space="preserve"> </w:t>
      </w:r>
      <w:r>
        <w:rPr>
          <w:spacing w:val="-9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9"/>
        </w:rPr>
        <w:t>pericardium.</w:t>
      </w:r>
      <w:r>
        <w:rPr>
          <w:spacing w:val="13"/>
        </w:rPr>
        <w:t xml:space="preserve"> </w:t>
      </w:r>
      <w:r>
        <w:rPr>
          <w:spacing w:val="-9"/>
        </w:rPr>
        <w:t>Currently, there</w:t>
      </w:r>
      <w:r>
        <w:rPr>
          <w:spacing w:val="16"/>
          <w:w w:val="101"/>
        </w:rPr>
        <w:t xml:space="preserve"> </w:t>
      </w:r>
      <w:r>
        <w:rPr>
          <w:spacing w:val="-9"/>
        </w:rPr>
        <w:t>is</w:t>
      </w:r>
      <w:r>
        <w:rPr>
          <w:spacing w:val="16"/>
          <w:w w:val="101"/>
        </w:rPr>
        <w:t xml:space="preserve"> </w:t>
      </w:r>
      <w:r>
        <w:rPr>
          <w:spacing w:val="-9"/>
        </w:rPr>
        <w:t>no</w:t>
      </w:r>
      <w:r>
        <w:rPr/>
        <w:t xml:space="preserve"> </w:t>
      </w:r>
      <w:r>
        <w:rPr>
          <w:spacing w:val="-9"/>
        </w:rPr>
        <w:t>standardized method</w:t>
      </w:r>
      <w:r>
        <w:rPr>
          <w:spacing w:val="-15"/>
        </w:rPr>
        <w:t xml:space="preserve"> </w:t>
      </w:r>
      <w:r>
        <w:rPr>
          <w:spacing w:val="-9"/>
        </w:rPr>
        <w:t>for</w:t>
      </w:r>
      <w:r>
        <w:rPr>
          <w:spacing w:val="-16"/>
        </w:rPr>
        <w:t xml:space="preserve"> </w:t>
      </w:r>
      <w:r>
        <w:rPr>
          <w:spacing w:val="-9"/>
        </w:rPr>
        <w:t>the quantification of</w:t>
      </w:r>
      <w:r>
        <w:rPr>
          <w:spacing w:val="-12"/>
        </w:rPr>
        <w:t xml:space="preserve"> </w:t>
      </w:r>
      <w:r>
        <w:rPr>
          <w:spacing w:val="-9"/>
        </w:rPr>
        <w:t>pericardial LG</w:t>
      </w:r>
      <w:r>
        <w:rPr>
          <w:spacing w:val="-10"/>
        </w:rPr>
        <w:t>E (although</w:t>
      </w:r>
      <w:r>
        <w:rPr/>
        <w:t xml:space="preserve"> </w:t>
      </w:r>
      <w:r>
        <w:rPr>
          <w:spacing w:val="-10"/>
        </w:rPr>
        <w:t>such attempts have been re</w:t>
      </w:r>
      <w:r>
        <w:rPr>
          <w:spacing w:val="-11"/>
        </w:rPr>
        <w:t>ported),</w:t>
      </w:r>
      <w:hyperlink w:history="true" w:anchor="bookmark87">
        <w:r>
          <w:rPr>
            <w:sz w:val="11"/>
            <w:szCs w:val="11"/>
            <w:color w:val="0000FF"/>
            <w:spacing w:val="6"/>
            <w:position w:val="7"/>
          </w:rPr>
          <w:t>49</w:t>
        </w:r>
      </w:hyperlink>
      <w:r>
        <w:rPr>
          <w:sz w:val="11"/>
          <w:szCs w:val="11"/>
          <w:color w:val="0000FF"/>
          <w:spacing w:val="10"/>
          <w:w w:val="101"/>
          <w:position w:val="7"/>
        </w:rPr>
        <w:t xml:space="preserve"> </w:t>
      </w:r>
      <w:r>
        <w:rPr>
          <w:spacing w:val="-11"/>
        </w:rPr>
        <w:t>and in everyday clin</w:t>
      </w:r>
      <w:r>
        <w:rPr>
          <w:spacing w:val="-12"/>
        </w:rPr>
        <w:t>ical practice is</w:t>
      </w:r>
      <w:r>
        <w:rPr/>
        <w:t xml:space="preserve"> </w:t>
      </w:r>
      <w:r>
        <w:rPr>
          <w:spacing w:val="-11"/>
        </w:rPr>
        <w:t>typically</w:t>
      </w:r>
      <w:r>
        <w:rPr>
          <w:spacing w:val="17"/>
        </w:rPr>
        <w:t xml:space="preserve"> </w:t>
      </w:r>
      <w:r>
        <w:rPr>
          <w:spacing w:val="-11"/>
        </w:rPr>
        <w:t>reported</w:t>
      </w:r>
      <w:r>
        <w:rPr>
          <w:spacing w:val="17"/>
          <w:w w:val="101"/>
        </w:rPr>
        <w:t xml:space="preserve"> </w:t>
      </w:r>
      <w:r>
        <w:rPr>
          <w:spacing w:val="-11"/>
        </w:rPr>
        <w:t>in</w:t>
      </w:r>
      <w:r>
        <w:rPr>
          <w:spacing w:val="10"/>
        </w:rPr>
        <w:t xml:space="preserve"> </w:t>
      </w:r>
      <w:r>
        <w:rPr>
          <w:spacing w:val="-11"/>
        </w:rPr>
        <w:t>a</w:t>
      </w:r>
      <w:r>
        <w:rPr>
          <w:spacing w:val="18"/>
        </w:rPr>
        <w:t xml:space="preserve"> </w:t>
      </w:r>
      <w:r>
        <w:rPr>
          <w:spacing w:val="-11"/>
        </w:rPr>
        <w:t>binary</w:t>
      </w:r>
      <w:r>
        <w:rPr>
          <w:spacing w:val="8"/>
        </w:rPr>
        <w:t xml:space="preserve"> </w:t>
      </w:r>
      <w:r>
        <w:rPr>
          <w:spacing w:val="-11"/>
        </w:rPr>
        <w:t>fashion</w:t>
      </w:r>
      <w:r>
        <w:rPr>
          <w:spacing w:val="17"/>
        </w:rPr>
        <w:t xml:space="preserve"> </w:t>
      </w:r>
      <w:r>
        <w:rPr>
          <w:spacing w:val="-11"/>
        </w:rPr>
        <w:t>(presence/a</w:t>
      </w:r>
      <w:r>
        <w:rPr>
          <w:spacing w:val="-12"/>
        </w:rPr>
        <w:t>bsence</w:t>
      </w:r>
      <w:r>
        <w:rPr>
          <w:spacing w:val="13"/>
        </w:rPr>
        <w:t xml:space="preserve"> </w:t>
      </w:r>
      <w:r>
        <w:rPr>
          <w:spacing w:val="-12"/>
        </w:rPr>
        <w:t>of</w:t>
      </w:r>
      <w:r>
        <w:rPr>
          <w:spacing w:val="12"/>
        </w:rPr>
        <w:t xml:space="preserve"> </w:t>
      </w:r>
      <w:r>
        <w:rPr>
          <w:spacing w:val="-12"/>
        </w:rPr>
        <w:t>LGE).</w:t>
      </w:r>
      <w:r>
        <w:rPr>
          <w:spacing w:val="8"/>
        </w:rPr>
        <w:t xml:space="preserve"> </w:t>
      </w:r>
      <w:r>
        <w:rPr>
          <w:spacing w:val="-12"/>
        </w:rPr>
        <w:t>The</w:t>
      </w:r>
      <w:r>
        <w:rPr/>
        <w:t xml:space="preserve"> </w:t>
      </w:r>
      <w:r>
        <w:rPr>
          <w:spacing w:val="-10"/>
        </w:rPr>
        <w:t>application</w:t>
      </w:r>
      <w:r>
        <w:rPr>
          <w:spacing w:val="16"/>
        </w:rPr>
        <w:t xml:space="preserve"> </w:t>
      </w:r>
      <w:r>
        <w:rPr>
          <w:spacing w:val="-10"/>
        </w:rPr>
        <w:t>of Artificial</w:t>
      </w:r>
      <w:r>
        <w:rPr>
          <w:spacing w:val="24"/>
        </w:rPr>
        <w:t xml:space="preserve"> </w:t>
      </w:r>
      <w:r>
        <w:rPr>
          <w:spacing w:val="-10"/>
        </w:rPr>
        <w:t>Intell</w:t>
      </w:r>
      <w:r>
        <w:rPr>
          <w:spacing w:val="-11"/>
        </w:rPr>
        <w:t>igence/Machine</w:t>
      </w:r>
      <w:r>
        <w:rPr>
          <w:spacing w:val="23"/>
          <w:w w:val="101"/>
        </w:rPr>
        <w:t xml:space="preserve"> </w:t>
      </w:r>
      <w:r>
        <w:rPr>
          <w:spacing w:val="-11"/>
        </w:rPr>
        <w:t>Learning</w:t>
      </w:r>
      <w:r>
        <w:rPr>
          <w:spacing w:val="15"/>
        </w:rPr>
        <w:t xml:space="preserve"> </w:t>
      </w:r>
      <w:r>
        <w:rPr>
          <w:spacing w:val="-11"/>
        </w:rPr>
        <w:t>on</w:t>
      </w:r>
      <w:r>
        <w:rPr>
          <w:spacing w:val="18"/>
          <w:w w:val="101"/>
        </w:rPr>
        <w:t xml:space="preserve"> </w:t>
      </w:r>
      <w:r>
        <w:rPr>
          <w:spacing w:val="-11"/>
        </w:rPr>
        <w:t>CMR</w:t>
      </w:r>
      <w:r>
        <w:rPr>
          <w:spacing w:val="20"/>
          <w:w w:val="101"/>
        </w:rPr>
        <w:t xml:space="preserve"> </w:t>
      </w:r>
      <w:r>
        <w:rPr>
          <w:spacing w:val="-11"/>
        </w:rPr>
        <w:t>images</w:t>
      </w:r>
      <w:r>
        <w:rPr/>
        <w:t xml:space="preserve"> </w:t>
      </w:r>
      <w:r>
        <w:rPr>
          <w:spacing w:val="-8"/>
        </w:rPr>
        <w:t>has</w:t>
      </w:r>
      <w:r>
        <w:rPr>
          <w:spacing w:val="-16"/>
        </w:rPr>
        <w:t xml:space="preserve"> </w:t>
      </w:r>
      <w:r>
        <w:rPr>
          <w:spacing w:val="-8"/>
        </w:rPr>
        <w:t>the potential</w:t>
      </w:r>
      <w:r>
        <w:rPr>
          <w:spacing w:val="-17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facilitate</w:t>
      </w:r>
      <w:r>
        <w:rPr>
          <w:spacing w:val="-16"/>
        </w:rPr>
        <w:t xml:space="preserve"> </w:t>
      </w:r>
      <w:r>
        <w:rPr>
          <w:spacing w:val="-8"/>
        </w:rPr>
        <w:t>the automated quantification </w:t>
      </w:r>
      <w:r>
        <w:rPr>
          <w:spacing w:val="-9"/>
        </w:rPr>
        <w:t>of</w:t>
      </w:r>
      <w:r>
        <w:rPr>
          <w:spacing w:val="-11"/>
        </w:rPr>
        <w:t xml:space="preserve"> </w:t>
      </w:r>
      <w:r>
        <w:rPr>
          <w:spacing w:val="-9"/>
        </w:rPr>
        <w:t>pericardial</w:t>
      </w:r>
      <w:r>
        <w:rPr/>
        <w:t xml:space="preserve"> </w:t>
      </w:r>
      <w:bookmarkStart w:name="bookmark146" w:id="73"/>
      <w:bookmarkEnd w:id="73"/>
      <w:r>
        <w:rPr>
          <w:spacing w:val="-11"/>
        </w:rPr>
        <w:t>enhancement,</w:t>
      </w:r>
      <w:r>
        <w:rPr>
          <w:spacing w:val="16"/>
        </w:rPr>
        <w:t xml:space="preserve"> </w:t>
      </w:r>
      <w:r>
        <w:rPr>
          <w:spacing w:val="-11"/>
        </w:rPr>
        <w:t>as</w:t>
      </w:r>
      <w:r>
        <w:rPr>
          <w:spacing w:val="11"/>
        </w:rPr>
        <w:t xml:space="preserve"> </w:t>
      </w:r>
      <w:r>
        <w:rPr>
          <w:spacing w:val="-11"/>
        </w:rPr>
        <w:t>well</w:t>
      </w:r>
      <w:r>
        <w:rPr>
          <w:spacing w:val="15"/>
          <w:w w:val="101"/>
        </w:rPr>
        <w:t xml:space="preserve"> </w:t>
      </w:r>
      <w:r>
        <w:rPr>
          <w:spacing w:val="-11"/>
        </w:rPr>
        <w:t>as</w:t>
      </w:r>
      <w:r>
        <w:rPr>
          <w:spacing w:val="17"/>
          <w:w w:val="101"/>
        </w:rPr>
        <w:t xml:space="preserve"> </w:t>
      </w:r>
      <w:r>
        <w:rPr>
          <w:spacing w:val="-11"/>
        </w:rPr>
        <w:t>extract</w:t>
      </w:r>
      <w:r>
        <w:rPr>
          <w:spacing w:val="22"/>
        </w:rPr>
        <w:t xml:space="preserve"> </w:t>
      </w:r>
      <w:r>
        <w:rPr>
          <w:spacing w:val="-11"/>
        </w:rPr>
        <w:t>prognostic</w:t>
      </w:r>
      <w:r>
        <w:rPr>
          <w:spacing w:val="23"/>
        </w:rPr>
        <w:t xml:space="preserve"> </w:t>
      </w:r>
      <w:r>
        <w:rPr>
          <w:spacing w:val="-11"/>
        </w:rPr>
        <w:t>imaging</w:t>
      </w:r>
      <w:r>
        <w:rPr>
          <w:spacing w:val="12"/>
          <w:w w:val="101"/>
        </w:rPr>
        <w:t xml:space="preserve"> </w:t>
      </w:r>
      <w:r>
        <w:rPr>
          <w:spacing w:val="-11"/>
        </w:rPr>
        <w:t>featu</w:t>
      </w:r>
      <w:r>
        <w:rPr>
          <w:spacing w:val="-12"/>
        </w:rPr>
        <w:t>res</w:t>
      </w:r>
      <w:r>
        <w:rPr>
          <w:spacing w:val="10"/>
        </w:rPr>
        <w:t xml:space="preserve"> </w:t>
      </w:r>
      <w:r>
        <w:rPr>
          <w:spacing w:val="-12"/>
        </w:rPr>
        <w:t>that</w:t>
      </w:r>
      <w:r>
        <w:rPr>
          <w:spacing w:val="16"/>
          <w:w w:val="101"/>
        </w:rPr>
        <w:t xml:space="preserve"> </w:t>
      </w:r>
      <w:r>
        <w:rPr>
          <w:spacing w:val="-12"/>
        </w:rPr>
        <w:t>are</w:t>
      </w:r>
      <w:r>
        <w:rPr/>
        <w:t xml:space="preserve"> </w:t>
      </w:r>
      <w:r>
        <w:rPr>
          <w:spacing w:val="-10"/>
        </w:rPr>
        <w:t>not  detected</w:t>
      </w:r>
      <w:r>
        <w:rPr>
          <w:spacing w:val="5"/>
        </w:rPr>
        <w:t xml:space="preserve">  </w:t>
      </w:r>
      <w:r>
        <w:rPr>
          <w:spacing w:val="-10"/>
        </w:rPr>
        <w:t>by</w:t>
      </w:r>
      <w:r>
        <w:rPr>
          <w:spacing w:val="47"/>
        </w:rPr>
        <w:t xml:space="preserve"> </w:t>
      </w:r>
      <w:r>
        <w:rPr>
          <w:spacing w:val="-10"/>
        </w:rPr>
        <w:t>the</w:t>
      </w:r>
      <w:r>
        <w:rPr>
          <w:spacing w:val="4"/>
        </w:rPr>
        <w:t xml:space="preserve">  </w:t>
      </w:r>
      <w:r>
        <w:rPr>
          <w:spacing w:val="-10"/>
        </w:rPr>
        <w:t>human</w:t>
      </w:r>
      <w:r>
        <w:rPr>
          <w:spacing w:val="2"/>
        </w:rPr>
        <w:t xml:space="preserve">  </w:t>
      </w:r>
      <w:r>
        <w:rPr>
          <w:spacing w:val="-10"/>
        </w:rPr>
        <w:t>ey</w:t>
      </w:r>
      <w:r>
        <w:rPr>
          <w:spacing w:val="-11"/>
        </w:rPr>
        <w:t>e,</w:t>
      </w:r>
      <w:hyperlink w:history="true" w:anchor="bookmark147">
        <w:r>
          <w:rPr>
            <w:sz w:val="11"/>
            <w:szCs w:val="11"/>
            <w:color w:val="0000FF"/>
            <w:spacing w:val="4"/>
            <w:position w:val="7"/>
          </w:rPr>
          <w:t>78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48">
        <w:r>
          <w:rPr>
            <w:sz w:val="11"/>
            <w:szCs w:val="11"/>
            <w:color w:val="0000FF"/>
            <w:spacing w:val="4"/>
            <w:position w:val="7"/>
          </w:rPr>
          <w:t>79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spacing w:val="-12"/>
        </w:rPr>
        <w:t>such  as</w:t>
      </w:r>
      <w:r>
        <w:rPr>
          <w:spacing w:val="3"/>
        </w:rPr>
        <w:t xml:space="preserve">  </w:t>
      </w:r>
      <w:r>
        <w:rPr>
          <w:spacing w:val="-12"/>
        </w:rPr>
        <w:t>signs</w:t>
      </w:r>
      <w:r>
        <w:rPr>
          <w:spacing w:val="2"/>
        </w:rPr>
        <w:t xml:space="preserve">  </w:t>
      </w:r>
      <w:r>
        <w:rPr>
          <w:spacing w:val="-12"/>
        </w:rPr>
        <w:t>of</w:t>
      </w:r>
      <w:r>
        <w:rPr>
          <w:spacing w:val="1"/>
        </w:rPr>
        <w:t xml:space="preserve">  </w:t>
      </w:r>
      <w:r>
        <w:rPr>
          <w:spacing w:val="-12"/>
        </w:rPr>
        <w:t>peri</w:t>
      </w:r>
      <w:r>
        <w:rPr>
          <w:spacing w:val="-13"/>
        </w:rPr>
        <w:t>cardial</w:t>
      </w:r>
    </w:p>
    <w:p>
      <w:pPr>
        <w:spacing w:line="242" w:lineRule="auto"/>
        <w:sectPr>
          <w:type w:val="continuous"/>
          <w:pgSz w:w="11906" w:h="15875"/>
          <w:pgMar w:top="890" w:right="277" w:bottom="0" w:left="736" w:header="437" w:footer="0" w:gutter="0"/>
          <w:cols w:equalWidth="0" w:num="2">
            <w:col w:w="5240" w:space="100"/>
            <w:col w:w="5553" w:space="0"/>
          </w:cols>
        </w:sectPr>
        <w:rPr/>
      </w:pPr>
    </w:p>
    <w:p>
      <w:pPr>
        <w:spacing w:before="119"/>
        <w:rPr/>
      </w:pPr>
      <w:r/>
    </w:p>
    <w:p>
      <w:pPr>
        <w:sectPr>
          <w:headerReference w:type="default" r:id="rId116"/>
          <w:pgSz w:w="11906" w:h="15875"/>
          <w:pgMar w:top="745" w:right="277" w:bottom="0" w:left="850" w:header="437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65" w:firstLine="12"/>
        <w:spacing w:before="41" w:line="244" w:lineRule="auto"/>
        <w:jc w:val="both"/>
        <w:rPr/>
      </w:pPr>
      <w:r>
        <w:rPr>
          <w:spacing w:val="-9"/>
        </w:rPr>
        <w:t>inflammation.</w:t>
      </w:r>
      <w:r>
        <w:rPr>
          <w:spacing w:val="7"/>
        </w:rPr>
        <w:t xml:space="preserve"> </w:t>
      </w:r>
      <w:r>
        <w:rPr>
          <w:spacing w:val="-9"/>
        </w:rPr>
        <w:t>For now, it should be stressed that the</w:t>
      </w:r>
      <w:r>
        <w:rPr>
          <w:spacing w:val="4"/>
        </w:rPr>
        <w:t xml:space="preserve"> </w:t>
      </w:r>
      <w:r>
        <w:rPr>
          <w:spacing w:val="-9"/>
        </w:rPr>
        <w:t>presence</w:t>
      </w:r>
      <w:r>
        <w:rPr>
          <w:spacing w:val="-1"/>
        </w:rPr>
        <w:t xml:space="preserve"> </w:t>
      </w:r>
      <w:r>
        <w:rPr>
          <w:spacing w:val="-9"/>
        </w:rPr>
        <w:t>of </w:t>
      </w:r>
      <w:r>
        <w:rPr>
          <w:spacing w:val="-10"/>
        </w:rPr>
        <w:t>peri-</w:t>
      </w:r>
      <w:r>
        <w:rPr/>
        <w:t xml:space="preserve"> </w:t>
      </w:r>
      <w:r>
        <w:rPr>
          <w:spacing w:val="-10"/>
        </w:rPr>
        <w:t>cardial LGE is not always equal to active </w:t>
      </w:r>
      <w:r>
        <w:rPr>
          <w:spacing w:val="-11"/>
        </w:rPr>
        <w:t>pericardial inflammation,</w:t>
      </w:r>
      <w:r>
        <w:rPr>
          <w:spacing w:val="-5"/>
        </w:rPr>
        <w:t xml:space="preserve"> </w:t>
      </w:r>
      <w:r>
        <w:rPr>
          <w:spacing w:val="-11"/>
        </w:rPr>
        <w:t>espe-</w:t>
      </w:r>
      <w:r>
        <w:rPr/>
        <w:t xml:space="preserve"> </w:t>
      </w:r>
      <w:r>
        <w:rPr>
          <w:spacing w:val="-10"/>
        </w:rPr>
        <w:t>cially when</w:t>
      </w:r>
      <w:r>
        <w:rPr>
          <w:spacing w:val="8"/>
        </w:rPr>
        <w:t xml:space="preserve"> </w:t>
      </w:r>
      <w:r>
        <w:rPr>
          <w:spacing w:val="-10"/>
        </w:rPr>
        <w:t>not accompanied</w:t>
      </w:r>
      <w:r>
        <w:rPr>
          <w:spacing w:val="8"/>
        </w:rPr>
        <w:t xml:space="preserve"> </w:t>
      </w:r>
      <w:r>
        <w:rPr>
          <w:spacing w:val="-10"/>
        </w:rPr>
        <w:t>by active</w:t>
      </w:r>
      <w:r>
        <w:rPr>
          <w:spacing w:val="7"/>
        </w:rPr>
        <w:t xml:space="preserve"> </w:t>
      </w:r>
      <w:r>
        <w:rPr>
          <w:spacing w:val="-10"/>
        </w:rPr>
        <w:t>p</w:t>
      </w:r>
      <w:r>
        <w:rPr>
          <w:spacing w:val="-11"/>
        </w:rPr>
        <w:t>ericardial oedema on T2-STIR</w:t>
      </w:r>
      <w:r>
        <w:rPr/>
        <w:t xml:space="preserve"> </w:t>
      </w:r>
      <w:r>
        <w:rPr>
          <w:spacing w:val="-11"/>
        </w:rPr>
        <w:t>imaging and</w:t>
      </w:r>
      <w:r>
        <w:rPr>
          <w:spacing w:val="8"/>
        </w:rPr>
        <w:t xml:space="preserve"> </w:t>
      </w:r>
      <w:r>
        <w:rPr>
          <w:spacing w:val="-11"/>
        </w:rPr>
        <w:t>relevant</w:t>
      </w:r>
      <w:r>
        <w:rPr>
          <w:spacing w:val="4"/>
        </w:rPr>
        <w:t xml:space="preserve"> </w:t>
      </w:r>
      <w:r>
        <w:rPr>
          <w:spacing w:val="-11"/>
        </w:rPr>
        <w:t>clinical</w:t>
      </w:r>
      <w:r>
        <w:rPr>
          <w:spacing w:val="4"/>
        </w:rPr>
        <w:t xml:space="preserve"> </w:t>
      </w:r>
      <w:r>
        <w:rPr>
          <w:spacing w:val="-11"/>
        </w:rPr>
        <w:t>symptoms.</w:t>
      </w:r>
      <w:r>
        <w:rPr>
          <w:spacing w:val="10"/>
        </w:rPr>
        <w:t xml:space="preserve"> </w:t>
      </w:r>
      <w:r>
        <w:rPr>
          <w:spacing w:val="-11"/>
        </w:rPr>
        <w:t>It</w:t>
      </w:r>
      <w:r>
        <w:rPr>
          <w:spacing w:val="9"/>
        </w:rPr>
        <w:t xml:space="preserve"> </w:t>
      </w:r>
      <w:r>
        <w:rPr>
          <w:spacing w:val="-11"/>
        </w:rPr>
        <w:t>is</w:t>
      </w:r>
      <w:r>
        <w:rPr>
          <w:spacing w:val="9"/>
        </w:rPr>
        <w:t xml:space="preserve"> </w:t>
      </w:r>
      <w:r>
        <w:rPr>
          <w:spacing w:val="-11"/>
        </w:rPr>
        <w:t>likely that</w:t>
      </w:r>
      <w:r>
        <w:rPr>
          <w:spacing w:val="9"/>
        </w:rPr>
        <w:t xml:space="preserve"> </w:t>
      </w:r>
      <w:r>
        <w:rPr>
          <w:spacing w:val="-11"/>
        </w:rPr>
        <w:t>per</w:t>
      </w:r>
      <w:r>
        <w:rPr>
          <w:spacing w:val="-12"/>
        </w:rPr>
        <w:t>icardial</w:t>
      </w:r>
      <w:r>
        <w:rPr>
          <w:spacing w:val="11"/>
        </w:rPr>
        <w:t xml:space="preserve"> </w:t>
      </w:r>
      <w:r>
        <w:rPr>
          <w:spacing w:val="-12"/>
        </w:rPr>
        <w:t>LGE/</w:t>
      </w:r>
      <w:r>
        <w:rPr/>
        <w:t xml:space="preserve"> </w:t>
      </w:r>
      <w:r>
        <w:rPr>
          <w:spacing w:val="-10"/>
        </w:rPr>
        <w:t>oedema</w:t>
      </w:r>
      <w:r>
        <w:rPr>
          <w:spacing w:val="19"/>
          <w:w w:val="101"/>
        </w:rPr>
        <w:t xml:space="preserve"> </w:t>
      </w:r>
      <w:r>
        <w:rPr>
          <w:spacing w:val="-10"/>
        </w:rPr>
        <w:t>are</w:t>
      </w:r>
      <w:r>
        <w:rPr>
          <w:spacing w:val="25"/>
        </w:rPr>
        <w:t xml:space="preserve"> </w:t>
      </w:r>
      <w:r>
        <w:rPr>
          <w:spacing w:val="-10"/>
        </w:rPr>
        <w:t>more</w:t>
      </w:r>
      <w:r>
        <w:rPr>
          <w:spacing w:val="26"/>
        </w:rPr>
        <w:t xml:space="preserve"> </w:t>
      </w:r>
      <w:r>
        <w:rPr>
          <w:spacing w:val="-10"/>
        </w:rPr>
        <w:t>useful</w:t>
      </w:r>
      <w:r>
        <w:rPr>
          <w:spacing w:val="25"/>
          <w:w w:val="101"/>
        </w:rPr>
        <w:t xml:space="preserve"> </w:t>
      </w:r>
      <w:r>
        <w:rPr>
          <w:spacing w:val="-10"/>
        </w:rPr>
        <w:t>markers</w:t>
      </w:r>
      <w:r>
        <w:rPr>
          <w:spacing w:val="15"/>
          <w:w w:val="101"/>
        </w:rPr>
        <w:t xml:space="preserve"> </w:t>
      </w:r>
      <w:r>
        <w:rPr>
          <w:spacing w:val="-10"/>
        </w:rPr>
        <w:t>for</w:t>
      </w:r>
      <w:r>
        <w:rPr>
          <w:spacing w:val="15"/>
          <w:w w:val="101"/>
        </w:rPr>
        <w:t xml:space="preserve"> </w:t>
      </w:r>
      <w:r>
        <w:rPr>
          <w:spacing w:val="-10"/>
        </w:rPr>
        <w:t>guiding</w:t>
      </w:r>
      <w:r>
        <w:rPr>
          <w:spacing w:val="13"/>
        </w:rPr>
        <w:t xml:space="preserve"> </w:t>
      </w:r>
      <w:r>
        <w:rPr>
          <w:spacing w:val="-10"/>
        </w:rPr>
        <w:t>the</w:t>
      </w:r>
      <w:r>
        <w:rPr>
          <w:spacing w:val="14"/>
        </w:rPr>
        <w:t xml:space="preserve"> </w:t>
      </w:r>
      <w:r>
        <w:rPr>
          <w:spacing w:val="-10"/>
        </w:rPr>
        <w:t>treatment</w:t>
      </w:r>
      <w:r>
        <w:rPr>
          <w:spacing w:val="21"/>
        </w:rPr>
        <w:t xml:space="preserve"> </w:t>
      </w:r>
      <w:r>
        <w:rPr>
          <w:spacing w:val="-10"/>
        </w:rPr>
        <w:t>decision</w:t>
      </w:r>
      <w:r>
        <w:rPr/>
        <w:t xml:space="preserve"> </w:t>
      </w:r>
      <w:r>
        <w:rPr>
          <w:spacing w:val="-10"/>
        </w:rPr>
        <w:t>after an episode of acute pericarditis than plasma CRP levels</w:t>
      </w:r>
      <w:r>
        <w:rPr>
          <w:spacing w:val="3"/>
        </w:rPr>
        <w:t xml:space="preserve"> </w:t>
      </w:r>
      <w:r>
        <w:rPr>
          <w:spacing w:val="-10"/>
        </w:rPr>
        <w:t>(the</w:t>
      </w:r>
      <w:r>
        <w:rPr>
          <w:spacing w:val="2"/>
        </w:rPr>
        <w:t xml:space="preserve"> </w:t>
      </w:r>
      <w:r>
        <w:rPr>
          <w:spacing w:val="-10"/>
        </w:rPr>
        <w:t>latter</w:t>
      </w:r>
      <w:r>
        <w:rPr/>
        <w:t xml:space="preserve"> </w:t>
      </w:r>
      <w:r>
        <w:rPr>
          <w:spacing w:val="-10"/>
        </w:rPr>
        <w:t>being</w:t>
      </w:r>
      <w:r>
        <w:rPr>
          <w:spacing w:val="8"/>
        </w:rPr>
        <w:t xml:space="preserve"> </w:t>
      </w:r>
      <w:r>
        <w:rPr>
          <w:spacing w:val="-10"/>
        </w:rPr>
        <w:t>not specific for</w:t>
      </w:r>
      <w:r>
        <w:rPr>
          <w:spacing w:val="6"/>
        </w:rPr>
        <w:t xml:space="preserve"> </w:t>
      </w:r>
      <w:r>
        <w:rPr>
          <w:spacing w:val="-10"/>
        </w:rPr>
        <w:t>pericardium, see also </w:t>
      </w:r>
      <w:hyperlink w:history="true" r:id="rId117">
        <w:r>
          <w:rPr>
            <w:color w:val="0000FF"/>
            <w:spacing w:val="-10"/>
          </w:rPr>
          <w:t>Supplementary data online,</w:t>
        </w:r>
      </w:hyperlink>
      <w:r>
        <w:rPr>
          <w:color w:val="0000FF"/>
        </w:rPr>
        <w:t xml:space="preserve"> </w:t>
      </w:r>
      <w:hyperlink w:history="true" r:id="rId117">
        <w:r>
          <w:rPr>
            <w:i/>
            <w:iCs/>
            <w:color w:val="0000FF"/>
            <w:spacing w:val="-11"/>
          </w:rPr>
          <w:t>Figure S1</w:t>
        </w:r>
      </w:hyperlink>
      <w:r>
        <w:rPr>
          <w:spacing w:val="-11"/>
        </w:rPr>
        <w:t>),</w:t>
      </w:r>
      <w:r>
        <w:rPr>
          <w:spacing w:val="-10"/>
        </w:rPr>
        <w:t xml:space="preserve"> </w:t>
      </w:r>
      <w:r>
        <w:rPr>
          <w:spacing w:val="-11"/>
        </w:rPr>
        <w:t>although</w:t>
      </w:r>
      <w:r>
        <w:rPr>
          <w:spacing w:val="-16"/>
        </w:rPr>
        <w:t xml:space="preserve"> </w:t>
      </w:r>
      <w:r>
        <w:rPr>
          <w:spacing w:val="-11"/>
        </w:rPr>
        <w:t>we are still missing robu</w:t>
      </w:r>
      <w:r>
        <w:rPr>
          <w:spacing w:val="-12"/>
        </w:rPr>
        <w:t>st clinical evidence</w:t>
      </w:r>
      <w:r>
        <w:rPr>
          <w:spacing w:val="-10"/>
        </w:rPr>
        <w:t xml:space="preserve"> </w:t>
      </w:r>
      <w:r>
        <w:rPr>
          <w:spacing w:val="-12"/>
        </w:rPr>
        <w:t>on (i)</w:t>
      </w:r>
      <w:r>
        <w:rPr>
          <w:spacing w:val="-17"/>
        </w:rPr>
        <w:t xml:space="preserve"> </w:t>
      </w:r>
      <w:r>
        <w:rPr>
          <w:spacing w:val="-12"/>
        </w:rPr>
        <w:t>the</w:t>
      </w:r>
      <w:r>
        <w:rPr/>
        <w:t xml:space="preserve"> </w:t>
      </w:r>
      <w:r>
        <w:rPr>
          <w:spacing w:val="-9"/>
        </w:rPr>
        <w:t>superiority</w:t>
      </w:r>
      <w:r>
        <w:rPr>
          <w:spacing w:val="8"/>
        </w:rPr>
        <w:t xml:space="preserve">  </w:t>
      </w:r>
      <w:r>
        <w:rPr>
          <w:spacing w:val="-9"/>
        </w:rPr>
        <w:t>of  CMR   findings</w:t>
      </w:r>
      <w:r>
        <w:rPr>
          <w:spacing w:val="8"/>
        </w:rPr>
        <w:t xml:space="preserve">  </w:t>
      </w:r>
      <w:r>
        <w:rPr>
          <w:spacing w:val="-9"/>
        </w:rPr>
        <w:t>over</w:t>
      </w:r>
      <w:r>
        <w:rPr>
          <w:spacing w:val="8"/>
        </w:rPr>
        <w:t xml:space="preserve">  </w:t>
      </w:r>
      <w:r>
        <w:rPr>
          <w:spacing w:val="-9"/>
        </w:rPr>
        <w:t>CRP,</w:t>
      </w:r>
      <w:r>
        <w:rPr>
          <w:spacing w:val="12"/>
        </w:rPr>
        <w:t xml:space="preserve">  </w:t>
      </w:r>
      <w:r>
        <w:rPr>
          <w:spacing w:val="-9"/>
        </w:rPr>
        <w:t>(</w:t>
      </w:r>
      <w:r>
        <w:rPr>
          <w:spacing w:val="-10"/>
        </w:rPr>
        <w:t>ii)  the</w:t>
      </w:r>
      <w:r>
        <w:rPr>
          <w:spacing w:val="5"/>
        </w:rPr>
        <w:t xml:space="preserve">  </w:t>
      </w:r>
      <w:r>
        <w:rPr>
          <w:spacing w:val="-10"/>
        </w:rPr>
        <w:t>value   and</w:t>
      </w:r>
      <w:r>
        <w:rPr>
          <w:spacing w:val="8"/>
        </w:rPr>
        <w:t xml:space="preserve">  </w:t>
      </w:r>
      <w:r>
        <w:rPr>
          <w:spacing w:val="-10"/>
        </w:rPr>
        <w:t>cost-</w:t>
      </w:r>
      <w:r>
        <w:rPr/>
        <w:t xml:space="preserve"> </w:t>
      </w:r>
      <w:r>
        <w:rPr>
          <w:spacing w:val="-11"/>
        </w:rPr>
        <w:t>effectiveness</w:t>
      </w:r>
      <w:r>
        <w:rPr>
          <w:spacing w:val="23"/>
          <w:w w:val="101"/>
        </w:rPr>
        <w:t xml:space="preserve"> </w:t>
      </w:r>
      <w:r>
        <w:rPr>
          <w:spacing w:val="-11"/>
        </w:rPr>
        <w:t>of</w:t>
      </w:r>
      <w:r>
        <w:rPr>
          <w:spacing w:val="11"/>
        </w:rPr>
        <w:t xml:space="preserve"> </w:t>
      </w:r>
      <w:r>
        <w:rPr>
          <w:spacing w:val="-11"/>
        </w:rPr>
        <w:t>CMR</w:t>
      </w:r>
      <w:r>
        <w:rPr>
          <w:spacing w:val="17"/>
        </w:rPr>
        <w:t xml:space="preserve"> </w:t>
      </w:r>
      <w:r>
        <w:rPr>
          <w:spacing w:val="-11"/>
        </w:rPr>
        <w:t>screening</w:t>
      </w:r>
      <w:r>
        <w:rPr>
          <w:spacing w:val="15"/>
          <w:w w:val="101"/>
        </w:rPr>
        <w:t xml:space="preserve"> </w:t>
      </w:r>
      <w:r>
        <w:rPr>
          <w:spacing w:val="-11"/>
        </w:rPr>
        <w:t>after</w:t>
      </w:r>
      <w:r>
        <w:rPr>
          <w:spacing w:val="14"/>
          <w:w w:val="101"/>
        </w:rPr>
        <w:t xml:space="preserve"> </w:t>
      </w:r>
      <w:r>
        <w:rPr>
          <w:spacing w:val="-11"/>
        </w:rPr>
        <w:t>an</w:t>
      </w:r>
      <w:r>
        <w:rPr>
          <w:spacing w:val="17"/>
        </w:rPr>
        <w:t xml:space="preserve"> </w:t>
      </w:r>
      <w:r>
        <w:rPr>
          <w:spacing w:val="-11"/>
        </w:rPr>
        <w:t>episode</w:t>
      </w:r>
      <w:r>
        <w:rPr>
          <w:spacing w:val="16"/>
        </w:rPr>
        <w:t xml:space="preserve"> </w:t>
      </w:r>
      <w:r>
        <w:rPr>
          <w:spacing w:val="-11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acute</w:t>
      </w:r>
      <w:r>
        <w:rPr>
          <w:spacing w:val="22"/>
          <w:w w:val="101"/>
        </w:rPr>
        <w:t xml:space="preserve"> </w:t>
      </w:r>
      <w:r>
        <w:rPr>
          <w:spacing w:val="-11"/>
        </w:rPr>
        <w:t>pericarditis</w:t>
      </w:r>
      <w:r>
        <w:rPr/>
        <w:t xml:space="preserve"> </w:t>
      </w:r>
      <w:r>
        <w:rPr>
          <w:spacing w:val="-6"/>
        </w:rPr>
        <w:t>for confirmation of t</w:t>
      </w:r>
      <w:r>
        <w:rPr>
          <w:spacing w:val="-7"/>
        </w:rPr>
        <w:t>he</w:t>
      </w:r>
      <w:r>
        <w:rPr>
          <w:spacing w:val="9"/>
        </w:rPr>
        <w:t xml:space="preserve"> </w:t>
      </w:r>
      <w:r>
        <w:rPr>
          <w:spacing w:val="-7"/>
        </w:rPr>
        <w:t>resolution of inflammation, and</w:t>
      </w:r>
      <w:r>
        <w:rPr>
          <w:spacing w:val="11"/>
        </w:rPr>
        <w:t xml:space="preserve"> </w:t>
      </w:r>
      <w:r>
        <w:rPr>
          <w:spacing w:val="-7"/>
        </w:rPr>
        <w:t>(iii)</w:t>
      </w:r>
      <w:r>
        <w:rPr>
          <w:spacing w:val="-1"/>
        </w:rPr>
        <w:t xml:space="preserve"> </w:t>
      </w:r>
      <w:r>
        <w:rPr>
          <w:spacing w:val="-7"/>
        </w:rPr>
        <w:t>the</w:t>
      </w:r>
      <w:r>
        <w:rPr>
          <w:spacing w:val="5"/>
        </w:rPr>
        <w:t xml:space="preserve"> </w:t>
      </w:r>
      <w:r>
        <w:rPr>
          <w:spacing w:val="-7"/>
        </w:rPr>
        <w:t>clinical</w:t>
      </w:r>
      <w:r>
        <w:rPr/>
        <w:t xml:space="preserve"> </w:t>
      </w:r>
      <w:r>
        <w:rPr>
          <w:spacing w:val="-9"/>
        </w:rPr>
        <w:t>benefit</w:t>
      </w:r>
      <w:r>
        <w:rPr>
          <w:spacing w:val="18"/>
        </w:rPr>
        <w:t xml:space="preserve"> </w:t>
      </w:r>
      <w:r>
        <w:rPr>
          <w:spacing w:val="-9"/>
        </w:rPr>
        <w:t>in</w:t>
      </w:r>
      <w:r>
        <w:rPr>
          <w:spacing w:val="14"/>
        </w:rPr>
        <w:t xml:space="preserve"> </w:t>
      </w:r>
      <w:r>
        <w:rPr>
          <w:spacing w:val="-9"/>
        </w:rPr>
        <w:t>everyday</w:t>
      </w:r>
      <w:r>
        <w:rPr>
          <w:spacing w:val="13"/>
        </w:rPr>
        <w:t xml:space="preserve"> </w:t>
      </w:r>
      <w:r>
        <w:rPr>
          <w:spacing w:val="-9"/>
        </w:rPr>
        <w:t>clinical</w:t>
      </w:r>
      <w:r>
        <w:rPr>
          <w:spacing w:val="17"/>
          <w:w w:val="101"/>
        </w:rPr>
        <w:t xml:space="preserve"> </w:t>
      </w:r>
      <w:r>
        <w:rPr>
          <w:spacing w:val="-9"/>
        </w:rPr>
        <w:t>practice</w:t>
      </w:r>
      <w:r>
        <w:rPr>
          <w:spacing w:val="9"/>
        </w:rPr>
        <w:t xml:space="preserve"> </w:t>
      </w:r>
      <w:r>
        <w:rPr>
          <w:spacing w:val="-9"/>
        </w:rPr>
        <w:t>for</w:t>
      </w:r>
      <w:r>
        <w:rPr>
          <w:spacing w:val="6"/>
        </w:rPr>
        <w:t xml:space="preserve"> </w:t>
      </w:r>
      <w:r>
        <w:rPr>
          <w:spacing w:val="-9"/>
        </w:rPr>
        <w:t>taking</w:t>
      </w:r>
      <w:r>
        <w:rPr>
          <w:spacing w:val="6"/>
        </w:rPr>
        <w:t xml:space="preserve"> </w:t>
      </w:r>
      <w:r>
        <w:rPr>
          <w:spacing w:val="-9"/>
        </w:rPr>
        <w:t>treatment</w:t>
      </w:r>
      <w:r>
        <w:rPr>
          <w:spacing w:val="13"/>
          <w:w w:val="101"/>
        </w:rPr>
        <w:t xml:space="preserve"> </w:t>
      </w:r>
      <w:r>
        <w:rPr>
          <w:spacing w:val="-9"/>
        </w:rPr>
        <w:t>decision</w:t>
      </w:r>
      <w:r>
        <w:rPr>
          <w:spacing w:val="-10"/>
        </w:rPr>
        <w:t>s</w:t>
      </w:r>
      <w:r>
        <w:rPr>
          <w:spacing w:val="9"/>
        </w:rPr>
        <w:t xml:space="preserve"> </w:t>
      </w:r>
      <w:r>
        <w:rPr>
          <w:spacing w:val="-10"/>
        </w:rPr>
        <w:t>for</w:t>
      </w:r>
      <w:r>
        <w:rPr/>
        <w:t xml:space="preserve"> </w:t>
      </w:r>
      <w:r>
        <w:rPr>
          <w:spacing w:val="-7"/>
        </w:rPr>
        <w:t>patients with acute pericarditis or r</w:t>
      </w:r>
      <w:r>
        <w:rPr>
          <w:spacing w:val="-8"/>
        </w:rPr>
        <w:t>ecurrent pericarditis based on</w:t>
      </w:r>
      <w:r>
        <w:rPr>
          <w:spacing w:val="4"/>
        </w:rPr>
        <w:t xml:space="preserve"> </w:t>
      </w:r>
      <w:r>
        <w:rPr>
          <w:spacing w:val="-8"/>
        </w:rPr>
        <w:t>peri-</w:t>
      </w:r>
      <w:r>
        <w:rPr/>
        <w:t xml:space="preserve"> </w:t>
      </w:r>
      <w:r>
        <w:rPr>
          <w:spacing w:val="-9"/>
        </w:rPr>
        <w:t>cardial  LGE/oedema</w:t>
      </w:r>
      <w:r>
        <w:rPr>
          <w:spacing w:val="40"/>
        </w:rPr>
        <w:t xml:space="preserve"> </w:t>
      </w:r>
      <w:r>
        <w:rPr>
          <w:spacing w:val="-9"/>
        </w:rPr>
        <w:t>(i.e.</w:t>
      </w:r>
      <w:r>
        <w:rPr>
          <w:spacing w:val="25"/>
          <w:w w:val="101"/>
        </w:rPr>
        <w:t xml:space="preserve"> </w:t>
      </w:r>
      <w:r>
        <w:rPr>
          <w:spacing w:val="-9"/>
        </w:rPr>
        <w:t>the</w:t>
      </w:r>
      <w:r>
        <w:rPr>
          <w:spacing w:val="26"/>
          <w:w w:val="101"/>
        </w:rPr>
        <w:t xml:space="preserve"> </w:t>
      </w:r>
      <w:r>
        <w:rPr>
          <w:spacing w:val="-9"/>
        </w:rPr>
        <w:t>tapering</w:t>
      </w:r>
      <w:r>
        <w:rPr>
          <w:spacing w:val="32"/>
        </w:rPr>
        <w:t xml:space="preserve"> </w:t>
      </w:r>
      <w:r>
        <w:rPr>
          <w:spacing w:val="-9"/>
        </w:rPr>
        <w:t>of</w:t>
      </w:r>
      <w:r>
        <w:rPr>
          <w:spacing w:val="26"/>
        </w:rPr>
        <w:t xml:space="preserve"> </w:t>
      </w:r>
      <w:r>
        <w:rPr>
          <w:spacing w:val="-9"/>
        </w:rPr>
        <w:t>corticosteroids</w:t>
      </w:r>
      <w:r>
        <w:rPr>
          <w:spacing w:val="32"/>
        </w:rPr>
        <w:t xml:space="preserve"> </w:t>
      </w:r>
      <w:r>
        <w:rPr>
          <w:spacing w:val="-9"/>
        </w:rPr>
        <w:t>or</w:t>
      </w:r>
      <w:r>
        <w:rPr>
          <w:spacing w:val="25"/>
          <w:w w:val="101"/>
        </w:rPr>
        <w:t xml:space="preserve"> </w:t>
      </w:r>
      <w:r>
        <w:rPr>
          <w:spacing w:val="-9"/>
        </w:rPr>
        <w:t>the</w:t>
      </w:r>
      <w:r>
        <w:rPr>
          <w:spacing w:val="37"/>
          <w:w w:val="101"/>
        </w:rPr>
        <w:t xml:space="preserve"> </w:t>
      </w:r>
      <w:r>
        <w:rPr>
          <w:spacing w:val="-9"/>
        </w:rPr>
        <w:t>up-</w:t>
      </w:r>
      <w:r>
        <w:rPr/>
        <w:t xml:space="preserve"> </w:t>
      </w:r>
      <w:r>
        <w:rPr>
          <w:spacing w:val="-7"/>
        </w:rPr>
        <w:t>titration</w:t>
      </w:r>
      <w:r>
        <w:rPr>
          <w:spacing w:val="29"/>
          <w:w w:val="101"/>
        </w:rPr>
        <w:t xml:space="preserve"> </w:t>
      </w:r>
      <w:r>
        <w:rPr>
          <w:spacing w:val="-7"/>
        </w:rPr>
        <w:t>of</w:t>
      </w:r>
      <w:r>
        <w:rPr>
          <w:spacing w:val="9"/>
        </w:rPr>
        <w:t xml:space="preserve"> </w:t>
      </w:r>
      <w:r>
        <w:rPr>
          <w:spacing w:val="-7"/>
        </w:rPr>
        <w:t>treatment,</w:t>
      </w:r>
      <w:r>
        <w:rPr>
          <w:spacing w:val="24"/>
        </w:rPr>
        <w:t xml:space="preserve"> </w:t>
      </w:r>
      <w:r>
        <w:rPr>
          <w:spacing w:val="-7"/>
        </w:rPr>
        <w:t>e.g.</w:t>
      </w:r>
      <w:r>
        <w:rPr>
          <w:spacing w:val="21"/>
        </w:rPr>
        <w:t xml:space="preserve"> </w:t>
      </w:r>
      <w:r>
        <w:rPr>
          <w:spacing w:val="-7"/>
        </w:rPr>
        <w:t>administration</w:t>
      </w:r>
      <w:r>
        <w:rPr>
          <w:spacing w:val="24"/>
        </w:rPr>
        <w:t xml:space="preserve"> </w:t>
      </w:r>
      <w:r>
        <w:rPr>
          <w:spacing w:val="-7"/>
        </w:rPr>
        <w:t>of</w:t>
      </w:r>
      <w:r>
        <w:rPr>
          <w:spacing w:val="15"/>
        </w:rPr>
        <w:t xml:space="preserve"> </w:t>
      </w:r>
      <w:r>
        <w:rPr>
          <w:spacing w:val="-7"/>
        </w:rPr>
        <w:t>anti-interleukin-1</w:t>
      </w:r>
      <w:r>
        <w:rPr>
          <w:spacing w:val="27"/>
          <w:w w:val="101"/>
        </w:rPr>
        <w:t xml:space="preserve"> </w:t>
      </w:r>
      <w:r>
        <w:rPr>
          <w:spacing w:val="-7"/>
        </w:rPr>
        <w:t>block-</w:t>
      </w:r>
      <w:r>
        <w:rPr/>
        <w:t xml:space="preserve"> </w:t>
      </w:r>
      <w:r>
        <w:rPr>
          <w:spacing w:val="-8"/>
        </w:rPr>
        <w:t>ers). A schematic diagram for the interpretation of pericardial </w:t>
      </w:r>
      <w:r>
        <w:rPr>
          <w:spacing w:val="-9"/>
        </w:rPr>
        <w:t>LGE/oe-</w:t>
      </w:r>
      <w:r>
        <w:rPr/>
        <w:t xml:space="preserve"> </w:t>
      </w:r>
      <w:r>
        <w:rPr>
          <w:spacing w:val="-8"/>
        </w:rPr>
        <w:t>dema for</w:t>
      </w:r>
      <w:r>
        <w:rPr>
          <w:spacing w:val="-14"/>
        </w:rPr>
        <w:t xml:space="preserve"> </w:t>
      </w:r>
      <w:r>
        <w:rPr>
          <w:spacing w:val="-8"/>
        </w:rPr>
        <w:t>guiding</w:t>
      </w:r>
      <w:r>
        <w:rPr>
          <w:spacing w:val="-15"/>
        </w:rPr>
        <w:t xml:space="preserve"> </w:t>
      </w:r>
      <w:r>
        <w:rPr>
          <w:spacing w:val="-8"/>
        </w:rPr>
        <w:t>treatment</w:t>
      </w:r>
      <w:r>
        <w:rPr>
          <w:spacing w:val="-9"/>
        </w:rPr>
        <w:t xml:space="preserve"> in pericardial inflammation and constriction</w:t>
      </w:r>
      <w:r>
        <w:rPr/>
        <w:t xml:space="preserve"> </w:t>
      </w:r>
      <w:r>
        <w:rPr>
          <w:spacing w:val="-12"/>
        </w:rPr>
        <w:t>is</w:t>
      </w:r>
      <w:r>
        <w:rPr>
          <w:spacing w:val="29"/>
          <w:w w:val="101"/>
        </w:rPr>
        <w:t xml:space="preserve"> </w:t>
      </w:r>
      <w:r>
        <w:rPr>
          <w:spacing w:val="-12"/>
        </w:rPr>
        <w:t>provided</w:t>
      </w:r>
      <w:r>
        <w:rPr>
          <w:spacing w:val="11"/>
        </w:rPr>
        <w:t xml:space="preserve"> </w:t>
      </w:r>
      <w:r>
        <w:rPr>
          <w:spacing w:val="-12"/>
        </w:rPr>
        <w:t>in</w:t>
      </w:r>
      <w:r>
        <w:rPr>
          <w:spacing w:val="7"/>
        </w:rPr>
        <w:t xml:space="preserve"> </w:t>
      </w:r>
      <w:r>
        <w:rPr>
          <w:i/>
          <w:iCs/>
          <w:spacing w:val="-12"/>
        </w:rPr>
        <w:t>Figure </w:t>
      </w:r>
      <w:hyperlink w:history="true" w:anchor="bookmark141">
        <w:r>
          <w:rPr>
            <w:i/>
            <w:iCs/>
            <w:color w:val="0000FF"/>
            <w:spacing w:val="-12"/>
          </w:rPr>
          <w:t>12</w:t>
        </w:r>
      </w:hyperlink>
      <w:r>
        <w:rPr>
          <w:spacing w:val="-12"/>
        </w:rPr>
        <w:t>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3"/>
        <w:spacing w:before="86" w:line="190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EC3393"/>
          <w:spacing w:val="-10"/>
        </w:rPr>
        <w:t>Conclusions</w:t>
      </w:r>
    </w:p>
    <w:p>
      <w:pPr>
        <w:pStyle w:val="BodyText"/>
        <w:ind w:right="258" w:firstLine="14"/>
        <w:spacing w:before="98" w:line="244" w:lineRule="auto"/>
        <w:jc w:val="both"/>
        <w:rPr/>
      </w:pPr>
      <w:r>
        <w:rPr>
          <w:spacing w:val="-9"/>
        </w:rPr>
        <w:t>In this</w:t>
      </w:r>
      <w:r>
        <w:rPr>
          <w:spacing w:val="8"/>
        </w:rPr>
        <w:t xml:space="preserve"> </w:t>
      </w:r>
      <w:r>
        <w:rPr>
          <w:spacing w:val="-9"/>
        </w:rPr>
        <w:t>review, we focu</w:t>
      </w:r>
      <w:r>
        <w:rPr>
          <w:spacing w:val="-10"/>
        </w:rPr>
        <w:t>s on the value of</w:t>
      </w:r>
      <w:r>
        <w:rPr>
          <w:spacing w:val="-1"/>
        </w:rPr>
        <w:t xml:space="preserve"> </w:t>
      </w:r>
      <w:r>
        <w:rPr>
          <w:spacing w:val="-10"/>
        </w:rPr>
        <w:t>CMR</w:t>
      </w:r>
      <w:r>
        <w:rPr>
          <w:spacing w:val="9"/>
        </w:rPr>
        <w:t xml:space="preserve"> </w:t>
      </w:r>
      <w:r>
        <w:rPr>
          <w:spacing w:val="-10"/>
        </w:rPr>
        <w:t>in</w:t>
      </w:r>
      <w:r>
        <w:rPr>
          <w:spacing w:val="9"/>
        </w:rPr>
        <w:t xml:space="preserve"> </w:t>
      </w:r>
      <w:r>
        <w:rPr>
          <w:spacing w:val="-10"/>
        </w:rPr>
        <w:t>pericardial</w:t>
      </w:r>
      <w:r>
        <w:rPr>
          <w:spacing w:val="4"/>
        </w:rPr>
        <w:t xml:space="preserve"> </w:t>
      </w:r>
      <w:r>
        <w:rPr>
          <w:spacing w:val="-10"/>
        </w:rPr>
        <w:t>syndromes</w:t>
      </w:r>
      <w:r>
        <w:rPr/>
        <w:t xml:space="preserve"> </w:t>
      </w:r>
      <w:r>
        <w:rPr>
          <w:spacing w:val="-11"/>
        </w:rPr>
        <w:t>and</w:t>
      </w:r>
      <w:r>
        <w:rPr>
          <w:spacing w:val="12"/>
          <w:w w:val="101"/>
        </w:rPr>
        <w:t xml:space="preserve"> </w:t>
      </w:r>
      <w:r>
        <w:rPr>
          <w:spacing w:val="-11"/>
        </w:rPr>
        <w:t>provide</w:t>
      </w:r>
      <w:r>
        <w:rPr>
          <w:spacing w:val="6"/>
        </w:rPr>
        <w:t xml:space="preserve"> </w:t>
      </w:r>
      <w:r>
        <w:rPr>
          <w:spacing w:val="-11"/>
        </w:rPr>
        <w:t>a</w:t>
      </w:r>
      <w:r>
        <w:rPr>
          <w:spacing w:val="7"/>
        </w:rPr>
        <w:t xml:space="preserve"> </w:t>
      </w:r>
      <w:r>
        <w:rPr>
          <w:spacing w:val="-11"/>
        </w:rPr>
        <w:t>comparative</w:t>
      </w:r>
      <w:r>
        <w:rPr>
          <w:spacing w:val="7"/>
        </w:rPr>
        <w:t xml:space="preserve"> </w:t>
      </w:r>
      <w:r>
        <w:rPr>
          <w:spacing w:val="-11"/>
        </w:rPr>
        <w:t>assessment vs</w:t>
      </w:r>
      <w:r>
        <w:rPr>
          <w:spacing w:val="-12"/>
        </w:rPr>
        <w:t>.</w:t>
      </w:r>
      <w:r>
        <w:rPr>
          <w:spacing w:val="7"/>
        </w:rPr>
        <w:t xml:space="preserve"> </w:t>
      </w:r>
      <w:r>
        <w:rPr>
          <w:spacing w:val="-12"/>
        </w:rPr>
        <w:t>other</w:t>
      </w:r>
      <w:r>
        <w:rPr>
          <w:spacing w:val="7"/>
        </w:rPr>
        <w:t xml:space="preserve"> </w:t>
      </w:r>
      <w:r>
        <w:rPr>
          <w:spacing w:val="-12"/>
        </w:rPr>
        <w:t>commonly</w:t>
      </w:r>
      <w:r>
        <w:rPr>
          <w:spacing w:val="7"/>
        </w:rPr>
        <w:t xml:space="preserve"> </w:t>
      </w:r>
      <w:r>
        <w:rPr>
          <w:spacing w:val="-12"/>
        </w:rPr>
        <w:t>employed</w:t>
      </w:r>
      <w:r>
        <w:rPr/>
        <w:t xml:space="preserve"> </w:t>
      </w:r>
      <w:r>
        <w:rPr>
          <w:spacing w:val="-10"/>
        </w:rPr>
        <w:t>imaging</w:t>
      </w:r>
      <w:r>
        <w:rPr>
          <w:spacing w:val="7"/>
        </w:rPr>
        <w:t xml:space="preserve"> </w:t>
      </w:r>
      <w:r>
        <w:rPr>
          <w:spacing w:val="-10"/>
        </w:rPr>
        <w:t>modalities</w:t>
      </w:r>
      <w:r>
        <w:rPr>
          <w:spacing w:val="9"/>
        </w:rPr>
        <w:t xml:space="preserve"> </w:t>
      </w:r>
      <w:r>
        <w:rPr>
          <w:spacing w:val="-10"/>
        </w:rPr>
        <w:t>(e</w:t>
      </w:r>
      <w:r>
        <w:rPr>
          <w:spacing w:val="-11"/>
        </w:rPr>
        <w:t>.g. echo, CT, and CMR)</w:t>
      </w:r>
      <w:r>
        <w:rPr>
          <w:spacing w:val="1"/>
        </w:rPr>
        <w:t xml:space="preserve"> </w:t>
      </w:r>
      <w:r>
        <w:rPr>
          <w:spacing w:val="-11"/>
        </w:rPr>
        <w:t>and their</w:t>
      </w:r>
      <w:r>
        <w:rPr>
          <w:spacing w:val="2"/>
        </w:rPr>
        <w:t xml:space="preserve"> </w:t>
      </w:r>
      <w:r>
        <w:rPr>
          <w:spacing w:val="-11"/>
        </w:rPr>
        <w:t>complementary</w:t>
      </w:r>
      <w:r>
        <w:rPr/>
        <w:t xml:space="preserve"> </w:t>
      </w:r>
      <w:r>
        <w:rPr>
          <w:spacing w:val="-8"/>
        </w:rPr>
        <w:t>role. Clinical algorithms should</w:t>
      </w:r>
      <w:r>
        <w:rPr>
          <w:spacing w:val="9"/>
        </w:rPr>
        <w:t xml:space="preserve"> </w:t>
      </w:r>
      <w:r>
        <w:rPr>
          <w:spacing w:val="-8"/>
        </w:rPr>
        <w:t>incorporate the</w:t>
      </w:r>
      <w:r>
        <w:rPr>
          <w:spacing w:val="9"/>
        </w:rPr>
        <w:t xml:space="preserve"> </w:t>
      </w:r>
      <w:r>
        <w:rPr>
          <w:spacing w:val="-8"/>
        </w:rPr>
        <w:t>routine</w:t>
      </w:r>
      <w:r>
        <w:rPr>
          <w:spacing w:val="7"/>
        </w:rPr>
        <w:t xml:space="preserve"> </w:t>
      </w:r>
      <w:r>
        <w:rPr>
          <w:spacing w:val="-8"/>
        </w:rPr>
        <w:t>u</w:t>
      </w:r>
      <w:r>
        <w:rPr>
          <w:spacing w:val="-9"/>
        </w:rPr>
        <w:t>se of CMR</w:t>
      </w:r>
      <w:r>
        <w:rPr>
          <w:spacing w:val="9"/>
        </w:rPr>
        <w:t xml:space="preserve"> </w:t>
      </w:r>
      <w:r>
        <w:rPr>
          <w:spacing w:val="-9"/>
        </w:rPr>
        <w:t>in</w:t>
      </w:r>
      <w:r>
        <w:rPr/>
        <w:t xml:space="preserve"> </w:t>
      </w:r>
      <w:r>
        <w:rPr>
          <w:spacing w:val="-9"/>
        </w:rPr>
        <w:t>expert centres, where local expertise is available, to confirm pericardial</w:t>
      </w:r>
      <w:r>
        <w:rPr>
          <w:spacing w:val="1"/>
        </w:rPr>
        <w:t xml:space="preserve"> </w:t>
      </w:r>
      <w:r>
        <w:rPr>
          <w:spacing w:val="-8"/>
        </w:rPr>
        <w:t>inflammation and/or</w:t>
      </w:r>
      <w:r>
        <w:rPr>
          <w:spacing w:val="8"/>
        </w:rPr>
        <w:t xml:space="preserve"> </w:t>
      </w:r>
      <w:r>
        <w:rPr>
          <w:spacing w:val="-8"/>
        </w:rPr>
        <w:t>constrictive</w:t>
      </w:r>
      <w:r>
        <w:rPr>
          <w:spacing w:val="12"/>
          <w:w w:val="101"/>
        </w:rPr>
        <w:t xml:space="preserve"> </w:t>
      </w:r>
      <w:r>
        <w:rPr>
          <w:spacing w:val="-8"/>
        </w:rPr>
        <w:t>ph</w:t>
      </w:r>
      <w:r>
        <w:rPr>
          <w:spacing w:val="-9"/>
        </w:rPr>
        <w:t>ysiology.</w:t>
      </w:r>
      <w:r>
        <w:rPr>
          <w:spacing w:val="14"/>
          <w:w w:val="101"/>
        </w:rPr>
        <w:t xml:space="preserve"> </w:t>
      </w:r>
      <w:r>
        <w:rPr>
          <w:spacing w:val="-9"/>
        </w:rPr>
        <w:t>However,</w:t>
      </w:r>
      <w:r>
        <w:rPr>
          <w:spacing w:val="12"/>
          <w:w w:val="101"/>
        </w:rPr>
        <w:t xml:space="preserve"> </w:t>
      </w:r>
      <w:r>
        <w:rPr>
          <w:spacing w:val="-9"/>
        </w:rPr>
        <w:t>reporting</w:t>
      </w:r>
      <w:r>
        <w:rPr>
          <w:spacing w:val="12"/>
        </w:rPr>
        <w:t xml:space="preserve"> </w:t>
      </w:r>
      <w:r>
        <w:rPr>
          <w:spacing w:val="-9"/>
        </w:rPr>
        <w:t>phy-</w:t>
      </w:r>
      <w:r>
        <w:rPr/>
        <w:t xml:space="preserve"> </w:t>
      </w:r>
      <w:r>
        <w:rPr>
          <w:spacing w:val="-11"/>
        </w:rPr>
        <w:t>sicians should be aware of</w:t>
      </w:r>
      <w:r>
        <w:rPr>
          <w:spacing w:val="-17"/>
        </w:rPr>
        <w:t xml:space="preserve"> </w:t>
      </w:r>
      <w:r>
        <w:rPr>
          <w:spacing w:val="-11"/>
        </w:rPr>
        <w:t>common pitfalls in</w:t>
      </w:r>
      <w:r>
        <w:rPr>
          <w:spacing w:val="-16"/>
        </w:rPr>
        <w:t xml:space="preserve"> </w:t>
      </w:r>
      <w:r>
        <w:rPr>
          <w:spacing w:val="-11"/>
        </w:rPr>
        <w:t>the assessment</w:t>
      </w:r>
      <w:r>
        <w:rPr>
          <w:spacing w:val="-9"/>
        </w:rPr>
        <w:t xml:space="preserve"> </w:t>
      </w:r>
      <w:r>
        <w:rPr>
          <w:spacing w:val="-11"/>
        </w:rPr>
        <w:t>of peri</w:t>
      </w:r>
      <w:r>
        <w:rPr>
          <w:spacing w:val="-12"/>
        </w:rPr>
        <w:t>car-</w:t>
      </w:r>
      <w:r>
        <w:rPr/>
        <w:t xml:space="preserve"> </w:t>
      </w:r>
      <w:r>
        <w:rPr>
          <w:spacing w:val="-11"/>
        </w:rPr>
        <w:t>dial syndromes by CMR.</w:t>
      </w:r>
      <w:r>
        <w:rPr>
          <w:spacing w:val="6"/>
        </w:rPr>
        <w:t xml:space="preserve"> </w:t>
      </w:r>
      <w:r>
        <w:rPr>
          <w:spacing w:val="-11"/>
        </w:rPr>
        <w:t>Mild pericardial</w:t>
      </w:r>
      <w:r>
        <w:rPr>
          <w:spacing w:val="5"/>
        </w:rPr>
        <w:t xml:space="preserve"> </w:t>
      </w:r>
      <w:r>
        <w:rPr>
          <w:spacing w:val="-11"/>
        </w:rPr>
        <w:t>LGE</w:t>
      </w:r>
      <w:r>
        <w:rPr>
          <w:spacing w:val="3"/>
        </w:rPr>
        <w:t xml:space="preserve"> </w:t>
      </w:r>
      <w:r>
        <w:rPr>
          <w:spacing w:val="-11"/>
        </w:rPr>
        <w:t>may</w:t>
      </w:r>
      <w:r>
        <w:rPr>
          <w:spacing w:val="3"/>
        </w:rPr>
        <w:t xml:space="preserve"> </w:t>
      </w:r>
      <w:r>
        <w:rPr>
          <w:spacing w:val="-11"/>
        </w:rPr>
        <w:t>be </w:t>
      </w:r>
      <w:r>
        <w:rPr>
          <w:spacing w:val="-12"/>
        </w:rPr>
        <w:t>detected after</w:t>
      </w:r>
      <w:r>
        <w:rPr>
          <w:spacing w:val="-2"/>
        </w:rPr>
        <w:t xml:space="preserve"> </w:t>
      </w:r>
      <w:r>
        <w:rPr>
          <w:spacing w:val="-12"/>
        </w:rPr>
        <w:t>an</w:t>
      </w:r>
      <w:r>
        <w:rPr/>
        <w:t xml:space="preserve"> </w:t>
      </w:r>
      <w:r>
        <w:rPr>
          <w:spacing w:val="-10"/>
        </w:rPr>
        <w:t>episode of acute</w:t>
      </w:r>
      <w:r>
        <w:rPr>
          <w:spacing w:val="19"/>
          <w:w w:val="101"/>
        </w:rPr>
        <w:t xml:space="preserve"> </w:t>
      </w:r>
      <w:r>
        <w:rPr>
          <w:spacing w:val="-10"/>
        </w:rPr>
        <w:t>pericarditis, suggesting</w:t>
      </w:r>
      <w:r>
        <w:rPr>
          <w:spacing w:val="9"/>
        </w:rPr>
        <w:t xml:space="preserve"> </w:t>
      </w:r>
      <w:r>
        <w:rPr>
          <w:spacing w:val="-10"/>
        </w:rPr>
        <w:t>permanent fibrotic changes</w:t>
      </w:r>
      <w:r>
        <w:rPr>
          <w:spacing w:val="3"/>
        </w:rPr>
        <w:t xml:space="preserve"> </w:t>
      </w:r>
      <w:r>
        <w:rPr>
          <w:spacing w:val="-10"/>
        </w:rPr>
        <w:t>of</w:t>
      </w:r>
      <w:r>
        <w:rPr/>
        <w:t xml:space="preserve"> </w:t>
      </w:r>
      <w:r>
        <w:rPr>
          <w:spacing w:val="-8"/>
        </w:rPr>
        <w:t>the</w:t>
      </w:r>
      <w:r>
        <w:rPr>
          <w:spacing w:val="11"/>
        </w:rPr>
        <w:t xml:space="preserve"> </w:t>
      </w:r>
      <w:r>
        <w:rPr>
          <w:spacing w:val="-8"/>
        </w:rPr>
        <w:t>pericardium, and the</w:t>
      </w:r>
      <w:r>
        <w:rPr>
          <w:spacing w:val="6"/>
        </w:rPr>
        <w:t xml:space="preserve"> </w:t>
      </w:r>
      <w:r>
        <w:rPr>
          <w:spacing w:val="-8"/>
        </w:rPr>
        <w:t>optimal</w:t>
      </w:r>
      <w:r>
        <w:rPr>
          <w:spacing w:val="11"/>
        </w:rPr>
        <w:t xml:space="preserve"> </w:t>
      </w:r>
      <w:r>
        <w:rPr>
          <w:spacing w:val="-8"/>
        </w:rPr>
        <w:t>method fo</w:t>
      </w:r>
      <w:r>
        <w:rPr>
          <w:spacing w:val="-9"/>
        </w:rPr>
        <w:t>r</w:t>
      </w:r>
      <w:r>
        <w:rPr>
          <w:spacing w:val="11"/>
        </w:rPr>
        <w:t xml:space="preserve"> </w:t>
      </w:r>
      <w:r>
        <w:rPr>
          <w:spacing w:val="-9"/>
        </w:rPr>
        <w:t>pericardial</w:t>
      </w:r>
      <w:r>
        <w:rPr>
          <w:spacing w:val="13"/>
        </w:rPr>
        <w:t xml:space="preserve"> </w:t>
      </w:r>
      <w:r>
        <w:rPr>
          <w:spacing w:val="-9"/>
        </w:rPr>
        <w:t>LGE quantifi-</w:t>
      </w:r>
      <w:r>
        <w:rPr/>
        <w:t xml:space="preserve"> </w:t>
      </w:r>
      <w:r>
        <w:rPr>
          <w:spacing w:val="-9"/>
        </w:rPr>
        <w:t>cation that would trigger actionable steps in treatment decisions needs</w:t>
      </w:r>
      <w:r>
        <w:rPr>
          <w:spacing w:val="14"/>
        </w:rPr>
        <w:t xml:space="preserve"> </w:t>
      </w:r>
      <w:r>
        <w:rPr>
          <w:spacing w:val="-11"/>
        </w:rPr>
        <w:t>to</w:t>
      </w:r>
      <w:r>
        <w:rPr>
          <w:spacing w:val="21"/>
        </w:rPr>
        <w:t xml:space="preserve"> </w:t>
      </w:r>
      <w:r>
        <w:rPr>
          <w:spacing w:val="-11"/>
        </w:rPr>
        <w:t>be</w:t>
      </w:r>
      <w:r>
        <w:rPr>
          <w:spacing w:val="16"/>
        </w:rPr>
        <w:t xml:space="preserve"> </w:t>
      </w:r>
      <w:r>
        <w:rPr>
          <w:spacing w:val="-11"/>
        </w:rPr>
        <w:t>determined.</w:t>
      </w:r>
      <w:r>
        <w:rPr>
          <w:spacing w:val="22"/>
        </w:rPr>
        <w:t xml:space="preserve"> </w:t>
      </w:r>
      <w:r>
        <w:rPr>
          <w:spacing w:val="-11"/>
        </w:rPr>
        <w:t>Finally,</w:t>
      </w:r>
      <w:r>
        <w:rPr>
          <w:spacing w:val="9"/>
        </w:rPr>
        <w:t xml:space="preserve"> </w:t>
      </w:r>
      <w:r>
        <w:rPr>
          <w:spacing w:val="-11"/>
        </w:rPr>
        <w:t>the</w:t>
      </w:r>
      <w:r>
        <w:rPr>
          <w:spacing w:val="9"/>
        </w:rPr>
        <w:t xml:space="preserve"> </w:t>
      </w:r>
      <w:r>
        <w:rPr>
          <w:spacing w:val="-11"/>
        </w:rPr>
        <w:t>val</w:t>
      </w:r>
      <w:r>
        <w:rPr>
          <w:spacing w:val="-12"/>
        </w:rPr>
        <w:t>ue</w:t>
      </w:r>
      <w:r>
        <w:rPr>
          <w:spacing w:val="16"/>
        </w:rPr>
        <w:t xml:space="preserve"> </w:t>
      </w:r>
      <w:r>
        <w:rPr>
          <w:spacing w:val="-12"/>
        </w:rPr>
        <w:t>of</w:t>
      </w:r>
      <w:r>
        <w:rPr>
          <w:spacing w:val="10"/>
        </w:rPr>
        <w:t xml:space="preserve"> </w:t>
      </w:r>
      <w:r>
        <w:rPr>
          <w:spacing w:val="-12"/>
        </w:rPr>
        <w:t>CMR</w:t>
      </w:r>
      <w:r>
        <w:rPr>
          <w:spacing w:val="21"/>
          <w:w w:val="101"/>
        </w:rPr>
        <w:t xml:space="preserve"> </w:t>
      </w:r>
      <w:r>
        <w:rPr>
          <w:spacing w:val="-12"/>
        </w:rPr>
        <w:t>imaging</w:t>
      </w:r>
      <w:r>
        <w:rPr>
          <w:spacing w:val="11"/>
        </w:rPr>
        <w:t xml:space="preserve"> </w:t>
      </w:r>
      <w:r>
        <w:rPr>
          <w:spacing w:val="-12"/>
        </w:rPr>
        <w:t>for</w:t>
      </w:r>
      <w:r>
        <w:rPr>
          <w:spacing w:val="16"/>
        </w:rPr>
        <w:t xml:space="preserve"> </w:t>
      </w:r>
      <w:r>
        <w:rPr>
          <w:spacing w:val="-12"/>
        </w:rPr>
        <w:t>selecting</w:t>
      </w:r>
      <w:r>
        <w:rPr>
          <w:spacing w:val="20"/>
        </w:rPr>
        <w:t xml:space="preserve"> </w:t>
      </w:r>
      <w:r>
        <w:rPr>
          <w:spacing w:val="-12"/>
        </w:rPr>
        <w:t>pa-</w:t>
      </w:r>
      <w:r>
        <w:rPr/>
        <w:t xml:space="preserve"> </w:t>
      </w:r>
      <w:r>
        <w:rPr>
          <w:spacing w:val="-8"/>
        </w:rPr>
        <w:t>tients</w:t>
      </w:r>
      <w:r>
        <w:rPr>
          <w:spacing w:val="31"/>
        </w:rPr>
        <w:t xml:space="preserve"> </w:t>
      </w:r>
      <w:r>
        <w:rPr>
          <w:spacing w:val="-8"/>
        </w:rPr>
        <w:t>eligible</w:t>
      </w:r>
      <w:r>
        <w:rPr>
          <w:spacing w:val="27"/>
          <w:w w:val="101"/>
        </w:rPr>
        <w:t xml:space="preserve"> </w:t>
      </w:r>
      <w:r>
        <w:rPr>
          <w:spacing w:val="-8"/>
        </w:rPr>
        <w:t>for</w:t>
      </w:r>
      <w:r>
        <w:rPr>
          <w:spacing w:val="25"/>
        </w:rPr>
        <w:t xml:space="preserve"> </w:t>
      </w:r>
      <w:r>
        <w:rPr>
          <w:spacing w:val="-8"/>
        </w:rPr>
        <w:t>the</w:t>
      </w:r>
      <w:r>
        <w:rPr>
          <w:spacing w:val="30"/>
        </w:rPr>
        <w:t xml:space="preserve"> </w:t>
      </w:r>
      <w:r>
        <w:rPr>
          <w:spacing w:val="-8"/>
        </w:rPr>
        <w:t>administration</w:t>
      </w:r>
      <w:r>
        <w:rPr>
          <w:spacing w:val="32"/>
        </w:rPr>
        <w:t xml:space="preserve"> </w:t>
      </w:r>
      <w:r>
        <w:rPr>
          <w:spacing w:val="-8"/>
        </w:rPr>
        <w:t>of</w:t>
      </w:r>
      <w:r>
        <w:rPr>
          <w:spacing w:val="30"/>
        </w:rPr>
        <w:t xml:space="preserve"> </w:t>
      </w:r>
      <w:r>
        <w:rPr>
          <w:spacing w:val="-9"/>
        </w:rPr>
        <w:t>high-cost</w:t>
      </w:r>
      <w:r>
        <w:rPr>
          <w:spacing w:val="36"/>
        </w:rPr>
        <w:t xml:space="preserve"> </w:t>
      </w:r>
      <w:r>
        <w:rPr>
          <w:spacing w:val="-9"/>
        </w:rPr>
        <w:t>novel</w:t>
      </w:r>
      <w:r>
        <w:rPr>
          <w:spacing w:val="25"/>
          <w:w w:val="101"/>
        </w:rPr>
        <w:t xml:space="preserve"> </w:t>
      </w:r>
      <w:r>
        <w:rPr>
          <w:spacing w:val="-9"/>
        </w:rPr>
        <w:t>therapeutics</w:t>
      </w:r>
      <w:r>
        <w:rPr/>
        <w:t xml:space="preserve"> </w:t>
      </w:r>
      <w:r>
        <w:rPr>
          <w:spacing w:val="-7"/>
        </w:rPr>
        <w:t>should</w:t>
      </w:r>
      <w:r>
        <w:rPr>
          <w:spacing w:val="13"/>
        </w:rPr>
        <w:t xml:space="preserve"> </w:t>
      </w:r>
      <w:r>
        <w:rPr>
          <w:spacing w:val="-7"/>
        </w:rPr>
        <w:t>be further</w:t>
      </w:r>
      <w:r>
        <w:rPr>
          <w:spacing w:val="7"/>
        </w:rPr>
        <w:t xml:space="preserve"> </w:t>
      </w:r>
      <w:r>
        <w:rPr>
          <w:spacing w:val="-7"/>
        </w:rPr>
        <w:t>explor</w:t>
      </w:r>
      <w:r>
        <w:rPr>
          <w:spacing w:val="-8"/>
        </w:rPr>
        <w:t>ed.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before="69" w:line="20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Acknowledgements</w:t>
      </w:r>
    </w:p>
    <w:p>
      <w:pPr>
        <w:pStyle w:val="BodyText"/>
        <w:ind w:left="6" w:right="266" w:hanging="6"/>
        <w:spacing w:before="19" w:line="248" w:lineRule="auto"/>
        <w:rPr/>
      </w:pPr>
      <w:r>
        <w:rPr>
          <w:spacing w:val="-7"/>
        </w:rPr>
        <w:t>We</w:t>
      </w:r>
      <w:r>
        <w:rPr>
          <w:spacing w:val="51"/>
        </w:rPr>
        <w:t xml:space="preserve"> </w:t>
      </w:r>
      <w:r>
        <w:rPr>
          <w:spacing w:val="-7"/>
        </w:rPr>
        <w:t>are</w:t>
      </w:r>
      <w:r>
        <w:rPr>
          <w:spacing w:val="30"/>
        </w:rPr>
        <w:t xml:space="preserve"> </w:t>
      </w:r>
      <w:r>
        <w:rPr>
          <w:spacing w:val="-7"/>
        </w:rPr>
        <w:t>grateful</w:t>
      </w:r>
      <w:r>
        <w:rPr>
          <w:spacing w:val="29"/>
          <w:w w:val="101"/>
        </w:rPr>
        <w:t xml:space="preserve"> </w:t>
      </w:r>
      <w:r>
        <w:rPr>
          <w:spacing w:val="-7"/>
        </w:rPr>
        <w:t>to  Dr.</w:t>
      </w:r>
      <w:r>
        <w:rPr>
          <w:spacing w:val="29"/>
          <w:w w:val="101"/>
        </w:rPr>
        <w:t xml:space="preserve"> </w:t>
      </w:r>
      <w:r>
        <w:rPr>
          <w:spacing w:val="-7"/>
        </w:rPr>
        <w:t>Alexandrina  Kouroutzoglou</w:t>
      </w:r>
      <w:r>
        <w:rPr>
          <w:spacing w:val="31"/>
        </w:rPr>
        <w:t xml:space="preserve"> </w:t>
      </w:r>
      <w:r>
        <w:rPr>
          <w:spacing w:val="-7"/>
        </w:rPr>
        <w:t>for</w:t>
      </w:r>
      <w:r>
        <w:rPr>
          <w:spacing w:val="28"/>
          <w:w w:val="101"/>
        </w:rPr>
        <w:t xml:space="preserve"> </w:t>
      </w:r>
      <w:r>
        <w:rPr>
          <w:spacing w:val="-7"/>
        </w:rPr>
        <w:t>the</w:t>
      </w:r>
      <w:r>
        <w:rPr>
          <w:spacing w:val="35"/>
          <w:w w:val="101"/>
        </w:rPr>
        <w:t xml:space="preserve"> </w:t>
      </w:r>
      <w:r>
        <w:rPr>
          <w:spacing w:val="-7"/>
        </w:rPr>
        <w:t>artistic</w:t>
      </w:r>
      <w:r>
        <w:rPr/>
        <w:t xml:space="preserve"> </w:t>
      </w:r>
      <w:r>
        <w:rPr>
          <w:spacing w:val="-11"/>
        </w:rPr>
        <w:t>drawing</w:t>
      </w:r>
      <w:r>
        <w:rPr>
          <w:spacing w:val="20"/>
          <w:w w:val="101"/>
        </w:rPr>
        <w:t xml:space="preserve"> </w:t>
      </w:r>
      <w:r>
        <w:rPr>
          <w:spacing w:val="-11"/>
        </w:rPr>
        <w:t>of </w:t>
      </w:r>
      <w:r>
        <w:rPr>
          <w:i/>
          <w:iCs/>
          <w:spacing w:val="-11"/>
        </w:rPr>
        <w:t>Figure </w:t>
      </w:r>
      <w:hyperlink w:history="true" w:anchor="bookmark15">
        <w:r>
          <w:rPr>
            <w:i/>
            <w:iCs/>
            <w:color w:val="0000FF"/>
            <w:spacing w:val="-11"/>
          </w:rPr>
          <w:t>1</w:t>
        </w:r>
      </w:hyperlink>
      <w:r>
        <w:rPr>
          <w:spacing w:val="-11"/>
        </w:rPr>
        <w:t>.</w:t>
      </w:r>
    </w:p>
    <w:p>
      <w:pPr>
        <w:pStyle w:val="BodyText"/>
        <w:ind w:left="14"/>
        <w:spacing w:before="318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EC3393"/>
          <w:spacing w:val="-1"/>
          <w:position w:val="3"/>
        </w:rPr>
        <w:t>Supplementary data</w:t>
      </w:r>
    </w:p>
    <w:p>
      <w:pPr>
        <w:pStyle w:val="BodyText"/>
        <w:ind w:left="7" w:right="266"/>
        <w:spacing w:before="77" w:line="247" w:lineRule="auto"/>
        <w:rPr/>
      </w:pPr>
      <w:hyperlink w:history="true" r:id="rId117">
        <w:r>
          <w:rPr>
            <w:color w:val="0000FF"/>
            <w:spacing w:val="-12"/>
          </w:rPr>
          <w:t>Supplementary   data</w:t>
        </w:r>
      </w:hyperlink>
      <w:r>
        <w:rPr>
          <w:color w:val="0000FF"/>
          <w:spacing w:val="-12"/>
        </w:rPr>
        <w:t xml:space="preserve">   </w:t>
      </w:r>
      <w:r>
        <w:rPr>
          <w:spacing w:val="-12"/>
        </w:rPr>
        <w:t>are    available   at    </w:t>
      </w:r>
      <w:r>
        <w:rPr>
          <w:i/>
          <w:iCs/>
          <w:spacing w:val="-12"/>
        </w:rPr>
        <w:t>European   Heart   Journal    -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10"/>
          <w:w w:val="95"/>
        </w:rPr>
        <w:t>Cardiovascular Imaging</w:t>
      </w:r>
      <w:r>
        <w:rPr>
          <w:i/>
          <w:iCs/>
          <w:spacing w:val="8"/>
        </w:rPr>
        <w:t xml:space="preserve"> </w:t>
      </w:r>
      <w:r>
        <w:rPr>
          <w:spacing w:val="-10"/>
          <w:w w:val="95"/>
        </w:rPr>
        <w:t>online.</w:t>
      </w:r>
    </w:p>
    <w:p>
      <w:pPr>
        <w:pStyle w:val="BodyText"/>
        <w:ind w:left="18"/>
        <w:spacing w:before="233" w:line="20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Funding</w:t>
      </w:r>
    </w:p>
    <w:p>
      <w:pPr>
        <w:pStyle w:val="BodyText"/>
        <w:ind w:left="11" w:right="266" w:hanging="11"/>
        <w:spacing w:before="31" w:line="271" w:lineRule="auto"/>
        <w:jc w:val="both"/>
        <w:rPr>
          <w:sz w:val="16"/>
          <w:szCs w:val="16"/>
        </w:rPr>
      </w:pPr>
      <w:r>
        <w:rPr>
          <w:sz w:val="16"/>
          <w:szCs w:val="16"/>
          <w:spacing w:val="-5"/>
        </w:rPr>
        <w:t>A.S.A.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supported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by 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5"/>
        </w:rPr>
        <w:t>Hellenic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5"/>
        </w:rPr>
        <w:t>Foundat</w:t>
      </w:r>
      <w:r>
        <w:rPr>
          <w:sz w:val="16"/>
          <w:szCs w:val="16"/>
          <w:spacing w:val="-6"/>
        </w:rPr>
        <w:t>ion for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6"/>
        </w:rPr>
        <w:t>Research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&amp;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6"/>
        </w:rPr>
        <w:t>Innovation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(grant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4"/>
        </w:rPr>
        <w:t>number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4"/>
        </w:rPr>
        <w:t>00468)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4"/>
        </w:rPr>
        <w:t>and  via</w:t>
      </w:r>
      <w:r>
        <w:rPr>
          <w:sz w:val="16"/>
          <w:szCs w:val="16"/>
          <w:spacing w:val="-5"/>
        </w:rPr>
        <w:t xml:space="preserve">  the   Research   and   Innovation  Action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MAESTRIA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(Grant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agree</w:t>
      </w:r>
      <w:r>
        <w:rPr>
          <w:sz w:val="16"/>
          <w:szCs w:val="16"/>
          <w:spacing w:val="-6"/>
        </w:rPr>
        <w:t>ment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ID: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965286).</w:t>
      </w:r>
    </w:p>
    <w:p>
      <w:pPr>
        <w:pStyle w:val="BodyText"/>
        <w:ind w:left="7"/>
        <w:spacing w:before="124" w:line="210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"/>
          <w:position w:val="1"/>
        </w:rPr>
        <w:t>Conflict of interes</w:t>
      </w:r>
      <w:r>
        <w:rPr>
          <w:sz w:val="16"/>
          <w:szCs w:val="16"/>
          <w:b/>
          <w:bCs/>
          <w:spacing w:val="-2"/>
          <w:position w:val="1"/>
        </w:rPr>
        <w:t>t: </w:t>
      </w:r>
      <w:r>
        <w:rPr>
          <w:sz w:val="16"/>
          <w:szCs w:val="16"/>
          <w:spacing w:val="-2"/>
          <w:position w:val="1"/>
        </w:rPr>
        <w:t>The authors have no conflict of interest to disclose.</w:t>
      </w:r>
    </w:p>
    <w:p>
      <w:pPr>
        <w:pStyle w:val="BodyText"/>
        <w:ind w:left="18"/>
        <w:spacing w:before="165" w:line="309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3"/>
          <w:position w:val="3"/>
        </w:rPr>
        <w:t>Data availability</w:t>
      </w:r>
    </w:p>
    <w:p>
      <w:pPr>
        <w:pStyle w:val="BodyText"/>
        <w:ind w:left="13"/>
        <w:spacing w:before="19" w:line="204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2"/>
        </w:rPr>
        <w:t>No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new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data were generated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or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analysed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in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support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of this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research.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8"/>
        <w:spacing w:before="7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</w:rPr>
        <w:t>References</w:t>
      </w:r>
    </w:p>
    <w:p>
      <w:pPr>
        <w:pStyle w:val="BodyText"/>
        <w:ind w:left="227" w:right="265" w:hanging="145"/>
        <w:spacing w:before="16" w:line="287" w:lineRule="auto"/>
        <w:rPr>
          <w:sz w:val="13"/>
          <w:szCs w:val="13"/>
        </w:rPr>
      </w:pPr>
      <w:bookmarkStart w:name="bookmark2" w:id="74"/>
      <w:bookmarkEnd w:id="74"/>
      <w:hyperlink w:history="true" w:anchor="bookmark4">
        <w:r>
          <w:rPr>
            <w:sz w:val="13"/>
            <w:szCs w:val="13"/>
            <w:spacing w:val="-6"/>
          </w:rPr>
          <w:t>1</w:t>
        </w:r>
      </w:hyperlink>
      <w:r>
        <w:rPr>
          <w:sz w:val="13"/>
          <w:szCs w:val="13"/>
          <w:spacing w:val="-6"/>
        </w:rPr>
        <w:t>.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6"/>
        </w:rPr>
        <w:t>Adler Y,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Charron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6"/>
        </w:rPr>
        <w:t>P,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6"/>
        </w:rPr>
        <w:t>Imazio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6"/>
        </w:rPr>
        <w:t>M,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6"/>
        </w:rPr>
        <w:t>Badano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6"/>
        </w:rPr>
        <w:t>L,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6"/>
        </w:rPr>
        <w:t>Baron-Esquivia</w:t>
      </w:r>
      <w:r>
        <w:rPr>
          <w:sz w:val="13"/>
          <w:szCs w:val="13"/>
          <w:spacing w:val="-7"/>
        </w:rPr>
        <w:t>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7"/>
        </w:rPr>
        <w:t>G,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7"/>
        </w:rPr>
        <w:t>Bogaert J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i/>
          <w:iCs/>
          <w:spacing w:val="-7"/>
        </w:rPr>
        <w:t>et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7"/>
        </w:rPr>
        <w:t>al.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-7"/>
        </w:rPr>
        <w:t>2015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7"/>
        </w:rPr>
        <w:t>ESC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guidelines for the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diagnosis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a</w:t>
      </w:r>
      <w:r>
        <w:rPr>
          <w:sz w:val="13"/>
          <w:szCs w:val="13"/>
          <w:spacing w:val="-4"/>
        </w:rPr>
        <w:t>nd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4"/>
        </w:rPr>
        <w:t>management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of pericardial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diseases: the task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4"/>
        </w:rPr>
        <w:t>force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4"/>
        </w:rPr>
        <w:t>for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the diagnosis and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4"/>
        </w:rPr>
        <w:t>management of pericardial diseases of the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European society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4"/>
        </w:rPr>
        <w:t>of cardi-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ology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3"/>
        </w:rPr>
        <w:t>(ESC)Endorsed</w:t>
      </w:r>
      <w:r>
        <w:rPr>
          <w:sz w:val="13"/>
          <w:szCs w:val="13"/>
          <w:spacing w:val="13"/>
          <w:w w:val="101"/>
        </w:rPr>
        <w:t xml:space="preserve">  </w:t>
      </w:r>
      <w:r>
        <w:rPr>
          <w:sz w:val="13"/>
          <w:szCs w:val="13"/>
          <w:spacing w:val="-3"/>
        </w:rPr>
        <w:t>by: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14"/>
          <w:w w:val="101"/>
        </w:rPr>
        <w:t xml:space="preserve">  </w:t>
      </w:r>
      <w:r>
        <w:rPr>
          <w:sz w:val="13"/>
          <w:szCs w:val="13"/>
          <w:spacing w:val="-3"/>
        </w:rPr>
        <w:t>E</w:t>
      </w:r>
      <w:r>
        <w:rPr>
          <w:sz w:val="13"/>
          <w:szCs w:val="13"/>
          <w:spacing w:val="-4"/>
        </w:rPr>
        <w:t>uropean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-4"/>
        </w:rPr>
        <w:t>association</w:t>
      </w:r>
      <w:r>
        <w:rPr>
          <w:sz w:val="13"/>
          <w:szCs w:val="13"/>
          <w:spacing w:val="10"/>
        </w:rPr>
        <w:t xml:space="preserve">  </w:t>
      </w:r>
      <w:r>
        <w:rPr>
          <w:sz w:val="13"/>
          <w:szCs w:val="13"/>
          <w:spacing w:val="-4"/>
        </w:rPr>
        <w:t>for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-4"/>
        </w:rPr>
        <w:t>cardio-thoracic</w:t>
      </w:r>
      <w:r>
        <w:rPr>
          <w:sz w:val="13"/>
          <w:szCs w:val="13"/>
          <w:spacing w:val="11"/>
          <w:w w:val="101"/>
        </w:rPr>
        <w:t xml:space="preserve">  </w:t>
      </w:r>
      <w:r>
        <w:rPr>
          <w:sz w:val="13"/>
          <w:szCs w:val="13"/>
          <w:spacing w:val="-4"/>
        </w:rPr>
        <w:t>surgery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(EACTS).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Eur Heart</w:t>
      </w:r>
      <w:r>
        <w:rPr>
          <w:sz w:val="13"/>
          <w:szCs w:val="13"/>
          <w:i/>
          <w:iCs/>
          <w:spacing w:val="-19"/>
        </w:rPr>
        <w:t xml:space="preserve"> </w:t>
      </w:r>
      <w:r>
        <w:rPr>
          <w:sz w:val="13"/>
          <w:szCs w:val="13"/>
          <w:i/>
          <w:iCs/>
          <w:spacing w:val="-4"/>
        </w:rPr>
        <w:t>J</w:t>
      </w:r>
      <w:r>
        <w:rPr>
          <w:sz w:val="13"/>
          <w:szCs w:val="13"/>
          <w:i/>
          <w:iCs/>
          <w:spacing w:val="10"/>
          <w:w w:val="101"/>
        </w:rPr>
        <w:t xml:space="preserve"> </w:t>
      </w:r>
      <w:r>
        <w:rPr>
          <w:sz w:val="13"/>
          <w:szCs w:val="13"/>
          <w:spacing w:val="-4"/>
        </w:rPr>
        <w:t>2015;</w:t>
      </w:r>
      <w:r>
        <w:rPr>
          <w:sz w:val="13"/>
          <w:szCs w:val="13"/>
          <w:b/>
          <w:bCs/>
          <w:spacing w:val="-4"/>
        </w:rPr>
        <w:t>36</w:t>
      </w:r>
      <w:r>
        <w:rPr>
          <w:sz w:val="13"/>
          <w:szCs w:val="13"/>
          <w:spacing w:val="-4"/>
        </w:rPr>
        <w:t>:2921–64.</w:t>
      </w:r>
    </w:p>
    <w:p>
      <w:pPr>
        <w:pStyle w:val="BodyText"/>
        <w:ind w:left="233" w:right="266" w:hanging="156"/>
        <w:spacing w:before="7" w:line="283" w:lineRule="auto"/>
        <w:rPr>
          <w:sz w:val="13"/>
          <w:szCs w:val="13"/>
        </w:rPr>
      </w:pPr>
      <w:bookmarkStart w:name="bookmark3" w:id="75"/>
      <w:bookmarkEnd w:id="75"/>
      <w:hyperlink w:history="true" w:anchor="bookmark1">
        <w:r>
          <w:rPr>
            <w:sz w:val="13"/>
            <w:szCs w:val="13"/>
            <w:spacing w:val="-4"/>
          </w:rPr>
          <w:t>2</w:t>
        </w:r>
      </w:hyperlink>
      <w:r>
        <w:rPr>
          <w:sz w:val="13"/>
          <w:szCs w:val="13"/>
          <w:spacing w:val="-4"/>
        </w:rPr>
        <w:t>.  Lazarou E, Tsioufis P, Vlachopoulos C, Tsioufis C, Lazaros G. Ac</w:t>
      </w:r>
      <w:r>
        <w:rPr>
          <w:sz w:val="13"/>
          <w:szCs w:val="13"/>
          <w:spacing w:val="-5"/>
        </w:rPr>
        <w:t>ute pericarditis: update.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5"/>
        </w:rPr>
        <w:t>Curr Cardiol</w:t>
      </w:r>
      <w:r>
        <w:rPr>
          <w:sz w:val="13"/>
          <w:szCs w:val="13"/>
          <w:i/>
          <w:iCs/>
          <w:spacing w:val="10"/>
          <w:w w:val="101"/>
        </w:rPr>
        <w:t xml:space="preserve"> </w:t>
      </w:r>
      <w:r>
        <w:rPr>
          <w:sz w:val="13"/>
          <w:szCs w:val="13"/>
          <w:i/>
          <w:iCs/>
          <w:spacing w:val="-5"/>
        </w:rPr>
        <w:t>Rep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2022;</w:t>
      </w:r>
      <w:r>
        <w:rPr>
          <w:sz w:val="13"/>
          <w:szCs w:val="13"/>
          <w:b/>
          <w:bCs/>
          <w:spacing w:val="-5"/>
        </w:rPr>
        <w:t>24</w:t>
      </w:r>
      <w:r>
        <w:rPr>
          <w:sz w:val="13"/>
          <w:szCs w:val="13"/>
          <w:spacing w:val="-5"/>
        </w:rPr>
        <w:t>:905–13.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1" w:right="459" w:hanging="156"/>
        <w:spacing w:before="52" w:line="288" w:lineRule="auto"/>
        <w:rPr>
          <w:sz w:val="13"/>
          <w:szCs w:val="13"/>
        </w:rPr>
      </w:pPr>
      <w:bookmarkStart w:name="bookmark5" w:id="76"/>
      <w:bookmarkEnd w:id="76"/>
      <w:hyperlink w:history="true" w:anchor="bookmark6">
        <w:r>
          <w:rPr>
            <w:sz w:val="13"/>
            <w:szCs w:val="13"/>
            <w:spacing w:val="-5"/>
          </w:rPr>
          <w:t>3</w:t>
        </w:r>
      </w:hyperlink>
      <w:r>
        <w:rPr>
          <w:sz w:val="13"/>
          <w:szCs w:val="13"/>
          <w:spacing w:val="-5"/>
        </w:rPr>
        <w:t>.  Cosyns  B,  Plein  S,  Nihoyano</w:t>
      </w:r>
      <w:r>
        <w:rPr>
          <w:sz w:val="13"/>
          <w:szCs w:val="13"/>
          <w:spacing w:val="-6"/>
        </w:rPr>
        <w:t>poulos  P,  Smiseth  O,  Achenbach  S,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-6"/>
        </w:rPr>
        <w:t>Andrade  MJ  </w:t>
      </w:r>
      <w:r>
        <w:rPr>
          <w:sz w:val="13"/>
          <w:szCs w:val="13"/>
          <w:i/>
          <w:iCs/>
          <w:spacing w:val="-6"/>
        </w:rPr>
        <w:t>et  al.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3"/>
        </w:rPr>
        <w:t>European Association of cardiovascular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imaging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(EAC</w:t>
      </w:r>
      <w:r>
        <w:rPr>
          <w:sz w:val="13"/>
          <w:szCs w:val="13"/>
          <w:spacing w:val="-4"/>
        </w:rPr>
        <w:t>VI)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position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paper: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multimodality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imaging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6"/>
        </w:rPr>
        <w:t>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6"/>
        </w:rPr>
        <w:t>pericardial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disease.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Eur Heart</w:t>
      </w:r>
      <w:r>
        <w:rPr>
          <w:sz w:val="13"/>
          <w:szCs w:val="13"/>
          <w:i/>
          <w:iCs/>
          <w:spacing w:val="-18"/>
        </w:rPr>
        <w:t xml:space="preserve"> </w:t>
      </w:r>
      <w:r>
        <w:rPr>
          <w:sz w:val="13"/>
          <w:szCs w:val="13"/>
          <w:i/>
          <w:iCs/>
          <w:spacing w:val="-6"/>
        </w:rPr>
        <w:t>J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i/>
          <w:iCs/>
          <w:spacing w:val="-6"/>
        </w:rPr>
        <w:t>Cardiovasc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  <w:spacing w:val="-6"/>
        </w:rPr>
        <w:t>Imaging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6"/>
        </w:rPr>
        <w:t>2015;</w:t>
      </w:r>
      <w:r>
        <w:rPr>
          <w:sz w:val="13"/>
          <w:szCs w:val="13"/>
          <w:b/>
          <w:bCs/>
          <w:spacing w:val="-6"/>
        </w:rPr>
        <w:t>16</w:t>
      </w:r>
      <w:r>
        <w:rPr>
          <w:sz w:val="13"/>
          <w:szCs w:val="13"/>
          <w:spacing w:val="-6"/>
        </w:rPr>
        <w:t>:12–31.</w:t>
      </w:r>
    </w:p>
    <w:p>
      <w:pPr>
        <w:pStyle w:val="BodyText"/>
        <w:ind w:left="227" w:right="459" w:hanging="160"/>
        <w:spacing w:before="8" w:line="288" w:lineRule="auto"/>
        <w:rPr>
          <w:sz w:val="13"/>
          <w:szCs w:val="13"/>
        </w:rPr>
      </w:pPr>
      <w:bookmarkStart w:name="bookmark7" w:id="77"/>
      <w:bookmarkEnd w:id="77"/>
      <w:hyperlink w:history="true" w:anchor="bookmark6">
        <w:r>
          <w:rPr>
            <w:sz w:val="13"/>
            <w:szCs w:val="13"/>
            <w:spacing w:val="-3"/>
          </w:rPr>
          <w:t>4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-3"/>
        </w:rPr>
        <w:t>Wang TKM, Ayoub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C,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Chetrit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M,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Kwon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DH, </w:t>
      </w:r>
      <w:r>
        <w:rPr>
          <w:sz w:val="13"/>
          <w:szCs w:val="13"/>
          <w:spacing w:val="-4"/>
        </w:rPr>
        <w:t>Jellis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CL,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Cremer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4"/>
        </w:rPr>
        <w:t>PC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et al.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4"/>
        </w:rPr>
        <w:t>Cardiac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mag-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netic  resonance  imaging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-4"/>
        </w:rPr>
        <w:t>techniques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4"/>
        </w:rPr>
        <w:t>ap</w:t>
      </w:r>
      <w:r>
        <w:rPr>
          <w:sz w:val="13"/>
          <w:szCs w:val="13"/>
          <w:spacing w:val="-5"/>
        </w:rPr>
        <w:t>plications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5"/>
        </w:rPr>
        <w:t>for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-5"/>
        </w:rPr>
        <w:t>pericardial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5"/>
        </w:rPr>
        <w:t>diseases.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  <w:i/>
          <w:iCs/>
          <w:spacing w:val="-5"/>
        </w:rPr>
        <w:t>Circ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6"/>
        </w:rPr>
        <w:t>Cardiovasc</w:t>
      </w:r>
      <w:r>
        <w:rPr>
          <w:sz w:val="13"/>
          <w:szCs w:val="13"/>
          <w:i/>
          <w:iCs/>
          <w:spacing w:val="15"/>
          <w:w w:val="101"/>
        </w:rPr>
        <w:t xml:space="preserve"> </w:t>
      </w:r>
      <w:r>
        <w:rPr>
          <w:sz w:val="13"/>
          <w:szCs w:val="13"/>
          <w:i/>
          <w:iCs/>
          <w:spacing w:val="-6"/>
        </w:rPr>
        <w:t>Imaging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-6"/>
        </w:rPr>
        <w:t>2022;</w:t>
      </w:r>
      <w:r>
        <w:rPr>
          <w:sz w:val="13"/>
          <w:szCs w:val="13"/>
          <w:b/>
          <w:bCs/>
          <w:spacing w:val="-6"/>
        </w:rPr>
        <w:t>15</w:t>
      </w:r>
      <w:r>
        <w:rPr>
          <w:sz w:val="13"/>
          <w:szCs w:val="13"/>
          <w:spacing w:val="-6"/>
        </w:rPr>
        <w:t>:e014283.</w:t>
      </w:r>
    </w:p>
    <w:p>
      <w:pPr>
        <w:pStyle w:val="BodyText"/>
        <w:ind w:left="226" w:right="459" w:hanging="154"/>
        <w:spacing w:before="9" w:line="284" w:lineRule="auto"/>
        <w:rPr>
          <w:sz w:val="13"/>
          <w:szCs w:val="13"/>
        </w:rPr>
      </w:pPr>
      <w:bookmarkStart w:name="bookmark8" w:id="78"/>
      <w:bookmarkEnd w:id="78"/>
      <w:hyperlink w:history="true" w:anchor="bookmark1">
        <w:r>
          <w:rPr>
            <w:sz w:val="13"/>
            <w:szCs w:val="13"/>
            <w:spacing w:val="-5"/>
          </w:rPr>
          <w:t>5</w:t>
        </w:r>
      </w:hyperlink>
      <w:r>
        <w:rPr>
          <w:sz w:val="13"/>
          <w:szCs w:val="13"/>
          <w:spacing w:val="-5"/>
        </w:rPr>
        <w:t>.  Imazio M, Pivetta E, Palacio Restrepo S,</w:t>
      </w:r>
      <w:r>
        <w:rPr>
          <w:sz w:val="13"/>
          <w:szCs w:val="13"/>
          <w:spacing w:val="-6"/>
        </w:rPr>
        <w:t xml:space="preserve"> Sormani P, Pedrotti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6"/>
        </w:rPr>
        <w:t>P, Quarta G </w:t>
      </w:r>
      <w:r>
        <w:rPr>
          <w:sz w:val="13"/>
          <w:szCs w:val="13"/>
          <w:i/>
          <w:iCs/>
          <w:spacing w:val="-6"/>
        </w:rPr>
        <w:t>et al. </w:t>
      </w:r>
      <w:r>
        <w:rPr>
          <w:sz w:val="13"/>
          <w:szCs w:val="13"/>
          <w:spacing w:val="-6"/>
        </w:rPr>
        <w:t>Usefulness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cardiac magnetic resonance for recurrent pericard</w:t>
      </w:r>
      <w:r>
        <w:rPr>
          <w:sz w:val="13"/>
          <w:szCs w:val="13"/>
          <w:spacing w:val="-4"/>
        </w:rPr>
        <w:t>itis.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i/>
          <w:iCs/>
          <w:spacing w:val="-4"/>
        </w:rPr>
        <w:t>Am</w:t>
      </w:r>
      <w:r>
        <w:rPr>
          <w:sz w:val="13"/>
          <w:szCs w:val="13"/>
          <w:i/>
          <w:iCs/>
          <w:spacing w:val="-29"/>
        </w:rPr>
        <w:t xml:space="preserve"> </w:t>
      </w:r>
      <w:r>
        <w:rPr>
          <w:sz w:val="13"/>
          <w:szCs w:val="13"/>
          <w:i/>
          <w:iCs/>
          <w:spacing w:val="-4"/>
        </w:rPr>
        <w:t>J Cardiol </w:t>
      </w:r>
      <w:r>
        <w:rPr>
          <w:sz w:val="13"/>
          <w:szCs w:val="13"/>
          <w:spacing w:val="-4"/>
        </w:rPr>
        <w:t>2020;</w:t>
      </w:r>
      <w:r>
        <w:rPr>
          <w:sz w:val="13"/>
          <w:szCs w:val="13"/>
          <w:b/>
          <w:bCs/>
          <w:spacing w:val="-4"/>
        </w:rPr>
        <w:t>125</w:t>
      </w:r>
      <w:r>
        <w:rPr>
          <w:sz w:val="13"/>
          <w:szCs w:val="13"/>
          <w:spacing w:val="-4"/>
        </w:rPr>
        <w:t>:146–51.</w:t>
      </w:r>
    </w:p>
    <w:p>
      <w:pPr>
        <w:pStyle w:val="BodyText"/>
        <w:ind w:left="227" w:right="458" w:hanging="155"/>
        <w:spacing w:before="9" w:line="288" w:lineRule="auto"/>
        <w:rPr>
          <w:sz w:val="13"/>
          <w:szCs w:val="13"/>
        </w:rPr>
      </w:pPr>
      <w:bookmarkStart w:name="bookmark10" w:id="79"/>
      <w:bookmarkEnd w:id="79"/>
      <w:hyperlink w:history="true" w:anchor="bookmark9">
        <w:r>
          <w:rPr>
            <w:sz w:val="13"/>
            <w:szCs w:val="13"/>
            <w:spacing w:val="-6"/>
          </w:rPr>
          <w:t>6</w:t>
        </w:r>
      </w:hyperlink>
      <w:r>
        <w:rPr>
          <w:sz w:val="13"/>
          <w:szCs w:val="13"/>
          <w:spacing w:val="-6"/>
        </w:rPr>
        <w:t>.  Petersen   SE,</w:t>
      </w:r>
      <w:r>
        <w:rPr>
          <w:sz w:val="13"/>
          <w:szCs w:val="13"/>
          <w:spacing w:val="13"/>
        </w:rPr>
        <w:t xml:space="preserve">  </w:t>
      </w:r>
      <w:r>
        <w:rPr>
          <w:sz w:val="13"/>
          <w:szCs w:val="13"/>
          <w:spacing w:val="-6"/>
        </w:rPr>
        <w:t>Friedrich</w:t>
      </w:r>
      <w:r>
        <w:rPr>
          <w:sz w:val="13"/>
          <w:szCs w:val="13"/>
          <w:spacing w:val="12"/>
          <w:w w:val="102"/>
        </w:rPr>
        <w:t xml:space="preserve">  </w:t>
      </w:r>
      <w:r>
        <w:rPr>
          <w:sz w:val="13"/>
          <w:szCs w:val="13"/>
          <w:spacing w:val="-6"/>
        </w:rPr>
        <w:t>MG,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-6"/>
        </w:rPr>
        <w:t>Leiner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6"/>
        </w:rPr>
        <w:t>T,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-6"/>
        </w:rPr>
        <w:t>Elias</w:t>
      </w:r>
      <w:r>
        <w:rPr>
          <w:sz w:val="13"/>
          <w:szCs w:val="13"/>
          <w:spacing w:val="12"/>
          <w:w w:val="101"/>
        </w:rPr>
        <w:t xml:space="preserve">  </w:t>
      </w:r>
      <w:r>
        <w:rPr>
          <w:sz w:val="13"/>
          <w:szCs w:val="13"/>
          <w:spacing w:val="-6"/>
        </w:rPr>
        <w:t>MD,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-6"/>
        </w:rPr>
        <w:t>Ferreira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-6"/>
        </w:rPr>
        <w:t>VM,   Fenski</w:t>
      </w:r>
      <w:r>
        <w:rPr>
          <w:sz w:val="13"/>
          <w:szCs w:val="13"/>
          <w:spacing w:val="11"/>
          <w:w w:val="102"/>
        </w:rPr>
        <w:t xml:space="preserve">  </w:t>
      </w:r>
      <w:r>
        <w:rPr>
          <w:sz w:val="13"/>
          <w:szCs w:val="13"/>
          <w:spacing w:val="-6"/>
        </w:rPr>
        <w:t>M</w:t>
      </w:r>
      <w:r>
        <w:rPr>
          <w:sz w:val="13"/>
          <w:szCs w:val="13"/>
          <w:spacing w:val="9"/>
          <w:w w:val="102"/>
        </w:rPr>
        <w:t xml:space="preserve">  </w:t>
      </w:r>
      <w:r>
        <w:rPr>
          <w:sz w:val="13"/>
          <w:szCs w:val="13"/>
          <w:i/>
          <w:iCs/>
          <w:spacing w:val="-6"/>
        </w:rPr>
        <w:t>et</w:t>
      </w:r>
      <w:r>
        <w:rPr>
          <w:sz w:val="13"/>
          <w:szCs w:val="13"/>
          <w:i/>
          <w:iCs/>
          <w:spacing w:val="8"/>
        </w:rPr>
        <w:t xml:space="preserve">  </w:t>
      </w:r>
      <w:r>
        <w:rPr>
          <w:sz w:val="13"/>
          <w:szCs w:val="13"/>
          <w:i/>
          <w:iCs/>
          <w:spacing w:val="-6"/>
        </w:rPr>
        <w:t>al.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4"/>
        </w:rPr>
        <w:t>Cardiovascular  magnetic  resonance  for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-4"/>
        </w:rPr>
        <w:t>patients</w:t>
      </w:r>
      <w:r>
        <w:rPr>
          <w:sz w:val="13"/>
          <w:szCs w:val="13"/>
          <w:spacing w:val="36"/>
          <w:w w:val="101"/>
        </w:rPr>
        <w:t xml:space="preserve"> </w:t>
      </w:r>
      <w:r>
        <w:rPr>
          <w:sz w:val="13"/>
          <w:szCs w:val="13"/>
          <w:spacing w:val="-4"/>
        </w:rPr>
        <w:t>with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4"/>
        </w:rPr>
        <w:t>COVID-19.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i/>
          <w:iCs/>
          <w:spacing w:val="-4"/>
        </w:rPr>
        <w:t>JACC</w:t>
      </w:r>
      <w:r>
        <w:rPr>
          <w:sz w:val="13"/>
          <w:szCs w:val="13"/>
          <w:i/>
          <w:iCs/>
          <w:spacing w:val="1"/>
        </w:rPr>
        <w:t xml:space="preserve">  </w:t>
      </w:r>
      <w:r>
        <w:rPr>
          <w:sz w:val="13"/>
          <w:szCs w:val="13"/>
          <w:i/>
          <w:iCs/>
          <w:spacing w:val="-4"/>
        </w:rPr>
        <w:t>Cardiovasc</w:t>
      </w:r>
      <w:r>
        <w:rPr>
          <w:sz w:val="13"/>
          <w:szCs w:val="13"/>
          <w:i/>
          <w:iCs/>
          <w:spacing w:val="1"/>
        </w:rPr>
        <w:t xml:space="preserve"> </w:t>
      </w:r>
      <w:r>
        <w:rPr>
          <w:sz w:val="13"/>
          <w:szCs w:val="13"/>
          <w:i/>
          <w:iCs/>
          <w:spacing w:val="-4"/>
        </w:rPr>
        <w:t>Imaging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-4"/>
        </w:rPr>
        <w:t>2022;</w:t>
      </w:r>
      <w:r>
        <w:rPr>
          <w:sz w:val="13"/>
          <w:szCs w:val="13"/>
          <w:b/>
          <w:bCs/>
          <w:spacing w:val="-4"/>
        </w:rPr>
        <w:t>15</w:t>
      </w:r>
      <w:r>
        <w:rPr>
          <w:sz w:val="13"/>
          <w:szCs w:val="13"/>
          <w:spacing w:val="-4"/>
        </w:rPr>
        <w:t>:685–99.</w:t>
      </w:r>
    </w:p>
    <w:p>
      <w:pPr>
        <w:pStyle w:val="BodyText"/>
        <w:ind w:left="227" w:right="460" w:hanging="156"/>
        <w:spacing w:before="8" w:line="286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5024" behindDoc="0" locked="0" layoutInCell="1" allowOverlap="1">
                <wp:simplePos x="0" y="0"/>
                <wp:positionH relativeFrom="column">
                  <wp:posOffset>348972</wp:posOffset>
                </wp:positionH>
                <wp:positionV relativeFrom="paragraph">
                  <wp:posOffset>2958290</wp:posOffset>
                </wp:positionV>
                <wp:extent cx="6063615" cy="164464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348972" y="2958290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6" style="position:absolute;margin-left:27.4782pt;margin-top:232.936pt;mso-position-vertical-relative:text;mso-position-horizontal-relative:text;width:477.45pt;height:12.95pt;z-index:2519050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12" w:id="80"/>
      <w:bookmarkEnd w:id="80"/>
      <w:hyperlink w:history="true" w:anchor="bookmark11">
        <w:r>
          <w:rPr>
            <w:sz w:val="13"/>
            <w:szCs w:val="13"/>
            <w:spacing w:val="-5"/>
          </w:rPr>
          <w:t>7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41"/>
        </w:rPr>
        <w:t xml:space="preserve"> </w:t>
      </w:r>
      <w:r>
        <w:rPr>
          <w:sz w:val="13"/>
          <w:szCs w:val="13"/>
          <w:spacing w:val="-5"/>
        </w:rPr>
        <w:t>Saremi   F,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5"/>
        </w:rPr>
        <w:t>Achenbach</w:t>
      </w:r>
      <w:r>
        <w:rPr>
          <w:sz w:val="13"/>
          <w:szCs w:val="13"/>
          <w:spacing w:val="11"/>
          <w:w w:val="101"/>
        </w:rPr>
        <w:t xml:space="preserve">  </w:t>
      </w:r>
      <w:r>
        <w:rPr>
          <w:sz w:val="13"/>
          <w:szCs w:val="13"/>
          <w:spacing w:val="-5"/>
        </w:rPr>
        <w:t>S,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5"/>
        </w:rPr>
        <w:t>Arbustini   E,   Narula  J.   Revisiting   Cardiac   Anatomy: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5"/>
        </w:rPr>
        <w:t>A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4"/>
        </w:rPr>
        <w:t>Computed-Tomography-Based</w:t>
      </w:r>
      <w:r>
        <w:rPr>
          <w:sz w:val="13"/>
          <w:szCs w:val="13"/>
          <w:spacing w:val="38"/>
          <w:w w:val="101"/>
        </w:rPr>
        <w:t xml:space="preserve"> </w:t>
      </w:r>
      <w:r>
        <w:rPr>
          <w:sz w:val="13"/>
          <w:szCs w:val="13"/>
          <w:spacing w:val="-4"/>
        </w:rPr>
        <w:t>Atlas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-4"/>
        </w:rPr>
        <w:t>Reference.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-4"/>
        </w:rPr>
        <w:t>Revisiting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-4"/>
        </w:rPr>
        <w:t>Cardiac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4"/>
        </w:rPr>
        <w:t>Anatomy: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-4"/>
        </w:rPr>
        <w:t>A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Computed-Tomography-Based Atlas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4"/>
        </w:rPr>
        <w:t>Reference.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4"/>
        </w:rPr>
        <w:t>2010.</w:t>
      </w:r>
    </w:p>
    <w:p>
      <w:pPr>
        <w:pStyle w:val="BodyText"/>
        <w:ind w:left="226" w:right="459" w:hanging="155"/>
        <w:spacing w:before="11" w:line="286" w:lineRule="auto"/>
        <w:rPr>
          <w:sz w:val="13"/>
          <w:szCs w:val="13"/>
        </w:rPr>
      </w:pPr>
      <w:bookmarkStart w:name="bookmark13" w:id="81"/>
      <w:bookmarkEnd w:id="81"/>
      <w:hyperlink w:history="true" w:anchor="bookmark11">
        <w:r>
          <w:rPr>
            <w:sz w:val="13"/>
            <w:szCs w:val="13"/>
            <w:spacing w:val="-5"/>
          </w:rPr>
          <w:t>8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-5"/>
        </w:rPr>
        <w:t>Tabaksblat  MY,  Halpern  DG,  Argulian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5"/>
        </w:rPr>
        <w:t>E,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6"/>
        </w:rPr>
        <w:t>Herzog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6"/>
        </w:rPr>
        <w:t>E.  </w:t>
      </w:r>
      <w:r>
        <w:rPr>
          <w:sz w:val="13"/>
          <w:szCs w:val="13"/>
          <w:i/>
          <w:iCs/>
          <w:spacing w:val="-6"/>
        </w:rPr>
        <w:t>Anatomy  and  Physiology  of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  <w:spacing w:val="-6"/>
        </w:rPr>
        <w:t>the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5"/>
        </w:rPr>
        <w:t>Pericardium.  Management  of  Pericardial  Disease</w:t>
      </w:r>
      <w:r>
        <w:rPr>
          <w:sz w:val="13"/>
          <w:szCs w:val="13"/>
          <w:spacing w:val="-5"/>
        </w:rPr>
        <w:t>: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  <w:spacing w:val="-5"/>
        </w:rPr>
        <w:t>Switzerland: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  <w:spacing w:val="-5"/>
        </w:rPr>
        <w:t>Springer   In</w:t>
      </w:r>
      <w:r>
        <w:rPr>
          <w:sz w:val="13"/>
          <w:szCs w:val="13"/>
          <w:spacing w:val="-6"/>
        </w:rPr>
        <w:t>ternational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5"/>
        </w:rPr>
        <w:t>Publishing;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2014.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p3–10.</w:t>
      </w:r>
    </w:p>
    <w:p>
      <w:pPr>
        <w:pStyle w:val="BodyText"/>
        <w:ind w:left="71"/>
        <w:spacing w:before="10" w:line="173" w:lineRule="exact"/>
        <w:rPr>
          <w:sz w:val="13"/>
          <w:szCs w:val="13"/>
        </w:rPr>
      </w:pPr>
      <w:bookmarkStart w:name="bookmark14" w:id="82"/>
      <w:bookmarkEnd w:id="82"/>
      <w:hyperlink w:history="true" w:anchor="bookmark17">
        <w:r>
          <w:rPr>
            <w:sz w:val="13"/>
            <w:szCs w:val="13"/>
            <w:spacing w:val="-3"/>
            <w:position w:val="2"/>
          </w:rPr>
          <w:t>9</w:t>
        </w:r>
      </w:hyperlink>
      <w:r>
        <w:rPr>
          <w:sz w:val="13"/>
          <w:szCs w:val="13"/>
          <w:spacing w:val="-3"/>
          <w:position w:val="2"/>
        </w:rPr>
        <w:t>.  Hoit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BD. Anatomy</w:t>
      </w:r>
      <w:r>
        <w:rPr>
          <w:sz w:val="13"/>
          <w:szCs w:val="13"/>
          <w:spacing w:val="7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and</w:t>
      </w:r>
      <w:r>
        <w:rPr>
          <w:sz w:val="13"/>
          <w:szCs w:val="13"/>
          <w:spacing w:val="12"/>
          <w:w w:val="102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physiology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of the</w:t>
      </w:r>
      <w:r>
        <w:rPr>
          <w:sz w:val="13"/>
          <w:szCs w:val="13"/>
          <w:spacing w:val="12"/>
          <w:w w:val="102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pericardium.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i/>
          <w:iCs/>
          <w:spacing w:val="-3"/>
          <w:position w:val="2"/>
        </w:rPr>
        <w:t>Cardiol</w:t>
      </w:r>
      <w:r>
        <w:rPr>
          <w:sz w:val="13"/>
          <w:szCs w:val="13"/>
          <w:i/>
          <w:iCs/>
          <w:spacing w:val="8"/>
          <w:position w:val="2"/>
        </w:rPr>
        <w:t xml:space="preserve"> </w:t>
      </w:r>
      <w:r>
        <w:rPr>
          <w:sz w:val="13"/>
          <w:szCs w:val="13"/>
          <w:i/>
          <w:iCs/>
          <w:spacing w:val="-4"/>
          <w:position w:val="2"/>
        </w:rPr>
        <w:t>Clin</w:t>
      </w:r>
      <w:r>
        <w:rPr>
          <w:sz w:val="13"/>
          <w:szCs w:val="13"/>
          <w:i/>
          <w:iCs/>
          <w:spacing w:val="10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2017;</w:t>
      </w:r>
      <w:r>
        <w:rPr>
          <w:sz w:val="13"/>
          <w:szCs w:val="13"/>
          <w:b/>
          <w:bCs/>
          <w:spacing w:val="-4"/>
          <w:position w:val="2"/>
        </w:rPr>
        <w:t>35</w:t>
      </w:r>
      <w:r>
        <w:rPr>
          <w:sz w:val="13"/>
          <w:szCs w:val="13"/>
          <w:spacing w:val="-4"/>
          <w:position w:val="2"/>
        </w:rPr>
        <w:t>:481–90.</w:t>
      </w:r>
    </w:p>
    <w:p>
      <w:pPr>
        <w:pStyle w:val="BodyText"/>
        <w:ind w:left="225" w:right="460" w:hanging="221"/>
        <w:spacing w:before="9" w:line="282" w:lineRule="auto"/>
        <w:rPr>
          <w:sz w:val="13"/>
          <w:szCs w:val="13"/>
        </w:rPr>
      </w:pPr>
      <w:bookmarkStart w:name="bookmark16" w:id="83"/>
      <w:bookmarkEnd w:id="83"/>
      <w:hyperlink w:history="true" w:anchor="bookmark17">
        <w:r>
          <w:rPr>
            <w:sz w:val="13"/>
            <w:szCs w:val="13"/>
            <w:spacing w:val="-5"/>
          </w:rPr>
          <w:t>10</w:t>
        </w:r>
      </w:hyperlink>
      <w:r>
        <w:rPr>
          <w:sz w:val="13"/>
          <w:szCs w:val="13"/>
          <w:spacing w:val="-5"/>
        </w:rPr>
        <w:t>.  Mangano DT, van Dyke DC, Hickey RF, Ellis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5"/>
        </w:rPr>
        <w:t>RJ.</w:t>
      </w:r>
      <w:r>
        <w:rPr>
          <w:sz w:val="13"/>
          <w:szCs w:val="13"/>
          <w:spacing w:val="-3"/>
        </w:rPr>
        <w:t xml:space="preserve"> </w:t>
      </w:r>
      <w:r>
        <w:rPr>
          <w:sz w:val="13"/>
          <w:szCs w:val="13"/>
          <w:spacing w:val="-5"/>
        </w:rPr>
        <w:t>S</w:t>
      </w:r>
      <w:r>
        <w:rPr>
          <w:sz w:val="13"/>
          <w:szCs w:val="13"/>
          <w:spacing w:val="-6"/>
        </w:rPr>
        <w:t>ignificance of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6"/>
        </w:rPr>
        <w:t>the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6"/>
        </w:rPr>
        <w:t>pericardium</w:t>
      </w:r>
      <w:r>
        <w:rPr>
          <w:sz w:val="13"/>
          <w:szCs w:val="13"/>
          <w:spacing w:val="-1"/>
        </w:rPr>
        <w:t xml:space="preserve"> </w:t>
      </w:r>
      <w:r>
        <w:rPr>
          <w:sz w:val="13"/>
          <w:szCs w:val="13"/>
          <w:spacing w:val="-6"/>
        </w:rPr>
        <w:t>in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6"/>
        </w:rPr>
        <w:t>human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subjects: effects on left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ventricular volume, pressure and ejection.</w:t>
      </w:r>
      <w:r>
        <w:rPr>
          <w:sz w:val="13"/>
          <w:szCs w:val="13"/>
          <w:i/>
          <w:iCs/>
          <w:spacing w:val="-4"/>
        </w:rPr>
        <w:t>JAm Coll Cardiol </w:t>
      </w:r>
      <w:r>
        <w:rPr>
          <w:sz w:val="13"/>
          <w:szCs w:val="13"/>
          <w:spacing w:val="-4"/>
        </w:rPr>
        <w:t>1985;</w:t>
      </w:r>
    </w:p>
    <w:p>
      <w:pPr>
        <w:pStyle w:val="BodyText"/>
        <w:ind w:left="225"/>
        <w:spacing w:before="14" w:line="173" w:lineRule="exact"/>
        <w:rPr>
          <w:sz w:val="13"/>
          <w:szCs w:val="13"/>
        </w:rPr>
      </w:pPr>
      <w:r>
        <w:rPr>
          <w:sz w:val="13"/>
          <w:szCs w:val="13"/>
          <w:b/>
          <w:bCs/>
          <w:spacing w:val="-2"/>
          <w:position w:val="1"/>
        </w:rPr>
        <w:t>6</w:t>
      </w:r>
      <w:r>
        <w:rPr>
          <w:sz w:val="13"/>
          <w:szCs w:val="13"/>
          <w:spacing w:val="-2"/>
          <w:position w:val="1"/>
        </w:rPr>
        <w:t>:290–5.</w:t>
      </w:r>
    </w:p>
    <w:p>
      <w:pPr>
        <w:pStyle w:val="BodyText"/>
        <w:ind w:left="4"/>
        <w:spacing w:before="7" w:line="173" w:lineRule="exact"/>
        <w:rPr>
          <w:sz w:val="13"/>
          <w:szCs w:val="13"/>
        </w:rPr>
      </w:pPr>
      <w:bookmarkStart w:name="bookmark22" w:id="84"/>
      <w:bookmarkEnd w:id="84"/>
      <w:hyperlink w:history="true" w:anchor="bookmark21">
        <w:r>
          <w:rPr>
            <w:sz w:val="13"/>
            <w:szCs w:val="13"/>
            <w:spacing w:val="-5"/>
            <w:position w:val="2"/>
          </w:rPr>
          <w:t>11</w:t>
        </w:r>
      </w:hyperlink>
      <w:r>
        <w:rPr>
          <w:sz w:val="13"/>
          <w:szCs w:val="13"/>
          <w:spacing w:val="-5"/>
          <w:position w:val="2"/>
        </w:rPr>
        <w:t>.</w:t>
      </w:r>
      <w:r>
        <w:rPr>
          <w:sz w:val="13"/>
          <w:szCs w:val="13"/>
          <w:spacing w:val="34"/>
          <w:w w:val="101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Spodick</w:t>
      </w:r>
      <w:r>
        <w:rPr>
          <w:sz w:val="13"/>
          <w:szCs w:val="13"/>
          <w:spacing w:val="10"/>
          <w:w w:val="101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DH.</w:t>
      </w:r>
      <w:r>
        <w:rPr>
          <w:sz w:val="13"/>
          <w:szCs w:val="13"/>
          <w:spacing w:val="14"/>
          <w:w w:val="101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Pericardial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disease.</w:t>
      </w:r>
      <w:r>
        <w:rPr>
          <w:sz w:val="13"/>
          <w:szCs w:val="13"/>
          <w:spacing w:val="-17"/>
          <w:position w:val="2"/>
        </w:rPr>
        <w:t xml:space="preserve"> </w:t>
      </w:r>
      <w:r>
        <w:rPr>
          <w:sz w:val="13"/>
          <w:szCs w:val="13"/>
          <w:i/>
          <w:iCs/>
          <w:spacing w:val="-5"/>
          <w:position w:val="2"/>
        </w:rPr>
        <w:t>JAMA</w:t>
      </w:r>
      <w:r>
        <w:rPr>
          <w:sz w:val="13"/>
          <w:szCs w:val="13"/>
          <w:i/>
          <w:iCs/>
          <w:spacing w:val="14"/>
          <w:w w:val="102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1997;</w:t>
      </w:r>
      <w:r>
        <w:rPr>
          <w:sz w:val="13"/>
          <w:szCs w:val="13"/>
          <w:b/>
          <w:bCs/>
          <w:spacing w:val="-5"/>
          <w:position w:val="2"/>
        </w:rPr>
        <w:t>278</w:t>
      </w:r>
      <w:r>
        <w:rPr>
          <w:sz w:val="13"/>
          <w:szCs w:val="13"/>
          <w:spacing w:val="-5"/>
          <w:position w:val="2"/>
        </w:rPr>
        <w:t>:704.</w:t>
      </w:r>
    </w:p>
    <w:p>
      <w:pPr>
        <w:pStyle w:val="BodyText"/>
        <w:ind w:left="220" w:right="453" w:hanging="216"/>
        <w:spacing w:before="9" w:line="292" w:lineRule="auto"/>
        <w:rPr>
          <w:sz w:val="13"/>
          <w:szCs w:val="13"/>
        </w:rPr>
      </w:pPr>
      <w:bookmarkStart w:name="bookmark23" w:id="85"/>
      <w:bookmarkEnd w:id="85"/>
      <w:hyperlink w:history="true" w:anchor="bookmark27">
        <w:r>
          <w:rPr>
            <w:sz w:val="13"/>
            <w:szCs w:val="13"/>
            <w:spacing w:val="-3"/>
          </w:rPr>
          <w:t>12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3"/>
        </w:rPr>
        <w:t>Taylor AM, Dymarkowski S, Verbeken EK, Bogaer</w:t>
      </w:r>
      <w:r>
        <w:rPr>
          <w:sz w:val="13"/>
          <w:szCs w:val="13"/>
          <w:spacing w:val="-4"/>
        </w:rPr>
        <w:t>t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4"/>
        </w:rPr>
        <w:t>J. Detection of pericardial inflamma-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tion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-3"/>
        </w:rPr>
        <w:t>with  late-enhancement  cardi</w:t>
      </w:r>
      <w:r>
        <w:rPr>
          <w:sz w:val="13"/>
          <w:szCs w:val="13"/>
          <w:spacing w:val="-4"/>
        </w:rPr>
        <w:t>ac  magnetic  resonance  imaging:  initial  results.  </w:t>
      </w:r>
      <w:r>
        <w:rPr>
          <w:sz w:val="13"/>
          <w:szCs w:val="13"/>
          <w:i/>
          <w:iCs/>
          <w:spacing w:val="-4"/>
        </w:rPr>
        <w:t>Eur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4"/>
        </w:rPr>
        <w:t>Radiol</w:t>
      </w:r>
      <w:r>
        <w:rPr>
          <w:sz w:val="13"/>
          <w:szCs w:val="13"/>
          <w:i/>
          <w:iCs/>
          <w:spacing w:val="16"/>
          <w:w w:val="102"/>
        </w:rPr>
        <w:t xml:space="preserve"> </w:t>
      </w:r>
      <w:r>
        <w:rPr>
          <w:sz w:val="13"/>
          <w:szCs w:val="13"/>
          <w:spacing w:val="-4"/>
        </w:rPr>
        <w:t>2006;</w:t>
      </w:r>
      <w:r>
        <w:rPr>
          <w:sz w:val="13"/>
          <w:szCs w:val="13"/>
          <w:b/>
          <w:bCs/>
          <w:spacing w:val="-4"/>
        </w:rPr>
        <w:t>16</w:t>
      </w:r>
      <w:r>
        <w:rPr>
          <w:sz w:val="13"/>
          <w:szCs w:val="13"/>
          <w:spacing w:val="-4"/>
        </w:rPr>
        <w:t>:569–74.</w:t>
      </w:r>
    </w:p>
    <w:p>
      <w:pPr>
        <w:pStyle w:val="BodyText"/>
        <w:ind w:left="220" w:right="459" w:hanging="216"/>
        <w:spacing w:before="1" w:line="287" w:lineRule="auto"/>
        <w:rPr>
          <w:sz w:val="13"/>
          <w:szCs w:val="13"/>
        </w:rPr>
      </w:pPr>
      <w:bookmarkStart w:name="bookmark129" w:id="86"/>
      <w:bookmarkEnd w:id="86"/>
      <w:hyperlink w:history="true" w:anchor="bookmark27">
        <w:r>
          <w:rPr>
            <w:sz w:val="13"/>
            <w:szCs w:val="13"/>
            <w:spacing w:val="-5"/>
          </w:rPr>
          <w:t>13</w:t>
        </w:r>
      </w:hyperlink>
      <w:r>
        <w:rPr>
          <w:sz w:val="13"/>
          <w:szCs w:val="13"/>
          <w:spacing w:val="-5"/>
        </w:rPr>
        <w:t>.  Francone M, Dymark</w:t>
      </w:r>
      <w:r>
        <w:rPr>
          <w:sz w:val="13"/>
          <w:szCs w:val="13"/>
          <w:spacing w:val="-6"/>
        </w:rPr>
        <w:t>owski S, Kalantzi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6"/>
        </w:rPr>
        <w:t>M,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6"/>
        </w:rPr>
        <w:t>Rademakers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6"/>
        </w:rPr>
        <w:t>FE,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6"/>
        </w:rPr>
        <w:t>Bogaert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6"/>
        </w:rPr>
        <w:t>J. Assessment of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6"/>
        </w:rPr>
        <w:t>ven-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tricular coupling with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-2"/>
        </w:rPr>
        <w:t>real-time cine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MRI and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its value to differentiate constrictive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peri-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carditis from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2"/>
        </w:rPr>
        <w:t>restrictive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cardiomyopa</w:t>
      </w:r>
      <w:r>
        <w:rPr>
          <w:sz w:val="13"/>
          <w:szCs w:val="13"/>
          <w:spacing w:val="-3"/>
        </w:rPr>
        <w:t>thy.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  <w:spacing w:val="-3"/>
        </w:rPr>
        <w:t>Eur Radiol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3"/>
        </w:rPr>
        <w:t>2006;</w:t>
      </w:r>
      <w:r>
        <w:rPr>
          <w:sz w:val="13"/>
          <w:szCs w:val="13"/>
          <w:b/>
          <w:bCs/>
          <w:spacing w:val="-3"/>
        </w:rPr>
        <w:t>16</w:t>
      </w:r>
      <w:r>
        <w:rPr>
          <w:sz w:val="13"/>
          <w:szCs w:val="13"/>
          <w:spacing w:val="-3"/>
        </w:rPr>
        <w:t>:944–51.</w:t>
      </w:r>
    </w:p>
    <w:p>
      <w:pPr>
        <w:pStyle w:val="BodyText"/>
        <w:ind w:left="226" w:right="460" w:hanging="222"/>
        <w:spacing w:before="8" w:line="286" w:lineRule="auto"/>
        <w:rPr>
          <w:sz w:val="13"/>
          <w:szCs w:val="13"/>
        </w:rPr>
      </w:pPr>
      <w:bookmarkStart w:name="bookmark44" w:id="87"/>
      <w:bookmarkEnd w:id="87"/>
      <w:hyperlink w:history="true" w:anchor="bookmark27">
        <w:r>
          <w:rPr>
            <w:sz w:val="13"/>
            <w:szCs w:val="13"/>
            <w:spacing w:val="-5"/>
          </w:rPr>
          <w:t>14</w:t>
        </w:r>
      </w:hyperlink>
      <w:r>
        <w:rPr>
          <w:sz w:val="13"/>
          <w:szCs w:val="13"/>
          <w:spacing w:val="-5"/>
        </w:rPr>
        <w:t>.  Bogaert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J,  Francone  M.  Cardiovascular  magnetic  </w:t>
      </w:r>
      <w:r>
        <w:rPr>
          <w:sz w:val="13"/>
          <w:szCs w:val="13"/>
          <w:spacing w:val="-6"/>
        </w:rPr>
        <w:t>resonance  in  pericardial  diseases. </w:t>
      </w:r>
      <w:r>
        <w:rPr>
          <w:sz w:val="13"/>
          <w:szCs w:val="13"/>
          <w:i/>
          <w:iCs/>
          <w:spacing w:val="-6"/>
        </w:rPr>
        <w:t>J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7"/>
        </w:rPr>
        <w:t>Cardiovasc Magn</w:t>
      </w:r>
      <w:r>
        <w:rPr>
          <w:sz w:val="13"/>
          <w:szCs w:val="13"/>
          <w:i/>
          <w:iCs/>
          <w:spacing w:val="16"/>
        </w:rPr>
        <w:t xml:space="preserve"> </w:t>
      </w:r>
      <w:r>
        <w:rPr>
          <w:sz w:val="13"/>
          <w:szCs w:val="13"/>
          <w:i/>
          <w:iCs/>
          <w:spacing w:val="-7"/>
        </w:rPr>
        <w:t>Reson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7"/>
        </w:rPr>
        <w:t>2009;</w:t>
      </w:r>
      <w:r>
        <w:rPr>
          <w:sz w:val="13"/>
          <w:szCs w:val="13"/>
          <w:b/>
          <w:bCs/>
          <w:spacing w:val="-7"/>
        </w:rPr>
        <w:t>11</w:t>
      </w:r>
      <w:r>
        <w:rPr>
          <w:sz w:val="13"/>
          <w:szCs w:val="13"/>
          <w:spacing w:val="-7"/>
        </w:rPr>
        <w:t>:14.</w:t>
      </w:r>
    </w:p>
    <w:p>
      <w:pPr>
        <w:pStyle w:val="BodyText"/>
        <w:ind w:left="220" w:right="459" w:hanging="216"/>
        <w:spacing w:before="8" w:line="290" w:lineRule="auto"/>
        <w:rPr>
          <w:sz w:val="13"/>
          <w:szCs w:val="13"/>
        </w:rPr>
      </w:pPr>
      <w:hyperlink w:history="true" w:anchor="bookmark27">
        <w:r>
          <w:rPr>
            <w:sz w:val="13"/>
            <w:szCs w:val="13"/>
            <w:spacing w:val="-5"/>
          </w:rPr>
          <w:t>15</w:t>
        </w:r>
      </w:hyperlink>
      <w:r>
        <w:rPr>
          <w:sz w:val="13"/>
          <w:szCs w:val="13"/>
          <w:spacing w:val="-5"/>
        </w:rPr>
        <w:t>.  Hundley WG,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5"/>
        </w:rPr>
        <w:t>Bluemke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5"/>
        </w:rPr>
        <w:t>DA,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5"/>
        </w:rPr>
        <w:t>Finn JP,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5"/>
        </w:rPr>
        <w:t>Flamm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SD,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5"/>
        </w:rPr>
        <w:t>Fogel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5"/>
        </w:rPr>
        <w:t>MA,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5"/>
        </w:rPr>
        <w:t>Friedrich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5"/>
        </w:rPr>
        <w:t>MG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i/>
          <w:iCs/>
          <w:spacing w:val="-5"/>
        </w:rPr>
        <w:t>et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a</w:t>
      </w:r>
      <w:r>
        <w:rPr>
          <w:sz w:val="13"/>
          <w:szCs w:val="13"/>
          <w:i/>
          <w:iCs/>
          <w:spacing w:val="-6"/>
        </w:rPr>
        <w:t>l. </w:t>
      </w:r>
      <w:r>
        <w:rPr>
          <w:sz w:val="13"/>
          <w:szCs w:val="13"/>
          <w:spacing w:val="-6"/>
        </w:rPr>
        <w:t>ACCF/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ACR/AHA/NASCI/SCMR 2010 expert consensus document on cardiovascu</w:t>
      </w:r>
      <w:r>
        <w:rPr>
          <w:sz w:val="13"/>
          <w:szCs w:val="13"/>
          <w:spacing w:val="-4"/>
        </w:rPr>
        <w:t>lar magnet-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ic resonance: a report of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American College of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Cardiology Foundation Task</w:t>
      </w:r>
      <w:r>
        <w:rPr>
          <w:sz w:val="13"/>
          <w:szCs w:val="13"/>
          <w:spacing w:val="-4"/>
        </w:rPr>
        <w:t xml:space="preserve"> Force on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Expert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Consensus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4"/>
        </w:rPr>
        <w:t>Documents.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i/>
          <w:iCs/>
          <w:spacing w:val="-4"/>
        </w:rPr>
        <w:t>J Am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  <w:spacing w:val="-4"/>
        </w:rPr>
        <w:t>Coll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Cardiol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2010;</w:t>
      </w:r>
      <w:r>
        <w:rPr>
          <w:sz w:val="13"/>
          <w:szCs w:val="13"/>
          <w:b/>
          <w:bCs/>
          <w:spacing w:val="-5"/>
        </w:rPr>
        <w:t>55</w:t>
      </w:r>
      <w:r>
        <w:rPr>
          <w:sz w:val="13"/>
          <w:szCs w:val="13"/>
          <w:spacing w:val="-5"/>
        </w:rPr>
        <w:t>:2614–62.</w:t>
      </w:r>
    </w:p>
    <w:p>
      <w:pPr>
        <w:pStyle w:val="BodyText"/>
        <w:ind w:left="226" w:right="459" w:hanging="222"/>
        <w:spacing w:before="7" w:line="288" w:lineRule="auto"/>
        <w:rPr>
          <w:sz w:val="13"/>
          <w:szCs w:val="13"/>
        </w:rPr>
      </w:pPr>
      <w:bookmarkStart w:name="bookmark26" w:id="88"/>
      <w:bookmarkEnd w:id="88"/>
      <w:hyperlink w:history="true" w:anchor="bookmark27">
        <w:r>
          <w:rPr>
            <w:sz w:val="13"/>
            <w:szCs w:val="13"/>
            <w:spacing w:val="-5"/>
          </w:rPr>
          <w:t>16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5"/>
        </w:rPr>
        <w:t>Thavendiranathan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P, Verhaert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D, Walls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MC,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Bender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5"/>
        </w:rPr>
        <w:t>JA,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5"/>
        </w:rPr>
        <w:t>Rajagopalan S, Chung YC </w:t>
      </w:r>
      <w:r>
        <w:rPr>
          <w:sz w:val="13"/>
          <w:szCs w:val="13"/>
          <w:i/>
          <w:iCs/>
          <w:spacing w:val="-5"/>
        </w:rPr>
        <w:t>et</w:t>
      </w:r>
      <w:r>
        <w:rPr>
          <w:sz w:val="13"/>
          <w:szCs w:val="13"/>
          <w:i/>
          <w:iCs/>
          <w:spacing w:val="-6"/>
        </w:rPr>
        <w:t xml:space="preserve"> al.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2"/>
        </w:rPr>
        <w:t>Simultaneous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  <w:spacing w:val="-2"/>
        </w:rPr>
        <w:t>right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-2"/>
        </w:rPr>
        <w:t>and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2"/>
        </w:rPr>
        <w:t>le</w:t>
      </w:r>
      <w:r>
        <w:rPr>
          <w:sz w:val="13"/>
          <w:szCs w:val="13"/>
          <w:spacing w:val="-3"/>
        </w:rPr>
        <w:t>ft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-3"/>
        </w:rPr>
        <w:t>heart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-3"/>
        </w:rPr>
        <w:t>real-time,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3"/>
        </w:rPr>
        <w:t>free-breathing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-3"/>
        </w:rPr>
        <w:t>CMR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-3"/>
        </w:rPr>
        <w:t>flow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3"/>
        </w:rPr>
        <w:t>quantification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identifies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constrictive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physiology.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i/>
          <w:iCs/>
          <w:spacing w:val="-5"/>
        </w:rPr>
        <w:t>JACC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Cardiovasc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Imagin</w:t>
      </w:r>
      <w:r>
        <w:rPr>
          <w:sz w:val="13"/>
          <w:szCs w:val="13"/>
          <w:i/>
          <w:iCs/>
          <w:spacing w:val="-6"/>
        </w:rPr>
        <w:t>g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-6"/>
        </w:rPr>
        <w:t>2012;</w:t>
      </w:r>
      <w:r>
        <w:rPr>
          <w:sz w:val="13"/>
          <w:szCs w:val="13"/>
          <w:b/>
          <w:bCs/>
          <w:spacing w:val="-6"/>
        </w:rPr>
        <w:t>5</w:t>
      </w:r>
      <w:r>
        <w:rPr>
          <w:sz w:val="13"/>
          <w:szCs w:val="13"/>
          <w:spacing w:val="-6"/>
        </w:rPr>
        <w:t>:15–24.</w:t>
      </w:r>
    </w:p>
    <w:p>
      <w:pPr>
        <w:pStyle w:val="BodyText"/>
        <w:ind w:left="229" w:right="460" w:hanging="225"/>
        <w:spacing w:before="7" w:line="287" w:lineRule="auto"/>
        <w:rPr>
          <w:sz w:val="13"/>
          <w:szCs w:val="13"/>
        </w:rPr>
      </w:pPr>
      <w:bookmarkStart w:name="bookmark29" w:id="89"/>
      <w:bookmarkEnd w:id="89"/>
      <w:hyperlink w:history="true" w:anchor="bookmark28">
        <w:r>
          <w:rPr>
            <w:sz w:val="13"/>
            <w:szCs w:val="13"/>
            <w:spacing w:val="-5"/>
          </w:rPr>
          <w:t>17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5"/>
        </w:rPr>
        <w:t>Tan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5"/>
        </w:rPr>
        <w:t>RS,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5"/>
        </w:rPr>
        <w:t>Partridge J,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5"/>
        </w:rPr>
        <w:t>Il</w:t>
      </w:r>
      <w:r>
        <w:rPr>
          <w:sz w:val="13"/>
          <w:szCs w:val="13"/>
          <w:spacing w:val="-6"/>
        </w:rPr>
        <w:t>sley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6"/>
        </w:rPr>
        <w:t>C,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6"/>
        </w:rPr>
        <w:t>Mohiaddin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6"/>
        </w:rPr>
        <w:t>R.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6"/>
        </w:rPr>
        <w:t>Familial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6"/>
        </w:rPr>
        <w:t>complete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congenital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absence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6"/>
        </w:rPr>
        <w:t>of the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pericardium.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Clin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4"/>
        </w:rPr>
        <w:t>Radiol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-4"/>
        </w:rPr>
        <w:t>2007;</w:t>
      </w:r>
      <w:r>
        <w:rPr>
          <w:sz w:val="13"/>
          <w:szCs w:val="13"/>
          <w:b/>
          <w:bCs/>
          <w:spacing w:val="-4"/>
        </w:rPr>
        <w:t>62</w:t>
      </w:r>
      <w:r>
        <w:rPr>
          <w:sz w:val="13"/>
          <w:szCs w:val="13"/>
          <w:spacing w:val="-4"/>
        </w:rPr>
        <w:t>:</w:t>
      </w:r>
      <w:r>
        <w:rPr>
          <w:sz w:val="13"/>
          <w:szCs w:val="13"/>
          <w:spacing w:val="-5"/>
        </w:rPr>
        <w:t>85–7.</w:t>
      </w:r>
    </w:p>
    <w:p>
      <w:pPr>
        <w:pStyle w:val="BodyText"/>
        <w:ind w:left="206" w:right="459" w:hanging="202"/>
        <w:spacing w:before="6" w:line="288" w:lineRule="auto"/>
        <w:rPr>
          <w:sz w:val="13"/>
          <w:szCs w:val="13"/>
        </w:rPr>
      </w:pPr>
      <w:bookmarkStart w:name="bookmark32" w:id="90"/>
      <w:bookmarkEnd w:id="90"/>
      <w:hyperlink w:history="true" w:anchor="bookmark30">
        <w:r>
          <w:rPr>
            <w:sz w:val="13"/>
            <w:szCs w:val="13"/>
            <w:spacing w:val="-5"/>
          </w:rPr>
          <w:t>18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5"/>
        </w:rPr>
        <w:t>Captur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G,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Obyanyo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C,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Hughes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R,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Manisty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C,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Sneddon J,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Moon JC. The</w:t>
      </w:r>
      <w:r>
        <w:rPr>
          <w:sz w:val="13"/>
          <w:szCs w:val="13"/>
          <w:spacing w:val="-6"/>
        </w:rPr>
        <w:t xml:space="preserve"> ventral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cardiac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“flop”—a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-2"/>
        </w:rPr>
        <w:t>CMR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2"/>
        </w:rPr>
        <w:t>sign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2"/>
        </w:rPr>
        <w:t>congenital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-2"/>
        </w:rPr>
        <w:t>absence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2"/>
        </w:rPr>
        <w:t>of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2"/>
        </w:rPr>
        <w:t>the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2"/>
        </w:rPr>
        <w:t>p</w:t>
      </w:r>
      <w:r>
        <w:rPr>
          <w:sz w:val="13"/>
          <w:szCs w:val="13"/>
          <w:spacing w:val="-3"/>
        </w:rPr>
        <w:t>ericardium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-3"/>
        </w:rPr>
        <w:t>[Internet].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3"/>
        </w:rPr>
        <w:t>Society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3"/>
        </w:rPr>
        <w:t>for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Cardiovascular  Magnetic  Resonance  website.  [cited  2022  Aug </w:t>
      </w:r>
      <w:r>
        <w:rPr>
          <w:sz w:val="13"/>
          <w:szCs w:val="13"/>
          <w:spacing w:val="-4"/>
        </w:rPr>
        <w:t xml:space="preserve"> 20].  Available  from:</w:t>
      </w:r>
      <w:r>
        <w:rPr>
          <w:sz w:val="13"/>
          <w:szCs w:val="13"/>
        </w:rPr>
        <w:t xml:space="preserve"> </w:t>
      </w:r>
      <w:hyperlink w:history="true" r:id="rId118">
        <w:r>
          <w:rPr>
            <w:sz w:val="13"/>
            <w:szCs w:val="13"/>
            <w:spacing w:val="-1"/>
          </w:rPr>
          <w:t>https://scmr.org/page/COW1711</w:t>
        </w:r>
      </w:hyperlink>
      <w:r>
        <w:rPr>
          <w:sz w:val="13"/>
          <w:szCs w:val="13"/>
          <w:spacing w:val="-1"/>
        </w:rPr>
        <w:t>.</w:t>
      </w:r>
    </w:p>
    <w:p>
      <w:pPr>
        <w:pStyle w:val="BodyText"/>
        <w:ind w:left="4"/>
        <w:spacing w:before="11" w:line="173" w:lineRule="exact"/>
        <w:rPr>
          <w:sz w:val="13"/>
          <w:szCs w:val="13"/>
        </w:rPr>
      </w:pPr>
      <w:bookmarkStart w:name="bookmark33" w:id="91"/>
      <w:bookmarkEnd w:id="91"/>
      <w:hyperlink w:history="true" w:anchor="bookmark17">
        <w:r>
          <w:rPr>
            <w:sz w:val="13"/>
            <w:szCs w:val="13"/>
            <w:spacing w:val="-4"/>
            <w:position w:val="2"/>
          </w:rPr>
          <w:t>19</w:t>
        </w:r>
      </w:hyperlink>
      <w:r>
        <w:rPr>
          <w:sz w:val="13"/>
          <w:szCs w:val="13"/>
          <w:spacing w:val="-4"/>
          <w:position w:val="2"/>
        </w:rPr>
        <w:t>.  Imazio</w:t>
      </w:r>
      <w:r>
        <w:rPr>
          <w:sz w:val="13"/>
          <w:szCs w:val="13"/>
          <w:spacing w:val="24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M.</w:t>
      </w:r>
      <w:r>
        <w:rPr>
          <w:sz w:val="13"/>
          <w:szCs w:val="13"/>
          <w:spacing w:val="23"/>
          <w:w w:val="102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Pericardial</w:t>
      </w:r>
      <w:r>
        <w:rPr>
          <w:sz w:val="13"/>
          <w:szCs w:val="13"/>
          <w:spacing w:val="21"/>
          <w:w w:val="102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involvement</w:t>
      </w:r>
      <w:r>
        <w:rPr>
          <w:sz w:val="13"/>
          <w:szCs w:val="13"/>
          <w:spacing w:val="22"/>
          <w:w w:val="102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in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systemic</w:t>
      </w:r>
      <w:r>
        <w:rPr>
          <w:sz w:val="13"/>
          <w:szCs w:val="13"/>
          <w:spacing w:val="23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i</w:t>
      </w:r>
      <w:r>
        <w:rPr>
          <w:sz w:val="13"/>
          <w:szCs w:val="13"/>
          <w:spacing w:val="-5"/>
          <w:position w:val="2"/>
        </w:rPr>
        <w:t>nflammatory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diseases.</w:t>
      </w:r>
      <w:r>
        <w:rPr>
          <w:sz w:val="13"/>
          <w:szCs w:val="13"/>
          <w:spacing w:val="18"/>
          <w:w w:val="101"/>
          <w:position w:val="2"/>
        </w:rPr>
        <w:t xml:space="preserve"> </w:t>
      </w:r>
      <w:r>
        <w:rPr>
          <w:sz w:val="13"/>
          <w:szCs w:val="13"/>
          <w:i/>
          <w:iCs/>
          <w:spacing w:val="-5"/>
          <w:position w:val="2"/>
        </w:rPr>
        <w:t>Heart</w:t>
      </w:r>
      <w:r>
        <w:rPr>
          <w:sz w:val="13"/>
          <w:szCs w:val="13"/>
          <w:i/>
          <w:iCs/>
          <w:spacing w:val="18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2011;</w:t>
      </w:r>
      <w:r>
        <w:rPr>
          <w:sz w:val="13"/>
          <w:szCs w:val="13"/>
          <w:b/>
          <w:bCs/>
          <w:spacing w:val="-5"/>
          <w:position w:val="2"/>
        </w:rPr>
        <w:t>97</w:t>
      </w:r>
      <w:r>
        <w:rPr>
          <w:sz w:val="13"/>
          <w:szCs w:val="13"/>
          <w:spacing w:val="-5"/>
          <w:position w:val="2"/>
        </w:rPr>
        <w:t>:</w:t>
      </w:r>
    </w:p>
    <w:p>
      <w:pPr>
        <w:pStyle w:val="BodyText"/>
        <w:ind w:left="231"/>
        <w:spacing w:before="11" w:line="168" w:lineRule="exact"/>
        <w:rPr>
          <w:sz w:val="13"/>
          <w:szCs w:val="13"/>
        </w:rPr>
      </w:pPr>
      <w:r>
        <w:rPr>
          <w:sz w:val="13"/>
          <w:szCs w:val="13"/>
          <w:spacing w:val="-4"/>
        </w:rPr>
        <w:t>1882–92.</w:t>
      </w:r>
    </w:p>
    <w:p>
      <w:pPr>
        <w:pStyle w:val="BodyText"/>
        <w:ind w:left="225" w:right="459" w:hanging="225"/>
        <w:spacing w:before="13" w:line="291" w:lineRule="auto"/>
        <w:rPr>
          <w:sz w:val="13"/>
          <w:szCs w:val="13"/>
        </w:rPr>
      </w:pPr>
      <w:bookmarkStart w:name="bookmark34" w:id="92"/>
      <w:bookmarkEnd w:id="92"/>
      <w:hyperlink w:history="true" w:anchor="bookmark36">
        <w:r>
          <w:rPr>
            <w:sz w:val="13"/>
            <w:szCs w:val="13"/>
            <w:spacing w:val="-4"/>
          </w:rPr>
          <w:t>20</w:t>
        </w:r>
      </w:hyperlink>
      <w:r>
        <w:rPr>
          <w:sz w:val="13"/>
          <w:szCs w:val="13"/>
          <w:spacing w:val="-4"/>
        </w:rPr>
        <w:t>.  Permanyer-Miralda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4"/>
        </w:rPr>
        <w:t>G.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Acute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-4"/>
        </w:rPr>
        <w:t>pericardial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4"/>
        </w:rPr>
        <w:t>disease: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approach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to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the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aetiologic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4"/>
        </w:rPr>
        <w:t>diagnosi</w:t>
      </w:r>
      <w:r>
        <w:rPr>
          <w:sz w:val="13"/>
          <w:szCs w:val="13"/>
          <w:spacing w:val="-5"/>
        </w:rPr>
        <w:t>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3"/>
        </w:rPr>
        <w:t>Heart</w:t>
      </w:r>
      <w:r>
        <w:rPr>
          <w:sz w:val="13"/>
          <w:szCs w:val="13"/>
          <w:i/>
          <w:iCs/>
          <w:spacing w:val="23"/>
          <w:w w:val="102"/>
        </w:rPr>
        <w:t xml:space="preserve"> </w:t>
      </w:r>
      <w:r>
        <w:rPr>
          <w:sz w:val="13"/>
          <w:szCs w:val="13"/>
          <w:spacing w:val="-3"/>
        </w:rPr>
        <w:t>2004;</w:t>
      </w:r>
      <w:r>
        <w:rPr>
          <w:sz w:val="13"/>
          <w:szCs w:val="13"/>
          <w:b/>
          <w:bCs/>
          <w:spacing w:val="-3"/>
        </w:rPr>
        <w:t>90</w:t>
      </w:r>
      <w:r>
        <w:rPr>
          <w:sz w:val="13"/>
          <w:szCs w:val="13"/>
          <w:spacing w:val="-3"/>
        </w:rPr>
        <w:t>:252–4.</w:t>
      </w:r>
    </w:p>
    <w:p>
      <w:pPr>
        <w:pStyle w:val="BodyText"/>
        <w:ind w:left="225" w:right="460" w:hanging="225"/>
        <w:spacing w:line="286" w:lineRule="auto"/>
        <w:rPr>
          <w:sz w:val="13"/>
          <w:szCs w:val="13"/>
        </w:rPr>
      </w:pPr>
      <w:bookmarkStart w:name="bookmark35" w:id="93"/>
      <w:bookmarkEnd w:id="93"/>
      <w:hyperlink w:history="true" w:anchor="bookmark38">
        <w:r>
          <w:rPr>
            <w:sz w:val="13"/>
            <w:szCs w:val="13"/>
            <w:spacing w:val="-3"/>
          </w:rPr>
          <w:t>21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3"/>
        </w:rPr>
        <w:t>Abou Hassan OK, Kwon D. Update on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3"/>
        </w:rPr>
        <w:t>MRI techniques for evaluation of pericardia</w:t>
      </w:r>
      <w:r>
        <w:rPr>
          <w:sz w:val="13"/>
          <w:szCs w:val="13"/>
          <w:spacing w:val="-4"/>
        </w:rPr>
        <w:t>l dis-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ease.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  <w:spacing w:val="-6"/>
        </w:rPr>
        <w:t>Curr 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Rep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6"/>
        </w:rPr>
        <w:t>2020;</w:t>
      </w:r>
      <w:r>
        <w:rPr>
          <w:sz w:val="13"/>
          <w:szCs w:val="13"/>
          <w:b/>
          <w:bCs/>
          <w:spacing w:val="-6"/>
        </w:rPr>
        <w:t>22</w:t>
      </w:r>
      <w:r>
        <w:rPr>
          <w:sz w:val="13"/>
          <w:szCs w:val="13"/>
          <w:spacing w:val="-6"/>
        </w:rPr>
        <w:t>:</w:t>
      </w:r>
      <w:r>
        <w:rPr>
          <w:sz w:val="13"/>
          <w:szCs w:val="13"/>
          <w:spacing w:val="-7"/>
        </w:rPr>
        <w:t>147.</w:t>
      </w:r>
    </w:p>
    <w:p>
      <w:pPr>
        <w:pStyle w:val="BodyText"/>
        <w:ind w:left="220" w:right="459" w:hanging="220"/>
        <w:spacing w:before="7" w:line="285" w:lineRule="auto"/>
        <w:rPr>
          <w:sz w:val="13"/>
          <w:szCs w:val="13"/>
        </w:rPr>
      </w:pPr>
      <w:bookmarkStart w:name="bookmark37" w:id="94"/>
      <w:bookmarkEnd w:id="94"/>
      <w:hyperlink w:history="true" w:anchor="bookmark20">
        <w:r>
          <w:rPr>
            <w:sz w:val="13"/>
            <w:szCs w:val="13"/>
            <w:spacing w:val="-5"/>
          </w:rPr>
          <w:t>22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5"/>
        </w:rPr>
        <w:t>Chetrit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M, Xu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B,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5"/>
        </w:rPr>
        <w:t>Kwon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5"/>
        </w:rPr>
        <w:t>DH,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5"/>
        </w:rPr>
        <w:t>Ramchand J,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Rodriguez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RE, Tan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CD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i/>
          <w:iCs/>
          <w:spacing w:val="-5"/>
        </w:rPr>
        <w:t>et al.</w:t>
      </w:r>
      <w:r>
        <w:rPr>
          <w:sz w:val="13"/>
          <w:szCs w:val="13"/>
          <w:i/>
          <w:iCs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Imaging-Guided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therapies for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5"/>
        </w:rPr>
        <w:t>pericardial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diseases.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i/>
          <w:iCs/>
          <w:spacing w:val="-5"/>
        </w:rPr>
        <w:t>JACC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Car</w:t>
      </w:r>
      <w:r>
        <w:rPr>
          <w:sz w:val="13"/>
          <w:szCs w:val="13"/>
          <w:i/>
          <w:iCs/>
          <w:spacing w:val="-6"/>
        </w:rPr>
        <w:t>diovasc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  <w:spacing w:val="-6"/>
        </w:rPr>
        <w:t>Imaging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6"/>
        </w:rPr>
        <w:t>2020;</w:t>
      </w:r>
      <w:r>
        <w:rPr>
          <w:sz w:val="13"/>
          <w:szCs w:val="13"/>
          <w:b/>
          <w:bCs/>
          <w:spacing w:val="-6"/>
        </w:rPr>
        <w:t>13</w:t>
      </w:r>
      <w:r>
        <w:rPr>
          <w:sz w:val="13"/>
          <w:szCs w:val="13"/>
          <w:spacing w:val="-6"/>
        </w:rPr>
        <w:t>:1422–37.</w:t>
      </w:r>
    </w:p>
    <w:p>
      <w:pPr>
        <w:pStyle w:val="BodyText"/>
        <w:ind w:left="225" w:right="460" w:hanging="225"/>
        <w:spacing w:before="8" w:line="287" w:lineRule="auto"/>
        <w:rPr>
          <w:sz w:val="13"/>
          <w:szCs w:val="13"/>
        </w:rPr>
      </w:pPr>
      <w:bookmarkStart w:name="bookmark41" w:id="95"/>
      <w:bookmarkEnd w:id="95"/>
      <w:hyperlink w:history="true" w:anchor="bookmark40">
        <w:r>
          <w:rPr>
            <w:sz w:val="13"/>
            <w:szCs w:val="13"/>
            <w:spacing w:val="-3"/>
          </w:rPr>
          <w:t>23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3"/>
        </w:rPr>
        <w:t>Al-Mallah MH,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Almasoudi F, Ebid M,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3"/>
        </w:rPr>
        <w:t>Ahmed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3"/>
        </w:rPr>
        <w:t>AM,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4"/>
        </w:rPr>
        <w:t>JamielA. Multimodality imaging of peri-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cardial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diseases.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  <w:spacing w:val="-6"/>
        </w:rPr>
        <w:t>Curr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  <w:spacing w:val="-6"/>
        </w:rPr>
        <w:t>Treat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  <w:spacing w:val="-6"/>
        </w:rPr>
        <w:t>Options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6"/>
        </w:rPr>
        <w:t>Cardiovas</w:t>
      </w:r>
      <w:r>
        <w:rPr>
          <w:sz w:val="13"/>
          <w:szCs w:val="13"/>
          <w:i/>
          <w:iCs/>
          <w:spacing w:val="-7"/>
        </w:rPr>
        <w:t>c Med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7"/>
        </w:rPr>
        <w:t>2017;</w:t>
      </w:r>
      <w:r>
        <w:rPr>
          <w:sz w:val="13"/>
          <w:szCs w:val="13"/>
          <w:b/>
          <w:bCs/>
          <w:spacing w:val="-7"/>
        </w:rPr>
        <w:t>19</w:t>
      </w:r>
      <w:r>
        <w:rPr>
          <w:sz w:val="13"/>
          <w:szCs w:val="13"/>
          <w:spacing w:val="-7"/>
        </w:rPr>
        <w:t>:89.</w:t>
      </w:r>
    </w:p>
    <w:p>
      <w:pPr>
        <w:pStyle w:val="BodyText"/>
        <w:ind w:left="224" w:right="459" w:hanging="224"/>
        <w:spacing w:before="5" w:line="288" w:lineRule="auto"/>
        <w:rPr>
          <w:sz w:val="13"/>
          <w:szCs w:val="13"/>
        </w:rPr>
      </w:pPr>
      <w:bookmarkStart w:name="bookmark43" w:id="96"/>
      <w:bookmarkEnd w:id="96"/>
      <w:hyperlink w:history="true" w:anchor="bookmark42">
        <w:r>
          <w:rPr>
            <w:sz w:val="13"/>
            <w:szCs w:val="13"/>
            <w:spacing w:val="-4"/>
          </w:rPr>
          <w:t>24</w:t>
        </w:r>
      </w:hyperlink>
      <w:r>
        <w:rPr>
          <w:sz w:val="13"/>
          <w:szCs w:val="13"/>
          <w:spacing w:val="-4"/>
        </w:rPr>
        <w:t>.  Rosmini S, Seraphim A</w:t>
      </w:r>
      <w:r>
        <w:rPr>
          <w:sz w:val="13"/>
          <w:szCs w:val="13"/>
          <w:spacing w:val="-5"/>
        </w:rPr>
        <w:t>, Knott K, Brown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5"/>
        </w:rPr>
        <w:t>JT, Knight DS, Zaman S </w:t>
      </w:r>
      <w:r>
        <w:rPr>
          <w:sz w:val="13"/>
          <w:szCs w:val="13"/>
          <w:i/>
          <w:iCs/>
          <w:spacing w:val="-5"/>
        </w:rPr>
        <w:t>et al. </w:t>
      </w:r>
      <w:r>
        <w:rPr>
          <w:sz w:val="13"/>
          <w:szCs w:val="13"/>
          <w:spacing w:val="-5"/>
        </w:rPr>
        <w:t>Non-invasive char-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acterization of pleural and pericardial effusions using </w:t>
      </w:r>
      <w:r>
        <w:rPr>
          <w:sz w:val="13"/>
          <w:szCs w:val="13"/>
          <w:spacing w:val="-5"/>
        </w:rPr>
        <w:t>T1 mapping by magnetic resonance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imaging.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Eur Heart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z w:val="13"/>
          <w:szCs w:val="13"/>
          <w:i/>
          <w:iCs/>
          <w:spacing w:val="-5"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Cardiovasc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Imagin</w:t>
      </w:r>
      <w:r>
        <w:rPr>
          <w:sz w:val="13"/>
          <w:szCs w:val="13"/>
          <w:i/>
          <w:iCs/>
          <w:spacing w:val="-6"/>
        </w:rPr>
        <w:t>g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-6"/>
        </w:rPr>
        <w:t>2022;</w:t>
      </w:r>
      <w:r>
        <w:rPr>
          <w:sz w:val="13"/>
          <w:szCs w:val="13"/>
          <w:b/>
          <w:bCs/>
          <w:spacing w:val="-6"/>
        </w:rPr>
        <w:t>23</w:t>
      </w:r>
      <w:r>
        <w:rPr>
          <w:sz w:val="13"/>
          <w:szCs w:val="13"/>
          <w:spacing w:val="-6"/>
        </w:rPr>
        <w:t>(8):1117–1126.</w:t>
      </w:r>
    </w:p>
    <w:p>
      <w:pPr>
        <w:pStyle w:val="BodyText"/>
        <w:ind w:left="230" w:right="460" w:hanging="230"/>
        <w:spacing w:before="9" w:line="285" w:lineRule="auto"/>
        <w:rPr>
          <w:sz w:val="13"/>
          <w:szCs w:val="13"/>
        </w:rPr>
      </w:pPr>
      <w:bookmarkStart w:name="bookmark46" w:id="97"/>
      <w:bookmarkEnd w:id="97"/>
      <w:hyperlink w:history="true" w:anchor="bookmark45">
        <w:r>
          <w:rPr>
            <w:sz w:val="13"/>
            <w:szCs w:val="13"/>
            <w:spacing w:val="-4"/>
          </w:rPr>
          <w:t>25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40"/>
        </w:rPr>
        <w:t xml:space="preserve"> </w:t>
      </w:r>
      <w:r>
        <w:rPr>
          <w:sz w:val="13"/>
          <w:szCs w:val="13"/>
          <w:spacing w:val="-4"/>
        </w:rPr>
        <w:t>Aldweib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4"/>
        </w:rPr>
        <w:t>N,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4"/>
        </w:rPr>
        <w:t>Farah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4"/>
        </w:rPr>
        <w:t>V,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4"/>
        </w:rPr>
        <w:t>Biederman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4"/>
        </w:rPr>
        <w:t>RWW.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4"/>
        </w:rPr>
        <w:t>Clinical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-4"/>
        </w:rPr>
        <w:t>utility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4"/>
        </w:rPr>
        <w:t>of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cardiac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4"/>
        </w:rPr>
        <w:t>magnetic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-4"/>
        </w:rPr>
        <w:t>resonance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imaging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in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5"/>
        </w:rPr>
        <w:t>pericardial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5"/>
        </w:rPr>
        <w:t>dise</w:t>
      </w:r>
      <w:r>
        <w:rPr>
          <w:sz w:val="13"/>
          <w:szCs w:val="13"/>
          <w:spacing w:val="-6"/>
        </w:rPr>
        <w:t>ases.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Curr 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Rev </w:t>
      </w:r>
      <w:r>
        <w:rPr>
          <w:sz w:val="13"/>
          <w:szCs w:val="13"/>
          <w:spacing w:val="-6"/>
        </w:rPr>
        <w:t>2018;</w:t>
      </w:r>
      <w:r>
        <w:rPr>
          <w:sz w:val="13"/>
          <w:szCs w:val="13"/>
          <w:b/>
          <w:bCs/>
          <w:spacing w:val="-6"/>
        </w:rPr>
        <w:t>14</w:t>
      </w:r>
      <w:r>
        <w:rPr>
          <w:sz w:val="13"/>
          <w:szCs w:val="13"/>
          <w:spacing w:val="-6"/>
        </w:rPr>
        <w:t>:200–12.</w:t>
      </w:r>
    </w:p>
    <w:p>
      <w:pPr>
        <w:pStyle w:val="BodyText"/>
        <w:spacing w:before="6" w:line="173" w:lineRule="exact"/>
        <w:rPr>
          <w:sz w:val="13"/>
          <w:szCs w:val="13"/>
        </w:rPr>
      </w:pPr>
      <w:bookmarkStart w:name="bookmark47" w:id="98"/>
      <w:bookmarkEnd w:id="98"/>
      <w:hyperlink w:history="true" w:anchor="bookmark51">
        <w:r>
          <w:rPr>
            <w:sz w:val="13"/>
            <w:szCs w:val="13"/>
            <w:spacing w:val="-4"/>
            <w:position w:val="2"/>
          </w:rPr>
          <w:t>26</w:t>
        </w:r>
      </w:hyperlink>
      <w:r>
        <w:rPr>
          <w:sz w:val="13"/>
          <w:szCs w:val="13"/>
          <w:spacing w:val="-4"/>
          <w:position w:val="2"/>
        </w:rPr>
        <w:t>.</w:t>
      </w:r>
      <w:r>
        <w:rPr>
          <w:sz w:val="13"/>
          <w:szCs w:val="13"/>
          <w:spacing w:val="34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Appleton C, Gillam L, Koulogiannis K. Cardiac</w:t>
      </w:r>
      <w:r>
        <w:rPr>
          <w:sz w:val="13"/>
          <w:szCs w:val="13"/>
          <w:spacing w:val="-9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tamponade. </w:t>
      </w:r>
      <w:r>
        <w:rPr>
          <w:sz w:val="13"/>
          <w:szCs w:val="13"/>
          <w:i/>
          <w:iCs/>
          <w:spacing w:val="-4"/>
          <w:position w:val="2"/>
        </w:rPr>
        <w:t>Cardiol Clin </w:t>
      </w:r>
      <w:r>
        <w:rPr>
          <w:sz w:val="13"/>
          <w:szCs w:val="13"/>
          <w:spacing w:val="-4"/>
          <w:position w:val="2"/>
        </w:rPr>
        <w:t>2017;</w:t>
      </w:r>
      <w:r>
        <w:rPr>
          <w:sz w:val="13"/>
          <w:szCs w:val="13"/>
          <w:b/>
          <w:bCs/>
          <w:spacing w:val="-4"/>
          <w:position w:val="2"/>
        </w:rPr>
        <w:t>35</w:t>
      </w:r>
      <w:r>
        <w:rPr>
          <w:sz w:val="13"/>
          <w:szCs w:val="13"/>
          <w:spacing w:val="-4"/>
          <w:position w:val="2"/>
        </w:rPr>
        <w:t>:525–37.</w:t>
      </w:r>
    </w:p>
    <w:p>
      <w:pPr>
        <w:pStyle w:val="BodyText"/>
        <w:ind w:left="216" w:right="460" w:hanging="216"/>
        <w:spacing w:before="8" w:line="293" w:lineRule="auto"/>
        <w:rPr>
          <w:sz w:val="13"/>
          <w:szCs w:val="13"/>
        </w:rPr>
      </w:pPr>
      <w:bookmarkStart w:name="bookmark48" w:id="99"/>
      <w:bookmarkEnd w:id="99"/>
      <w:hyperlink w:history="true" w:anchor="bookmark51">
        <w:r>
          <w:rPr>
            <w:sz w:val="13"/>
            <w:szCs w:val="13"/>
            <w:spacing w:val="-4"/>
          </w:rPr>
          <w:t>27</w:t>
        </w:r>
      </w:hyperlink>
      <w:r>
        <w:rPr>
          <w:sz w:val="13"/>
          <w:szCs w:val="13"/>
          <w:spacing w:val="-4"/>
        </w:rPr>
        <w:t>.  Lazaros G, Antonopoulos AS,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Lazarou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E, Vlachopoulos C,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4"/>
        </w:rPr>
        <w:t>Foukaraki</w:t>
      </w:r>
      <w:r>
        <w:rPr>
          <w:sz w:val="13"/>
          <w:szCs w:val="13"/>
          <w:spacing w:val="-5"/>
        </w:rPr>
        <w:t>s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E, Androulakis A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4"/>
        </w:rPr>
        <w:t>et</w:t>
      </w:r>
      <w:r>
        <w:rPr>
          <w:sz w:val="13"/>
          <w:szCs w:val="13"/>
          <w:i/>
          <w:iCs/>
          <w:spacing w:val="25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al.</w:t>
      </w:r>
      <w:r>
        <w:rPr>
          <w:sz w:val="13"/>
          <w:szCs w:val="13"/>
          <w:i/>
          <w:iCs/>
          <w:spacing w:val="30"/>
        </w:rPr>
        <w:t xml:space="preserve"> </w:t>
      </w:r>
      <w:r>
        <w:rPr>
          <w:sz w:val="13"/>
          <w:szCs w:val="13"/>
          <w:spacing w:val="-4"/>
        </w:rPr>
        <w:t>Long-Term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4"/>
        </w:rPr>
        <w:t>outcome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4"/>
        </w:rPr>
        <w:t>of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-4"/>
        </w:rPr>
        <w:t>pericardial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4"/>
        </w:rPr>
        <w:t>drainage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4"/>
        </w:rPr>
        <w:t>cases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4"/>
        </w:rPr>
        <w:t>of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4"/>
        </w:rPr>
        <w:t>chronic,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-4"/>
        </w:rPr>
        <w:t>large,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-4"/>
        </w:rPr>
        <w:t>hemo-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dynamically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-3"/>
        </w:rPr>
        <w:t>insignific</w:t>
      </w:r>
      <w:r>
        <w:rPr>
          <w:sz w:val="13"/>
          <w:szCs w:val="13"/>
          <w:spacing w:val="-4"/>
        </w:rPr>
        <w:t>ant,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-4"/>
        </w:rPr>
        <w:t>C-reactive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-4"/>
        </w:rPr>
        <w:t>protein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-4"/>
        </w:rPr>
        <w:t>negative,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-4"/>
        </w:rPr>
        <w:t>idiopathic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-4"/>
        </w:rPr>
        <w:t>pericardial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-4"/>
        </w:rPr>
        <w:t>effusions.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4"/>
        </w:rPr>
        <w:t>Am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z w:val="13"/>
          <w:szCs w:val="13"/>
          <w:i/>
          <w:iCs/>
          <w:spacing w:val="-4"/>
        </w:rPr>
        <w:t>J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4"/>
        </w:rPr>
        <w:t>2020;</w:t>
      </w:r>
      <w:r>
        <w:rPr>
          <w:sz w:val="13"/>
          <w:szCs w:val="13"/>
          <w:b/>
          <w:bCs/>
          <w:spacing w:val="-4"/>
        </w:rPr>
        <w:t>126</w:t>
      </w:r>
      <w:r>
        <w:rPr>
          <w:sz w:val="13"/>
          <w:szCs w:val="13"/>
          <w:spacing w:val="-4"/>
        </w:rPr>
        <w:t>:89–93.</w:t>
      </w:r>
    </w:p>
    <w:p>
      <w:pPr>
        <w:pStyle w:val="BodyText"/>
        <w:ind w:left="226" w:right="460" w:hanging="226"/>
        <w:spacing w:before="1" w:line="285" w:lineRule="auto"/>
        <w:rPr>
          <w:sz w:val="13"/>
          <w:szCs w:val="13"/>
        </w:rPr>
      </w:pPr>
      <w:bookmarkStart w:name="bookmark50" w:id="100"/>
      <w:bookmarkEnd w:id="100"/>
      <w:hyperlink w:history="true" w:anchor="bookmark49">
        <w:r>
          <w:rPr>
            <w:sz w:val="13"/>
            <w:szCs w:val="13"/>
            <w:spacing w:val="-7"/>
          </w:rPr>
          <w:t>28</w:t>
        </w:r>
      </w:hyperlink>
      <w:r>
        <w:rPr>
          <w:sz w:val="13"/>
          <w:szCs w:val="13"/>
          <w:spacing w:val="-7"/>
        </w:rPr>
        <w:t>.  Seelos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-7"/>
        </w:rPr>
        <w:t>KC,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7"/>
        </w:rPr>
        <w:t>Funari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7"/>
        </w:rPr>
        <w:t>M,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7"/>
        </w:rPr>
        <w:t>Chang JM,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-7"/>
        </w:rPr>
        <w:t>Higgins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7"/>
        </w:rPr>
        <w:t>CB.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7"/>
        </w:rPr>
        <w:t>Magnetic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7"/>
        </w:rPr>
        <w:t>resonance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7"/>
        </w:rPr>
        <w:t>imaging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7"/>
        </w:rPr>
        <w:t>in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7"/>
        </w:rPr>
        <w:t>acute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7"/>
        </w:rPr>
        <w:t>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subacute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mediastinal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4"/>
        </w:rPr>
        <w:t>bleeding. </w:t>
      </w:r>
      <w:r>
        <w:rPr>
          <w:sz w:val="13"/>
          <w:szCs w:val="13"/>
          <w:i/>
          <w:iCs/>
          <w:spacing w:val="-4"/>
        </w:rPr>
        <w:t>Am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Heart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z w:val="13"/>
          <w:szCs w:val="13"/>
          <w:i/>
          <w:iCs/>
          <w:spacing w:val="-4"/>
        </w:rPr>
        <w:t>J</w:t>
      </w:r>
      <w:r>
        <w:rPr>
          <w:sz w:val="13"/>
          <w:szCs w:val="13"/>
          <w:i/>
          <w:iCs/>
          <w:spacing w:val="13"/>
          <w:w w:val="102"/>
        </w:rPr>
        <w:t xml:space="preserve"> </w:t>
      </w:r>
      <w:r>
        <w:rPr>
          <w:sz w:val="13"/>
          <w:szCs w:val="13"/>
          <w:spacing w:val="-4"/>
        </w:rPr>
        <w:t>1992;</w:t>
      </w:r>
      <w:r>
        <w:rPr>
          <w:sz w:val="13"/>
          <w:szCs w:val="13"/>
          <w:b/>
          <w:bCs/>
          <w:spacing w:val="-5"/>
        </w:rPr>
        <w:t>123</w:t>
      </w:r>
      <w:r>
        <w:rPr>
          <w:sz w:val="13"/>
          <w:szCs w:val="13"/>
          <w:spacing w:val="-5"/>
        </w:rPr>
        <w:t>:1269–72.</w:t>
      </w:r>
    </w:p>
    <w:p>
      <w:pPr>
        <w:pStyle w:val="BodyText"/>
        <w:ind w:left="222" w:right="459" w:hanging="222"/>
        <w:spacing w:before="8" w:line="292" w:lineRule="auto"/>
        <w:rPr>
          <w:sz w:val="13"/>
          <w:szCs w:val="13"/>
        </w:rPr>
      </w:pPr>
      <w:bookmarkStart w:name="bookmark53" w:id="101"/>
      <w:bookmarkEnd w:id="101"/>
      <w:hyperlink w:history="true" w:anchor="bookmark52">
        <w:r>
          <w:rPr>
            <w:sz w:val="13"/>
            <w:szCs w:val="13"/>
            <w:spacing w:val="-4"/>
          </w:rPr>
          <w:t>29</w:t>
        </w:r>
      </w:hyperlink>
      <w:r>
        <w:rPr>
          <w:sz w:val="13"/>
          <w:szCs w:val="13"/>
          <w:spacing w:val="-4"/>
        </w:rPr>
        <w:t>.  Lazaros G, Sol</w:t>
      </w:r>
      <w:r>
        <w:rPr>
          <w:sz w:val="13"/>
          <w:szCs w:val="13"/>
          <w:spacing w:val="-5"/>
        </w:rPr>
        <w:t>omou E,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5"/>
        </w:rPr>
        <w:t>Antonopoulos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5"/>
        </w:rPr>
        <w:t>AS,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5"/>
        </w:rPr>
        <w:t>Vlachopoulos C,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5"/>
        </w:rPr>
        <w:t>Vasileiou P, Karavidas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5"/>
        </w:rPr>
        <w:t>A </w:t>
      </w:r>
      <w:r>
        <w:rPr>
          <w:sz w:val="13"/>
          <w:szCs w:val="13"/>
          <w:i/>
          <w:iCs/>
          <w:spacing w:val="-5"/>
        </w:rPr>
        <w:t>et al.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3"/>
        </w:rPr>
        <w:t>The landscape of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3"/>
        </w:rPr>
        <w:t>acute pericarditis in Greece: experience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3"/>
        </w:rPr>
        <w:t>from a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tertiary referral cen</w:t>
      </w:r>
      <w:r>
        <w:rPr>
          <w:sz w:val="13"/>
          <w:szCs w:val="13"/>
          <w:spacing w:val="-4"/>
        </w:rPr>
        <w:t>ter.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5"/>
        </w:rPr>
        <w:t>Hellenic</w:t>
      </w:r>
      <w:r>
        <w:rPr>
          <w:sz w:val="13"/>
          <w:szCs w:val="13"/>
          <w:i/>
          <w:iCs/>
          <w:spacing w:val="-2"/>
        </w:rPr>
        <w:t xml:space="preserve"> </w:t>
      </w:r>
      <w:r>
        <w:rPr>
          <w:sz w:val="13"/>
          <w:szCs w:val="13"/>
          <w:i/>
          <w:iCs/>
          <w:spacing w:val="-5"/>
        </w:rPr>
        <w:t>J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5"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5"/>
        </w:rPr>
        <w:t>2019;</w:t>
      </w:r>
      <w:r>
        <w:rPr>
          <w:sz w:val="13"/>
          <w:szCs w:val="13"/>
          <w:b/>
          <w:bCs/>
          <w:spacing w:val="-5"/>
        </w:rPr>
        <w:t>60</w:t>
      </w:r>
      <w:r>
        <w:rPr>
          <w:sz w:val="13"/>
          <w:szCs w:val="13"/>
          <w:spacing w:val="-5"/>
        </w:rPr>
        <w:t>:139–40.</w:t>
      </w:r>
    </w:p>
    <w:p>
      <w:pPr>
        <w:pStyle w:val="BodyText"/>
        <w:ind w:left="3"/>
        <w:spacing w:line="168" w:lineRule="exact"/>
        <w:rPr>
          <w:sz w:val="13"/>
          <w:szCs w:val="13"/>
        </w:rPr>
      </w:pPr>
      <w:bookmarkStart w:name="bookmark54" w:id="102"/>
      <w:bookmarkEnd w:id="102"/>
      <w:hyperlink w:history="true" w:anchor="bookmark52">
        <w:r>
          <w:rPr>
            <w:sz w:val="13"/>
            <w:szCs w:val="13"/>
            <w:spacing w:val="-3"/>
            <w:position w:val="1"/>
          </w:rPr>
          <w:t>30</w:t>
        </w:r>
      </w:hyperlink>
      <w:r>
        <w:rPr>
          <w:sz w:val="13"/>
          <w:szCs w:val="13"/>
          <w:spacing w:val="-3"/>
          <w:position w:val="1"/>
        </w:rPr>
        <w:t>.</w:t>
      </w:r>
      <w:r>
        <w:rPr>
          <w:sz w:val="13"/>
          <w:szCs w:val="13"/>
          <w:spacing w:val="30"/>
          <w:w w:val="101"/>
          <w:position w:val="1"/>
        </w:rPr>
        <w:t xml:space="preserve"> </w:t>
      </w:r>
      <w:r>
        <w:rPr>
          <w:sz w:val="13"/>
          <w:szCs w:val="13"/>
          <w:spacing w:val="-3"/>
          <w:position w:val="1"/>
        </w:rPr>
        <w:t>Chiabrando JG,</w:t>
      </w:r>
      <w:r>
        <w:rPr>
          <w:sz w:val="13"/>
          <w:szCs w:val="13"/>
          <w:spacing w:val="15"/>
          <w:w w:val="102"/>
          <w:position w:val="1"/>
        </w:rPr>
        <w:t xml:space="preserve"> </w:t>
      </w:r>
      <w:r>
        <w:rPr>
          <w:sz w:val="13"/>
          <w:szCs w:val="13"/>
          <w:spacing w:val="-3"/>
          <w:position w:val="1"/>
        </w:rPr>
        <w:t>Bonaventura A, Vecchié A, Wohlford</w:t>
      </w:r>
      <w:r>
        <w:rPr>
          <w:sz w:val="13"/>
          <w:szCs w:val="13"/>
          <w:spacing w:val="11"/>
          <w:w w:val="101"/>
          <w:position w:val="1"/>
        </w:rPr>
        <w:t xml:space="preserve"> </w:t>
      </w:r>
      <w:r>
        <w:rPr>
          <w:sz w:val="13"/>
          <w:szCs w:val="13"/>
          <w:spacing w:val="-4"/>
          <w:position w:val="1"/>
        </w:rPr>
        <w:t>GF,</w:t>
      </w:r>
      <w:r>
        <w:rPr>
          <w:sz w:val="13"/>
          <w:szCs w:val="13"/>
          <w:spacing w:val="16"/>
          <w:w w:val="101"/>
          <w:position w:val="1"/>
        </w:rPr>
        <w:t xml:space="preserve"> </w:t>
      </w:r>
      <w:r>
        <w:rPr>
          <w:sz w:val="13"/>
          <w:szCs w:val="13"/>
          <w:spacing w:val="-4"/>
          <w:position w:val="1"/>
        </w:rPr>
        <w:t>Mauro</w:t>
      </w:r>
      <w:r>
        <w:rPr>
          <w:sz w:val="13"/>
          <w:szCs w:val="13"/>
          <w:spacing w:val="5"/>
          <w:position w:val="1"/>
        </w:rPr>
        <w:t xml:space="preserve"> </w:t>
      </w:r>
      <w:r>
        <w:rPr>
          <w:sz w:val="13"/>
          <w:szCs w:val="13"/>
          <w:spacing w:val="-4"/>
          <w:position w:val="1"/>
        </w:rPr>
        <w:t>AG, Jordan JH</w:t>
      </w:r>
      <w:r>
        <w:rPr>
          <w:sz w:val="13"/>
          <w:szCs w:val="13"/>
          <w:spacing w:val="10"/>
          <w:position w:val="1"/>
        </w:rPr>
        <w:t xml:space="preserve"> </w:t>
      </w:r>
      <w:r>
        <w:rPr>
          <w:sz w:val="13"/>
          <w:szCs w:val="13"/>
          <w:i/>
          <w:iCs/>
          <w:spacing w:val="-4"/>
          <w:position w:val="1"/>
        </w:rPr>
        <w:t>et</w:t>
      </w:r>
      <w:r>
        <w:rPr>
          <w:sz w:val="13"/>
          <w:szCs w:val="13"/>
          <w:i/>
          <w:iCs/>
          <w:spacing w:val="9"/>
          <w:position w:val="1"/>
        </w:rPr>
        <w:t xml:space="preserve"> </w:t>
      </w:r>
      <w:r>
        <w:rPr>
          <w:sz w:val="13"/>
          <w:szCs w:val="13"/>
          <w:i/>
          <w:iCs/>
          <w:spacing w:val="-4"/>
          <w:position w:val="1"/>
        </w:rPr>
        <w:t>al.</w:t>
      </w:r>
    </w:p>
    <w:p>
      <w:pPr>
        <w:pStyle w:val="BodyText"/>
        <w:ind w:left="226" w:right="460" w:firstLine="5"/>
        <w:spacing w:before="16" w:line="291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Management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3"/>
        </w:rPr>
        <w:t>of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acute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-3"/>
        </w:rPr>
        <w:t>recurrent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-3"/>
        </w:rPr>
        <w:t>pericarditis: JACC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3"/>
        </w:rPr>
        <w:t>state-of-the-art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-3"/>
        </w:rPr>
        <w:t>review. </w:t>
      </w:r>
      <w:r>
        <w:rPr>
          <w:sz w:val="13"/>
          <w:szCs w:val="13"/>
          <w:i/>
          <w:iCs/>
          <w:spacing w:val="-3"/>
        </w:rPr>
        <w:t>J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i/>
          <w:iCs/>
          <w:spacing w:val="-3"/>
        </w:rPr>
        <w:t>Am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5"/>
        </w:rPr>
        <w:t>Coll</w:t>
      </w:r>
      <w:r>
        <w:rPr>
          <w:sz w:val="13"/>
          <w:szCs w:val="13"/>
          <w:i/>
          <w:iCs/>
          <w:spacing w:val="19"/>
          <w:w w:val="102"/>
        </w:rPr>
        <w:t xml:space="preserve"> </w:t>
      </w:r>
      <w:r>
        <w:rPr>
          <w:sz w:val="13"/>
          <w:szCs w:val="13"/>
          <w:i/>
          <w:iCs/>
          <w:spacing w:val="-5"/>
        </w:rPr>
        <w:t>Cardiol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5"/>
        </w:rPr>
        <w:t>2020;</w:t>
      </w:r>
      <w:r>
        <w:rPr>
          <w:sz w:val="13"/>
          <w:szCs w:val="13"/>
          <w:b/>
          <w:bCs/>
          <w:spacing w:val="-5"/>
        </w:rPr>
        <w:t>75</w:t>
      </w:r>
      <w:r>
        <w:rPr>
          <w:sz w:val="13"/>
          <w:szCs w:val="13"/>
          <w:spacing w:val="-5"/>
        </w:rPr>
        <w:t>:76–92.</w:t>
      </w:r>
    </w:p>
    <w:p>
      <w:pPr>
        <w:pStyle w:val="BodyText"/>
        <w:ind w:left="216" w:right="459" w:hanging="213"/>
        <w:spacing w:before="1" w:line="285" w:lineRule="auto"/>
        <w:rPr>
          <w:sz w:val="13"/>
          <w:szCs w:val="13"/>
        </w:rPr>
      </w:pPr>
      <w:bookmarkStart w:name="bookmark57" w:id="103"/>
      <w:bookmarkEnd w:id="103"/>
      <w:hyperlink w:history="true" w:anchor="bookmark56">
        <w:r>
          <w:rPr>
            <w:sz w:val="13"/>
            <w:szCs w:val="13"/>
            <w:spacing w:val="-5"/>
          </w:rPr>
          <w:t>31</w:t>
        </w:r>
      </w:hyperlink>
      <w:r>
        <w:rPr>
          <w:sz w:val="13"/>
          <w:szCs w:val="13"/>
          <w:spacing w:val="-5"/>
        </w:rPr>
        <w:t>.  Rajiah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P.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Cardiac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5"/>
        </w:rPr>
        <w:t>MRI: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part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2,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5"/>
        </w:rPr>
        <w:t>pericardial diseases. American Journal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6"/>
        </w:rPr>
        <w:t>of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6"/>
        </w:rPr>
        <w:t>Roentgenology.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6"/>
        </w:rPr>
        <w:t>AJR Am</w:t>
      </w:r>
      <w:r>
        <w:rPr>
          <w:sz w:val="13"/>
          <w:szCs w:val="13"/>
          <w:i/>
          <w:iCs/>
          <w:spacing w:val="1"/>
        </w:rPr>
        <w:t xml:space="preserve"> </w:t>
      </w:r>
      <w:r>
        <w:rPr>
          <w:sz w:val="13"/>
          <w:szCs w:val="13"/>
          <w:i/>
          <w:iCs/>
          <w:spacing w:val="-6"/>
        </w:rPr>
        <w:t>J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6"/>
        </w:rPr>
        <w:t>Roentgenol</w:t>
      </w:r>
      <w:r>
        <w:rPr>
          <w:sz w:val="13"/>
          <w:szCs w:val="13"/>
          <w:i/>
          <w:iCs/>
          <w:spacing w:val="10"/>
          <w:w w:val="101"/>
        </w:rPr>
        <w:t xml:space="preserve"> </w:t>
      </w:r>
      <w:r>
        <w:rPr>
          <w:sz w:val="13"/>
          <w:szCs w:val="13"/>
          <w:spacing w:val="-6"/>
        </w:rPr>
        <w:t>2011;</w:t>
      </w:r>
      <w:r>
        <w:rPr>
          <w:sz w:val="13"/>
          <w:szCs w:val="13"/>
          <w:b/>
          <w:bCs/>
          <w:spacing w:val="-6"/>
        </w:rPr>
        <w:t>197</w:t>
      </w:r>
      <w:r>
        <w:rPr>
          <w:sz w:val="13"/>
          <w:szCs w:val="13"/>
          <w:spacing w:val="-6"/>
        </w:rPr>
        <w:t>:W621–34.</w:t>
      </w:r>
    </w:p>
    <w:p>
      <w:pPr>
        <w:pStyle w:val="BodyText"/>
        <w:ind w:left="225" w:right="460" w:hanging="222"/>
        <w:spacing w:before="7" w:line="285" w:lineRule="auto"/>
        <w:rPr>
          <w:sz w:val="13"/>
          <w:szCs w:val="13"/>
        </w:rPr>
      </w:pPr>
      <w:bookmarkStart w:name="bookmark59" w:id="104"/>
      <w:bookmarkEnd w:id="104"/>
      <w:hyperlink w:history="true" w:anchor="bookmark58">
        <w:r>
          <w:rPr>
            <w:sz w:val="13"/>
            <w:szCs w:val="13"/>
            <w:spacing w:val="-3"/>
          </w:rPr>
          <w:t>32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3"/>
        </w:rPr>
        <w:t>Xu B, Harb SC, Klein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AL. Utility of multimodality cardiac imaging in disorders ofthe peri-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cardium.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i/>
          <w:iCs/>
          <w:spacing w:val="-6"/>
        </w:rPr>
        <w:t>Echo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Res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Pract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6"/>
        </w:rPr>
        <w:t>2018;</w:t>
      </w:r>
      <w:r>
        <w:rPr>
          <w:sz w:val="13"/>
          <w:szCs w:val="13"/>
          <w:b/>
          <w:bCs/>
          <w:spacing w:val="-6"/>
        </w:rPr>
        <w:t>5</w:t>
      </w:r>
      <w:r>
        <w:rPr>
          <w:sz w:val="13"/>
          <w:szCs w:val="13"/>
          <w:spacing w:val="-6"/>
        </w:rPr>
        <w:t>(2):R37–48.</w:t>
      </w:r>
    </w:p>
    <w:p>
      <w:pPr>
        <w:spacing w:line="285" w:lineRule="auto"/>
        <w:sectPr>
          <w:type w:val="continuous"/>
          <w:pgSz w:w="11906" w:h="15875"/>
          <w:pgMar w:top="745" w:right="277" w:bottom="0" w:left="850" w:header="437" w:footer="0" w:gutter="0"/>
          <w:cols w:equalWidth="0" w:num="2">
            <w:col w:w="5246" w:space="100"/>
            <w:col w:w="5433" w:space="0"/>
          </w:cols>
        </w:sectPr>
        <w:rPr>
          <w:sz w:val="13"/>
          <w:szCs w:val="13"/>
        </w:rPr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119"/>
          <w:pgSz w:w="11906" w:h="15875"/>
          <w:pgMar w:top="890" w:right="277" w:bottom="0" w:left="736" w:header="437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35" w:right="266" w:hanging="226"/>
        <w:spacing w:before="33" w:line="284" w:lineRule="auto"/>
        <w:rPr>
          <w:sz w:val="13"/>
          <w:szCs w:val="13"/>
        </w:rPr>
      </w:pPr>
      <w:bookmarkStart w:name="bookmark60" w:id="105"/>
      <w:bookmarkEnd w:id="105"/>
      <w:hyperlink w:history="true" w:anchor="bookmark58">
        <w:r>
          <w:rPr>
            <w:sz w:val="13"/>
            <w:szCs w:val="13"/>
            <w:spacing w:val="-4"/>
          </w:rPr>
          <w:t>33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4"/>
        </w:rPr>
        <w:t>Ariyarajah V, Jassal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DS,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4"/>
        </w:rPr>
        <w:t>Kirkpatrick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I,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4"/>
        </w:rPr>
        <w:t>K</w:t>
      </w:r>
      <w:r>
        <w:rPr>
          <w:sz w:val="13"/>
          <w:szCs w:val="13"/>
          <w:spacing w:val="-5"/>
        </w:rPr>
        <w:t>wong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RY. The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5"/>
        </w:rPr>
        <w:t>utility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of cardiovascular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magnetic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resonance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constrictive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peric</w:t>
      </w:r>
      <w:r>
        <w:rPr>
          <w:sz w:val="13"/>
          <w:szCs w:val="13"/>
          <w:spacing w:val="-5"/>
        </w:rPr>
        <w:t>ardial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5"/>
        </w:rPr>
        <w:t>disease.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Cardiol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  <w:spacing w:val="-5"/>
        </w:rPr>
        <w:t>Rev </w:t>
      </w:r>
      <w:r>
        <w:rPr>
          <w:sz w:val="13"/>
          <w:szCs w:val="13"/>
          <w:spacing w:val="-5"/>
        </w:rPr>
        <w:t>2009;</w:t>
      </w:r>
      <w:r>
        <w:rPr>
          <w:sz w:val="13"/>
          <w:szCs w:val="13"/>
          <w:b/>
          <w:bCs/>
          <w:spacing w:val="-5"/>
        </w:rPr>
        <w:t>17</w:t>
      </w:r>
      <w:r>
        <w:rPr>
          <w:sz w:val="13"/>
          <w:szCs w:val="13"/>
          <w:spacing w:val="-5"/>
        </w:rPr>
        <w:t>:77–82.</w:t>
      </w:r>
    </w:p>
    <w:p>
      <w:pPr>
        <w:pStyle w:val="BodyText"/>
        <w:ind w:left="226" w:right="266" w:hanging="217"/>
        <w:spacing w:before="6" w:line="289" w:lineRule="auto"/>
        <w:rPr>
          <w:sz w:val="13"/>
          <w:szCs w:val="13"/>
        </w:rPr>
      </w:pPr>
      <w:bookmarkStart w:name="bookmark62" w:id="106"/>
      <w:bookmarkEnd w:id="106"/>
      <w:hyperlink w:history="true" w:anchor="bookmark61">
        <w:r>
          <w:rPr>
            <w:sz w:val="13"/>
            <w:szCs w:val="13"/>
            <w:spacing w:val="-4"/>
          </w:rPr>
          <w:t>34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-4"/>
        </w:rPr>
        <w:t>Cremer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PC,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Kumar A,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Kontzias A, Tan CD,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Rodriguez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ER,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Im</w:t>
      </w:r>
      <w:r>
        <w:rPr>
          <w:sz w:val="13"/>
          <w:szCs w:val="13"/>
          <w:spacing w:val="-5"/>
        </w:rPr>
        <w:t>azio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M </w:t>
      </w:r>
      <w:r>
        <w:rPr>
          <w:sz w:val="13"/>
          <w:szCs w:val="13"/>
          <w:i/>
          <w:iCs/>
          <w:spacing w:val="-5"/>
        </w:rPr>
        <w:t>et al. </w:t>
      </w:r>
      <w:r>
        <w:rPr>
          <w:sz w:val="13"/>
          <w:szCs w:val="13"/>
          <w:spacing w:val="-5"/>
        </w:rPr>
        <w:t>Complicated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pericarditis:  understanding  risk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-3"/>
        </w:rPr>
        <w:t>factors  and  pathophysiology  to  inform  imaging  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treatment.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i/>
          <w:iCs/>
          <w:spacing w:val="-4"/>
        </w:rPr>
        <w:t>J Am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i/>
          <w:iCs/>
          <w:spacing w:val="-4"/>
        </w:rPr>
        <w:t>Coll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Cardiol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4"/>
        </w:rPr>
        <w:t>2016;</w:t>
      </w:r>
      <w:r>
        <w:rPr>
          <w:sz w:val="13"/>
          <w:szCs w:val="13"/>
          <w:b/>
          <w:bCs/>
          <w:spacing w:val="-4"/>
        </w:rPr>
        <w:t>68</w:t>
      </w:r>
      <w:r>
        <w:rPr>
          <w:sz w:val="13"/>
          <w:szCs w:val="13"/>
          <w:spacing w:val="-4"/>
        </w:rPr>
        <w:t>:2311–28.</w:t>
      </w:r>
    </w:p>
    <w:p>
      <w:pPr>
        <w:pStyle w:val="BodyText"/>
        <w:ind w:left="228" w:right="266" w:hanging="219"/>
        <w:spacing w:line="284" w:lineRule="auto"/>
        <w:rPr>
          <w:sz w:val="13"/>
          <w:szCs w:val="13"/>
        </w:rPr>
      </w:pPr>
      <w:hyperlink w:history="true" w:anchor="bookmark61">
        <w:r>
          <w:rPr>
            <w:sz w:val="13"/>
            <w:szCs w:val="13"/>
            <w:spacing w:val="-4"/>
          </w:rPr>
          <w:t>35</w:t>
        </w:r>
      </w:hyperlink>
      <w:r>
        <w:rPr>
          <w:sz w:val="13"/>
          <w:szCs w:val="13"/>
          <w:spacing w:val="-4"/>
        </w:rPr>
        <w:t>.  Imazio M, Brucato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4"/>
        </w:rPr>
        <w:t>A, Barbieri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A, Ferroni F,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4"/>
        </w:rPr>
        <w:t>Maestr</w:t>
      </w:r>
      <w:r>
        <w:rPr>
          <w:sz w:val="13"/>
          <w:szCs w:val="13"/>
          <w:spacing w:val="-5"/>
        </w:rPr>
        <w:t>oni S,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5"/>
        </w:rPr>
        <w:t>Ligabue G </w:t>
      </w:r>
      <w:r>
        <w:rPr>
          <w:sz w:val="13"/>
          <w:szCs w:val="13"/>
          <w:i/>
          <w:iCs/>
          <w:spacing w:val="-5"/>
        </w:rPr>
        <w:t>et al. </w:t>
      </w:r>
      <w:r>
        <w:rPr>
          <w:sz w:val="13"/>
          <w:szCs w:val="13"/>
          <w:spacing w:val="-5"/>
        </w:rPr>
        <w:t>Good prognosis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for</w:t>
      </w:r>
      <w:r>
        <w:rPr>
          <w:sz w:val="13"/>
          <w:szCs w:val="13"/>
          <w:spacing w:val="30"/>
          <w:w w:val="102"/>
        </w:rPr>
        <w:t xml:space="preserve"> </w:t>
      </w:r>
      <w:r>
        <w:rPr>
          <w:sz w:val="13"/>
          <w:szCs w:val="13"/>
          <w:spacing w:val="-2"/>
        </w:rPr>
        <w:t>pericarditis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with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2"/>
        </w:rPr>
        <w:t>and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without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2"/>
        </w:rPr>
        <w:t>myocardial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2"/>
        </w:rPr>
        <w:t>involvement: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-2"/>
        </w:rPr>
        <w:t>results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2"/>
        </w:rPr>
        <w:t>from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2"/>
        </w:rPr>
        <w:t>a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2"/>
        </w:rPr>
        <w:t>multicenter,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prospective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cohort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study</w:t>
      </w:r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3"/>
        </w:rPr>
        <w:t>Circulation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spacing w:val="-3"/>
        </w:rPr>
        <w:t>2013;</w:t>
      </w:r>
      <w:r>
        <w:rPr>
          <w:sz w:val="13"/>
          <w:szCs w:val="13"/>
          <w:b/>
          <w:bCs/>
          <w:spacing w:val="-3"/>
        </w:rPr>
        <w:t>128</w:t>
      </w:r>
      <w:r>
        <w:rPr>
          <w:sz w:val="13"/>
          <w:szCs w:val="13"/>
          <w:spacing w:val="-3"/>
        </w:rPr>
        <w:t>:42–9.</w:t>
      </w:r>
    </w:p>
    <w:p>
      <w:pPr>
        <w:pStyle w:val="BodyText"/>
        <w:ind w:left="228" w:right="266" w:hanging="219"/>
        <w:spacing w:before="9" w:line="289" w:lineRule="auto"/>
        <w:rPr>
          <w:sz w:val="13"/>
          <w:szCs w:val="13"/>
        </w:rPr>
      </w:pPr>
      <w:bookmarkStart w:name="bookmark63" w:id="107"/>
      <w:bookmarkEnd w:id="107"/>
      <w:hyperlink w:history="true" w:anchor="bookmark61">
        <w:r>
          <w:rPr>
            <w:sz w:val="13"/>
            <w:szCs w:val="13"/>
            <w:spacing w:val="-6"/>
          </w:rPr>
          <w:t>36</w:t>
        </w:r>
      </w:hyperlink>
      <w:r>
        <w:rPr>
          <w:sz w:val="13"/>
          <w:szCs w:val="13"/>
          <w:spacing w:val="-6"/>
        </w:rPr>
        <w:t>.  Pelliccia A, Solberg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6"/>
        </w:rPr>
        <w:t>EE,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Papadakis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6"/>
        </w:rPr>
        <w:t>M, Adami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6"/>
        </w:rPr>
        <w:t>PE,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6"/>
        </w:rPr>
        <w:t>Biffi A, Casel</w:t>
      </w:r>
      <w:r>
        <w:rPr>
          <w:sz w:val="13"/>
          <w:szCs w:val="13"/>
          <w:spacing w:val="-7"/>
        </w:rPr>
        <w:t>li S </w:t>
      </w:r>
      <w:r>
        <w:rPr>
          <w:sz w:val="13"/>
          <w:szCs w:val="13"/>
          <w:i/>
          <w:iCs/>
          <w:spacing w:val="-7"/>
        </w:rPr>
        <w:t>et al.</w:t>
      </w:r>
      <w:r>
        <w:rPr>
          <w:sz w:val="13"/>
          <w:szCs w:val="13"/>
          <w:i/>
          <w:iCs/>
          <w:spacing w:val="5"/>
        </w:rPr>
        <w:t xml:space="preserve"> </w:t>
      </w:r>
      <w:r>
        <w:rPr>
          <w:sz w:val="13"/>
          <w:szCs w:val="13"/>
          <w:spacing w:val="-7"/>
        </w:rPr>
        <w:t>Recommendations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for</w:t>
      </w:r>
      <w:r>
        <w:rPr>
          <w:sz w:val="13"/>
          <w:szCs w:val="13"/>
          <w:spacing w:val="40"/>
          <w:w w:val="102"/>
        </w:rPr>
        <w:t xml:space="preserve"> </w:t>
      </w:r>
      <w:r>
        <w:rPr>
          <w:sz w:val="13"/>
          <w:szCs w:val="13"/>
          <w:spacing w:val="-2"/>
        </w:rPr>
        <w:t>participation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2"/>
        </w:rPr>
        <w:t>competitive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2"/>
        </w:rPr>
        <w:t>and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2"/>
        </w:rPr>
        <w:t>leisure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2"/>
        </w:rPr>
        <w:t>time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-2"/>
        </w:rPr>
        <w:t>sport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2"/>
        </w:rPr>
        <w:t>athletes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2"/>
        </w:rPr>
        <w:t>with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-2"/>
        </w:rPr>
        <w:t>cardiomyop-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athies,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-2"/>
        </w:rPr>
        <w:t>myocarditis,  and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2"/>
        </w:rPr>
        <w:t>pericarditis:  position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-2"/>
        </w:rPr>
        <w:t>statement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-2"/>
        </w:rPr>
        <w:t>of 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-3"/>
        </w:rPr>
        <w:t>Sport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-3"/>
        </w:rPr>
        <w:t>Cardiology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Section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3"/>
        </w:rPr>
        <w:t>of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-3"/>
        </w:rPr>
        <w:t>European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-3"/>
        </w:rPr>
        <w:t>Assoc</w:t>
      </w:r>
      <w:r>
        <w:rPr>
          <w:sz w:val="13"/>
          <w:szCs w:val="13"/>
          <w:spacing w:val="-4"/>
        </w:rPr>
        <w:t>iation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4"/>
        </w:rPr>
        <w:t>of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-4"/>
        </w:rPr>
        <w:t>Preventive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-4"/>
        </w:rPr>
        <w:t>Cardiology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  <w:spacing w:val="-4"/>
        </w:rPr>
        <w:t>(EAPC).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Eur</w:t>
      </w:r>
      <w:r>
        <w:rPr>
          <w:sz w:val="13"/>
          <w:szCs w:val="13"/>
          <w:i/>
          <w:iCs/>
          <w:spacing w:val="20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Heart J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2"/>
        </w:rPr>
        <w:t>2019;</w:t>
      </w:r>
      <w:r>
        <w:rPr>
          <w:sz w:val="13"/>
          <w:szCs w:val="13"/>
          <w:b/>
          <w:bCs/>
          <w:spacing w:val="-2"/>
        </w:rPr>
        <w:t>40</w:t>
      </w:r>
      <w:r>
        <w:rPr>
          <w:sz w:val="13"/>
          <w:szCs w:val="13"/>
          <w:spacing w:val="-2"/>
        </w:rPr>
        <w:t>:19–33.</w:t>
      </w:r>
    </w:p>
    <w:p>
      <w:pPr>
        <w:pStyle w:val="BodyText"/>
        <w:ind w:left="232" w:right="267" w:hanging="223"/>
        <w:spacing w:before="1" w:line="288" w:lineRule="auto"/>
        <w:rPr>
          <w:sz w:val="13"/>
          <w:szCs w:val="13"/>
        </w:rPr>
      </w:pPr>
      <w:bookmarkStart w:name="bookmark65" w:id="108"/>
      <w:bookmarkEnd w:id="108"/>
      <w:hyperlink w:history="true" w:anchor="bookmark64">
        <w:r>
          <w:rPr>
            <w:sz w:val="13"/>
            <w:szCs w:val="13"/>
            <w:spacing w:val="-4"/>
          </w:rPr>
          <w:t>37</w:t>
        </w:r>
      </w:hyperlink>
      <w:r>
        <w:rPr>
          <w:sz w:val="13"/>
          <w:szCs w:val="13"/>
          <w:spacing w:val="-4"/>
        </w:rPr>
        <w:t>.  Knockaert  DC.  Cardiac  involvement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-4"/>
        </w:rPr>
        <w:t>systemic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  <w:spacing w:val="-4"/>
        </w:rPr>
        <w:t>inflammat</w:t>
      </w:r>
      <w:r>
        <w:rPr>
          <w:sz w:val="13"/>
          <w:szCs w:val="13"/>
          <w:spacing w:val="-5"/>
        </w:rPr>
        <w:t>ory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5"/>
        </w:rPr>
        <w:t>diseases.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i/>
          <w:iCs/>
          <w:spacing w:val="-5"/>
        </w:rPr>
        <w:t>Eur</w:t>
      </w:r>
      <w:r>
        <w:rPr>
          <w:sz w:val="13"/>
          <w:szCs w:val="13"/>
          <w:i/>
          <w:iCs/>
          <w:spacing w:val="19"/>
          <w:w w:val="101"/>
        </w:rPr>
        <w:t xml:space="preserve"> </w:t>
      </w:r>
      <w:r>
        <w:rPr>
          <w:sz w:val="13"/>
          <w:szCs w:val="13"/>
          <w:i/>
          <w:iCs/>
          <w:spacing w:val="-5"/>
        </w:rPr>
        <w:t>Heart J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2"/>
        </w:rPr>
        <w:t>2007;</w:t>
      </w:r>
      <w:r>
        <w:rPr>
          <w:sz w:val="13"/>
          <w:szCs w:val="13"/>
          <w:b/>
          <w:bCs/>
          <w:spacing w:val="-2"/>
        </w:rPr>
        <w:t>28</w:t>
      </w:r>
      <w:r>
        <w:rPr>
          <w:sz w:val="13"/>
          <w:szCs w:val="13"/>
          <w:spacing w:val="-2"/>
        </w:rPr>
        <w:t>:1797–804.</w:t>
      </w:r>
    </w:p>
    <w:p>
      <w:pPr>
        <w:pStyle w:val="BodyText"/>
        <w:ind w:left="231" w:right="266" w:hanging="222"/>
        <w:spacing w:before="1" w:line="282" w:lineRule="auto"/>
        <w:rPr>
          <w:sz w:val="13"/>
          <w:szCs w:val="13"/>
        </w:rPr>
      </w:pPr>
      <w:bookmarkStart w:name="bookmark66" w:id="109"/>
      <w:bookmarkEnd w:id="109"/>
      <w:hyperlink w:history="true" w:anchor="bookmark64">
        <w:r>
          <w:rPr>
            <w:sz w:val="13"/>
            <w:szCs w:val="13"/>
            <w:spacing w:val="-4"/>
          </w:rPr>
          <w:t>38</w:t>
        </w:r>
      </w:hyperlink>
      <w:r>
        <w:rPr>
          <w:sz w:val="13"/>
          <w:szCs w:val="13"/>
          <w:spacing w:val="-4"/>
        </w:rPr>
        <w:t>.  Buleu F, Sirbu E, Caraba A, Dragan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S.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4"/>
        </w:rPr>
        <w:t>Hear</w:t>
      </w:r>
      <w:r>
        <w:rPr>
          <w:sz w:val="13"/>
          <w:szCs w:val="13"/>
          <w:spacing w:val="-5"/>
        </w:rPr>
        <w:t>t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5"/>
        </w:rPr>
        <w:t>involvement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in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inflammatory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rheumatic dis-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eases: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systematic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liter</w:t>
      </w:r>
      <w:r>
        <w:rPr>
          <w:sz w:val="13"/>
          <w:szCs w:val="13"/>
          <w:spacing w:val="-5"/>
        </w:rPr>
        <w:t>ature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review. </w:t>
      </w:r>
      <w:r>
        <w:rPr>
          <w:sz w:val="13"/>
          <w:szCs w:val="13"/>
          <w:i/>
          <w:iCs/>
          <w:spacing w:val="-5"/>
        </w:rPr>
        <w:t>Medicina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i/>
          <w:iCs/>
          <w:spacing w:val="-5"/>
        </w:rPr>
        <w:t>(Kaunas)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2019;</w:t>
      </w:r>
      <w:r>
        <w:rPr>
          <w:sz w:val="13"/>
          <w:szCs w:val="13"/>
          <w:b/>
          <w:bCs/>
          <w:spacing w:val="-5"/>
        </w:rPr>
        <w:t>55</w:t>
      </w:r>
      <w:r>
        <w:rPr>
          <w:sz w:val="13"/>
          <w:szCs w:val="13"/>
          <w:spacing w:val="-5"/>
        </w:rPr>
        <w:t>.</w:t>
      </w:r>
    </w:p>
    <w:p>
      <w:pPr>
        <w:pStyle w:val="BodyText"/>
        <w:ind w:left="230" w:right="266" w:hanging="221"/>
        <w:spacing w:before="8" w:line="289" w:lineRule="auto"/>
        <w:rPr>
          <w:sz w:val="13"/>
          <w:szCs w:val="13"/>
        </w:rPr>
      </w:pPr>
      <w:bookmarkStart w:name="bookmark68" w:id="110"/>
      <w:bookmarkEnd w:id="110"/>
      <w:hyperlink w:history="true" w:anchor="bookmark67">
        <w:r>
          <w:rPr>
            <w:sz w:val="13"/>
            <w:szCs w:val="13"/>
            <w:spacing w:val="-4"/>
          </w:rPr>
          <w:t>39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4"/>
        </w:rPr>
        <w:t>Caforio ALP, Adler Y, Agostini C, Allanore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4"/>
        </w:rPr>
        <w:t>Y,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Anastasakis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4"/>
        </w:rPr>
        <w:t>A,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-4"/>
        </w:rPr>
        <w:t>Arad M </w:t>
      </w:r>
      <w:r>
        <w:rPr>
          <w:sz w:val="13"/>
          <w:szCs w:val="13"/>
          <w:i/>
          <w:iCs/>
          <w:spacing w:val="-4"/>
        </w:rPr>
        <w:t>et al. </w:t>
      </w:r>
      <w:r>
        <w:rPr>
          <w:sz w:val="13"/>
          <w:szCs w:val="13"/>
          <w:spacing w:val="-4"/>
        </w:rPr>
        <w:t>Diagnosis </w:t>
      </w:r>
      <w:r>
        <w:rPr>
          <w:sz w:val="13"/>
          <w:szCs w:val="13"/>
          <w:spacing w:val="-5"/>
        </w:rPr>
        <w:t>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management of myocardial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involvement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in systemic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immune-mediated di</w:t>
      </w:r>
      <w:r>
        <w:rPr>
          <w:sz w:val="13"/>
          <w:szCs w:val="13"/>
          <w:spacing w:val="-5"/>
        </w:rPr>
        <w:t>seases: a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pos-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ition statement of the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1"/>
        </w:rPr>
        <w:t>European Society of Car</w:t>
      </w:r>
      <w:r>
        <w:rPr>
          <w:sz w:val="13"/>
          <w:szCs w:val="13"/>
          <w:spacing w:val="-2"/>
        </w:rPr>
        <w:t>diology Working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2"/>
        </w:rPr>
        <w:t>Group on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2"/>
        </w:rPr>
        <w:t>Myocardial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4"/>
        </w:rPr>
        <w:t>Pericardial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4"/>
        </w:rPr>
        <w:t>Diseas</w:t>
      </w:r>
      <w:r>
        <w:rPr>
          <w:sz w:val="13"/>
          <w:szCs w:val="13"/>
          <w:spacing w:val="-5"/>
        </w:rPr>
        <w:t>e.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Eur Heart</w:t>
      </w:r>
      <w:r>
        <w:rPr>
          <w:sz w:val="13"/>
          <w:szCs w:val="13"/>
          <w:i/>
          <w:iCs/>
          <w:spacing w:val="-18"/>
        </w:rPr>
        <w:t xml:space="preserve"> </w:t>
      </w:r>
      <w:r>
        <w:rPr>
          <w:sz w:val="13"/>
          <w:szCs w:val="13"/>
          <w:i/>
          <w:iCs/>
          <w:spacing w:val="-5"/>
        </w:rPr>
        <w:t>J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2017;</w:t>
      </w:r>
      <w:r>
        <w:rPr>
          <w:sz w:val="13"/>
          <w:szCs w:val="13"/>
          <w:b/>
          <w:bCs/>
          <w:spacing w:val="-5"/>
        </w:rPr>
        <w:t>38</w:t>
      </w:r>
      <w:r>
        <w:rPr>
          <w:sz w:val="13"/>
          <w:szCs w:val="13"/>
          <w:spacing w:val="-5"/>
        </w:rPr>
        <w:t>:2649–62.</w:t>
      </w:r>
    </w:p>
    <w:p>
      <w:pPr>
        <w:pStyle w:val="BodyText"/>
        <w:ind w:left="232" w:right="266" w:hanging="230"/>
        <w:spacing w:before="1" w:line="284" w:lineRule="auto"/>
        <w:rPr>
          <w:sz w:val="13"/>
          <w:szCs w:val="13"/>
        </w:rPr>
      </w:pPr>
      <w:bookmarkStart w:name="bookmark70" w:id="111"/>
      <w:bookmarkEnd w:id="111"/>
      <w:hyperlink w:history="true" w:anchor="bookmark69">
        <w:r>
          <w:rPr>
            <w:sz w:val="13"/>
            <w:szCs w:val="13"/>
            <w:spacing w:val="-4"/>
          </w:rPr>
          <w:t>40</w:t>
        </w:r>
      </w:hyperlink>
      <w:r>
        <w:rPr>
          <w:sz w:val="13"/>
          <w:szCs w:val="13"/>
          <w:spacing w:val="-4"/>
        </w:rPr>
        <w:t>.  Burkard T, Trendelenburg M, Daikeler T, Hess C,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4"/>
        </w:rPr>
        <w:t>Bremerich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4"/>
        </w:rPr>
        <w:t>J,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4"/>
        </w:rPr>
        <w:t>Haa</w:t>
      </w:r>
      <w:r>
        <w:rPr>
          <w:sz w:val="13"/>
          <w:szCs w:val="13"/>
          <w:spacing w:val="-5"/>
        </w:rPr>
        <w:t>f P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5"/>
        </w:rPr>
        <w:t>et</w:t>
      </w:r>
      <w:r>
        <w:rPr>
          <w:sz w:val="13"/>
          <w:szCs w:val="13"/>
          <w:i/>
          <w:iCs/>
          <w:spacing w:val="-2"/>
        </w:rPr>
        <w:t xml:space="preserve"> </w:t>
      </w:r>
      <w:r>
        <w:rPr>
          <w:sz w:val="13"/>
          <w:szCs w:val="13"/>
          <w:i/>
          <w:iCs/>
          <w:spacing w:val="-5"/>
        </w:rPr>
        <w:t>al. </w:t>
      </w:r>
      <w:r>
        <w:rPr>
          <w:sz w:val="13"/>
          <w:szCs w:val="13"/>
          <w:spacing w:val="-5"/>
        </w:rPr>
        <w:t>The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heart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systemic lupus erythematosus—a comprehensive approach by cardiovascular magnetic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5"/>
        </w:rPr>
        <w:t>resonance tomography.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i/>
          <w:iCs/>
          <w:spacing w:val="-5"/>
        </w:rPr>
        <w:t>PLoS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  <w:spacing w:val="-5"/>
        </w:rPr>
        <w:t>One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5"/>
        </w:rPr>
        <w:t>2018;</w:t>
      </w:r>
      <w:r>
        <w:rPr>
          <w:sz w:val="13"/>
          <w:szCs w:val="13"/>
          <w:b/>
          <w:bCs/>
          <w:spacing w:val="-5"/>
        </w:rPr>
        <w:t>13</w:t>
      </w:r>
      <w:r>
        <w:rPr>
          <w:sz w:val="13"/>
          <w:szCs w:val="13"/>
          <w:spacing w:val="-5"/>
        </w:rPr>
        <w:t>:e0202105.</w:t>
      </w:r>
    </w:p>
    <w:p>
      <w:pPr>
        <w:pStyle w:val="BodyText"/>
        <w:ind w:left="232" w:right="260" w:hanging="230"/>
        <w:spacing w:before="9" w:line="284" w:lineRule="auto"/>
        <w:rPr>
          <w:sz w:val="13"/>
          <w:szCs w:val="13"/>
        </w:rPr>
      </w:pPr>
      <w:bookmarkStart w:name="bookmark72" w:id="112"/>
      <w:bookmarkEnd w:id="112"/>
      <w:hyperlink w:history="true" w:anchor="bookmark71">
        <w:r>
          <w:rPr>
            <w:sz w:val="13"/>
            <w:szCs w:val="13"/>
            <w:spacing w:val="-4"/>
          </w:rPr>
          <w:t>41</w:t>
        </w:r>
      </w:hyperlink>
      <w:r>
        <w:rPr>
          <w:sz w:val="13"/>
          <w:szCs w:val="13"/>
          <w:spacing w:val="-4"/>
        </w:rPr>
        <w:t>.  Kontzias A,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Barkhodari A, Yao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Q.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4"/>
        </w:rPr>
        <w:t>Pericarditis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systemic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4"/>
        </w:rPr>
        <w:t>rheum</w:t>
      </w:r>
      <w:r>
        <w:rPr>
          <w:sz w:val="13"/>
          <w:szCs w:val="13"/>
          <w:spacing w:val="-5"/>
        </w:rPr>
        <w:t>atologic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diseases.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Curr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6"/>
        </w:rPr>
        <w:t>Cardiol</w:t>
      </w:r>
      <w:r>
        <w:rPr>
          <w:sz w:val="13"/>
          <w:szCs w:val="13"/>
          <w:i/>
          <w:iCs/>
          <w:spacing w:val="24"/>
        </w:rPr>
        <w:t xml:space="preserve"> </w:t>
      </w:r>
      <w:r>
        <w:rPr>
          <w:sz w:val="13"/>
          <w:szCs w:val="13"/>
          <w:i/>
          <w:iCs/>
          <w:spacing w:val="-6"/>
        </w:rPr>
        <w:t>Rep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6"/>
        </w:rPr>
        <w:t>2020;</w:t>
      </w:r>
      <w:r>
        <w:rPr>
          <w:sz w:val="13"/>
          <w:szCs w:val="13"/>
          <w:b/>
          <w:bCs/>
          <w:spacing w:val="-6"/>
        </w:rPr>
        <w:t>22</w:t>
      </w:r>
      <w:r>
        <w:rPr>
          <w:sz w:val="13"/>
          <w:szCs w:val="13"/>
          <w:spacing w:val="-6"/>
        </w:rPr>
        <w:t>:142.</w:t>
      </w:r>
    </w:p>
    <w:p>
      <w:pPr>
        <w:pStyle w:val="BodyText"/>
        <w:ind w:left="226" w:right="261" w:hanging="224"/>
        <w:spacing w:before="7" w:line="284" w:lineRule="auto"/>
        <w:rPr>
          <w:sz w:val="13"/>
          <w:szCs w:val="13"/>
        </w:rPr>
      </w:pPr>
      <w:bookmarkStart w:name="bookmark74" w:id="113"/>
      <w:bookmarkEnd w:id="113"/>
      <w:hyperlink w:history="true" w:anchor="bookmark73">
        <w:r>
          <w:rPr>
            <w:sz w:val="13"/>
            <w:szCs w:val="13"/>
            <w:spacing w:val="-4"/>
          </w:rPr>
          <w:t>42</w:t>
        </w:r>
      </w:hyperlink>
      <w:r>
        <w:rPr>
          <w:sz w:val="13"/>
          <w:szCs w:val="13"/>
          <w:spacing w:val="-4"/>
        </w:rPr>
        <w:t>.  Hombach V, Grebe O,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4"/>
        </w:rPr>
        <w:t>Merkle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N, Waldenmaier S, Höher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M, Kochs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M </w:t>
      </w:r>
      <w:r>
        <w:rPr>
          <w:sz w:val="13"/>
          <w:szCs w:val="13"/>
          <w:i/>
          <w:iCs/>
          <w:spacing w:val="-4"/>
        </w:rPr>
        <w:t>et al.</w:t>
      </w:r>
      <w:r>
        <w:rPr>
          <w:sz w:val="13"/>
          <w:szCs w:val="13"/>
          <w:i/>
          <w:iCs/>
          <w:spacing w:val="3"/>
        </w:rPr>
        <w:t xml:space="preserve"> </w:t>
      </w:r>
      <w:r>
        <w:rPr>
          <w:sz w:val="13"/>
          <w:szCs w:val="13"/>
          <w:spacing w:val="-4"/>
        </w:rPr>
        <w:t>Sequelae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of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acute myocardial infarction regarding cardiac st</w:t>
      </w:r>
      <w:r>
        <w:rPr>
          <w:sz w:val="13"/>
          <w:szCs w:val="13"/>
          <w:spacing w:val="-3"/>
        </w:rPr>
        <w:t>ructure and function and their prognos-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tic significance as assessed by magnetic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5"/>
        </w:rPr>
        <w:t>resona</w:t>
      </w:r>
      <w:r>
        <w:rPr>
          <w:sz w:val="13"/>
          <w:szCs w:val="13"/>
          <w:spacing w:val="-6"/>
        </w:rPr>
        <w:t>nce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6"/>
        </w:rPr>
        <w:t>imaging. </w:t>
      </w:r>
      <w:r>
        <w:rPr>
          <w:sz w:val="13"/>
          <w:szCs w:val="13"/>
          <w:i/>
          <w:iCs/>
          <w:spacing w:val="-6"/>
        </w:rPr>
        <w:t>Eur Heart</w:t>
      </w:r>
      <w:r>
        <w:rPr>
          <w:sz w:val="13"/>
          <w:szCs w:val="13"/>
          <w:i/>
          <w:iCs/>
          <w:spacing w:val="-25"/>
        </w:rPr>
        <w:t xml:space="preserve"> </w:t>
      </w:r>
      <w:r>
        <w:rPr>
          <w:sz w:val="13"/>
          <w:szCs w:val="13"/>
          <w:i/>
          <w:iCs/>
          <w:spacing w:val="-6"/>
        </w:rPr>
        <w:t>J</w:t>
      </w:r>
      <w:r>
        <w:rPr>
          <w:sz w:val="13"/>
          <w:szCs w:val="13"/>
          <w:i/>
          <w:iCs/>
          <w:spacing w:val="1"/>
        </w:rPr>
        <w:t xml:space="preserve"> </w:t>
      </w:r>
      <w:r>
        <w:rPr>
          <w:sz w:val="13"/>
          <w:szCs w:val="13"/>
          <w:spacing w:val="-6"/>
        </w:rPr>
        <w:t>2005;</w:t>
      </w:r>
      <w:r>
        <w:rPr>
          <w:sz w:val="13"/>
          <w:szCs w:val="13"/>
          <w:b/>
          <w:bCs/>
          <w:spacing w:val="-6"/>
        </w:rPr>
        <w:t>26</w:t>
      </w:r>
      <w:r>
        <w:rPr>
          <w:sz w:val="13"/>
          <w:szCs w:val="13"/>
          <w:spacing w:val="-6"/>
        </w:rPr>
        <w:t>:549–57.</w:t>
      </w:r>
    </w:p>
    <w:p>
      <w:pPr>
        <w:pStyle w:val="BodyText"/>
        <w:ind w:left="235" w:right="266" w:hanging="233"/>
        <w:spacing w:before="9" w:line="284" w:lineRule="auto"/>
        <w:rPr>
          <w:sz w:val="13"/>
          <w:szCs w:val="13"/>
        </w:rPr>
      </w:pPr>
      <w:bookmarkStart w:name="bookmark76" w:id="114"/>
      <w:bookmarkEnd w:id="114"/>
      <w:hyperlink w:history="true" w:anchor="bookmark75">
        <w:r>
          <w:rPr>
            <w:sz w:val="13"/>
            <w:szCs w:val="13"/>
            <w:spacing w:val="-5"/>
          </w:rPr>
          <w:t>43</w:t>
        </w:r>
      </w:hyperlink>
      <w:r>
        <w:rPr>
          <w:sz w:val="13"/>
          <w:szCs w:val="13"/>
          <w:spacing w:val="-5"/>
        </w:rPr>
        <w:t>.  Imazio M, Negro A, Belli R,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Beqaraj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F,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Forno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D, Giammaria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M</w:t>
      </w:r>
      <w:r>
        <w:rPr>
          <w:sz w:val="13"/>
          <w:szCs w:val="13"/>
          <w:spacing w:val="-1"/>
        </w:rPr>
        <w:t xml:space="preserve"> </w:t>
      </w:r>
      <w:r>
        <w:rPr>
          <w:sz w:val="13"/>
          <w:szCs w:val="13"/>
          <w:i/>
          <w:iCs/>
          <w:spacing w:val="-5"/>
        </w:rPr>
        <w:t>et al.</w:t>
      </w:r>
      <w:r>
        <w:rPr>
          <w:sz w:val="13"/>
          <w:szCs w:val="13"/>
          <w:i/>
          <w:iCs/>
          <w:spacing w:val="4"/>
        </w:rPr>
        <w:t xml:space="preserve"> </w:t>
      </w:r>
      <w:r>
        <w:rPr>
          <w:sz w:val="13"/>
          <w:szCs w:val="13"/>
          <w:spacing w:val="-5"/>
        </w:rPr>
        <w:t>Frequency and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5"/>
        </w:rPr>
        <w:t>prog-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nostic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2"/>
        </w:rPr>
        <w:t>significance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2"/>
        </w:rPr>
        <w:t>of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2"/>
        </w:rPr>
        <w:t>pericarditis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following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acute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3"/>
        </w:rPr>
        <w:t>myocardial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3"/>
        </w:rPr>
        <w:t>infarction treated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3"/>
        </w:rPr>
        <w:t>by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3"/>
        </w:rPr>
        <w:t>pri-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mary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percutaneous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coronary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intervention. </w:t>
      </w:r>
      <w:r>
        <w:rPr>
          <w:sz w:val="13"/>
          <w:szCs w:val="13"/>
          <w:i/>
          <w:iCs/>
          <w:spacing w:val="-3"/>
        </w:rPr>
        <w:t>Am</w:t>
      </w:r>
      <w:r>
        <w:rPr>
          <w:sz w:val="13"/>
          <w:szCs w:val="13"/>
          <w:i/>
          <w:iCs/>
          <w:spacing w:val="-16"/>
        </w:rPr>
        <w:t xml:space="preserve"> </w:t>
      </w:r>
      <w:r>
        <w:rPr>
          <w:sz w:val="13"/>
          <w:szCs w:val="13"/>
          <w:i/>
          <w:iCs/>
          <w:spacing w:val="-3"/>
        </w:rPr>
        <w:t>J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3"/>
        </w:rPr>
        <w:t>Cardiol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3"/>
        </w:rPr>
        <w:t>2009;</w:t>
      </w:r>
      <w:r>
        <w:rPr>
          <w:sz w:val="13"/>
          <w:szCs w:val="13"/>
          <w:b/>
          <w:bCs/>
          <w:spacing w:val="-3"/>
        </w:rPr>
        <w:t>103</w:t>
      </w:r>
      <w:r>
        <w:rPr>
          <w:sz w:val="13"/>
          <w:szCs w:val="13"/>
          <w:spacing w:val="-3"/>
        </w:rPr>
        <w:t>:1525–9.</w:t>
      </w:r>
    </w:p>
    <w:p>
      <w:pPr>
        <w:pStyle w:val="BodyText"/>
        <w:ind w:left="231" w:right="266" w:hanging="229"/>
        <w:spacing w:before="9" w:line="285" w:lineRule="auto"/>
        <w:rPr>
          <w:sz w:val="13"/>
          <w:szCs w:val="13"/>
        </w:rPr>
      </w:pPr>
      <w:bookmarkStart w:name="bookmark78" w:id="115"/>
      <w:bookmarkEnd w:id="115"/>
      <w:hyperlink w:history="true" w:anchor="bookmark77">
        <w:r>
          <w:rPr>
            <w:sz w:val="13"/>
            <w:szCs w:val="13"/>
            <w:spacing w:val="-4"/>
          </w:rPr>
          <w:t>44</w:t>
        </w:r>
      </w:hyperlink>
      <w:r>
        <w:rPr>
          <w:sz w:val="13"/>
          <w:szCs w:val="13"/>
          <w:spacing w:val="-4"/>
        </w:rPr>
        <w:t>.  Imazio M, Bobbio M, Cecchi E,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4"/>
        </w:rPr>
        <w:t>Demarie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4"/>
        </w:rPr>
        <w:t>D,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4"/>
        </w:rPr>
        <w:t>Pomari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4"/>
        </w:rPr>
        <w:t>F,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4"/>
        </w:rPr>
        <w:t>Moratti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4"/>
        </w:rPr>
        <w:t>M </w:t>
      </w:r>
      <w:r>
        <w:rPr>
          <w:sz w:val="13"/>
          <w:szCs w:val="13"/>
          <w:i/>
          <w:iCs/>
          <w:spacing w:val="-4"/>
        </w:rPr>
        <w:t>et al. </w:t>
      </w:r>
      <w:r>
        <w:rPr>
          <w:sz w:val="13"/>
          <w:szCs w:val="13"/>
          <w:spacing w:val="-4"/>
        </w:rPr>
        <w:t>Colchici</w:t>
      </w:r>
      <w:r>
        <w:rPr>
          <w:sz w:val="13"/>
          <w:szCs w:val="13"/>
          <w:spacing w:val="-5"/>
        </w:rPr>
        <w:t>ne as first-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choice  therapy  for   recurrent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1"/>
        </w:rPr>
        <w:t>pericarditis:  results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-1"/>
        </w:rPr>
        <w:t>of </w:t>
      </w:r>
      <w:r>
        <w:rPr>
          <w:sz w:val="13"/>
          <w:szCs w:val="13"/>
          <w:spacing w:val="-2"/>
        </w:rPr>
        <w:t xml:space="preserve"> the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-2"/>
        </w:rPr>
        <w:t>CORE   (COlchicine  for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2"/>
        </w:rPr>
        <w:t>REcurrent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2"/>
        </w:rPr>
        <w:t>pericarditis) trial. </w:t>
      </w:r>
      <w:r>
        <w:rPr>
          <w:sz w:val="13"/>
          <w:szCs w:val="13"/>
          <w:i/>
          <w:iCs/>
          <w:spacing w:val="-3"/>
        </w:rPr>
        <w:t>Arch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3"/>
        </w:rPr>
        <w:t>Intern Med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3"/>
        </w:rPr>
        <w:t>2005;</w:t>
      </w:r>
      <w:r>
        <w:rPr>
          <w:sz w:val="13"/>
          <w:szCs w:val="13"/>
          <w:b/>
          <w:bCs/>
          <w:spacing w:val="-3"/>
        </w:rPr>
        <w:t>165</w:t>
      </w:r>
      <w:r>
        <w:rPr>
          <w:sz w:val="13"/>
          <w:szCs w:val="13"/>
          <w:spacing w:val="-3"/>
        </w:rPr>
        <w:t>:1987–91.</w:t>
      </w:r>
    </w:p>
    <w:p>
      <w:pPr>
        <w:pStyle w:val="BodyText"/>
        <w:ind w:left="235" w:right="266" w:hanging="233"/>
        <w:spacing w:before="7" w:line="283" w:lineRule="auto"/>
        <w:rPr>
          <w:sz w:val="13"/>
          <w:szCs w:val="13"/>
        </w:rPr>
      </w:pPr>
      <w:bookmarkStart w:name="bookmark79" w:id="116"/>
      <w:bookmarkEnd w:id="116"/>
      <w:hyperlink w:history="true" w:anchor="bookmark77">
        <w:r>
          <w:rPr>
            <w:sz w:val="13"/>
            <w:szCs w:val="13"/>
            <w:spacing w:val="-4"/>
          </w:rPr>
          <w:t>45</w:t>
        </w:r>
      </w:hyperlink>
      <w:r>
        <w:rPr>
          <w:sz w:val="13"/>
          <w:szCs w:val="13"/>
          <w:spacing w:val="-4"/>
        </w:rPr>
        <w:t>.  Imazio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M,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Brucato A, Cemin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R,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Ferrua S,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Belli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R,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Maestroni S </w:t>
      </w:r>
      <w:r>
        <w:rPr>
          <w:sz w:val="13"/>
          <w:szCs w:val="13"/>
          <w:i/>
          <w:iCs/>
          <w:spacing w:val="-5"/>
        </w:rPr>
        <w:t>et al. </w:t>
      </w:r>
      <w:r>
        <w:rPr>
          <w:sz w:val="13"/>
          <w:szCs w:val="13"/>
          <w:spacing w:val="-5"/>
        </w:rPr>
        <w:t>Colchicine for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recur-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rent</w:t>
      </w:r>
      <w:r>
        <w:rPr>
          <w:sz w:val="13"/>
          <w:szCs w:val="13"/>
          <w:spacing w:val="26"/>
          <w:w w:val="101"/>
        </w:rPr>
        <w:t xml:space="preserve"> </w:t>
      </w:r>
      <w:r>
        <w:rPr>
          <w:sz w:val="13"/>
          <w:szCs w:val="13"/>
          <w:spacing w:val="-3"/>
        </w:rPr>
        <w:t>pericarditis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(CORP):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a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3"/>
        </w:rPr>
        <w:t>randomized trial. </w:t>
      </w:r>
      <w:r>
        <w:rPr>
          <w:sz w:val="13"/>
          <w:szCs w:val="13"/>
          <w:i/>
          <w:iCs/>
          <w:spacing w:val="-3"/>
        </w:rPr>
        <w:t>Ann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  <w:spacing w:val="-3"/>
        </w:rPr>
        <w:t>Intern Med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3"/>
        </w:rPr>
        <w:t>2011;</w:t>
      </w:r>
      <w:r>
        <w:rPr>
          <w:sz w:val="13"/>
          <w:szCs w:val="13"/>
          <w:b/>
          <w:bCs/>
          <w:spacing w:val="-3"/>
        </w:rPr>
        <w:t>155</w:t>
      </w:r>
      <w:r>
        <w:rPr>
          <w:sz w:val="13"/>
          <w:szCs w:val="13"/>
          <w:spacing w:val="-3"/>
        </w:rPr>
        <w:t>:409–14.</w:t>
      </w:r>
    </w:p>
    <w:p>
      <w:pPr>
        <w:pStyle w:val="BodyText"/>
        <w:ind w:left="231" w:right="266" w:hanging="229"/>
        <w:spacing w:before="8" w:line="285" w:lineRule="auto"/>
        <w:rPr>
          <w:sz w:val="13"/>
          <w:szCs w:val="13"/>
        </w:rPr>
      </w:pPr>
      <w:bookmarkStart w:name="bookmark80" w:id="117"/>
      <w:bookmarkEnd w:id="117"/>
      <w:hyperlink w:history="true" w:anchor="bookmark84">
        <w:r>
          <w:rPr>
            <w:sz w:val="13"/>
            <w:szCs w:val="13"/>
            <w:spacing w:val="-5"/>
          </w:rPr>
          <w:t>46</w:t>
        </w:r>
      </w:hyperlink>
      <w:r>
        <w:rPr>
          <w:sz w:val="13"/>
          <w:szCs w:val="13"/>
          <w:spacing w:val="-5"/>
        </w:rPr>
        <w:t>.  Kumar A, Sato K, Verma BR, Ala CK, Betancor</w:t>
      </w:r>
      <w:r>
        <w:rPr>
          <w:sz w:val="13"/>
          <w:szCs w:val="13"/>
          <w:spacing w:val="-3"/>
        </w:rPr>
        <w:t xml:space="preserve"> </w:t>
      </w:r>
      <w:r>
        <w:rPr>
          <w:sz w:val="13"/>
          <w:szCs w:val="13"/>
          <w:spacing w:val="-5"/>
        </w:rPr>
        <w:t>J, Yzeiraj E </w:t>
      </w:r>
      <w:r>
        <w:rPr>
          <w:sz w:val="13"/>
          <w:szCs w:val="13"/>
          <w:i/>
          <w:iCs/>
          <w:spacing w:val="-5"/>
        </w:rPr>
        <w:t>et al. </w:t>
      </w:r>
      <w:r>
        <w:rPr>
          <w:sz w:val="13"/>
          <w:szCs w:val="13"/>
          <w:spacing w:val="-5"/>
        </w:rPr>
        <w:t>Quantitative assessment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of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3"/>
        </w:rPr>
        <w:t>pericardial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3"/>
        </w:rPr>
        <w:t>delayed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-3"/>
        </w:rPr>
        <w:t>hyperenhancement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-3"/>
        </w:rPr>
        <w:t>helps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-3"/>
        </w:rPr>
        <w:t>identify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-3"/>
        </w:rPr>
        <w:t>patient</w:t>
      </w:r>
      <w:r>
        <w:rPr>
          <w:sz w:val="13"/>
          <w:szCs w:val="13"/>
          <w:spacing w:val="-4"/>
        </w:rPr>
        <w:t>s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with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4"/>
        </w:rPr>
        <w:t>ongoing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-4"/>
        </w:rPr>
        <w:t>recur-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rences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of pericarditis.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i/>
          <w:iCs/>
          <w:spacing w:val="-3"/>
        </w:rPr>
        <w:t>Open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3"/>
        </w:rPr>
        <w:t>H</w:t>
      </w:r>
      <w:r>
        <w:rPr>
          <w:sz w:val="13"/>
          <w:szCs w:val="13"/>
          <w:i/>
          <w:iCs/>
          <w:spacing w:val="-4"/>
        </w:rPr>
        <w:t>eart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4"/>
        </w:rPr>
        <w:t>2018;</w:t>
      </w:r>
      <w:r>
        <w:rPr>
          <w:sz w:val="13"/>
          <w:szCs w:val="13"/>
          <w:b/>
          <w:bCs/>
          <w:spacing w:val="-4"/>
        </w:rPr>
        <w:t>5</w:t>
      </w:r>
      <w:r>
        <w:rPr>
          <w:sz w:val="13"/>
          <w:szCs w:val="13"/>
          <w:spacing w:val="-4"/>
        </w:rPr>
        <w:t>:e000944.</w:t>
      </w:r>
    </w:p>
    <w:p>
      <w:pPr>
        <w:pStyle w:val="BodyText"/>
        <w:ind w:left="225" w:right="266" w:hanging="224"/>
        <w:spacing w:before="7" w:line="286" w:lineRule="auto"/>
        <w:rPr>
          <w:sz w:val="13"/>
          <w:szCs w:val="13"/>
        </w:rPr>
      </w:pPr>
      <w:bookmarkStart w:name="bookmark82" w:id="118"/>
      <w:bookmarkEnd w:id="118"/>
      <w:hyperlink w:history="true" w:anchor="bookmark81">
        <w:r>
          <w:rPr>
            <w:sz w:val="13"/>
            <w:szCs w:val="13"/>
            <w:spacing w:val="-3"/>
          </w:rPr>
          <w:t>47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3"/>
        </w:rPr>
        <w:t>Alraies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MC, AlJaroud</w:t>
      </w:r>
      <w:r>
        <w:rPr>
          <w:sz w:val="13"/>
          <w:szCs w:val="13"/>
          <w:spacing w:val="-4"/>
        </w:rPr>
        <w:t>i W, Yarmohammadi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H, Yingchoncharoen T, Schuster A, Senapati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 </w:t>
      </w:r>
      <w:r>
        <w:rPr>
          <w:sz w:val="13"/>
          <w:szCs w:val="13"/>
          <w:i/>
          <w:iCs/>
          <w:spacing w:val="-4"/>
        </w:rPr>
        <w:t>et al.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-4"/>
        </w:rPr>
        <w:t>Usefulness of cardiac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magnetic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resonance–guided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m</w:t>
      </w:r>
      <w:r>
        <w:rPr>
          <w:sz w:val="13"/>
          <w:szCs w:val="13"/>
          <w:spacing w:val="-5"/>
        </w:rPr>
        <w:t>anagement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in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patients with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recurrent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-3"/>
        </w:rPr>
        <w:t>pericarditis. </w:t>
      </w:r>
      <w:r>
        <w:rPr>
          <w:sz w:val="13"/>
          <w:szCs w:val="13"/>
          <w:i/>
          <w:iCs/>
          <w:spacing w:val="-3"/>
        </w:rPr>
        <w:t>Am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z w:val="13"/>
          <w:szCs w:val="13"/>
          <w:i/>
          <w:iCs/>
          <w:spacing w:val="-3"/>
        </w:rPr>
        <w:t>J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  <w:spacing w:val="-3"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3"/>
        </w:rPr>
        <w:t>2015;</w:t>
      </w:r>
      <w:r>
        <w:rPr>
          <w:sz w:val="13"/>
          <w:szCs w:val="13"/>
          <w:b/>
          <w:bCs/>
          <w:spacing w:val="-3"/>
        </w:rPr>
        <w:t>115</w:t>
      </w:r>
      <w:r>
        <w:rPr>
          <w:sz w:val="13"/>
          <w:szCs w:val="13"/>
          <w:spacing w:val="-3"/>
        </w:rPr>
        <w:t>:542–7.</w:t>
      </w:r>
    </w:p>
    <w:p>
      <w:pPr>
        <w:pStyle w:val="BodyText"/>
        <w:ind w:left="230" w:right="266" w:hanging="229"/>
        <w:spacing w:before="6" w:line="284" w:lineRule="auto"/>
        <w:rPr>
          <w:sz w:val="13"/>
          <w:szCs w:val="13"/>
        </w:rPr>
      </w:pPr>
      <w:bookmarkStart w:name="bookmark86" w:id="119"/>
      <w:bookmarkEnd w:id="119"/>
      <w:hyperlink w:history="true" w:anchor="bookmark83">
        <w:r>
          <w:rPr>
            <w:sz w:val="13"/>
            <w:szCs w:val="13"/>
            <w:spacing w:val="-3"/>
          </w:rPr>
          <w:t>48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3"/>
        </w:rPr>
        <w:t>Chetrit M, Xu B, Verma BR, Klein AL. Multimodality imaging for the assessme</w:t>
      </w:r>
      <w:r>
        <w:rPr>
          <w:sz w:val="13"/>
          <w:szCs w:val="13"/>
          <w:spacing w:val="-4"/>
        </w:rPr>
        <w:t>nt of peri-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cardial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diseases.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6"/>
        </w:rPr>
        <w:t>Curr 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Rep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spacing w:val="-6"/>
        </w:rPr>
        <w:t>2019;</w:t>
      </w:r>
      <w:r>
        <w:rPr>
          <w:sz w:val="13"/>
          <w:szCs w:val="13"/>
          <w:b/>
          <w:bCs/>
          <w:spacing w:val="-6"/>
        </w:rPr>
        <w:t>21</w:t>
      </w:r>
      <w:r>
        <w:rPr>
          <w:sz w:val="13"/>
          <w:szCs w:val="13"/>
          <w:spacing w:val="-7"/>
        </w:rPr>
        <w:t>:41.</w:t>
      </w:r>
    </w:p>
    <w:p>
      <w:pPr>
        <w:pStyle w:val="BodyText"/>
        <w:ind w:left="229" w:right="265" w:hanging="228"/>
        <w:spacing w:before="6" w:line="286" w:lineRule="auto"/>
        <w:rPr>
          <w:sz w:val="13"/>
          <w:szCs w:val="13"/>
        </w:rPr>
      </w:pPr>
      <w:bookmarkStart w:name="bookmark87" w:id="120"/>
      <w:bookmarkEnd w:id="120"/>
      <w:hyperlink w:history="true" w:anchor="bookmark84">
        <w:r>
          <w:rPr>
            <w:sz w:val="13"/>
            <w:szCs w:val="13"/>
            <w:spacing w:val="-3"/>
          </w:rPr>
          <w:t>49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30"/>
          <w:w w:val="102"/>
        </w:rPr>
        <w:t xml:space="preserve"> </w:t>
      </w:r>
      <w:r>
        <w:rPr>
          <w:sz w:val="13"/>
          <w:szCs w:val="13"/>
          <w:spacing w:val="-3"/>
        </w:rPr>
        <w:t>Cremer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3"/>
        </w:rPr>
        <w:t>PC, Tariq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MU,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Karwa A, Alraies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MC,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Bena</w:t>
      </w:r>
      <w:r>
        <w:rPr>
          <w:sz w:val="13"/>
          <w:szCs w:val="13"/>
          <w:spacing w:val="-4"/>
        </w:rPr>
        <w:t>tti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4"/>
        </w:rPr>
        <w:t>R,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Schuster A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et al.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4"/>
        </w:rPr>
        <w:t>Quantitative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assessment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of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pericardial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delayed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hyperenhancement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predicts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clinical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4"/>
        </w:rPr>
        <w:t>improvement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patients</w:t>
      </w:r>
      <w:r>
        <w:rPr>
          <w:sz w:val="13"/>
          <w:szCs w:val="13"/>
          <w:spacing w:val="33"/>
          <w:w w:val="101"/>
        </w:rPr>
        <w:t xml:space="preserve"> </w:t>
      </w:r>
      <w:r>
        <w:rPr>
          <w:sz w:val="13"/>
          <w:szCs w:val="13"/>
          <w:spacing w:val="-1"/>
        </w:rPr>
        <w:t>with  constrictive  pericarditis  treated  wit</w:t>
      </w:r>
      <w:r>
        <w:rPr>
          <w:sz w:val="13"/>
          <w:szCs w:val="13"/>
          <w:spacing w:val="-2"/>
        </w:rPr>
        <w:t>h  anti-inflammatory  therapy.  </w:t>
      </w:r>
      <w:r>
        <w:rPr>
          <w:sz w:val="13"/>
          <w:szCs w:val="13"/>
          <w:i/>
          <w:iCs/>
          <w:spacing w:val="-2"/>
        </w:rPr>
        <w:t>Circ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7"/>
        </w:rPr>
        <w:t>Cardiovasc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i/>
          <w:iCs/>
          <w:spacing w:val="-7"/>
        </w:rPr>
        <w:t>Imaging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-7"/>
        </w:rPr>
        <w:t>2015;</w:t>
      </w:r>
      <w:r>
        <w:rPr>
          <w:sz w:val="13"/>
          <w:szCs w:val="13"/>
          <w:b/>
          <w:bCs/>
          <w:spacing w:val="-7"/>
        </w:rPr>
        <w:t>8</w:t>
      </w:r>
      <w:r>
        <w:rPr>
          <w:sz w:val="13"/>
          <w:szCs w:val="13"/>
          <w:spacing w:val="-7"/>
        </w:rPr>
        <w:t>.</w:t>
      </w:r>
    </w:p>
    <w:p>
      <w:pPr>
        <w:pStyle w:val="BodyText"/>
        <w:ind w:left="235" w:right="266" w:hanging="228"/>
        <w:spacing w:before="8" w:line="283" w:lineRule="auto"/>
        <w:rPr>
          <w:sz w:val="13"/>
          <w:szCs w:val="13"/>
        </w:rPr>
      </w:pPr>
      <w:bookmarkStart w:name="bookmark90" w:id="121"/>
      <w:bookmarkEnd w:id="121"/>
      <w:hyperlink w:history="true" w:anchor="bookmark89">
        <w:r>
          <w:rPr>
            <w:sz w:val="13"/>
            <w:szCs w:val="13"/>
            <w:spacing w:val="-5"/>
          </w:rPr>
          <w:t>50</w:t>
        </w:r>
      </w:hyperlink>
      <w:r>
        <w:rPr>
          <w:sz w:val="13"/>
          <w:szCs w:val="13"/>
          <w:spacing w:val="-5"/>
        </w:rPr>
        <w:t>.  Roberts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5"/>
        </w:rPr>
        <w:t>WC.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5"/>
        </w:rPr>
        <w:t>Pericardial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5"/>
        </w:rPr>
        <w:t>heart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5"/>
        </w:rPr>
        <w:t>disease: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5"/>
        </w:rPr>
        <w:t>its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-5"/>
        </w:rPr>
        <w:t>morphologic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5"/>
        </w:rPr>
        <w:t>features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5"/>
        </w:rPr>
        <w:t>and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-5"/>
        </w:rPr>
        <w:t>its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5"/>
        </w:rPr>
        <w:t>causes.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i/>
          <w:iCs/>
          <w:spacing w:val="-5"/>
        </w:rPr>
        <w:t>Proc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5"/>
        </w:rPr>
        <w:t>(Bayl</w:t>
      </w:r>
      <w:r>
        <w:rPr>
          <w:sz w:val="13"/>
          <w:szCs w:val="13"/>
          <w:i/>
          <w:iCs/>
          <w:spacing w:val="14"/>
          <w:w w:val="102"/>
        </w:rPr>
        <w:t xml:space="preserve"> </w:t>
      </w:r>
      <w:r>
        <w:rPr>
          <w:sz w:val="13"/>
          <w:szCs w:val="13"/>
          <w:i/>
          <w:iCs/>
          <w:spacing w:val="-5"/>
        </w:rPr>
        <w:t>Univ Med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Cent)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spacing w:val="-5"/>
        </w:rPr>
        <w:t>2005;</w:t>
      </w:r>
      <w:r>
        <w:rPr>
          <w:sz w:val="13"/>
          <w:szCs w:val="13"/>
          <w:b/>
          <w:bCs/>
          <w:spacing w:val="-5"/>
        </w:rPr>
        <w:t>18</w:t>
      </w:r>
      <w:r>
        <w:rPr>
          <w:sz w:val="13"/>
          <w:szCs w:val="13"/>
          <w:spacing w:val="-5"/>
        </w:rPr>
        <w:t>:38–55.</w:t>
      </w:r>
    </w:p>
    <w:p>
      <w:pPr>
        <w:pStyle w:val="BodyText"/>
        <w:ind w:left="226" w:right="266" w:hanging="219"/>
        <w:spacing w:before="7" w:line="284" w:lineRule="auto"/>
        <w:rPr>
          <w:sz w:val="13"/>
          <w:szCs w:val="13"/>
        </w:rPr>
      </w:pPr>
      <w:bookmarkStart w:name="bookmark92" w:id="122"/>
      <w:bookmarkEnd w:id="122"/>
      <w:hyperlink w:history="true" w:anchor="bookmark91">
        <w:r>
          <w:rPr>
            <w:sz w:val="13"/>
            <w:szCs w:val="13"/>
            <w:spacing w:val="-3"/>
          </w:rPr>
          <w:t>51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3"/>
        </w:rPr>
        <w:t>Chetrit M, Natalie Szpako</w:t>
      </w:r>
      <w:r>
        <w:rPr>
          <w:sz w:val="13"/>
          <w:szCs w:val="13"/>
          <w:spacing w:val="-4"/>
        </w:rPr>
        <w:t>wski N, Desai MY. Multimodality imaging for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4"/>
        </w:rPr>
        <w:t>the diagnosis and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treatment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of constrictive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pericar</w:t>
      </w:r>
      <w:r>
        <w:rPr>
          <w:sz w:val="13"/>
          <w:szCs w:val="13"/>
          <w:spacing w:val="-4"/>
        </w:rPr>
        <w:t>ditis.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Expert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4"/>
        </w:rPr>
        <w:t>Rev Cardiovasc</w:t>
      </w:r>
      <w:r>
        <w:rPr>
          <w:sz w:val="13"/>
          <w:szCs w:val="13"/>
          <w:i/>
          <w:iCs/>
          <w:spacing w:val="10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Ther </w:t>
      </w:r>
      <w:r>
        <w:rPr>
          <w:sz w:val="13"/>
          <w:szCs w:val="13"/>
          <w:spacing w:val="-4"/>
        </w:rPr>
        <w:t>2019;</w:t>
      </w:r>
      <w:r>
        <w:rPr>
          <w:sz w:val="13"/>
          <w:szCs w:val="13"/>
          <w:b/>
          <w:bCs/>
          <w:spacing w:val="-4"/>
        </w:rPr>
        <w:t>17</w:t>
      </w:r>
      <w:r>
        <w:rPr>
          <w:sz w:val="13"/>
          <w:szCs w:val="13"/>
          <w:spacing w:val="-4"/>
        </w:rPr>
        <w:t>:663–72.</w:t>
      </w:r>
    </w:p>
    <w:p>
      <w:pPr>
        <w:pStyle w:val="BodyText"/>
        <w:ind w:left="226" w:right="266" w:hanging="219"/>
        <w:spacing w:before="7" w:line="289" w:lineRule="auto"/>
        <w:rPr>
          <w:sz w:val="13"/>
          <w:szCs w:val="13"/>
        </w:rPr>
      </w:pPr>
      <w:bookmarkStart w:name="bookmark134" w:id="123"/>
      <w:bookmarkEnd w:id="123"/>
      <w:hyperlink w:history="true" w:anchor="bookmark91">
        <w:r>
          <w:rPr>
            <w:sz w:val="13"/>
            <w:szCs w:val="13"/>
            <w:spacing w:val="-4"/>
          </w:rPr>
          <w:t>52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sz w:val="13"/>
          <w:szCs w:val="13"/>
          <w:spacing w:val="-4"/>
        </w:rPr>
        <w:t>Azzu A, Morosin M,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Antonopoulos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AS, Capoccia M, Rosendahl U, Mohiaddin R. Cardiac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decompression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2"/>
        </w:rPr>
        <w:t>by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2"/>
        </w:rPr>
        <w:t>pericardiectomy for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2"/>
        </w:rPr>
        <w:t>constrictive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2"/>
        </w:rPr>
        <w:t>per</w:t>
      </w:r>
      <w:r>
        <w:rPr>
          <w:sz w:val="13"/>
          <w:szCs w:val="13"/>
          <w:spacing w:val="-3"/>
        </w:rPr>
        <w:t>icarditis: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multimodality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imaging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to identify patients at risk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3"/>
        </w:rPr>
        <w:t>for prolonged inotropic support.</w:t>
      </w:r>
      <w:r>
        <w:rPr>
          <w:sz w:val="13"/>
          <w:szCs w:val="13"/>
          <w:i/>
          <w:iCs/>
          <w:spacing w:val="-4"/>
        </w:rPr>
        <w:t>J Cardiovasc Imaging </w:t>
      </w:r>
      <w:r>
        <w:rPr>
          <w:sz w:val="13"/>
          <w:szCs w:val="13"/>
          <w:spacing w:val="-4"/>
        </w:rPr>
        <w:t>2021;</w:t>
      </w:r>
      <w:r>
        <w:rPr>
          <w:sz w:val="13"/>
          <w:szCs w:val="13"/>
          <w:b/>
          <w:bCs/>
          <w:spacing w:val="-4"/>
        </w:rPr>
        <w:t>29</w:t>
      </w:r>
      <w:r>
        <w:rPr>
          <w:sz w:val="13"/>
          <w:szCs w:val="13"/>
          <w:spacing w:val="-4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361–72.</w:t>
      </w:r>
    </w:p>
    <w:p>
      <w:pPr>
        <w:pStyle w:val="BodyText"/>
        <w:ind w:left="231" w:right="266" w:hanging="224"/>
        <w:spacing w:before="2" w:line="288" w:lineRule="auto"/>
        <w:rPr>
          <w:sz w:val="13"/>
          <w:szCs w:val="13"/>
        </w:rPr>
      </w:pPr>
      <w:bookmarkStart w:name="bookmark93" w:id="124"/>
      <w:bookmarkEnd w:id="124"/>
      <w:hyperlink w:history="true" w:anchor="bookmark91">
        <w:r>
          <w:rPr>
            <w:sz w:val="13"/>
            <w:szCs w:val="13"/>
            <w:spacing w:val="-4"/>
          </w:rPr>
          <w:t>53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4"/>
        </w:rPr>
        <w:t>Androulakis E, Bratis K, Chua TP, Chandrasekaran V. Chylopericardium associated wi</w:t>
      </w:r>
      <w:r>
        <w:rPr>
          <w:sz w:val="13"/>
          <w:szCs w:val="13"/>
          <w:spacing w:val="-5"/>
        </w:rPr>
        <w:t>th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constrictive  pericarditis  assessed</w:t>
      </w:r>
      <w:r>
        <w:rPr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-5"/>
        </w:rPr>
        <w:t>by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  <w:spacing w:val="-5"/>
        </w:rPr>
        <w:t>multimodality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-5"/>
        </w:rPr>
        <w:t>imaging.</w:t>
      </w:r>
      <w:r>
        <w:rPr>
          <w:sz w:val="13"/>
          <w:szCs w:val="13"/>
          <w:spacing w:val="4"/>
        </w:rPr>
        <w:t xml:space="preserve">  </w:t>
      </w:r>
      <w:r>
        <w:rPr>
          <w:sz w:val="13"/>
          <w:szCs w:val="13"/>
          <w:i/>
          <w:iCs/>
          <w:spacing w:val="-5"/>
        </w:rPr>
        <w:t>Clin</w:t>
      </w:r>
      <w:r>
        <w:rPr>
          <w:sz w:val="13"/>
          <w:szCs w:val="13"/>
          <w:i/>
          <w:iCs/>
          <w:spacing w:val="3"/>
        </w:rPr>
        <w:t xml:space="preserve">  </w:t>
      </w:r>
      <w:r>
        <w:rPr>
          <w:sz w:val="13"/>
          <w:szCs w:val="13"/>
          <w:i/>
          <w:iCs/>
          <w:spacing w:val="-5"/>
        </w:rPr>
        <w:t>Case</w:t>
      </w:r>
      <w:r>
        <w:rPr>
          <w:sz w:val="13"/>
          <w:szCs w:val="13"/>
          <w:i/>
          <w:iCs/>
          <w:spacing w:val="2"/>
        </w:rPr>
        <w:t xml:space="preserve">  </w:t>
      </w:r>
      <w:r>
        <w:rPr>
          <w:sz w:val="13"/>
          <w:szCs w:val="13"/>
          <w:i/>
          <w:iCs/>
          <w:spacing w:val="-5"/>
        </w:rPr>
        <w:t>Rep</w:t>
      </w:r>
      <w:r>
        <w:rPr>
          <w:sz w:val="13"/>
          <w:szCs w:val="13"/>
          <w:i/>
          <w:iCs/>
          <w:spacing w:val="4"/>
        </w:rPr>
        <w:t xml:space="preserve">  </w:t>
      </w:r>
      <w:r>
        <w:rPr>
          <w:sz w:val="13"/>
          <w:szCs w:val="13"/>
          <w:spacing w:val="-5"/>
        </w:rPr>
        <w:t>2021;</w:t>
      </w:r>
      <w:r>
        <w:rPr>
          <w:sz w:val="13"/>
          <w:szCs w:val="13"/>
          <w:b/>
          <w:bCs/>
          <w:spacing w:val="-5"/>
        </w:rPr>
        <w:t>9</w:t>
      </w:r>
      <w:r>
        <w:rPr>
          <w:sz w:val="13"/>
          <w:szCs w:val="13"/>
          <w:spacing w:val="-5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e04354.</w:t>
      </w:r>
    </w:p>
    <w:p>
      <w:pPr>
        <w:pStyle w:val="BodyText"/>
        <w:ind w:left="207" w:right="266" w:hanging="200"/>
        <w:spacing w:before="1" w:line="282" w:lineRule="auto"/>
        <w:rPr>
          <w:sz w:val="13"/>
          <w:szCs w:val="13"/>
        </w:rPr>
      </w:pPr>
      <w:bookmarkStart w:name="bookmark95" w:id="125"/>
      <w:bookmarkEnd w:id="125"/>
      <w:hyperlink w:history="true" w:anchor="bookmark94">
        <w:r>
          <w:rPr>
            <w:sz w:val="13"/>
            <w:szCs w:val="13"/>
            <w:spacing w:val="-3"/>
          </w:rPr>
          <w:t>54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-3"/>
        </w:rPr>
        <w:t>Glower DD. Sticking points in magnetic resonance diagnosis of constrictive pe</w:t>
      </w:r>
      <w:r>
        <w:rPr>
          <w:sz w:val="13"/>
          <w:szCs w:val="13"/>
          <w:spacing w:val="-4"/>
        </w:rPr>
        <w:t>ricarditis.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7"/>
        </w:rPr>
        <w:t>J</w:t>
      </w:r>
      <w:r>
        <w:rPr>
          <w:sz w:val="13"/>
          <w:szCs w:val="13"/>
          <w:i/>
          <w:iCs/>
          <w:spacing w:val="30"/>
        </w:rPr>
        <w:t xml:space="preserve"> </w:t>
      </w:r>
      <w:r>
        <w:rPr>
          <w:sz w:val="13"/>
          <w:szCs w:val="13"/>
          <w:i/>
          <w:iCs/>
          <w:spacing w:val="-7"/>
        </w:rPr>
        <w:t>Thorac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7"/>
        </w:rPr>
        <w:t>Cardiovasc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7"/>
        </w:rPr>
        <w:t>Surg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spacing w:val="-7"/>
        </w:rPr>
        <w:t>2016;</w:t>
      </w:r>
      <w:r>
        <w:rPr>
          <w:sz w:val="13"/>
          <w:szCs w:val="13"/>
          <w:b/>
          <w:bCs/>
          <w:spacing w:val="-7"/>
        </w:rPr>
        <w:t>151</w:t>
      </w:r>
      <w:r>
        <w:rPr>
          <w:sz w:val="13"/>
          <w:szCs w:val="13"/>
          <w:spacing w:val="-7"/>
        </w:rPr>
        <w:t>:1356–7.</w:t>
      </w:r>
    </w:p>
    <w:p>
      <w:pPr>
        <w:pStyle w:val="BodyText"/>
        <w:ind w:left="226" w:right="266" w:hanging="219"/>
        <w:spacing w:before="7" w:line="285" w:lineRule="auto"/>
        <w:rPr>
          <w:sz w:val="13"/>
          <w:szCs w:val="13"/>
        </w:rPr>
      </w:pPr>
      <w:bookmarkStart w:name="bookmark97" w:id="126"/>
      <w:bookmarkEnd w:id="126"/>
      <w:hyperlink w:history="true" w:anchor="bookmark96">
        <w:r>
          <w:rPr>
            <w:sz w:val="13"/>
            <w:szCs w:val="13"/>
            <w:spacing w:val="-4"/>
          </w:rPr>
          <w:t>55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4"/>
        </w:rPr>
        <w:t>Anavekar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4"/>
        </w:rPr>
        <w:t>NS, Wong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4"/>
        </w:rPr>
        <w:t>BF,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4"/>
        </w:rPr>
        <w:t>Foley TA,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Bishu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4"/>
        </w:rPr>
        <w:t>K,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4"/>
        </w:rPr>
        <w:t>Kolipaka A,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Koo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CW </w:t>
      </w:r>
      <w:r>
        <w:rPr>
          <w:sz w:val="13"/>
          <w:szCs w:val="13"/>
          <w:i/>
          <w:iCs/>
          <w:spacing w:val="-4"/>
        </w:rPr>
        <w:t>et</w:t>
      </w:r>
      <w:r>
        <w:rPr>
          <w:sz w:val="13"/>
          <w:szCs w:val="13"/>
          <w:i/>
          <w:iCs/>
          <w:spacing w:val="-5"/>
        </w:rPr>
        <w:t xml:space="preserve"> al.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-5"/>
        </w:rPr>
        <w:t>Index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5"/>
        </w:rPr>
        <w:t>of biven-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tricular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3"/>
        </w:rPr>
        <w:t>interdependence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calculated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using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cardiac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4"/>
        </w:rPr>
        <w:t>MRI: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a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proof of concept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study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4"/>
        </w:rPr>
        <w:t>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4"/>
        </w:rPr>
        <w:t>pa-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tients with and without constrictive pericarditis. </w:t>
      </w:r>
      <w:r>
        <w:rPr>
          <w:sz w:val="13"/>
          <w:szCs w:val="13"/>
          <w:i/>
          <w:iCs/>
          <w:spacing w:val="-3"/>
        </w:rPr>
        <w:t>Int</w:t>
      </w:r>
      <w:r>
        <w:rPr>
          <w:sz w:val="13"/>
          <w:szCs w:val="13"/>
          <w:i/>
          <w:iCs/>
          <w:spacing w:val="-27"/>
        </w:rPr>
        <w:t xml:space="preserve"> </w:t>
      </w:r>
      <w:r>
        <w:rPr>
          <w:sz w:val="13"/>
          <w:szCs w:val="13"/>
          <w:i/>
          <w:iCs/>
          <w:spacing w:val="-3"/>
        </w:rPr>
        <w:t>J Cardio</w:t>
      </w:r>
      <w:r>
        <w:rPr>
          <w:sz w:val="13"/>
          <w:szCs w:val="13"/>
          <w:i/>
          <w:iCs/>
          <w:spacing w:val="-4"/>
        </w:rPr>
        <w:t>vasc Imaging </w:t>
      </w:r>
      <w:r>
        <w:rPr>
          <w:sz w:val="13"/>
          <w:szCs w:val="13"/>
          <w:spacing w:val="-4"/>
        </w:rPr>
        <w:t>2013;</w:t>
      </w:r>
      <w:r>
        <w:rPr>
          <w:sz w:val="13"/>
          <w:szCs w:val="13"/>
          <w:b/>
          <w:bCs/>
          <w:spacing w:val="-4"/>
        </w:rPr>
        <w:t>29</w:t>
      </w:r>
      <w:r>
        <w:rPr>
          <w:sz w:val="13"/>
          <w:szCs w:val="13"/>
          <w:spacing w:val="-4"/>
        </w:rPr>
        <w:t>:363–9.</w:t>
      </w:r>
    </w:p>
    <w:p>
      <w:pPr>
        <w:pStyle w:val="BodyText"/>
        <w:ind w:left="230" w:right="266" w:hanging="223"/>
        <w:spacing w:before="8" w:line="280" w:lineRule="auto"/>
        <w:rPr>
          <w:sz w:val="13"/>
          <w:szCs w:val="13"/>
        </w:rPr>
      </w:pPr>
      <w:bookmarkStart w:name="bookmark99" w:id="127"/>
      <w:bookmarkEnd w:id="127"/>
      <w:hyperlink w:history="true" w:anchor="bookmark98">
        <w:r>
          <w:rPr>
            <w:sz w:val="13"/>
            <w:szCs w:val="13"/>
            <w:spacing w:val="-6"/>
          </w:rPr>
          <w:t>56</w:t>
        </w:r>
      </w:hyperlink>
      <w:r>
        <w:rPr>
          <w:sz w:val="13"/>
          <w:szCs w:val="13"/>
          <w:spacing w:val="-6"/>
        </w:rPr>
        <w:t>.  Feng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-6"/>
        </w:rPr>
        <w:t>D,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6"/>
        </w:rPr>
        <w:t>Glockner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6"/>
        </w:rPr>
        <w:t>J,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6"/>
        </w:rPr>
        <w:t>Kim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6"/>
        </w:rPr>
        <w:t>K,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Martinez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6"/>
        </w:rPr>
        <w:t>M,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6"/>
        </w:rPr>
        <w:t>Syed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IS, Araoz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6"/>
        </w:rPr>
        <w:t>P </w:t>
      </w:r>
      <w:r>
        <w:rPr>
          <w:sz w:val="13"/>
          <w:szCs w:val="13"/>
          <w:i/>
          <w:iCs/>
          <w:spacing w:val="-6"/>
        </w:rPr>
        <w:t>et al.</w:t>
      </w:r>
      <w:r>
        <w:rPr>
          <w:sz w:val="13"/>
          <w:szCs w:val="13"/>
          <w:i/>
          <w:iCs/>
          <w:spacing w:val="5"/>
        </w:rPr>
        <w:t xml:space="preserve"> </w:t>
      </w:r>
      <w:r>
        <w:rPr>
          <w:sz w:val="13"/>
          <w:szCs w:val="13"/>
          <w:spacing w:val="-6"/>
        </w:rPr>
        <w:t>Cardiac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6"/>
        </w:rPr>
        <w:t>magnetic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reson-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ance  imaging  pericardial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  <w:spacing w:val="-4"/>
        </w:rPr>
        <w:t>late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4"/>
        </w:rPr>
        <w:t>gadolinium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4"/>
        </w:rPr>
        <w:t>enhancement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-4"/>
        </w:rPr>
        <w:t>elevated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-4"/>
        </w:rPr>
        <w:t>inflammatory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9" w:right="573"/>
        <w:spacing w:before="34" w:line="286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markers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can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1"/>
        </w:rPr>
        <w:t>predict th</w:t>
      </w:r>
      <w:r>
        <w:rPr>
          <w:sz w:val="13"/>
          <w:szCs w:val="13"/>
          <w:spacing w:val="-2"/>
        </w:rPr>
        <w:t>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2"/>
        </w:rPr>
        <w:t>reversibility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of constrictive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2"/>
        </w:rPr>
        <w:t>pericarditis after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antiinflammatory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medical therapy: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a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pilot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study.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3"/>
        </w:rPr>
        <w:t>Cir</w:t>
      </w:r>
      <w:r>
        <w:rPr>
          <w:sz w:val="13"/>
          <w:szCs w:val="13"/>
          <w:i/>
          <w:iCs/>
          <w:spacing w:val="-4"/>
        </w:rPr>
        <w:t>culation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spacing w:val="-4"/>
        </w:rPr>
        <w:t>2011;</w:t>
      </w:r>
      <w:r>
        <w:rPr>
          <w:sz w:val="13"/>
          <w:szCs w:val="13"/>
          <w:b/>
          <w:bCs/>
          <w:spacing w:val="-4"/>
        </w:rPr>
        <w:t>124</w:t>
      </w:r>
      <w:r>
        <w:rPr>
          <w:sz w:val="13"/>
          <w:szCs w:val="13"/>
          <w:spacing w:val="-4"/>
        </w:rPr>
        <w:t>:1830–7.</w:t>
      </w:r>
    </w:p>
    <w:p>
      <w:pPr>
        <w:pStyle w:val="BodyText"/>
        <w:ind w:left="219" w:right="572" w:hanging="219"/>
        <w:spacing w:before="8" w:line="289" w:lineRule="auto"/>
        <w:rPr>
          <w:sz w:val="13"/>
          <w:szCs w:val="13"/>
        </w:rPr>
      </w:pPr>
      <w:bookmarkStart w:name="bookmark101" w:id="128"/>
      <w:bookmarkEnd w:id="128"/>
      <w:hyperlink w:history="true" w:anchor="bookmark100">
        <w:r>
          <w:rPr>
            <w:sz w:val="13"/>
            <w:szCs w:val="13"/>
            <w:spacing w:val="-5"/>
          </w:rPr>
          <w:t>57</w:t>
        </w:r>
      </w:hyperlink>
      <w:r>
        <w:rPr>
          <w:sz w:val="13"/>
          <w:szCs w:val="13"/>
          <w:spacing w:val="-5"/>
        </w:rPr>
        <w:t>.  Bolen MA, Rajiah P, Kusunose K, Collier P,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5"/>
        </w:rPr>
        <w:t>K</w:t>
      </w:r>
      <w:r>
        <w:rPr>
          <w:sz w:val="13"/>
          <w:szCs w:val="13"/>
          <w:spacing w:val="-6"/>
        </w:rPr>
        <w:t>lein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6"/>
        </w:rPr>
        <w:t>A,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Popović ZB </w:t>
      </w:r>
      <w:r>
        <w:rPr>
          <w:sz w:val="13"/>
          <w:szCs w:val="13"/>
          <w:i/>
          <w:iCs/>
          <w:spacing w:val="-6"/>
        </w:rPr>
        <w:t>et al. </w:t>
      </w:r>
      <w:r>
        <w:rPr>
          <w:sz w:val="13"/>
          <w:szCs w:val="13"/>
          <w:spacing w:val="-6"/>
        </w:rPr>
        <w:t>Cardiac MR imaging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in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-3"/>
        </w:rPr>
        <w:t>constrictive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pericarditis: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multiparametric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3"/>
        </w:rPr>
        <w:t>assessment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patients with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3"/>
        </w:rPr>
        <w:t>surgically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pro-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ven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constriction.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i/>
          <w:iCs/>
          <w:spacing w:val="-4"/>
        </w:rPr>
        <w:t>Int</w:t>
      </w:r>
      <w:r>
        <w:rPr>
          <w:sz w:val="13"/>
          <w:szCs w:val="13"/>
          <w:i/>
          <w:iCs/>
          <w:spacing w:val="-18"/>
        </w:rPr>
        <w:t xml:space="preserve"> </w:t>
      </w:r>
      <w:r>
        <w:rPr>
          <w:sz w:val="13"/>
          <w:szCs w:val="13"/>
          <w:i/>
          <w:iCs/>
          <w:spacing w:val="-4"/>
        </w:rPr>
        <w:t>J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i/>
          <w:iCs/>
          <w:spacing w:val="-4"/>
        </w:rPr>
        <w:t>Car</w:t>
      </w:r>
      <w:r>
        <w:rPr>
          <w:sz w:val="13"/>
          <w:szCs w:val="13"/>
          <w:i/>
          <w:iCs/>
          <w:spacing w:val="-5"/>
        </w:rPr>
        <w:t>diovasc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  <w:spacing w:val="-5"/>
        </w:rPr>
        <w:t>Imaging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5"/>
        </w:rPr>
        <w:t>2015;</w:t>
      </w:r>
      <w:r>
        <w:rPr>
          <w:sz w:val="13"/>
          <w:szCs w:val="13"/>
          <w:b/>
          <w:bCs/>
          <w:spacing w:val="-5"/>
        </w:rPr>
        <w:t>31</w:t>
      </w:r>
      <w:r>
        <w:rPr>
          <w:sz w:val="13"/>
          <w:szCs w:val="13"/>
          <w:spacing w:val="-5"/>
        </w:rPr>
        <w:t>:859–66.</w:t>
      </w:r>
    </w:p>
    <w:p>
      <w:pPr>
        <w:pStyle w:val="BodyText"/>
        <w:ind w:left="228" w:right="572" w:hanging="228"/>
        <w:spacing w:before="8" w:line="286" w:lineRule="auto"/>
        <w:rPr>
          <w:sz w:val="13"/>
          <w:szCs w:val="13"/>
        </w:rPr>
      </w:pPr>
      <w:bookmarkStart w:name="bookmark104" w:id="129"/>
      <w:bookmarkEnd w:id="129"/>
      <w:hyperlink w:history="true" w:anchor="bookmark103">
        <w:r>
          <w:rPr>
            <w:sz w:val="13"/>
            <w:szCs w:val="13"/>
            <w:spacing w:val="-5"/>
          </w:rPr>
          <w:t>58</w:t>
        </w:r>
      </w:hyperlink>
      <w:r>
        <w:rPr>
          <w:sz w:val="13"/>
          <w:szCs w:val="13"/>
          <w:spacing w:val="-5"/>
        </w:rPr>
        <w:t>.  Haley JH, Tajik AJ,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-5"/>
        </w:rPr>
        <w:t>Danielson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GK,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Schaff HV,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Mulvagh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SL,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Oh JK. Transient constrictive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pericarditis: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causes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natural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5"/>
        </w:rPr>
        <w:t>history.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i/>
          <w:iCs/>
          <w:spacing w:val="-5"/>
        </w:rPr>
        <w:t>J Am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5"/>
        </w:rPr>
        <w:t>Coll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  <w:spacing w:val="-5"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5"/>
        </w:rPr>
        <w:t>2004;</w:t>
      </w:r>
      <w:r>
        <w:rPr>
          <w:sz w:val="13"/>
          <w:szCs w:val="13"/>
          <w:b/>
          <w:bCs/>
          <w:spacing w:val="-5"/>
        </w:rPr>
        <w:t>43</w:t>
      </w:r>
      <w:r>
        <w:rPr>
          <w:sz w:val="13"/>
          <w:szCs w:val="13"/>
          <w:spacing w:val="-5"/>
        </w:rPr>
        <w:t>:271–5.</w:t>
      </w:r>
    </w:p>
    <w:p>
      <w:pPr>
        <w:pStyle w:val="BodyText"/>
        <w:ind w:left="228" w:right="572" w:hanging="228"/>
        <w:spacing w:before="8" w:line="286" w:lineRule="auto"/>
        <w:rPr>
          <w:sz w:val="13"/>
          <w:szCs w:val="13"/>
        </w:rPr>
      </w:pPr>
      <w:bookmarkStart w:name="bookmark106" w:id="130"/>
      <w:bookmarkEnd w:id="130"/>
      <w:hyperlink w:history="true" w:anchor="bookmark105">
        <w:r>
          <w:rPr>
            <w:sz w:val="13"/>
            <w:szCs w:val="13"/>
            <w:spacing w:val="-5"/>
          </w:rPr>
          <w:t>59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5"/>
        </w:rPr>
        <w:t>Zacharaki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5"/>
        </w:rPr>
        <w:t>A, Patrianakos AP, Pagonidis K, Parthenakis FI, Vardas </w:t>
      </w:r>
      <w:r>
        <w:rPr>
          <w:sz w:val="13"/>
          <w:szCs w:val="13"/>
          <w:spacing w:val="-6"/>
        </w:rPr>
        <w:t>PE. Localized constrict-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ive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4"/>
        </w:rPr>
        <w:t>pericarditis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mimicking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cardiac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apex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diverticulum.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Int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z w:val="13"/>
          <w:szCs w:val="13"/>
          <w:i/>
          <w:iCs/>
          <w:spacing w:val="-4"/>
        </w:rPr>
        <w:t>J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i/>
          <w:iCs/>
          <w:spacing w:val="-4"/>
        </w:rPr>
        <w:t>Cardiol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4"/>
        </w:rPr>
        <w:t>2015;</w:t>
      </w:r>
      <w:r>
        <w:rPr>
          <w:sz w:val="13"/>
          <w:szCs w:val="13"/>
          <w:b/>
          <w:bCs/>
          <w:spacing w:val="-4"/>
        </w:rPr>
        <w:t>184</w:t>
      </w:r>
      <w:r>
        <w:rPr>
          <w:sz w:val="13"/>
          <w:szCs w:val="13"/>
          <w:spacing w:val="-4"/>
        </w:rPr>
        <w:t>:366–8.</w:t>
      </w:r>
    </w:p>
    <w:p>
      <w:pPr>
        <w:pStyle w:val="BodyText"/>
        <w:ind w:left="225" w:right="573" w:hanging="225"/>
        <w:spacing w:before="8" w:line="293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3936" behindDoc="0" locked="0" layoutInCell="1" allowOverlap="1">
                <wp:simplePos x="0" y="0"/>
                <wp:positionH relativeFrom="column">
                  <wp:posOffset>420550</wp:posOffset>
                </wp:positionH>
                <wp:positionV relativeFrom="paragraph">
                  <wp:posOffset>3186247</wp:posOffset>
                </wp:positionV>
                <wp:extent cx="6063615" cy="164464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5400000">
                          <a:off x="420550" y="3186247"/>
                          <a:ext cx="606361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d092/7173358 by guest on 30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2" style="position:absolute;margin-left:33.1142pt;margin-top:250.886pt;mso-position-vertical-relative:text;mso-position-horizontal-relative:text;width:477.45pt;height:12.95pt;z-index:251943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d092/7173358 by guest on 30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113" w:id="131"/>
      <w:bookmarkEnd w:id="131"/>
      <w:hyperlink w:history="true" w:anchor="bookmark111">
        <w:r>
          <w:rPr>
            <w:sz w:val="13"/>
            <w:szCs w:val="13"/>
            <w:spacing w:val="-4"/>
          </w:rPr>
          <w:t>60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-4"/>
        </w:rPr>
        <w:t>Talreja  DR,  Edwards  WD,  Danielson  GK,  Schaff  HV,  Tajik  AJ,  Tazelaar  HD 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i/>
          <w:iCs/>
          <w:spacing w:val="-5"/>
        </w:rPr>
        <w:t>et  al.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2"/>
        </w:rPr>
        <w:t>Constrictive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2"/>
        </w:rPr>
        <w:t>pericarditis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2"/>
        </w:rPr>
        <w:t>26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patients with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histologically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normal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pericardial thickness.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3"/>
        </w:rPr>
        <w:t>Circulation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spacing w:val="-3"/>
        </w:rPr>
        <w:t>2003;</w:t>
      </w:r>
      <w:r>
        <w:rPr>
          <w:sz w:val="13"/>
          <w:szCs w:val="13"/>
          <w:b/>
          <w:bCs/>
          <w:spacing w:val="-3"/>
        </w:rPr>
        <w:t>108</w:t>
      </w:r>
      <w:r>
        <w:rPr>
          <w:sz w:val="13"/>
          <w:szCs w:val="13"/>
          <w:spacing w:val="-3"/>
        </w:rPr>
        <w:t>:</w:t>
      </w:r>
      <w:r>
        <w:rPr>
          <w:sz w:val="13"/>
          <w:szCs w:val="13"/>
          <w:spacing w:val="-4"/>
        </w:rPr>
        <w:t>1852–7.</w:t>
      </w:r>
    </w:p>
    <w:p>
      <w:pPr>
        <w:pStyle w:val="BodyText"/>
        <w:spacing w:line="168" w:lineRule="exact"/>
        <w:rPr>
          <w:sz w:val="13"/>
          <w:szCs w:val="13"/>
        </w:rPr>
      </w:pPr>
      <w:bookmarkStart w:name="bookmark114" w:id="132"/>
      <w:bookmarkEnd w:id="132"/>
      <w:hyperlink w:history="true" w:anchor="bookmark112">
        <w:r>
          <w:rPr>
            <w:sz w:val="13"/>
            <w:szCs w:val="13"/>
            <w:spacing w:val="-4"/>
            <w:position w:val="2"/>
          </w:rPr>
          <w:t>61</w:t>
        </w:r>
      </w:hyperlink>
      <w:r>
        <w:rPr>
          <w:sz w:val="13"/>
          <w:szCs w:val="13"/>
          <w:spacing w:val="-4"/>
          <w:position w:val="2"/>
        </w:rPr>
        <w:t>.  Bush</w:t>
      </w:r>
      <w:r>
        <w:rPr>
          <w:sz w:val="13"/>
          <w:szCs w:val="13"/>
          <w:spacing w:val="24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CA,</w:t>
      </w:r>
      <w:r>
        <w:rPr>
          <w:sz w:val="13"/>
          <w:szCs w:val="13"/>
          <w:spacing w:val="22"/>
          <w:w w:val="102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Stang</w:t>
      </w:r>
      <w:r>
        <w:rPr>
          <w:sz w:val="13"/>
          <w:szCs w:val="13"/>
          <w:spacing w:val="9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JM,</w:t>
      </w:r>
      <w:r>
        <w:rPr>
          <w:sz w:val="13"/>
          <w:szCs w:val="13"/>
          <w:spacing w:val="16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Wooley</w:t>
      </w:r>
      <w:r>
        <w:rPr>
          <w:sz w:val="13"/>
          <w:szCs w:val="13"/>
          <w:spacing w:val="24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CF,  Kilman</w:t>
      </w:r>
      <w:r>
        <w:rPr>
          <w:sz w:val="13"/>
          <w:szCs w:val="13"/>
          <w:spacing w:val="8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JW.</w:t>
      </w:r>
      <w:r>
        <w:rPr>
          <w:sz w:val="13"/>
          <w:szCs w:val="13"/>
          <w:spacing w:val="23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Occult</w:t>
      </w:r>
      <w:r>
        <w:rPr>
          <w:sz w:val="13"/>
          <w:szCs w:val="13"/>
          <w:spacing w:val="22"/>
          <w:w w:val="102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const</w:t>
      </w:r>
      <w:r>
        <w:rPr>
          <w:sz w:val="13"/>
          <w:szCs w:val="13"/>
          <w:spacing w:val="-5"/>
          <w:position w:val="2"/>
        </w:rPr>
        <w:t>rictive</w:t>
      </w:r>
      <w:r>
        <w:rPr>
          <w:sz w:val="13"/>
          <w:szCs w:val="13"/>
          <w:spacing w:val="26"/>
          <w:w w:val="101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pericardial</w:t>
      </w:r>
      <w:r>
        <w:rPr>
          <w:sz w:val="13"/>
          <w:szCs w:val="13"/>
          <w:spacing w:val="22"/>
          <w:w w:val="101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disease.</w:t>
      </w:r>
    </w:p>
    <w:p>
      <w:pPr>
        <w:pStyle w:val="BodyText"/>
        <w:ind w:left="231" w:right="573"/>
        <w:spacing w:before="17" w:line="291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Diagnosis</w:t>
      </w:r>
      <w:r>
        <w:rPr>
          <w:sz w:val="13"/>
          <w:szCs w:val="13"/>
          <w:spacing w:val="38"/>
        </w:rPr>
        <w:t xml:space="preserve"> </w:t>
      </w:r>
      <w:r>
        <w:rPr>
          <w:sz w:val="13"/>
          <w:szCs w:val="13"/>
          <w:spacing w:val="-4"/>
        </w:rPr>
        <w:t>by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-4"/>
        </w:rPr>
        <w:t>rapid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4"/>
        </w:rPr>
        <w:t>volume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4"/>
        </w:rPr>
        <w:t>expansion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4"/>
        </w:rPr>
        <w:t>and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4"/>
        </w:rPr>
        <w:t>correction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4"/>
        </w:rPr>
        <w:t>by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-4"/>
        </w:rPr>
        <w:t>pericardiectomy.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Circulation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3"/>
        </w:rPr>
        <w:t>1977;</w:t>
      </w:r>
      <w:r>
        <w:rPr>
          <w:sz w:val="13"/>
          <w:szCs w:val="13"/>
          <w:b/>
          <w:bCs/>
          <w:spacing w:val="-3"/>
        </w:rPr>
        <w:t>56</w:t>
      </w:r>
      <w:r>
        <w:rPr>
          <w:sz w:val="13"/>
          <w:szCs w:val="13"/>
          <w:spacing w:val="-3"/>
        </w:rPr>
        <w:t>:924–30.</w:t>
      </w:r>
    </w:p>
    <w:p>
      <w:pPr>
        <w:pStyle w:val="BodyText"/>
        <w:spacing w:line="173" w:lineRule="exact"/>
        <w:rPr>
          <w:sz w:val="13"/>
          <w:szCs w:val="13"/>
        </w:rPr>
      </w:pPr>
      <w:bookmarkStart w:name="bookmark115" w:id="133"/>
      <w:bookmarkEnd w:id="133"/>
      <w:hyperlink w:history="true" w:anchor="bookmark112">
        <w:r>
          <w:rPr>
            <w:sz w:val="13"/>
            <w:szCs w:val="13"/>
            <w:spacing w:val="-4"/>
            <w:position w:val="2"/>
          </w:rPr>
          <w:t>62</w:t>
        </w:r>
      </w:hyperlink>
      <w:r>
        <w:rPr>
          <w:sz w:val="13"/>
          <w:szCs w:val="13"/>
          <w:spacing w:val="-4"/>
          <w:position w:val="2"/>
        </w:rPr>
        <w:t>.</w:t>
      </w:r>
      <w:r>
        <w:rPr>
          <w:sz w:val="13"/>
          <w:szCs w:val="13"/>
          <w:spacing w:val="43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Sagristà-Sauleda</w:t>
      </w:r>
      <w:r>
        <w:rPr>
          <w:sz w:val="13"/>
          <w:szCs w:val="13"/>
          <w:spacing w:val="-8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J.</w:t>
      </w:r>
      <w:r>
        <w:rPr>
          <w:sz w:val="13"/>
          <w:szCs w:val="13"/>
          <w:spacing w:val="12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Pericardial constriction:</w:t>
      </w:r>
      <w:r>
        <w:rPr>
          <w:sz w:val="13"/>
          <w:szCs w:val="13"/>
          <w:spacing w:val="9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uncommon</w:t>
      </w:r>
      <w:r>
        <w:rPr>
          <w:sz w:val="13"/>
          <w:szCs w:val="13"/>
          <w:spacing w:val="10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patterns.</w:t>
      </w:r>
      <w:r>
        <w:rPr>
          <w:sz w:val="13"/>
          <w:szCs w:val="13"/>
          <w:spacing w:val="6"/>
          <w:position w:val="2"/>
        </w:rPr>
        <w:t xml:space="preserve"> </w:t>
      </w:r>
      <w:r>
        <w:rPr>
          <w:sz w:val="13"/>
          <w:szCs w:val="13"/>
          <w:i/>
          <w:iCs/>
          <w:spacing w:val="-4"/>
          <w:position w:val="2"/>
        </w:rPr>
        <w:t>Heart </w:t>
      </w:r>
      <w:r>
        <w:rPr>
          <w:sz w:val="13"/>
          <w:szCs w:val="13"/>
          <w:spacing w:val="-4"/>
          <w:position w:val="2"/>
        </w:rPr>
        <w:t>2004;</w:t>
      </w:r>
      <w:r>
        <w:rPr>
          <w:sz w:val="13"/>
          <w:szCs w:val="13"/>
          <w:b/>
          <w:bCs/>
          <w:spacing w:val="-4"/>
          <w:position w:val="2"/>
        </w:rPr>
        <w:t>90</w:t>
      </w:r>
      <w:r>
        <w:rPr>
          <w:sz w:val="13"/>
          <w:szCs w:val="13"/>
          <w:spacing w:val="-4"/>
          <w:position w:val="2"/>
        </w:rPr>
        <w:t>:257–8.</w:t>
      </w:r>
    </w:p>
    <w:p>
      <w:pPr>
        <w:pStyle w:val="BodyText"/>
        <w:ind w:left="216" w:right="573" w:hanging="216"/>
        <w:spacing w:before="9" w:line="291" w:lineRule="auto"/>
        <w:rPr>
          <w:sz w:val="13"/>
          <w:szCs w:val="13"/>
        </w:rPr>
      </w:pPr>
      <w:bookmarkStart w:name="bookmark117" w:id="134"/>
      <w:bookmarkEnd w:id="134"/>
      <w:hyperlink w:history="true" w:anchor="bookmark116">
        <w:r>
          <w:rPr>
            <w:sz w:val="13"/>
            <w:szCs w:val="13"/>
            <w:spacing w:val="-3"/>
          </w:rPr>
          <w:t>63</w:t>
        </w:r>
      </w:hyperlink>
      <w:r>
        <w:rPr>
          <w:sz w:val="13"/>
          <w:szCs w:val="13"/>
          <w:spacing w:val="-3"/>
        </w:rPr>
        <w:t>.  Lindblom</w:t>
      </w:r>
      <w:r>
        <w:rPr>
          <w:sz w:val="13"/>
          <w:szCs w:val="13"/>
          <w:spacing w:val="33"/>
          <w:w w:val="102"/>
        </w:rPr>
        <w:t xml:space="preserve"> </w:t>
      </w:r>
      <w:r>
        <w:rPr>
          <w:sz w:val="13"/>
          <w:szCs w:val="13"/>
          <w:spacing w:val="-3"/>
        </w:rPr>
        <w:t>D,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3"/>
        </w:rPr>
        <w:t>Nyman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J,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3"/>
        </w:rPr>
        <w:t>Vedin J.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-3"/>
        </w:rPr>
        <w:t>Constrictive  pericarditis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3"/>
        </w:rPr>
        <w:t>with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3"/>
        </w:rPr>
        <w:t>constrictive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3"/>
        </w:rPr>
        <w:t>epicarditis.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6"/>
        </w:rPr>
        <w:t>Asian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6"/>
        </w:rPr>
        <w:t>Cardiovasc</w:t>
      </w:r>
      <w:r>
        <w:rPr>
          <w:sz w:val="13"/>
          <w:szCs w:val="13"/>
          <w:i/>
          <w:iCs/>
          <w:spacing w:val="12"/>
        </w:rPr>
        <w:t xml:space="preserve"> </w:t>
      </w:r>
      <w:r>
        <w:rPr>
          <w:sz w:val="13"/>
          <w:szCs w:val="13"/>
          <w:i/>
          <w:iCs/>
          <w:spacing w:val="-6"/>
        </w:rPr>
        <w:t>Thorac An</w:t>
      </w:r>
      <w:r>
        <w:rPr>
          <w:sz w:val="13"/>
          <w:szCs w:val="13"/>
          <w:i/>
          <w:iCs/>
          <w:spacing w:val="-7"/>
        </w:rPr>
        <w:t>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7"/>
        </w:rPr>
        <w:t>2009;</w:t>
      </w:r>
      <w:r>
        <w:rPr>
          <w:sz w:val="13"/>
          <w:szCs w:val="13"/>
          <w:b/>
          <w:bCs/>
          <w:spacing w:val="-7"/>
        </w:rPr>
        <w:t>17</w:t>
      </w:r>
      <w:r>
        <w:rPr>
          <w:sz w:val="13"/>
          <w:szCs w:val="13"/>
          <w:spacing w:val="-7"/>
        </w:rPr>
        <w:t>:102–4.</w:t>
      </w:r>
    </w:p>
    <w:p>
      <w:pPr>
        <w:pStyle w:val="BodyText"/>
        <w:spacing w:line="173" w:lineRule="exact"/>
        <w:rPr>
          <w:sz w:val="13"/>
          <w:szCs w:val="13"/>
        </w:rPr>
      </w:pPr>
      <w:bookmarkStart w:name="bookmark121" w:id="135"/>
      <w:bookmarkEnd w:id="135"/>
      <w:hyperlink w:history="true" w:anchor="bookmark120">
        <w:r>
          <w:rPr>
            <w:sz w:val="13"/>
            <w:szCs w:val="13"/>
            <w:spacing w:val="-3"/>
            <w:position w:val="2"/>
          </w:rPr>
          <w:t>64</w:t>
        </w:r>
      </w:hyperlink>
      <w:r>
        <w:rPr>
          <w:sz w:val="13"/>
          <w:szCs w:val="13"/>
          <w:spacing w:val="-3"/>
          <w:position w:val="2"/>
        </w:rPr>
        <w:t>.</w:t>
      </w:r>
      <w:r>
        <w:rPr>
          <w:sz w:val="13"/>
          <w:szCs w:val="13"/>
          <w:spacing w:val="25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Zurick AO,</w:t>
      </w:r>
      <w:r>
        <w:rPr>
          <w:sz w:val="13"/>
          <w:szCs w:val="13"/>
          <w:spacing w:val="14"/>
          <w:w w:val="101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Klein AL.</w:t>
      </w:r>
      <w:r>
        <w:rPr>
          <w:sz w:val="13"/>
          <w:szCs w:val="13"/>
          <w:spacing w:val="14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Effusive-constrictive</w:t>
      </w:r>
      <w:r>
        <w:rPr>
          <w:sz w:val="13"/>
          <w:szCs w:val="13"/>
          <w:spacing w:val="12"/>
          <w:w w:val="101"/>
          <w:position w:val="2"/>
        </w:rPr>
        <w:t xml:space="preserve"> </w:t>
      </w:r>
      <w:r>
        <w:rPr>
          <w:sz w:val="13"/>
          <w:szCs w:val="13"/>
          <w:spacing w:val="-3"/>
          <w:position w:val="2"/>
        </w:rPr>
        <w:t>perica</w:t>
      </w:r>
      <w:r>
        <w:rPr>
          <w:sz w:val="13"/>
          <w:szCs w:val="13"/>
          <w:spacing w:val="-4"/>
          <w:position w:val="2"/>
        </w:rPr>
        <w:t>rditis.</w:t>
      </w:r>
      <w:r>
        <w:rPr>
          <w:sz w:val="13"/>
          <w:szCs w:val="13"/>
          <w:spacing w:val="-16"/>
          <w:position w:val="2"/>
        </w:rPr>
        <w:t xml:space="preserve"> </w:t>
      </w:r>
      <w:r>
        <w:rPr>
          <w:sz w:val="13"/>
          <w:szCs w:val="13"/>
          <w:i/>
          <w:iCs/>
          <w:spacing w:val="-4"/>
          <w:position w:val="2"/>
        </w:rPr>
        <w:t>J Am</w:t>
      </w:r>
      <w:r>
        <w:rPr>
          <w:sz w:val="13"/>
          <w:szCs w:val="13"/>
          <w:i/>
          <w:iCs/>
          <w:spacing w:val="9"/>
          <w:w w:val="102"/>
          <w:position w:val="2"/>
        </w:rPr>
        <w:t xml:space="preserve"> </w:t>
      </w:r>
      <w:r>
        <w:rPr>
          <w:sz w:val="13"/>
          <w:szCs w:val="13"/>
          <w:i/>
          <w:iCs/>
          <w:spacing w:val="-4"/>
          <w:position w:val="2"/>
        </w:rPr>
        <w:t>Coll</w:t>
      </w:r>
      <w:r>
        <w:rPr>
          <w:sz w:val="13"/>
          <w:szCs w:val="13"/>
          <w:i/>
          <w:iCs/>
          <w:spacing w:val="8"/>
          <w:position w:val="2"/>
        </w:rPr>
        <w:t xml:space="preserve"> </w:t>
      </w:r>
      <w:r>
        <w:rPr>
          <w:sz w:val="13"/>
          <w:szCs w:val="13"/>
          <w:i/>
          <w:iCs/>
          <w:spacing w:val="-4"/>
          <w:position w:val="2"/>
        </w:rPr>
        <w:t>Cardiol</w:t>
      </w:r>
      <w:r>
        <w:rPr>
          <w:sz w:val="13"/>
          <w:szCs w:val="13"/>
          <w:i/>
          <w:iCs/>
          <w:spacing w:val="9"/>
          <w:w w:val="101"/>
          <w:position w:val="2"/>
        </w:rPr>
        <w:t xml:space="preserve"> </w:t>
      </w:r>
      <w:r>
        <w:rPr>
          <w:sz w:val="13"/>
          <w:szCs w:val="13"/>
          <w:spacing w:val="-4"/>
          <w:position w:val="2"/>
        </w:rPr>
        <w:t>2010;</w:t>
      </w:r>
      <w:r>
        <w:rPr>
          <w:sz w:val="13"/>
          <w:szCs w:val="13"/>
          <w:b/>
          <w:bCs/>
          <w:spacing w:val="-4"/>
          <w:position w:val="2"/>
        </w:rPr>
        <w:t>56</w:t>
      </w:r>
      <w:r>
        <w:rPr>
          <w:sz w:val="13"/>
          <w:szCs w:val="13"/>
          <w:spacing w:val="-4"/>
          <w:position w:val="2"/>
        </w:rPr>
        <w:t>:86.</w:t>
      </w:r>
    </w:p>
    <w:p>
      <w:pPr>
        <w:pStyle w:val="BodyText"/>
        <w:ind w:left="225" w:right="573" w:hanging="225"/>
        <w:spacing w:before="9" w:line="286" w:lineRule="auto"/>
        <w:rPr>
          <w:sz w:val="13"/>
          <w:szCs w:val="13"/>
        </w:rPr>
      </w:pPr>
      <w:bookmarkStart w:name="bookmark122" w:id="136"/>
      <w:bookmarkEnd w:id="136"/>
      <w:hyperlink w:history="true" w:anchor="bookmark120">
        <w:r>
          <w:rPr>
            <w:sz w:val="13"/>
            <w:szCs w:val="13"/>
            <w:spacing w:val="-5"/>
          </w:rPr>
          <w:t>65</w:t>
        </w:r>
      </w:hyperlink>
      <w:r>
        <w:rPr>
          <w:sz w:val="13"/>
          <w:szCs w:val="13"/>
          <w:spacing w:val="-5"/>
        </w:rPr>
        <w:t>.  Marta L, Alves M, Peres M,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-5"/>
        </w:rPr>
        <w:t>Ferreira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5"/>
        </w:rPr>
        <w:t>R,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Ferreira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H,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Leal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5"/>
        </w:rPr>
        <w:t>M </w:t>
      </w:r>
      <w:r>
        <w:rPr>
          <w:sz w:val="13"/>
          <w:szCs w:val="13"/>
          <w:i/>
          <w:iCs/>
          <w:spacing w:val="-5"/>
        </w:rPr>
        <w:t>et al.</w:t>
      </w:r>
      <w:r>
        <w:rPr>
          <w:sz w:val="13"/>
          <w:szCs w:val="13"/>
          <w:i/>
          <w:iCs/>
          <w:spacing w:val="4"/>
        </w:rPr>
        <w:t xml:space="preserve"> </w:t>
      </w:r>
      <w:r>
        <w:rPr>
          <w:sz w:val="13"/>
          <w:szCs w:val="13"/>
          <w:spacing w:val="-5"/>
        </w:rPr>
        <w:t>Effusive-constrictive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5"/>
        </w:rPr>
        <w:t>peri-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carditis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-4"/>
        </w:rPr>
        <w:t>as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4"/>
        </w:rPr>
        <w:t>the  manifes</w:t>
      </w:r>
      <w:r>
        <w:rPr>
          <w:sz w:val="13"/>
          <w:szCs w:val="13"/>
          <w:spacing w:val="-5"/>
        </w:rPr>
        <w:t>tation  of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-5"/>
        </w:rPr>
        <w:t>an  unexpected  diagnosis.  </w:t>
      </w:r>
      <w:r>
        <w:rPr>
          <w:sz w:val="13"/>
          <w:szCs w:val="13"/>
          <w:i/>
          <w:iCs/>
          <w:spacing w:val="-5"/>
        </w:rPr>
        <w:t>Rev</w:t>
      </w:r>
      <w:r>
        <w:rPr>
          <w:sz w:val="13"/>
          <w:szCs w:val="13"/>
          <w:i/>
          <w:iCs/>
          <w:spacing w:val="25"/>
        </w:rPr>
        <w:t xml:space="preserve"> </w:t>
      </w:r>
      <w:r>
        <w:rPr>
          <w:sz w:val="13"/>
          <w:szCs w:val="13"/>
          <w:i/>
          <w:iCs/>
          <w:spacing w:val="-5"/>
        </w:rPr>
        <w:t>Port  Cardiol  </w:t>
      </w:r>
      <w:r>
        <w:rPr>
          <w:sz w:val="13"/>
          <w:szCs w:val="13"/>
          <w:spacing w:val="-5"/>
        </w:rPr>
        <w:t>2015;</w:t>
      </w:r>
      <w:r>
        <w:rPr>
          <w:sz w:val="13"/>
          <w:szCs w:val="13"/>
          <w:b/>
          <w:bCs/>
          <w:spacing w:val="-5"/>
        </w:rPr>
        <w:t>34</w:t>
      </w:r>
      <w:r>
        <w:rPr>
          <w:sz w:val="13"/>
          <w:szCs w:val="13"/>
          <w:spacing w:val="-5"/>
        </w:rPr>
        <w:t>:</w:t>
      </w:r>
    </w:p>
    <w:p>
      <w:pPr>
        <w:pStyle w:val="BodyText"/>
        <w:ind w:left="226"/>
        <w:spacing w:before="12" w:line="168" w:lineRule="exact"/>
        <w:rPr>
          <w:sz w:val="13"/>
          <w:szCs w:val="13"/>
        </w:rPr>
      </w:pPr>
      <w:r>
        <w:rPr>
          <w:sz w:val="13"/>
          <w:szCs w:val="13"/>
          <w:spacing w:val="-4"/>
        </w:rPr>
        <w:t>69.e1–6.</w:t>
      </w:r>
    </w:p>
    <w:p>
      <w:pPr>
        <w:pStyle w:val="BodyText"/>
        <w:ind w:left="226" w:right="573" w:hanging="226"/>
        <w:spacing w:before="12" w:line="292" w:lineRule="auto"/>
        <w:rPr>
          <w:sz w:val="13"/>
          <w:szCs w:val="13"/>
        </w:rPr>
      </w:pPr>
      <w:bookmarkStart w:name="bookmark124" w:id="137"/>
      <w:bookmarkEnd w:id="137"/>
      <w:hyperlink w:history="true" w:anchor="bookmark123">
        <w:r>
          <w:rPr>
            <w:sz w:val="13"/>
            <w:szCs w:val="13"/>
            <w:spacing w:val="-4"/>
          </w:rPr>
          <w:t>66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-4"/>
        </w:rPr>
        <w:t>Garcia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4"/>
        </w:rPr>
        <w:t>MJ. Constrictive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pericarditis versus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4"/>
        </w:rPr>
        <w:t>restrictive cardiomyopathy?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i/>
          <w:iCs/>
          <w:spacing w:val="-4"/>
        </w:rPr>
        <w:t>J Am </w:t>
      </w:r>
      <w:r>
        <w:rPr>
          <w:sz w:val="13"/>
          <w:szCs w:val="13"/>
          <w:i/>
          <w:iCs/>
          <w:spacing w:val="-5"/>
        </w:rPr>
        <w:t>Coll Cardiol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spacing w:val="-2"/>
        </w:rPr>
        <w:t>2016;</w:t>
      </w:r>
      <w:r>
        <w:rPr>
          <w:sz w:val="13"/>
          <w:szCs w:val="13"/>
          <w:b/>
          <w:bCs/>
          <w:spacing w:val="-2"/>
        </w:rPr>
        <w:t>67</w:t>
      </w:r>
      <w:r>
        <w:rPr>
          <w:sz w:val="13"/>
          <w:szCs w:val="13"/>
          <w:spacing w:val="-2"/>
        </w:rPr>
        <w:t>:2061–76.</w:t>
      </w:r>
    </w:p>
    <w:p>
      <w:pPr>
        <w:pStyle w:val="BodyText"/>
        <w:ind w:left="225" w:right="572" w:hanging="225"/>
        <w:spacing w:before="3" w:line="293" w:lineRule="auto"/>
        <w:rPr>
          <w:sz w:val="13"/>
          <w:szCs w:val="13"/>
        </w:rPr>
      </w:pPr>
      <w:bookmarkStart w:name="bookmark126" w:id="138"/>
      <w:bookmarkEnd w:id="138"/>
      <w:hyperlink w:history="true" w:anchor="bookmark125">
        <w:r>
          <w:rPr>
            <w:sz w:val="13"/>
            <w:szCs w:val="13"/>
            <w:spacing w:val="-5"/>
          </w:rPr>
          <w:t>67</w:t>
        </w:r>
      </w:hyperlink>
      <w:r>
        <w:rPr>
          <w:sz w:val="13"/>
          <w:szCs w:val="13"/>
          <w:spacing w:val="-5"/>
        </w:rPr>
        <w:t>.  Kaga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S,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5"/>
        </w:rPr>
        <w:t>Mikami T, Takamatsu Y, Abe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5"/>
        </w:rPr>
        <w:t>A,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Okada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K,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5"/>
        </w:rPr>
        <w:t>Nakabachi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M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et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al.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5"/>
        </w:rPr>
        <w:t>Quantitative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a</w:t>
      </w:r>
      <w:r>
        <w:rPr>
          <w:sz w:val="13"/>
          <w:szCs w:val="13"/>
          <w:spacing w:val="-6"/>
        </w:rPr>
        <w:t>nd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pattern analyses of continuous-wave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2"/>
        </w:rPr>
        <w:t>Doppler-derived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pulmonary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2"/>
        </w:rPr>
        <w:t>regurgitant flo</w:t>
      </w:r>
      <w:r>
        <w:rPr>
          <w:sz w:val="13"/>
          <w:szCs w:val="13"/>
          <w:spacing w:val="-3"/>
        </w:rPr>
        <w:t>w vel-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ocity</w:t>
      </w:r>
      <w:r>
        <w:rPr>
          <w:sz w:val="13"/>
          <w:szCs w:val="13"/>
          <w:spacing w:val="48"/>
          <w:w w:val="102"/>
        </w:rPr>
        <w:t xml:space="preserve"> </w:t>
      </w:r>
      <w:r>
        <w:rPr>
          <w:sz w:val="13"/>
          <w:szCs w:val="13"/>
          <w:spacing w:val="-4"/>
        </w:rPr>
        <w:t>for</w:t>
      </w:r>
      <w:r>
        <w:rPr>
          <w:sz w:val="13"/>
          <w:szCs w:val="13"/>
          <w:spacing w:val="28"/>
          <w:w w:val="101"/>
        </w:rPr>
        <w:t xml:space="preserve"> </w:t>
      </w:r>
      <w:r>
        <w:rPr>
          <w:sz w:val="13"/>
          <w:szCs w:val="13"/>
          <w:spacing w:val="-4"/>
        </w:rPr>
        <w:t>the  diagnosis  of  constrictive  pericarditis.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4"/>
        </w:rPr>
        <w:t>J  Am  Soc  Echocardiogr  </w:t>
      </w:r>
      <w:r>
        <w:rPr>
          <w:sz w:val="13"/>
          <w:szCs w:val="13"/>
          <w:spacing w:val="-4"/>
        </w:rPr>
        <w:t>2014;</w:t>
      </w:r>
      <w:r>
        <w:rPr>
          <w:sz w:val="13"/>
          <w:szCs w:val="13"/>
          <w:b/>
          <w:bCs/>
          <w:spacing w:val="-4"/>
        </w:rPr>
        <w:t>27</w:t>
      </w:r>
      <w:r>
        <w:rPr>
          <w:sz w:val="13"/>
          <w:szCs w:val="13"/>
          <w:spacing w:val="-4"/>
        </w:rPr>
        <w:t>: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1223–9.</w:t>
      </w:r>
    </w:p>
    <w:p>
      <w:pPr>
        <w:pStyle w:val="BodyText"/>
        <w:ind w:left="221" w:right="573" w:hanging="221"/>
        <w:spacing w:before="1" w:line="289" w:lineRule="auto"/>
        <w:rPr>
          <w:sz w:val="13"/>
          <w:szCs w:val="13"/>
        </w:rPr>
      </w:pPr>
      <w:bookmarkStart w:name="bookmark128" w:id="139"/>
      <w:bookmarkEnd w:id="139"/>
      <w:hyperlink w:history="true" w:anchor="bookmark127">
        <w:r>
          <w:rPr>
            <w:sz w:val="13"/>
            <w:szCs w:val="13"/>
            <w:spacing w:val="-5"/>
          </w:rPr>
          <w:t>68</w:t>
        </w:r>
      </w:hyperlink>
      <w:r>
        <w:rPr>
          <w:sz w:val="13"/>
          <w:szCs w:val="13"/>
          <w:spacing w:val="-5"/>
        </w:rPr>
        <w:t>.  Cheng H,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5"/>
        </w:rPr>
        <w:t>Zhao S,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5"/>
        </w:rPr>
        <w:t>Jiang S, Lu M,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5"/>
        </w:rPr>
        <w:t>Yan</w:t>
      </w:r>
      <w:r>
        <w:rPr>
          <w:sz w:val="13"/>
          <w:szCs w:val="13"/>
          <w:spacing w:val="-6"/>
        </w:rPr>
        <w:t xml:space="preserve"> C, Ling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6"/>
        </w:rPr>
        <w:t>J </w:t>
      </w:r>
      <w:r>
        <w:rPr>
          <w:sz w:val="13"/>
          <w:szCs w:val="13"/>
          <w:i/>
          <w:iCs/>
          <w:spacing w:val="-6"/>
        </w:rPr>
        <w:t>et al.</w:t>
      </w:r>
      <w:r>
        <w:rPr>
          <w:sz w:val="13"/>
          <w:szCs w:val="13"/>
          <w:i/>
          <w:iCs/>
          <w:spacing w:val="-9"/>
        </w:rPr>
        <w:t xml:space="preserve"> </w:t>
      </w:r>
      <w:r>
        <w:rPr>
          <w:sz w:val="13"/>
          <w:szCs w:val="13"/>
          <w:spacing w:val="-6"/>
        </w:rPr>
        <w:t>The relative atrial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-6"/>
        </w:rPr>
        <w:t>volume ratio and late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gadolinium enhancement provide additive information to differentiate constrictive peri-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4"/>
        </w:rPr>
        <w:t>carditis from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4"/>
        </w:rPr>
        <w:t>restrictive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cardiomyopathy.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i/>
          <w:iCs/>
          <w:spacing w:val="-4"/>
        </w:rPr>
        <w:t>J</w:t>
      </w:r>
      <w:r>
        <w:rPr>
          <w:sz w:val="13"/>
          <w:szCs w:val="13"/>
          <w:i/>
          <w:iCs/>
          <w:spacing w:val="9"/>
        </w:rPr>
        <w:t xml:space="preserve"> </w:t>
      </w:r>
      <w:r>
        <w:rPr>
          <w:sz w:val="13"/>
          <w:szCs w:val="13"/>
          <w:i/>
          <w:iCs/>
          <w:spacing w:val="-4"/>
        </w:rPr>
        <w:t>Cardiovasc Magn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Reson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4"/>
        </w:rPr>
        <w:t>2011;</w:t>
      </w:r>
      <w:r>
        <w:rPr>
          <w:sz w:val="13"/>
          <w:szCs w:val="13"/>
          <w:b/>
          <w:bCs/>
          <w:spacing w:val="-4"/>
        </w:rPr>
        <w:t>13</w:t>
      </w:r>
      <w:r>
        <w:rPr>
          <w:sz w:val="13"/>
          <w:szCs w:val="13"/>
          <w:spacing w:val="-4"/>
        </w:rPr>
        <w:t>:15.</w:t>
      </w:r>
    </w:p>
    <w:p>
      <w:pPr>
        <w:pStyle w:val="BodyText"/>
        <w:ind w:left="225" w:right="572" w:hanging="225"/>
        <w:spacing w:before="8" w:line="291" w:lineRule="auto"/>
        <w:rPr>
          <w:sz w:val="13"/>
          <w:szCs w:val="13"/>
        </w:rPr>
      </w:pPr>
      <w:bookmarkStart w:name="bookmark131" w:id="140"/>
      <w:bookmarkEnd w:id="140"/>
      <w:hyperlink w:history="true" w:anchor="bookmark130">
        <w:r>
          <w:rPr>
            <w:sz w:val="13"/>
            <w:szCs w:val="13"/>
            <w:spacing w:val="-5"/>
          </w:rPr>
          <w:t>69</w:t>
        </w:r>
      </w:hyperlink>
      <w:r>
        <w:rPr>
          <w:sz w:val="13"/>
          <w:szCs w:val="13"/>
          <w:spacing w:val="-5"/>
        </w:rPr>
        <w:t>.  Choi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5"/>
        </w:rPr>
        <w:t>EY,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5"/>
        </w:rPr>
        <w:t>Ha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5"/>
        </w:rPr>
        <w:t>JW,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Kim JM, Ahn JA,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5"/>
        </w:rPr>
        <w:t>Seo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5"/>
        </w:rPr>
        <w:t>HS,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5"/>
        </w:rPr>
        <w:t>Lee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5"/>
        </w:rPr>
        <w:t>JH </w:t>
      </w:r>
      <w:r>
        <w:rPr>
          <w:sz w:val="13"/>
          <w:szCs w:val="13"/>
          <w:i/>
          <w:iCs/>
          <w:spacing w:val="-5"/>
        </w:rPr>
        <w:t>et al.</w:t>
      </w:r>
      <w:r>
        <w:rPr>
          <w:sz w:val="13"/>
          <w:szCs w:val="13"/>
          <w:i/>
          <w:iCs/>
          <w:spacing w:val="11"/>
        </w:rPr>
        <w:t xml:space="preserve"> </w:t>
      </w:r>
      <w:r>
        <w:rPr>
          <w:sz w:val="13"/>
          <w:szCs w:val="13"/>
          <w:spacing w:val="-5"/>
        </w:rPr>
        <w:t>Incr</w:t>
      </w:r>
      <w:r>
        <w:rPr>
          <w:sz w:val="13"/>
          <w:szCs w:val="13"/>
          <w:spacing w:val="-6"/>
        </w:rPr>
        <w:t>emental value of combining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systolic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2"/>
        </w:rPr>
        <w:t>mitral annular velocity and time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2"/>
        </w:rPr>
        <w:t>difference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2"/>
        </w:rPr>
        <w:t>between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2"/>
        </w:rPr>
        <w:t>mit</w:t>
      </w:r>
      <w:r>
        <w:rPr>
          <w:sz w:val="13"/>
          <w:szCs w:val="13"/>
          <w:spacing w:val="-3"/>
        </w:rPr>
        <w:t>ral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inflow and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diastolic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mitral annular velocity to early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di</w:t>
      </w:r>
      <w:r>
        <w:rPr>
          <w:sz w:val="13"/>
          <w:szCs w:val="13"/>
          <w:spacing w:val="-2"/>
        </w:rPr>
        <w:t>astolic annular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2"/>
        </w:rPr>
        <w:t>velocity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-2"/>
        </w:rPr>
        <w:t>for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differentiating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2"/>
        </w:rPr>
        <w:t>constrictive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pericarditis from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3"/>
        </w:rPr>
        <w:t>restrictive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cardiomyopathy.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i/>
          <w:iCs/>
          <w:spacing w:val="-3"/>
        </w:rPr>
        <w:t>J Am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Soc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4"/>
        </w:rPr>
        <w:t>Echocardiogr </w:t>
      </w:r>
      <w:r>
        <w:rPr>
          <w:sz w:val="13"/>
          <w:szCs w:val="13"/>
          <w:spacing w:val="-4"/>
        </w:rPr>
        <w:t>2007;</w:t>
      </w:r>
      <w:r>
        <w:rPr>
          <w:sz w:val="13"/>
          <w:szCs w:val="13"/>
          <w:b/>
          <w:bCs/>
          <w:spacing w:val="-4"/>
        </w:rPr>
        <w:t>20</w:t>
      </w:r>
      <w:r>
        <w:rPr>
          <w:sz w:val="13"/>
          <w:szCs w:val="13"/>
          <w:spacing w:val="-4"/>
        </w:rPr>
        <w:t>:738–43.</w:t>
      </w:r>
    </w:p>
    <w:p>
      <w:pPr>
        <w:pStyle w:val="BodyText"/>
        <w:spacing w:before="8" w:line="168" w:lineRule="exact"/>
        <w:rPr>
          <w:sz w:val="13"/>
          <w:szCs w:val="13"/>
        </w:rPr>
      </w:pPr>
      <w:bookmarkStart w:name="bookmark133" w:id="141"/>
      <w:bookmarkEnd w:id="141"/>
      <w:hyperlink w:history="true" w:anchor="bookmark132">
        <w:r>
          <w:rPr>
            <w:sz w:val="13"/>
            <w:szCs w:val="13"/>
            <w:spacing w:val="-4"/>
            <w:position w:val="2"/>
          </w:rPr>
          <w:t>70</w:t>
        </w:r>
      </w:hyperlink>
      <w:r>
        <w:rPr>
          <w:sz w:val="13"/>
          <w:szCs w:val="13"/>
          <w:spacing w:val="-4"/>
          <w:position w:val="2"/>
        </w:rPr>
        <w:t>.  Hanneman K, Thavendiranathan </w:t>
      </w:r>
      <w:r>
        <w:rPr>
          <w:sz w:val="13"/>
          <w:szCs w:val="13"/>
          <w:spacing w:val="-5"/>
          <w:position w:val="2"/>
        </w:rPr>
        <w:t>P, Nguyen ET, Moshonov H,</w:t>
      </w:r>
      <w:r>
        <w:rPr>
          <w:sz w:val="13"/>
          <w:szCs w:val="13"/>
          <w:spacing w:val="-11"/>
          <w:position w:val="2"/>
        </w:rPr>
        <w:t xml:space="preserve"> </w:t>
      </w:r>
      <w:r>
        <w:rPr>
          <w:sz w:val="13"/>
          <w:szCs w:val="13"/>
          <w:spacing w:val="-5"/>
          <w:position w:val="2"/>
        </w:rPr>
        <w:t>Wald R, Connelly KA </w:t>
      </w:r>
      <w:r>
        <w:rPr>
          <w:sz w:val="13"/>
          <w:szCs w:val="13"/>
          <w:i/>
          <w:iCs/>
          <w:spacing w:val="-5"/>
          <w:position w:val="2"/>
        </w:rPr>
        <w:t>et al.</w:t>
      </w:r>
    </w:p>
    <w:p>
      <w:pPr>
        <w:pStyle w:val="BodyText"/>
        <w:ind w:left="225" w:right="573" w:firstLine="4"/>
        <w:spacing w:before="16" w:line="283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Use of cardiac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magneti</w:t>
      </w:r>
      <w:r>
        <w:rPr>
          <w:sz w:val="13"/>
          <w:szCs w:val="13"/>
          <w:spacing w:val="-5"/>
        </w:rPr>
        <w:t>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resonance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5"/>
        </w:rPr>
        <w:t>imaging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based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5"/>
        </w:rPr>
        <w:t>measurements of inferior vena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5"/>
        </w:rPr>
        <w:t>Cava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cross-sectional area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in the diagnosis of pericardial constric</w:t>
      </w:r>
      <w:r>
        <w:rPr>
          <w:sz w:val="13"/>
          <w:szCs w:val="13"/>
          <w:spacing w:val="-5"/>
        </w:rPr>
        <w:t>tion. </w:t>
      </w:r>
      <w:r>
        <w:rPr>
          <w:sz w:val="13"/>
          <w:szCs w:val="13"/>
          <w:i/>
          <w:iCs/>
          <w:spacing w:val="-5"/>
        </w:rPr>
        <w:t>Can Assoc</w:t>
      </w:r>
      <w:r>
        <w:rPr>
          <w:sz w:val="13"/>
          <w:szCs w:val="13"/>
          <w:i/>
          <w:iCs/>
          <w:spacing w:val="1"/>
        </w:rPr>
        <w:t xml:space="preserve"> </w:t>
      </w:r>
      <w:r>
        <w:rPr>
          <w:sz w:val="13"/>
          <w:szCs w:val="13"/>
          <w:i/>
          <w:iCs/>
          <w:spacing w:val="-5"/>
        </w:rPr>
        <w:t>RadiolJ</w:t>
      </w:r>
      <w:r>
        <w:rPr>
          <w:sz w:val="13"/>
          <w:szCs w:val="13"/>
          <w:i/>
          <w:iCs/>
          <w:spacing w:val="3"/>
        </w:rPr>
        <w:t xml:space="preserve"> </w:t>
      </w:r>
      <w:r>
        <w:rPr>
          <w:sz w:val="13"/>
          <w:szCs w:val="13"/>
          <w:spacing w:val="-5"/>
        </w:rPr>
        <w:t>2015;</w:t>
      </w:r>
    </w:p>
    <w:p>
      <w:pPr>
        <w:pStyle w:val="BodyText"/>
        <w:ind w:left="225"/>
        <w:spacing w:before="14" w:line="173" w:lineRule="exact"/>
        <w:rPr>
          <w:sz w:val="13"/>
          <w:szCs w:val="13"/>
        </w:rPr>
      </w:pPr>
      <w:r>
        <w:rPr>
          <w:sz w:val="13"/>
          <w:szCs w:val="13"/>
          <w:b/>
          <w:bCs/>
          <w:spacing w:val="-1"/>
          <w:position w:val="1"/>
        </w:rPr>
        <w:t>66</w:t>
      </w:r>
      <w:r>
        <w:rPr>
          <w:sz w:val="13"/>
          <w:szCs w:val="13"/>
          <w:spacing w:val="-1"/>
          <w:position w:val="1"/>
        </w:rPr>
        <w:t>:231–7.</w:t>
      </w:r>
    </w:p>
    <w:p>
      <w:pPr>
        <w:pStyle w:val="BodyText"/>
        <w:ind w:left="225" w:right="573" w:hanging="225"/>
        <w:spacing w:before="9" w:line="283" w:lineRule="auto"/>
        <w:rPr>
          <w:sz w:val="13"/>
          <w:szCs w:val="13"/>
        </w:rPr>
      </w:pPr>
      <w:bookmarkStart w:name="bookmark137" w:id="142"/>
      <w:bookmarkEnd w:id="142"/>
      <w:hyperlink w:history="true" w:anchor="bookmark135">
        <w:r>
          <w:rPr>
            <w:sz w:val="13"/>
            <w:szCs w:val="13"/>
            <w:spacing w:val="-4"/>
          </w:rPr>
          <w:t>71</w:t>
        </w:r>
      </w:hyperlink>
      <w:r>
        <w:rPr>
          <w:sz w:val="13"/>
          <w:szCs w:val="13"/>
          <w:spacing w:val="-4"/>
        </w:rPr>
        <w:t>.  Motwani M, KidambiA, Herzog BA, Uddin A, Greenwood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4"/>
        </w:rPr>
        <w:t>JP, Plein S. MR Imaging of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4"/>
        </w:rPr>
        <w:t>c</w:t>
      </w:r>
      <w:r>
        <w:rPr>
          <w:sz w:val="13"/>
          <w:szCs w:val="13"/>
          <w:spacing w:val="-5"/>
        </w:rPr>
        <w:t>ar-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diac tumors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and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5"/>
        </w:rPr>
        <w:t>masses: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a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5"/>
        </w:rPr>
        <w:t>review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of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methods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5"/>
        </w:rPr>
        <w:t>and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clinical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appli</w:t>
      </w:r>
      <w:r>
        <w:rPr>
          <w:sz w:val="13"/>
          <w:szCs w:val="13"/>
          <w:spacing w:val="-6"/>
        </w:rPr>
        <w:t>cations.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6"/>
        </w:rPr>
        <w:t>Radiology</w:t>
      </w:r>
      <w:r>
        <w:rPr>
          <w:sz w:val="13"/>
          <w:szCs w:val="13"/>
          <w:i/>
          <w:iCs/>
          <w:spacing w:val="5"/>
        </w:rPr>
        <w:t xml:space="preserve"> </w:t>
      </w:r>
      <w:r>
        <w:rPr>
          <w:sz w:val="13"/>
          <w:szCs w:val="13"/>
          <w:spacing w:val="-6"/>
        </w:rPr>
        <w:t>2013;</w:t>
      </w:r>
    </w:p>
    <w:p>
      <w:pPr>
        <w:pStyle w:val="BodyText"/>
        <w:ind w:left="225"/>
        <w:spacing w:before="15" w:line="173" w:lineRule="exact"/>
        <w:rPr>
          <w:sz w:val="13"/>
          <w:szCs w:val="13"/>
        </w:rPr>
      </w:pPr>
      <w:r>
        <w:rPr>
          <w:sz w:val="13"/>
          <w:szCs w:val="13"/>
          <w:b/>
          <w:bCs/>
          <w:position w:val="1"/>
        </w:rPr>
        <w:t>268</w:t>
      </w:r>
      <w:r>
        <w:rPr>
          <w:sz w:val="13"/>
          <w:szCs w:val="13"/>
          <w:position w:val="1"/>
        </w:rPr>
        <w:t>:26–43.</w:t>
      </w:r>
    </w:p>
    <w:p>
      <w:pPr>
        <w:pStyle w:val="BodyText"/>
        <w:ind w:left="225" w:right="573" w:hanging="225"/>
        <w:spacing w:before="9" w:line="285" w:lineRule="auto"/>
        <w:rPr>
          <w:sz w:val="13"/>
          <w:szCs w:val="13"/>
        </w:rPr>
      </w:pPr>
      <w:bookmarkStart w:name="bookmark138" w:id="143"/>
      <w:bookmarkEnd w:id="143"/>
      <w:hyperlink w:history="true" w:anchor="bookmark135">
        <w:r>
          <w:rPr>
            <w:sz w:val="13"/>
            <w:szCs w:val="13"/>
            <w:spacing w:val="-5"/>
          </w:rPr>
          <w:t>72</w:t>
        </w:r>
      </w:hyperlink>
      <w:r>
        <w:rPr>
          <w:sz w:val="13"/>
          <w:szCs w:val="13"/>
          <w:spacing w:val="-5"/>
        </w:rPr>
        <w:t>.  Dawson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5"/>
        </w:rPr>
        <w:t>D,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5"/>
        </w:rPr>
        <w:t>Mohiaddin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5"/>
        </w:rPr>
        <w:t>R.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5"/>
        </w:rPr>
        <w:t>Assessment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5"/>
        </w:rPr>
        <w:t>of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5"/>
        </w:rPr>
        <w:t>pericardial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disea</w:t>
      </w:r>
      <w:r>
        <w:rPr>
          <w:sz w:val="13"/>
          <w:szCs w:val="13"/>
          <w:spacing w:val="-6"/>
        </w:rPr>
        <w:t>ses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6"/>
        </w:rPr>
        <w:t>and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6"/>
        </w:rPr>
        <w:t>cardiac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6"/>
        </w:rPr>
        <w:t>masses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6"/>
        </w:rPr>
        <w:t>with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cardiovascular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5"/>
        </w:rPr>
        <w:t>magne</w:t>
      </w:r>
      <w:r>
        <w:rPr>
          <w:sz w:val="13"/>
          <w:szCs w:val="13"/>
          <w:spacing w:val="-6"/>
        </w:rPr>
        <w:t>tic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6"/>
        </w:rPr>
        <w:t>resonance.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6"/>
        </w:rPr>
        <w:t>Prog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6"/>
        </w:rPr>
        <w:t>Cardiovasc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6"/>
        </w:rPr>
        <w:t>Dis</w:t>
      </w:r>
      <w:r>
        <w:rPr>
          <w:sz w:val="13"/>
          <w:szCs w:val="13"/>
          <w:i/>
          <w:iCs/>
          <w:spacing w:val="9"/>
          <w:w w:val="102"/>
        </w:rPr>
        <w:t xml:space="preserve"> </w:t>
      </w:r>
      <w:r>
        <w:rPr>
          <w:sz w:val="13"/>
          <w:szCs w:val="13"/>
          <w:spacing w:val="-6"/>
        </w:rPr>
        <w:t>2011;</w:t>
      </w:r>
      <w:r>
        <w:rPr>
          <w:sz w:val="13"/>
          <w:szCs w:val="13"/>
          <w:b/>
          <w:bCs/>
          <w:spacing w:val="-6"/>
        </w:rPr>
        <w:t>54</w:t>
      </w:r>
      <w:r>
        <w:rPr>
          <w:sz w:val="13"/>
          <w:szCs w:val="13"/>
          <w:spacing w:val="-6"/>
        </w:rPr>
        <w:t>:305–19.</w:t>
      </w:r>
    </w:p>
    <w:p>
      <w:pPr>
        <w:pStyle w:val="BodyText"/>
        <w:ind w:left="229" w:right="572" w:hanging="229"/>
        <w:spacing w:before="9" w:line="283" w:lineRule="auto"/>
        <w:rPr>
          <w:sz w:val="13"/>
          <w:szCs w:val="13"/>
        </w:rPr>
      </w:pPr>
      <w:bookmarkStart w:name="bookmark140" w:id="144"/>
      <w:bookmarkEnd w:id="144"/>
      <w:hyperlink w:history="true" w:anchor="bookmark139">
        <w:r>
          <w:rPr>
            <w:sz w:val="13"/>
            <w:szCs w:val="13"/>
            <w:spacing w:val="-3"/>
          </w:rPr>
          <w:t>73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3"/>
        </w:rPr>
        <w:t>Verhaert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3"/>
        </w:rPr>
        <w:t>D,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Gabriel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3"/>
        </w:rPr>
        <w:t>RS, Johnsto</w:t>
      </w:r>
      <w:r>
        <w:rPr>
          <w:sz w:val="13"/>
          <w:szCs w:val="13"/>
          <w:spacing w:val="-4"/>
        </w:rPr>
        <w:t>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4"/>
        </w:rPr>
        <w:t>D,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Lytle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4"/>
        </w:rPr>
        <w:t>BW,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4"/>
        </w:rPr>
        <w:t>Desai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MY,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4"/>
        </w:rPr>
        <w:t>Klein AL. The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4"/>
        </w:rPr>
        <w:t>role of multi-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modality imaging in the manage</w:t>
      </w:r>
      <w:r>
        <w:rPr>
          <w:sz w:val="13"/>
          <w:szCs w:val="13"/>
          <w:spacing w:val="-6"/>
        </w:rPr>
        <w:t>ment of pericardial disease. </w:t>
      </w:r>
      <w:r>
        <w:rPr>
          <w:sz w:val="13"/>
          <w:szCs w:val="13"/>
          <w:i/>
          <w:iCs/>
          <w:spacing w:val="-6"/>
        </w:rPr>
        <w:t>Circ Cardiovasc Imaging </w:t>
      </w:r>
      <w:r>
        <w:rPr>
          <w:sz w:val="13"/>
          <w:szCs w:val="13"/>
          <w:spacing w:val="-6"/>
        </w:rPr>
        <w:t>2010;</w:t>
      </w:r>
    </w:p>
    <w:p>
      <w:pPr>
        <w:pStyle w:val="BodyText"/>
        <w:ind w:left="230"/>
        <w:spacing w:before="14" w:line="173" w:lineRule="exact"/>
        <w:rPr>
          <w:sz w:val="13"/>
          <w:szCs w:val="13"/>
        </w:rPr>
      </w:pPr>
      <w:r>
        <w:rPr>
          <w:sz w:val="13"/>
          <w:szCs w:val="13"/>
          <w:b/>
          <w:bCs/>
          <w:spacing w:val="-3"/>
          <w:position w:val="1"/>
        </w:rPr>
        <w:t>3</w:t>
      </w:r>
      <w:r>
        <w:rPr>
          <w:sz w:val="13"/>
          <w:szCs w:val="13"/>
          <w:spacing w:val="-3"/>
          <w:position w:val="1"/>
        </w:rPr>
        <w:t>:333–43.</w:t>
      </w:r>
    </w:p>
    <w:p>
      <w:pPr>
        <w:pStyle w:val="BodyText"/>
        <w:ind w:left="225" w:right="567" w:hanging="225"/>
        <w:spacing w:before="9" w:line="289" w:lineRule="auto"/>
        <w:rPr>
          <w:sz w:val="13"/>
          <w:szCs w:val="13"/>
        </w:rPr>
      </w:pPr>
      <w:bookmarkStart w:name="bookmark108" w:id="145"/>
      <w:bookmarkEnd w:id="145"/>
      <w:hyperlink w:history="true" w:anchor="bookmark107">
        <w:r>
          <w:rPr>
            <w:sz w:val="13"/>
            <w:szCs w:val="13"/>
            <w:spacing w:val="-5"/>
          </w:rPr>
          <w:t>74</w:t>
        </w:r>
      </w:hyperlink>
      <w:r>
        <w:rPr>
          <w:sz w:val="13"/>
          <w:szCs w:val="13"/>
          <w:spacing w:val="-5"/>
        </w:rPr>
        <w:t>.  Fenstad ER, Dzyuba</w:t>
      </w:r>
      <w:r>
        <w:rPr>
          <w:sz w:val="13"/>
          <w:szCs w:val="13"/>
          <w:spacing w:val="-6"/>
        </w:rPr>
        <w:t>k B, Oh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6"/>
        </w:rPr>
        <w:t>JK,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6"/>
        </w:rPr>
        <w:t>Williamson EE, Glockner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6"/>
        </w:rPr>
        <w:t>JF,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6"/>
        </w:rPr>
        <w:t>Young PM </w:t>
      </w:r>
      <w:r>
        <w:rPr>
          <w:sz w:val="13"/>
          <w:szCs w:val="13"/>
          <w:i/>
          <w:iCs/>
          <w:spacing w:val="-6"/>
        </w:rPr>
        <w:t>et al. </w:t>
      </w:r>
      <w:r>
        <w:rPr>
          <w:sz w:val="13"/>
          <w:szCs w:val="13"/>
          <w:spacing w:val="-6"/>
        </w:rPr>
        <w:t>Evaluation of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liver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3"/>
        </w:rPr>
        <w:t>stiffness with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magnetic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resonance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3"/>
        </w:rPr>
        <w:t>elastography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in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patients with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constrictive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peri-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carditis:</w:t>
      </w:r>
      <w:r>
        <w:rPr>
          <w:sz w:val="13"/>
          <w:szCs w:val="13"/>
          <w:spacing w:val="22"/>
          <w:w w:val="101"/>
        </w:rPr>
        <w:t xml:space="preserve"> </w:t>
      </w:r>
      <w:r>
        <w:rPr>
          <w:sz w:val="13"/>
          <w:szCs w:val="13"/>
          <w:spacing w:val="-5"/>
        </w:rPr>
        <w:t>preliminary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5"/>
        </w:rPr>
        <w:t>findings.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i/>
          <w:iCs/>
          <w:spacing w:val="-5"/>
        </w:rPr>
        <w:t>J Magn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i/>
          <w:iCs/>
          <w:spacing w:val="-5"/>
        </w:rPr>
        <w:t>Reson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Imaging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spacing w:val="-5"/>
        </w:rPr>
        <w:t>2016;</w:t>
      </w:r>
      <w:r>
        <w:rPr>
          <w:sz w:val="13"/>
          <w:szCs w:val="13"/>
          <w:b/>
          <w:bCs/>
          <w:spacing w:val="-5"/>
        </w:rPr>
        <w:t>44</w:t>
      </w:r>
      <w:r>
        <w:rPr>
          <w:sz w:val="13"/>
          <w:szCs w:val="13"/>
          <w:spacing w:val="-5"/>
        </w:rPr>
        <w:t>:81–8.</w:t>
      </w:r>
    </w:p>
    <w:p>
      <w:pPr>
        <w:pStyle w:val="BodyText"/>
        <w:ind w:left="225" w:right="572" w:hanging="225"/>
        <w:spacing w:before="8" w:line="293" w:lineRule="auto"/>
        <w:rPr>
          <w:sz w:val="13"/>
          <w:szCs w:val="13"/>
        </w:rPr>
      </w:pPr>
      <w:bookmarkStart w:name="bookmark110" w:id="146"/>
      <w:bookmarkEnd w:id="146"/>
      <w:hyperlink w:history="true" w:anchor="bookmark109">
        <w:r>
          <w:rPr>
            <w:sz w:val="13"/>
            <w:szCs w:val="13"/>
            <w:spacing w:val="-4"/>
          </w:rPr>
          <w:t>75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34"/>
        </w:rPr>
        <w:t xml:space="preserve"> </w:t>
      </w:r>
      <w:r>
        <w:rPr>
          <w:sz w:val="13"/>
          <w:szCs w:val="13"/>
          <w:spacing w:val="-4"/>
        </w:rPr>
        <w:t>Yang Z, Wang H, Chang S, Cui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4"/>
        </w:rPr>
        <w:t>J, Zhou L, Lv Q </w:t>
      </w:r>
      <w:r>
        <w:rPr>
          <w:sz w:val="13"/>
          <w:szCs w:val="13"/>
          <w:i/>
          <w:iCs/>
          <w:spacing w:val="-4"/>
        </w:rPr>
        <w:t>et al. </w:t>
      </w:r>
      <w:r>
        <w:rPr>
          <w:sz w:val="13"/>
          <w:szCs w:val="13"/>
          <w:spacing w:val="-4"/>
        </w:rPr>
        <w:t>Left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4"/>
        </w:rPr>
        <w:t>ventricular strain-curve morph-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ology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to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2"/>
        </w:rPr>
        <w:t>distinguish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2"/>
        </w:rPr>
        <w:t>between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2"/>
        </w:rPr>
        <w:t>constrictive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2"/>
        </w:rPr>
        <w:t>peric</w:t>
      </w:r>
      <w:r>
        <w:rPr>
          <w:sz w:val="13"/>
          <w:szCs w:val="13"/>
          <w:spacing w:val="-3"/>
        </w:rPr>
        <w:t>arditis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3"/>
        </w:rPr>
        <w:t>restrictive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3"/>
        </w:rPr>
        <w:t>cardiomyopathy.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i/>
          <w:iCs/>
          <w:spacing w:val="-6"/>
        </w:rPr>
        <w:t>ESC</w:t>
      </w:r>
      <w:r>
        <w:rPr>
          <w:sz w:val="13"/>
          <w:szCs w:val="13"/>
          <w:i/>
          <w:iCs/>
          <w:spacing w:val="14"/>
          <w:w w:val="102"/>
        </w:rPr>
        <w:t xml:space="preserve"> </w:t>
      </w:r>
      <w:r>
        <w:rPr>
          <w:sz w:val="13"/>
          <w:szCs w:val="13"/>
          <w:i/>
          <w:iCs/>
          <w:spacing w:val="-6"/>
        </w:rPr>
        <w:t>Heart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  <w:spacing w:val="-6"/>
        </w:rPr>
        <w:t>Fail</w:t>
      </w:r>
      <w:r>
        <w:rPr>
          <w:sz w:val="13"/>
          <w:szCs w:val="13"/>
          <w:i/>
          <w:iCs/>
          <w:spacing w:val="10"/>
        </w:rPr>
        <w:t xml:space="preserve"> </w:t>
      </w:r>
      <w:r>
        <w:rPr>
          <w:sz w:val="13"/>
          <w:szCs w:val="13"/>
          <w:spacing w:val="-6"/>
        </w:rPr>
        <w:t>2021;</w:t>
      </w:r>
      <w:r>
        <w:rPr>
          <w:sz w:val="13"/>
          <w:szCs w:val="13"/>
          <w:b/>
          <w:bCs/>
          <w:spacing w:val="-6"/>
        </w:rPr>
        <w:t>8</w:t>
      </w:r>
      <w:r>
        <w:rPr>
          <w:sz w:val="13"/>
          <w:szCs w:val="13"/>
          <w:spacing w:val="-6"/>
        </w:rPr>
        <w:t>:4863–72.</w:t>
      </w:r>
    </w:p>
    <w:p>
      <w:pPr>
        <w:pStyle w:val="BodyText"/>
        <w:ind w:left="222" w:right="571" w:hanging="222"/>
        <w:spacing w:before="1" w:line="291" w:lineRule="auto"/>
        <w:rPr>
          <w:sz w:val="13"/>
          <w:szCs w:val="13"/>
        </w:rPr>
      </w:pPr>
      <w:bookmarkStart w:name="bookmark144" w:id="147"/>
      <w:bookmarkEnd w:id="147"/>
      <w:hyperlink w:history="true" w:anchor="bookmark143">
        <w:r>
          <w:rPr>
            <w:sz w:val="13"/>
            <w:szCs w:val="13"/>
            <w:spacing w:val="-5"/>
          </w:rPr>
          <w:t>76</w:t>
        </w:r>
      </w:hyperlink>
      <w:r>
        <w:rPr>
          <w:sz w:val="13"/>
          <w:szCs w:val="13"/>
          <w:spacing w:val="-5"/>
        </w:rPr>
        <w:t>.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5"/>
        </w:rPr>
        <w:t>Amaki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5"/>
        </w:rPr>
        <w:t>M,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5"/>
        </w:rPr>
        <w:t>Savino J, Ain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5"/>
        </w:rPr>
        <w:t>DL,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Sanz J,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5"/>
        </w:rPr>
        <w:t>Pedrizzetti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5"/>
        </w:rPr>
        <w:t>G,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5"/>
        </w:rPr>
        <w:t>Kulkarni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5"/>
        </w:rPr>
        <w:t>H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et</w:t>
      </w:r>
      <w:r>
        <w:rPr>
          <w:sz w:val="13"/>
          <w:szCs w:val="13"/>
          <w:i/>
          <w:iCs/>
          <w:spacing w:val="6"/>
        </w:rPr>
        <w:t xml:space="preserve"> </w:t>
      </w:r>
      <w:r>
        <w:rPr>
          <w:sz w:val="13"/>
          <w:szCs w:val="13"/>
          <w:i/>
          <w:iCs/>
          <w:spacing w:val="-5"/>
        </w:rPr>
        <w:t>al.</w:t>
      </w:r>
      <w:r>
        <w:rPr>
          <w:sz w:val="13"/>
          <w:szCs w:val="13"/>
          <w:i/>
          <w:iCs/>
          <w:spacing w:val="14"/>
          <w:w w:val="101"/>
        </w:rPr>
        <w:t xml:space="preserve"> </w:t>
      </w:r>
      <w:r>
        <w:rPr>
          <w:sz w:val="13"/>
          <w:szCs w:val="13"/>
          <w:spacing w:val="-5"/>
        </w:rPr>
        <w:t>Diagnosti</w:t>
      </w:r>
      <w:r>
        <w:rPr>
          <w:sz w:val="13"/>
          <w:szCs w:val="13"/>
          <w:spacing w:val="-6"/>
        </w:rPr>
        <w:t>c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6"/>
        </w:rPr>
        <w:t>concord-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ance of echocardiography and cardiac magnetic resonance-based tissue tracking for dif-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ferentiating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-3"/>
        </w:rPr>
        <w:t>constrictive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-3"/>
        </w:rPr>
        <w:t>pericarditis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3"/>
        </w:rPr>
        <w:t>from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3"/>
        </w:rPr>
        <w:t>restrictive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-3"/>
        </w:rPr>
        <w:t>cardiomyopathy.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i/>
          <w:iCs/>
          <w:spacing w:val="-3"/>
        </w:rPr>
        <w:t>Circ</w:t>
      </w:r>
      <w:r>
        <w:rPr>
          <w:sz w:val="13"/>
          <w:szCs w:val="13"/>
          <w:i/>
          <w:iCs/>
          <w:spacing w:val="23"/>
          <w:w w:val="101"/>
        </w:rPr>
        <w:t xml:space="preserve"> </w:t>
      </w:r>
      <w:r>
        <w:rPr>
          <w:sz w:val="13"/>
          <w:szCs w:val="13"/>
          <w:i/>
          <w:iCs/>
          <w:spacing w:val="-3"/>
        </w:rPr>
        <w:t>Cardio</w:t>
      </w:r>
      <w:r>
        <w:rPr>
          <w:sz w:val="13"/>
          <w:szCs w:val="13"/>
          <w:i/>
          <w:iCs/>
          <w:spacing w:val="-4"/>
        </w:rPr>
        <w:t>vasc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4"/>
        </w:rPr>
        <w:t>Imaging </w:t>
      </w:r>
      <w:r>
        <w:rPr>
          <w:sz w:val="13"/>
          <w:szCs w:val="13"/>
          <w:spacing w:val="-4"/>
        </w:rPr>
        <w:t>2014;</w:t>
      </w:r>
      <w:r>
        <w:rPr>
          <w:sz w:val="13"/>
          <w:szCs w:val="13"/>
          <w:b/>
          <w:bCs/>
          <w:spacing w:val="-4"/>
        </w:rPr>
        <w:t>7</w:t>
      </w:r>
      <w:r>
        <w:rPr>
          <w:sz w:val="13"/>
          <w:szCs w:val="13"/>
          <w:spacing w:val="-4"/>
        </w:rPr>
        <w:t>:819–27.</w:t>
      </w:r>
    </w:p>
    <w:p>
      <w:pPr>
        <w:pStyle w:val="BodyText"/>
        <w:ind w:left="225" w:right="572" w:hanging="225"/>
        <w:spacing w:before="8" w:line="289" w:lineRule="auto"/>
        <w:rPr>
          <w:sz w:val="13"/>
          <w:szCs w:val="13"/>
        </w:rPr>
      </w:pPr>
      <w:bookmarkStart w:name="bookmark145" w:id="148"/>
      <w:bookmarkEnd w:id="148"/>
      <w:hyperlink w:history="true" w:anchor="bookmark142">
        <w:r>
          <w:rPr>
            <w:sz w:val="13"/>
            <w:szCs w:val="13"/>
            <w:spacing w:val="-4"/>
          </w:rPr>
          <w:t>77</w:t>
        </w:r>
      </w:hyperlink>
      <w:r>
        <w:rPr>
          <w:sz w:val="13"/>
          <w:szCs w:val="13"/>
          <w:spacing w:val="-4"/>
        </w:rPr>
        <w:t>.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-4"/>
        </w:rPr>
        <w:t>Zurick AO,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Bolen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4"/>
        </w:rPr>
        <w:t>MA,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4"/>
        </w:rPr>
        <w:t>Kwon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DH, Tan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4"/>
        </w:rPr>
        <w:t>CD,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4"/>
        </w:rPr>
        <w:t>Popovic ZB,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4"/>
        </w:rPr>
        <w:t>Rajeswaran J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4"/>
        </w:rPr>
        <w:t>et al.</w:t>
      </w:r>
      <w:r>
        <w:rPr>
          <w:sz w:val="13"/>
          <w:szCs w:val="13"/>
          <w:i/>
          <w:iCs/>
          <w:spacing w:val="13"/>
          <w:w w:val="101"/>
        </w:rPr>
        <w:t xml:space="preserve"> </w:t>
      </w:r>
      <w:r>
        <w:rPr>
          <w:sz w:val="13"/>
          <w:szCs w:val="13"/>
          <w:spacing w:val="-4"/>
        </w:rPr>
        <w:t>Pericardial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delayed hyperenhancement wit</w:t>
      </w:r>
      <w:r>
        <w:rPr>
          <w:sz w:val="13"/>
          <w:szCs w:val="13"/>
          <w:spacing w:val="-3"/>
        </w:rPr>
        <w:t>h CMR imaging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in patients with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-3"/>
        </w:rPr>
        <w:t>constrictive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pericarditis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5"/>
        </w:rPr>
        <w:t>undergoing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5"/>
        </w:rPr>
        <w:t>surgical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5"/>
        </w:rPr>
        <w:t>pericardiectomy.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i/>
          <w:iCs/>
          <w:spacing w:val="-5"/>
        </w:rPr>
        <w:t>JACC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5"/>
        </w:rPr>
        <w:t>Cardi</w:t>
      </w:r>
      <w:r>
        <w:rPr>
          <w:sz w:val="13"/>
          <w:szCs w:val="13"/>
          <w:i/>
          <w:iCs/>
          <w:spacing w:val="-6"/>
        </w:rPr>
        <w:t>ovasc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i/>
          <w:iCs/>
          <w:spacing w:val="-6"/>
        </w:rPr>
        <w:t>Imaging</w:t>
      </w:r>
      <w:r>
        <w:rPr>
          <w:sz w:val="13"/>
          <w:szCs w:val="13"/>
          <w:i/>
          <w:iCs/>
          <w:spacing w:val="7"/>
        </w:rPr>
        <w:t xml:space="preserve"> </w:t>
      </w:r>
      <w:r>
        <w:rPr>
          <w:sz w:val="13"/>
          <w:szCs w:val="13"/>
          <w:spacing w:val="-6"/>
        </w:rPr>
        <w:t>2011;</w:t>
      </w:r>
      <w:r>
        <w:rPr>
          <w:sz w:val="13"/>
          <w:szCs w:val="13"/>
          <w:b/>
          <w:bCs/>
          <w:spacing w:val="-6"/>
        </w:rPr>
        <w:t>4</w:t>
      </w:r>
      <w:r>
        <w:rPr>
          <w:sz w:val="13"/>
          <w:szCs w:val="13"/>
          <w:spacing w:val="-6"/>
        </w:rPr>
        <w:t>:1180–91.</w:t>
      </w:r>
    </w:p>
    <w:p>
      <w:pPr>
        <w:pStyle w:val="BodyText"/>
        <w:ind w:left="218" w:right="571" w:hanging="218"/>
        <w:spacing w:before="9" w:line="289" w:lineRule="auto"/>
        <w:rPr>
          <w:sz w:val="13"/>
          <w:szCs w:val="13"/>
        </w:rPr>
      </w:pPr>
      <w:bookmarkStart w:name="bookmark147" w:id="149"/>
      <w:bookmarkEnd w:id="149"/>
      <w:hyperlink w:history="true" w:anchor="bookmark146">
        <w:r>
          <w:rPr>
            <w:sz w:val="13"/>
            <w:szCs w:val="13"/>
            <w:spacing w:val="-5"/>
          </w:rPr>
          <w:t>78</w:t>
        </w:r>
      </w:hyperlink>
      <w:r>
        <w:rPr>
          <w:sz w:val="13"/>
          <w:szCs w:val="13"/>
          <w:spacing w:val="-5"/>
        </w:rPr>
        <w:t>.  Leiner T, Rueckert D, Suinesiaputra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5"/>
        </w:rPr>
        <w:t>A, Baeßler B, Nezafat R,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5"/>
        </w:rPr>
        <w:t>Išgu</w:t>
      </w:r>
      <w:r>
        <w:rPr>
          <w:sz w:val="13"/>
          <w:szCs w:val="13"/>
          <w:spacing w:val="-6"/>
        </w:rPr>
        <w:t>m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6"/>
        </w:rPr>
        <w:t>I </w:t>
      </w:r>
      <w:r>
        <w:rPr>
          <w:sz w:val="13"/>
          <w:szCs w:val="13"/>
          <w:i/>
          <w:iCs/>
          <w:spacing w:val="-6"/>
        </w:rPr>
        <w:t>et al. </w:t>
      </w:r>
      <w:r>
        <w:rPr>
          <w:sz w:val="13"/>
          <w:szCs w:val="13"/>
          <w:spacing w:val="-6"/>
        </w:rPr>
        <w:t>Machine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6"/>
        </w:rPr>
        <w:t>learn-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6"/>
        </w:rPr>
        <w:t>ing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-6"/>
        </w:rPr>
        <w:t>in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6"/>
        </w:rPr>
        <w:t>cardiovascular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6"/>
        </w:rPr>
        <w:t>magnetic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6"/>
        </w:rPr>
        <w:t>resonance: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-6"/>
        </w:rPr>
        <w:t>basic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6"/>
        </w:rPr>
        <w:t>concepts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and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6"/>
        </w:rPr>
        <w:t>applications.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i/>
          <w:iCs/>
          <w:spacing w:val="-6"/>
        </w:rPr>
        <w:t>J</w:t>
      </w:r>
      <w:r>
        <w:rPr>
          <w:sz w:val="13"/>
          <w:szCs w:val="13"/>
          <w:i/>
          <w:iCs/>
          <w:spacing w:val="10"/>
          <w:w w:val="102"/>
        </w:rPr>
        <w:t xml:space="preserve"> </w:t>
      </w:r>
      <w:r>
        <w:rPr>
          <w:sz w:val="13"/>
          <w:szCs w:val="13"/>
          <w:i/>
          <w:iCs/>
          <w:spacing w:val="-6"/>
        </w:rPr>
        <w:t>Cardiovasc</w:t>
      </w:r>
      <w:r>
        <w:rPr>
          <w:sz w:val="13"/>
          <w:szCs w:val="13"/>
          <w:i/>
          <w:iCs/>
        </w:rPr>
        <w:t xml:space="preserve"> </w:t>
      </w:r>
      <w:r>
        <w:rPr>
          <w:sz w:val="13"/>
          <w:szCs w:val="13"/>
          <w:i/>
          <w:iCs/>
          <w:spacing w:val="-6"/>
        </w:rPr>
        <w:t>Magn</w:t>
      </w:r>
      <w:r>
        <w:rPr>
          <w:sz w:val="13"/>
          <w:szCs w:val="13"/>
          <w:i/>
          <w:iCs/>
          <w:spacing w:val="16"/>
          <w:w w:val="101"/>
        </w:rPr>
        <w:t xml:space="preserve"> </w:t>
      </w:r>
      <w:r>
        <w:rPr>
          <w:sz w:val="13"/>
          <w:szCs w:val="13"/>
          <w:i/>
          <w:iCs/>
          <w:spacing w:val="-6"/>
        </w:rPr>
        <w:t>Reson</w:t>
      </w:r>
      <w:r>
        <w:rPr>
          <w:sz w:val="13"/>
          <w:szCs w:val="13"/>
          <w:i/>
          <w:iCs/>
          <w:spacing w:val="9"/>
          <w:w w:val="101"/>
        </w:rPr>
        <w:t xml:space="preserve"> </w:t>
      </w:r>
      <w:r>
        <w:rPr>
          <w:sz w:val="13"/>
          <w:szCs w:val="13"/>
          <w:spacing w:val="-6"/>
        </w:rPr>
        <w:t>2019;</w:t>
      </w:r>
      <w:r>
        <w:rPr>
          <w:sz w:val="13"/>
          <w:szCs w:val="13"/>
          <w:b/>
          <w:bCs/>
          <w:spacing w:val="-6"/>
        </w:rPr>
        <w:t>21</w:t>
      </w:r>
      <w:r>
        <w:rPr>
          <w:sz w:val="13"/>
          <w:szCs w:val="13"/>
          <w:spacing w:val="-6"/>
        </w:rPr>
        <w:t>:61.</w:t>
      </w:r>
    </w:p>
    <w:p>
      <w:pPr>
        <w:pStyle w:val="BodyText"/>
        <w:ind w:left="220" w:right="572" w:hanging="220"/>
        <w:spacing w:before="8" w:line="289" w:lineRule="auto"/>
        <w:rPr>
          <w:sz w:val="13"/>
          <w:szCs w:val="13"/>
        </w:rPr>
      </w:pPr>
      <w:bookmarkStart w:name="bookmark148" w:id="150"/>
      <w:bookmarkEnd w:id="150"/>
      <w:hyperlink w:history="true" w:anchor="bookmark146">
        <w:r>
          <w:rPr>
            <w:sz w:val="13"/>
            <w:szCs w:val="13"/>
            <w:spacing w:val="-3"/>
          </w:rPr>
          <w:t>79</w:t>
        </w:r>
      </w:hyperlink>
      <w:r>
        <w:rPr>
          <w:sz w:val="13"/>
          <w:szCs w:val="13"/>
          <w:spacing w:val="-3"/>
        </w:rPr>
        <w:t>.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-3"/>
        </w:rPr>
        <w:t>Antonopoulos   AS,    Boutsikou   M,    Simantiris   S,    Ange</w:t>
      </w:r>
      <w:r>
        <w:rPr>
          <w:sz w:val="13"/>
          <w:szCs w:val="13"/>
          <w:spacing w:val="-4"/>
        </w:rPr>
        <w:t>lopoulos   A,    Lazaros   G,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Panagiotopoulos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4"/>
        </w:rPr>
        <w:t>I </w:t>
      </w:r>
      <w:r>
        <w:rPr>
          <w:sz w:val="13"/>
          <w:szCs w:val="13"/>
          <w:i/>
          <w:iCs/>
          <w:spacing w:val="-4"/>
        </w:rPr>
        <w:t>et al.</w:t>
      </w:r>
      <w:r>
        <w:rPr>
          <w:sz w:val="13"/>
          <w:szCs w:val="13"/>
          <w:i/>
          <w:iCs/>
          <w:spacing w:val="10"/>
          <w:w w:val="101"/>
        </w:rPr>
        <w:t xml:space="preserve"> </w:t>
      </w:r>
      <w:r>
        <w:rPr>
          <w:sz w:val="13"/>
          <w:szCs w:val="13"/>
          <w:spacing w:val="-4"/>
        </w:rPr>
        <w:t>Machine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learning of native T1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4"/>
        </w:rPr>
        <w:t>mapping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4"/>
        </w:rPr>
        <w:t>radiomics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-4"/>
        </w:rPr>
        <w:t>for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4"/>
        </w:rPr>
        <w:t>classifi</w:t>
      </w:r>
      <w:r>
        <w:rPr>
          <w:sz w:val="13"/>
          <w:szCs w:val="13"/>
          <w:spacing w:val="-5"/>
        </w:rPr>
        <w:t>ca-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3"/>
        </w:rPr>
        <w:t>tion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3"/>
        </w:rPr>
        <w:t>of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3"/>
        </w:rPr>
        <w:t>hypertrophic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3"/>
        </w:rPr>
        <w:t>cardiomyopathy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3"/>
        </w:rPr>
        <w:t>phenotypes.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i/>
          <w:iCs/>
          <w:spacing w:val="-3"/>
        </w:rPr>
        <w:t>Sci</w:t>
      </w:r>
      <w:r>
        <w:rPr>
          <w:sz w:val="13"/>
          <w:szCs w:val="13"/>
          <w:i/>
          <w:iCs/>
          <w:spacing w:val="8"/>
        </w:rPr>
        <w:t xml:space="preserve"> </w:t>
      </w:r>
      <w:r>
        <w:rPr>
          <w:sz w:val="13"/>
          <w:szCs w:val="13"/>
          <w:i/>
          <w:iCs/>
          <w:spacing w:val="-3"/>
        </w:rPr>
        <w:t>Rep</w:t>
      </w:r>
      <w:r>
        <w:rPr>
          <w:sz w:val="13"/>
          <w:szCs w:val="13"/>
          <w:i/>
          <w:iCs/>
          <w:spacing w:val="10"/>
          <w:w w:val="101"/>
        </w:rPr>
        <w:t xml:space="preserve"> </w:t>
      </w:r>
      <w:r>
        <w:rPr>
          <w:sz w:val="13"/>
          <w:szCs w:val="13"/>
          <w:spacing w:val="-3"/>
        </w:rPr>
        <w:t>2021;</w:t>
      </w:r>
      <w:r>
        <w:rPr>
          <w:sz w:val="13"/>
          <w:szCs w:val="13"/>
          <w:b/>
          <w:bCs/>
          <w:spacing w:val="-3"/>
        </w:rPr>
        <w:t>11</w:t>
      </w:r>
      <w:r>
        <w:rPr>
          <w:sz w:val="13"/>
          <w:szCs w:val="13"/>
          <w:spacing w:val="-3"/>
        </w:rPr>
        <w:t>:23596.</w:t>
      </w:r>
    </w:p>
    <w:sectPr>
      <w:type w:val="continuous"/>
      <w:pgSz w:w="11906" w:h="15875"/>
      <w:pgMar w:top="890" w:right="277" w:bottom="0" w:left="736" w:header="437" w:footer="0" w:gutter="0"/>
      <w:cols w:equalWidth="0" w:num="2">
        <w:col w:w="5246" w:space="100"/>
        <w:col w:w="55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2" style="position:absolute;margin-left:467.837pt;margin-top:272.848pt;mso-position-vertical-relative:page;mso-position-horizontal-relative:page;width:84.85pt;height:41.45pt;z-index:-25165824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4" style="position:absolute;margin-left:39.7859pt;margin-top:456.75pt;mso-position-vertical-relative:page;mso-position-horizontal-relative:page;width:149.65pt;height:56.25pt;z-index:-25165721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16"/>
        <w:szCs w:val="16"/>
      </w:rPr>
    </w:pPr>
    <w:r>
      <w:pict>
        <v:shape id="_x0000_s18" style="position:absolute;margin-left:36.85pt;margin-top:42.5pt;mso-position-vertical-relative:page;mso-position-horizontal-relative:page;width:515.95pt;height:0.5pt;z-index:251661312;" o:allowincell="f" fillcolor="#EC3393" filled="true" stroked="false" coordsize="10319,10" coordorigin="0,0" path="m10318,10l0,10l0,0l10318,0e"/>
      </w:pict>
    </w:r>
    <w:r>
      <w:pict>
        <v:shape id="WordPictureWatermark20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spacing w:val="-4"/>
        <w:position w:val="2"/>
      </w:rPr>
      <w:t>2</w:t>
    </w:r>
    <w:r>
      <w:rPr>
        <w:sz w:val="20"/>
        <w:szCs w:val="20"/>
        <w:b/>
        <w:bCs/>
        <w:spacing w:val="1"/>
        <w:position w:val="2"/>
      </w:rPr>
      <w:t xml:space="preserve"> 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67" w:lineRule="auto"/>
      <w:rPr>
        <w:sz w:val="20"/>
        <w:szCs w:val="20"/>
      </w:rPr>
    </w:pPr>
    <w:r>
      <w:pict>
        <v:shape id="WordPictureWatermark24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8"/>
      </w:rPr>
      <w:t>imaging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  <w:spacing w:val="1"/>
      </w:rPr>
      <w:t xml:space="preserve">                                       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0" w:line="247" w:lineRule="exact"/>
      <w:rPr>
        <w:sz w:val="16"/>
        <w:szCs w:val="16"/>
      </w:rPr>
    </w:pPr>
    <w:r>
      <w:pict>
        <v:shape id="WordPictureWatermark42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_x0000_s44" style="position:absolute;margin-left:36.85pt;margin-top:42.5pt;mso-position-vertical-relative:page;mso-position-horizontal-relative:page;width:515.95pt;height:0.5pt;z-index:251665408;" o:allowincell="f" fillcolor="#EC3393" filled="true" stroked="false" coordsize="10319,10" coordorigin="0,0" path="m10318,10l0,10l0,0l10318,0e"/>
      </w:pict>
    </w:r>
    <w:r>
      <w:pict>
        <v:shape id="_x0000_s46" style="position:absolute;margin-left:36.85pt;margin-top:59.9999pt;mso-position-vertical-relative:page;mso-position-horizontal-relative:page;width:515.95pt;height:680.8pt;z-index:251666432;" o:allowincell="f" fillcolor="#FBEBF2" filled="true" stroked="false" coordsize="10319,13615" coordorigin="0,0" path="m0,13615l0,0l180,180l180,13615em0,0l10318,0l10138,180l180,180em10318,0l10318,13615l10138,13615l10138,180em10138,180l180,180l0,0e"/>
      </w:pict>
    </w:r>
    <w:r>
      <w:rPr>
        <w:sz w:val="20"/>
        <w:szCs w:val="20"/>
        <w:b/>
        <w:bCs/>
        <w:spacing w:val="-4"/>
        <w:position w:val="2"/>
      </w:rPr>
      <w:t>4</w:t>
    </w:r>
    <w:r>
      <w:rPr>
        <w:sz w:val="20"/>
        <w:szCs w:val="20"/>
        <w:b/>
        <w:bCs/>
        <w:spacing w:val="1"/>
        <w:position w:val="2"/>
      </w:rPr>
      <w:t xml:space="preserve">     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67" w:lineRule="auto"/>
      <w:rPr>
        <w:sz w:val="20"/>
        <w:szCs w:val="20"/>
      </w:rPr>
    </w:pPr>
    <w:r>
      <w:pict>
        <v:shape id="WordPictureWatermark116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8"/>
      </w:rPr>
      <w:t>imaging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  <w:spacing w:val="1"/>
      </w:rPr>
      <w:t xml:space="preserve">                                   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16"/>
        <w:szCs w:val="16"/>
      </w:rPr>
    </w:pPr>
    <w:r>
      <w:pict>
        <v:shape id="WordPictureWatermark146" style="position:absolute;margin-left:43.1909pt;margin-top:255.85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_x0000_s148" style="position:absolute;margin-left:36.85pt;margin-top:42.5pt;mso-position-vertical-relative:page;mso-position-horizontal-relative:page;width:515.95pt;height:0.5pt;z-index:251671552;" o:allowincell="f" fillcolor="#EC3393" filled="true" stroked="false" coordsize="10319,10" coordorigin="0,0" path="m10318,10l0,10l0,0l10318,0e"/>
      </w:pict>
    </w:r>
    <w:r>
      <w:rPr>
        <w:sz w:val="20"/>
        <w:szCs w:val="20"/>
        <w:b/>
        <w:bCs/>
        <w:spacing w:val="-4"/>
        <w:position w:val="2"/>
      </w:rPr>
      <w:t>6</w:t>
    </w:r>
    <w:r>
      <w:rPr>
        <w:sz w:val="20"/>
        <w:szCs w:val="20"/>
        <w:b/>
        <w:bCs/>
        <w:spacing w:val="1"/>
        <w:position w:val="2"/>
      </w:rPr>
      <w:t xml:space="preserve"> 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w w:val="10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67" w:lineRule="auto"/>
      <w:rPr>
        <w:sz w:val="20"/>
        <w:szCs w:val="20"/>
      </w:rPr>
    </w:pPr>
    <w:r>
      <w:pict>
        <v:shape id="WordPictureWatermark160" style="position:absolute;margin-left:43.1909pt;margin-top:255.85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8"/>
      </w:rPr>
      <w:t>imaging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  <w:spacing w:val="1"/>
      </w:rPr>
      <w:t xml:space="preserve">                                  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0" w:line="247" w:lineRule="exact"/>
      <w:rPr>
        <w:sz w:val="16"/>
        <w:szCs w:val="16"/>
      </w:rPr>
    </w:pPr>
    <w:r>
      <w:pict>
        <v:shape id="WordPictureWatermark172" style="position:absolute;margin-left:43.1909pt;margin-top:255.85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_x0000_s174" style="position:absolute;margin-left:36.85pt;margin-top:42.5pt;mso-position-vertical-relative:page;mso-position-horizontal-relative:page;width:515.95pt;height:0.5pt;z-index:251677696;" o:allowincell="f" fillcolor="#EC3393" filled="true" stroked="false" coordsize="10319,10" coordorigin="0,0" path="m10318,10l0,10l0,0l10318,0e"/>
      </w:pict>
    </w:r>
    <w:r>
      <w:rPr>
        <w:sz w:val="20"/>
        <w:szCs w:val="20"/>
        <w:b/>
        <w:bCs/>
        <w:spacing w:val="-4"/>
        <w:position w:val="2"/>
      </w:rPr>
      <w:t>8</w:t>
    </w:r>
    <w:r>
      <w:rPr>
        <w:sz w:val="20"/>
        <w:szCs w:val="20"/>
        <w:b/>
        <w:bCs/>
        <w:spacing w:val="1"/>
        <w:position w:val="2"/>
      </w:rPr>
      <w:t xml:space="preserve">  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67" w:lineRule="auto"/>
      <w:rPr>
        <w:sz w:val="20"/>
        <w:szCs w:val="20"/>
      </w:rPr>
    </w:pPr>
    <w:r>
      <w:pict>
        <v:shape id="WordPictureWatermark226" style="position:absolute;margin-left:43.1909pt;margin-top:255.85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1"/>
      </w:rPr>
      <w:t xml:space="preserve"> </w:t>
    </w:r>
    <w:r>
      <w:rPr>
        <w:sz w:val="16"/>
        <w:szCs w:val="16"/>
        <w:u w:val="single" w:color="EC3393"/>
        <w:spacing w:val="-8"/>
      </w:rPr>
      <w:t>imaging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  <w:spacing w:val="1"/>
      </w:rPr>
      <w:t xml:space="preserve">                               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242" style="position:absolute;margin-left:43.1909pt;margin-top:255.85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_x0000_s244" style="position:absolute;margin-left:36.85pt;margin-top:42.5pt;mso-position-vertical-relative:page;mso-position-horizontal-relative:page;width:515.95pt;height:0.5pt;z-index:251683840;" o:allowincell="f" fillcolor="#EC3393" filled="true" stroked="false" coordsize="10319,10" coordorigin="0,0" path="m10318,10l0,10l0,0l10318,0e"/>
      </w:pict>
    </w:r>
    <w:r>
      <w:rPr>
        <w:sz w:val="20"/>
        <w:szCs w:val="20"/>
        <w:b/>
        <w:bCs/>
        <w:spacing w:val="-4"/>
        <w:position w:val="2"/>
      </w:rPr>
      <w:t>10</w:t>
    </w:r>
    <w:r>
      <w:rPr>
        <w:sz w:val="20"/>
        <w:szCs w:val="20"/>
        <w:b/>
        <w:bCs/>
        <w:spacing w:val="1"/>
        <w:position w:val="2"/>
      </w:rPr>
      <w:t xml:space="preserve">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67" w:lineRule="auto"/>
      <w:rPr>
        <w:sz w:val="20"/>
        <w:szCs w:val="20"/>
      </w:rPr>
    </w:pPr>
    <w:r>
      <w:pict>
        <v:shape id="WordPictureWatermark286" style="position:absolute;margin-left:43.1909pt;margin-top:255.85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pict>
        <v:shape id="_x0000_s288" style="position:absolute;margin-left:42.5197pt;margin-top:60pt;mso-position-vertical-relative:page;mso-position-horizontal-relative:page;width:515.95pt;height:557.3pt;z-index:251686912;" o:allowincell="f" fillcolor="#FBEBF2" filled="true" stroked="false" coordsize="10319,11145" coordorigin="0,0" path="m0,11145l0,0l180,180l180,11145em0,0l10318,0l10138,180l180,180em10318,0l10318,11145l10138,11145l10138,180em10138,180l180,180l0,0em10138,11145l180,11145l180,10981l10138,10981em180,9646l10138,9646l10138,9881l180,9881em180,9881l10138,9881l10138,10101l180,10101em180,10101l10138,10101l10138,10321l180,10321em180,10321l10138,10321l10138,10541l180,10541em180,10541l10138,10541l10138,10761l180,10761em180,10761l10138,10761l10138,10981l180,10981e"/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5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2"/>
      </w:rPr>
      <w:t xml:space="preserve"> </w:t>
    </w:r>
    <w:r>
      <w:rPr>
        <w:sz w:val="16"/>
        <w:szCs w:val="16"/>
        <w:u w:val="single" w:color="EC3393"/>
        <w:spacing w:val="-7"/>
      </w:rPr>
      <w:t>ima</w:t>
    </w:r>
    <w:r>
      <w:rPr>
        <w:sz w:val="16"/>
        <w:szCs w:val="16"/>
        <w:u w:val="single" w:color="EC3393"/>
        <w:spacing w:val="-8"/>
      </w:rPr>
      <w:t>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292" style="position:absolute;margin-left:43.1909pt;margin-top:255.85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_x0000_s294" style="position:absolute;margin-left:36.85pt;margin-top:42.5pt;mso-position-vertical-relative:page;mso-position-horizontal-relative:page;width:515.95pt;height:0.5pt;z-index:251689984;" o:allowincell="f" fillcolor="#EC3393" filled="true" stroked="false" coordsize="10319,10" coordorigin="0,0" path="m10318,10l0,10l0,0l10318,0e"/>
      </w:pict>
    </w:r>
    <w:r>
      <w:rPr>
        <w:sz w:val="20"/>
        <w:szCs w:val="20"/>
        <w:b/>
        <w:bCs/>
        <w:spacing w:val="-4"/>
        <w:position w:val="2"/>
      </w:rPr>
      <w:t>12</w:t>
    </w:r>
    <w:r>
      <w:rPr>
        <w:sz w:val="20"/>
        <w:szCs w:val="20"/>
        <w:b/>
        <w:bCs/>
        <w:spacing w:val="1"/>
        <w:position w:val="2"/>
      </w:rPr>
      <w:t xml:space="preserve">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67" w:lineRule="auto"/>
      <w:rPr>
        <w:sz w:val="20"/>
        <w:szCs w:val="20"/>
      </w:rPr>
    </w:pPr>
    <w:r>
      <w:pict>
        <v:shape id="WordPictureWatermark312" style="position:absolute;margin-left:43.1909pt;margin-top:263.696pt;mso-position-vertical-relative:page;mso-position-horizontal-relative:page;width:509.75pt;height:282.1pt;z-index:-251624448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5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2"/>
      </w:rPr>
      <w:t xml:space="preserve"> </w:t>
    </w:r>
    <w:r>
      <w:rPr>
        <w:sz w:val="16"/>
        <w:szCs w:val="16"/>
        <w:u w:val="single" w:color="EC3393"/>
        <w:spacing w:val="-7"/>
      </w:rPr>
      <w:t>ima</w:t>
    </w:r>
    <w:r>
      <w:rPr>
        <w:sz w:val="16"/>
        <w:szCs w:val="16"/>
        <w:u w:val="single" w:color="EC3393"/>
        <w:spacing w:val="-8"/>
      </w:rPr>
      <w:t>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392" style="position:absolute;margin-left:43.1909pt;margin-top:255.855pt;mso-position-vertical-relative:page;mso-position-horizontal-relative:page;width:514.25pt;height:279.85pt;z-index:-251621376;" o:allowincell="f" filled="false" stroked="false" type="#_x0000_t75">
          <v:imagedata o:title="" r:id="rId1"/>
        </v:shape>
      </w:pict>
    </w:r>
    <w:r>
      <w:pict>
        <v:shape id="_x0000_s394" style="position:absolute;margin-left:36.85pt;margin-top:42.5pt;mso-position-vertical-relative:page;mso-position-horizontal-relative:page;width:515.95pt;height:0.5pt;z-index:251696128;" o:allowincell="f" fillcolor="#EC3393" filled="true" stroked="false" coordsize="10319,10" coordorigin="0,0" path="m10318,10l0,10l0,0l10318,0e"/>
      </w:pict>
    </w:r>
    <w:r>
      <w:rPr>
        <w:sz w:val="20"/>
        <w:szCs w:val="20"/>
        <w:b/>
        <w:bCs/>
        <w:spacing w:val="-4"/>
        <w:position w:val="2"/>
      </w:rPr>
      <w:t>14</w:t>
    </w:r>
    <w:r>
      <w:rPr>
        <w:sz w:val="20"/>
        <w:szCs w:val="20"/>
        <w:b/>
        <w:bCs/>
        <w:spacing w:val="1"/>
        <w:position w:val="2"/>
      </w:rPr>
      <w:t xml:space="preserve">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67" w:lineRule="auto"/>
      <w:rPr>
        <w:sz w:val="20"/>
        <w:szCs w:val="20"/>
      </w:rPr>
    </w:pPr>
    <w:r>
      <w:pict>
        <v:shape id="WordPictureWatermark414" style="position:absolute;margin-left:43.1909pt;margin-top:255.855pt;mso-position-vertical-relative:page;mso-position-horizontal-relative:page;width:514.25pt;height:279.85pt;z-index:-25161830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EC3393"/>
        <w:spacing w:val="-7"/>
      </w:rPr>
      <w:t>Cardiac</w:t>
    </w:r>
    <w:r>
      <w:rPr>
        <w:sz w:val="16"/>
        <w:szCs w:val="16"/>
        <w:u w:val="single" w:color="EC3393"/>
        <w:spacing w:val="15"/>
        <w:w w:val="101"/>
      </w:rPr>
      <w:t xml:space="preserve"> </w:t>
    </w:r>
    <w:r>
      <w:rPr>
        <w:sz w:val="16"/>
        <w:szCs w:val="16"/>
        <w:u w:val="single" w:color="EC3393"/>
        <w:spacing w:val="-7"/>
      </w:rPr>
      <w:t>magnetic</w:t>
    </w:r>
    <w:r>
      <w:rPr>
        <w:sz w:val="16"/>
        <w:szCs w:val="16"/>
        <w:u w:val="single" w:color="EC3393"/>
        <w:spacing w:val="13"/>
      </w:rPr>
      <w:t xml:space="preserve"> </w:t>
    </w:r>
    <w:r>
      <w:rPr>
        <w:sz w:val="16"/>
        <w:szCs w:val="16"/>
        <w:u w:val="single" w:color="EC3393"/>
        <w:spacing w:val="-7"/>
      </w:rPr>
      <w:t>resonance</w:t>
    </w:r>
    <w:r>
      <w:rPr>
        <w:sz w:val="16"/>
        <w:szCs w:val="16"/>
        <w:u w:val="single" w:color="EC3393"/>
        <w:spacing w:val="14"/>
        <w:w w:val="102"/>
      </w:rPr>
      <w:t xml:space="preserve"> </w:t>
    </w:r>
    <w:r>
      <w:rPr>
        <w:sz w:val="16"/>
        <w:szCs w:val="16"/>
        <w:u w:val="single" w:color="EC3393"/>
        <w:spacing w:val="-7"/>
      </w:rPr>
      <w:t>ima</w:t>
    </w:r>
    <w:r>
      <w:rPr>
        <w:sz w:val="16"/>
        <w:szCs w:val="16"/>
        <w:u w:val="single" w:color="EC3393"/>
        <w:spacing w:val="-8"/>
      </w:rPr>
      <w:t>ging</w:t>
    </w:r>
    <w:r>
      <w:rPr>
        <w:sz w:val="16"/>
        <w:szCs w:val="16"/>
        <w:u w:val="single" w:color="EC3393"/>
        <w:spacing w:val="9"/>
      </w:rPr>
      <w:t xml:space="preserve"> </w:t>
    </w:r>
    <w:r>
      <w:rPr>
        <w:sz w:val="16"/>
        <w:szCs w:val="16"/>
        <w:u w:val="single" w:color="EC3393"/>
        <w:spacing w:val="-8"/>
      </w:rPr>
      <w:t>of</w:t>
    </w:r>
    <w:r>
      <w:rPr>
        <w:sz w:val="16"/>
        <w:szCs w:val="16"/>
        <w:u w:val="single" w:color="EC3393"/>
        <w:spacing w:val="7"/>
      </w:rPr>
      <w:t xml:space="preserve"> </w:t>
    </w:r>
    <w:r>
      <w:rPr>
        <w:sz w:val="16"/>
        <w:szCs w:val="16"/>
        <w:u w:val="single" w:color="EC3393"/>
        <w:spacing w:val="-8"/>
      </w:rPr>
      <w:t>pericardial</w:t>
    </w:r>
    <w:r>
      <w:rPr>
        <w:sz w:val="16"/>
        <w:szCs w:val="16"/>
        <w:u w:val="single" w:color="EC3393"/>
        <w:spacing w:val="10"/>
      </w:rPr>
      <w:t xml:space="preserve"> </w:t>
    </w:r>
    <w:r>
      <w:rPr>
        <w:sz w:val="16"/>
        <w:szCs w:val="16"/>
        <w:u w:val="single" w:color="EC3393"/>
        <w:spacing w:val="-8"/>
      </w:rPr>
      <w:t>diseases</w:t>
    </w:r>
    <w:r>
      <w:rPr>
        <w:sz w:val="16"/>
        <w:szCs w:val="16"/>
        <w:u w:val="single" w:color="EC3393"/>
      </w:rPr>
      <w:t xml:space="preserve">                                                                                                                                          </w:t>
    </w:r>
    <w:r>
      <w:rPr>
        <w:sz w:val="20"/>
        <w:szCs w:val="20"/>
        <w:b/>
        <w:bCs/>
        <w:u w:val="single" w:color="EC3393"/>
        <w:spacing w:val="-8"/>
      </w:rPr>
      <w:t>15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418" style="position:absolute;margin-left:43.1909pt;margin-top:255.855pt;mso-position-vertical-relative:page;mso-position-horizontal-relative:page;width:514.25pt;height:279.85pt;z-index:-251615232;" o:allowincell="f" filled="false" stroked="false" type="#_x0000_t75">
          <v:imagedata o:title="" r:id="rId1"/>
        </v:shape>
      </w:pict>
    </w:r>
    <w:r>
      <w:pict>
        <v:shape id="_x0000_s420" style="position:absolute;margin-left:36.85pt;margin-top:42.5pt;mso-position-vertical-relative:page;mso-position-horizontal-relative:page;width:515.95pt;height:0.5pt;z-index:251702272;" o:allowincell="f" fillcolor="#EC3393" filled="true" stroked="false" coordsize="10319,10" coordorigin="0,0" path="m10318,10l0,10l0,0l10318,0e"/>
      </w:pict>
    </w:r>
    <w:r>
      <w:rPr>
        <w:sz w:val="20"/>
        <w:szCs w:val="20"/>
        <w:b/>
        <w:bCs/>
        <w:spacing w:val="-4"/>
        <w:position w:val="2"/>
      </w:rPr>
      <w:t>16</w:t>
    </w:r>
    <w:r>
      <w:rPr>
        <w:sz w:val="20"/>
        <w:szCs w:val="20"/>
        <w:b/>
        <w:bCs/>
        <w:spacing w:val="1"/>
        <w:position w:val="2"/>
      </w:rPr>
      <w:t xml:space="preserve">                    </w:t>
    </w:r>
    <w:r>
      <w:rPr>
        <w:sz w:val="20"/>
        <w:szCs w:val="20"/>
        <w:b/>
        <w:bCs/>
        <w:position w:val="2"/>
      </w:rPr>
      <w:t xml:space="preserve">                                                                                                                                    </w:t>
    </w:r>
    <w:r>
      <w:rPr>
        <w:sz w:val="16"/>
        <w:szCs w:val="16"/>
        <w:spacing w:val="-4"/>
        <w:position w:val="2"/>
      </w:rPr>
      <w:t>A.S. Antonopoulos</w:t>
    </w:r>
    <w:r>
      <w:rPr>
        <w:sz w:val="16"/>
        <w:szCs w:val="16"/>
        <w:spacing w:val="11"/>
        <w:position w:val="2"/>
      </w:rPr>
      <w:t xml:space="preserve"> </w:t>
    </w:r>
    <w:r>
      <w:rPr>
        <w:sz w:val="16"/>
        <w:szCs w:val="16"/>
        <w:i/>
        <w:iCs/>
        <w:spacing w:val="-4"/>
        <w:position w:val="2"/>
      </w:rPr>
      <w:t>et al.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13.xml"/><Relationship Id="rId98" Type="http://schemas.openxmlformats.org/officeDocument/2006/relationships/image" Target="media/image89.png"/><Relationship Id="rId97" Type="http://schemas.openxmlformats.org/officeDocument/2006/relationships/image" Target="media/image88.png"/><Relationship Id="rId96" Type="http://schemas.openxmlformats.org/officeDocument/2006/relationships/image" Target="media/image87.png"/><Relationship Id="rId95" Type="http://schemas.openxmlformats.org/officeDocument/2006/relationships/image" Target="media/image86.png"/><Relationship Id="rId94" Type="http://schemas.openxmlformats.org/officeDocument/2006/relationships/image" Target="media/image85.png"/><Relationship Id="rId93" Type="http://schemas.openxmlformats.org/officeDocument/2006/relationships/image" Target="media/image84.png"/><Relationship Id="rId92" Type="http://schemas.openxmlformats.org/officeDocument/2006/relationships/image" Target="media/image83.pn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hyperlink" Target="https://orcid.org/0000-0002-9904-3558" TargetMode="External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pn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header" Target="header12.xml"/><Relationship Id="rId82" Type="http://schemas.openxmlformats.org/officeDocument/2006/relationships/image" Target="media/image73.jpeg"/><Relationship Id="rId81" Type="http://schemas.openxmlformats.org/officeDocument/2006/relationships/header" Target="header11.xml"/><Relationship Id="rId80" Type="http://schemas.openxmlformats.org/officeDocument/2006/relationships/image" Target="media/image71.jpeg"/><Relationship Id="rId8" Type="http://schemas.openxmlformats.org/officeDocument/2006/relationships/image" Target="media/image3.png"/><Relationship Id="rId79" Type="http://schemas.openxmlformats.org/officeDocument/2006/relationships/header" Target="header10.xml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header" Target="header9.xml"/><Relationship Id="rId72" Type="http://schemas.openxmlformats.org/officeDocument/2006/relationships/image" Target="media/image63.pn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hyperlink" Target="https://orcid.org/0000-0001-8752-9115" TargetMode="Externa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header" Target="header8.xml"/><Relationship Id="rId61" Type="http://schemas.openxmlformats.org/officeDocument/2006/relationships/image" Target="media/image52.png"/><Relationship Id="rId60" Type="http://schemas.openxmlformats.org/officeDocument/2006/relationships/header" Target="header7.xml"/><Relationship Id="rId6" Type="http://schemas.openxmlformats.org/officeDocument/2006/relationships/image" Target="media/image2.png"/><Relationship Id="rId59" Type="http://schemas.openxmlformats.org/officeDocument/2006/relationships/image" Target="media/image50.png"/><Relationship Id="rId58" Type="http://schemas.openxmlformats.org/officeDocument/2006/relationships/image" Target="media/image49.jpeg"/><Relationship Id="rId57" Type="http://schemas.openxmlformats.org/officeDocument/2006/relationships/image" Target="media/image48.png"/><Relationship Id="rId56" Type="http://schemas.openxmlformats.org/officeDocument/2006/relationships/image" Target="media/image47.jpeg"/><Relationship Id="rId55" Type="http://schemas.openxmlformats.org/officeDocument/2006/relationships/header" Target="header6.xml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header" Target="header5.xml"/><Relationship Id="rId50" Type="http://schemas.openxmlformats.org/officeDocument/2006/relationships/image" Target="media/image41.png"/><Relationship Id="rId5" Type="http://schemas.openxmlformats.org/officeDocument/2006/relationships/hyperlink" Target="https://orcid.org/0000-0001-9137-0143" TargetMode="Externa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jpeg"/><Relationship Id="rId4" Type="http://schemas.openxmlformats.org/officeDocument/2006/relationships/hyperlink" Target="https://academic.oup.com/ehjcimaging/advance-article/doi/10.1093/ehjci/jead092/7173358bygueston30May2023" TargetMode="External"/><Relationship Id="rId39" Type="http://schemas.openxmlformats.org/officeDocument/2006/relationships/image" Target="media/image30.jpeg"/><Relationship Id="rId38" Type="http://schemas.openxmlformats.org/officeDocument/2006/relationships/image" Target="media/image29.jpeg"/><Relationship Id="rId37" Type="http://schemas.openxmlformats.org/officeDocument/2006/relationships/image" Target="media/image28.jpe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yperlink" Target="https://doi.org/10.1093/ehjci/jead092" TargetMode="External"/><Relationship Id="rId29" Type="http://schemas.openxmlformats.org/officeDocument/2006/relationships/image" Target="media/image20.png"/><Relationship Id="rId28" Type="http://schemas.openxmlformats.org/officeDocument/2006/relationships/image" Target="media/image19.jpeg"/><Relationship Id="rId27" Type="http://schemas.openxmlformats.org/officeDocument/2006/relationships/image" Target="media/image18.jpe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jpeg"/><Relationship Id="rId21" Type="http://schemas.openxmlformats.org/officeDocument/2006/relationships/image" Target="media/image12.png"/><Relationship Id="rId20" Type="http://schemas.openxmlformats.org/officeDocument/2006/relationships/header" Target="header4.xml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header" Target="header3.xml"/><Relationship Id="rId17" Type="http://schemas.openxmlformats.org/officeDocument/2006/relationships/header" Target="header2.xml"/><Relationship Id="rId16" Type="http://schemas.openxmlformats.org/officeDocument/2006/relationships/hyperlink" Target="mailto:antonopoulosal@yahoo.gr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hyperlink" Target="https://orcid.org/0000-0003-2802-9617" TargetMode="External"/><Relationship Id="rId122" Type="http://schemas.openxmlformats.org/officeDocument/2006/relationships/fontTable" Target="fontTable.xml"/><Relationship Id="rId121" Type="http://schemas.openxmlformats.org/officeDocument/2006/relationships/styles" Target="styles.xml"/><Relationship Id="rId120" Type="http://schemas.openxmlformats.org/officeDocument/2006/relationships/settings" Target="settings.xml"/><Relationship Id="rId12" Type="http://schemas.openxmlformats.org/officeDocument/2006/relationships/image" Target="media/image5.png"/><Relationship Id="rId119" Type="http://schemas.openxmlformats.org/officeDocument/2006/relationships/header" Target="header16.xml"/><Relationship Id="rId118" Type="http://schemas.openxmlformats.org/officeDocument/2006/relationships/hyperlink" Target="https://scmr.org/page/COW1711" TargetMode="External"/><Relationship Id="rId117" Type="http://schemas.openxmlformats.org/officeDocument/2006/relationships/hyperlink" Target="http://academic.oup.com/ehjcimaging/article-lookup/doi/10.1093/ehjci/jead092#supplementary-data" TargetMode="External"/><Relationship Id="rId116" Type="http://schemas.openxmlformats.org/officeDocument/2006/relationships/header" Target="header15.xml"/><Relationship Id="rId115" Type="http://schemas.openxmlformats.org/officeDocument/2006/relationships/header" Target="header14.xml"/><Relationship Id="rId114" Type="http://schemas.openxmlformats.org/officeDocument/2006/relationships/image" Target="media/image105.png"/><Relationship Id="rId113" Type="http://schemas.openxmlformats.org/officeDocument/2006/relationships/image" Target="media/image104.png"/><Relationship Id="rId112" Type="http://schemas.openxmlformats.org/officeDocument/2006/relationships/image" Target="media/image103.png"/><Relationship Id="rId111" Type="http://schemas.openxmlformats.org/officeDocument/2006/relationships/image" Target="media/image102.png"/><Relationship Id="rId110" Type="http://schemas.openxmlformats.org/officeDocument/2006/relationships/image" Target="media/image101.png"/><Relationship Id="rId11" Type="http://schemas.openxmlformats.org/officeDocument/2006/relationships/hyperlink" Target="https://orcid.org/0000-0002-1768-7457" TargetMode="External"/><Relationship Id="rId109" Type="http://schemas.openxmlformats.org/officeDocument/2006/relationships/image" Target="media/image100.png"/><Relationship Id="rId108" Type="http://schemas.openxmlformats.org/officeDocument/2006/relationships/image" Target="media/image99.pn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image" Target="media/image96.png"/><Relationship Id="rId104" Type="http://schemas.openxmlformats.org/officeDocument/2006/relationships/image" Target="media/image95.png"/><Relationship Id="rId103" Type="http://schemas.openxmlformats.org/officeDocument/2006/relationships/image" Target="media/image94.png"/><Relationship Id="rId102" Type="http://schemas.openxmlformats.org/officeDocument/2006/relationships/image" Target="media/image93.png"/><Relationship Id="rId101" Type="http://schemas.openxmlformats.org/officeDocument/2006/relationships/image" Target="media/image92.png"/><Relationship Id="rId100" Type="http://schemas.openxmlformats.org/officeDocument/2006/relationships/image" Target="media/image91.jpeg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90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06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0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2024-12-28T20:22:22Z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2025-10-29T09:40:57</vt:filetime>
  </property>
</Properties>
</file>