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drawing>
          <wp:anchor distT="0" distB="0" distL="0" distR="0" simplePos="0" relativeHeight="251659264" behindDoc="0" locked="0" layoutInCell="1" allowOverlap="1">
            <wp:simplePos x="0" y="0"/>
            <wp:positionH relativeFrom="column">
              <wp:posOffset>596291</wp:posOffset>
            </wp:positionH>
            <wp:positionV relativeFrom="paragraph">
              <wp:posOffset>164055</wp:posOffset>
            </wp:positionV>
            <wp:extent cx="761899" cy="1055316"/>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61899" cy="1055316"/>
                    </a:xfrm>
                    <a:prstGeom prst="rect">
                      <a:avLst/>
                    </a:prstGeom>
                  </pic:spPr>
                </pic:pic>
              </a:graphicData>
            </a:graphic>
          </wp:anchor>
        </w:drawing>
      </w:r>
      <w:r/>
    </w:p>
    <w:p>
      <w:pPr>
        <w:pStyle w:val="BodyText"/>
        <w:ind w:left="2339"/>
        <w:spacing w:before="58" w:line="219" w:lineRule="auto"/>
        <w:rPr/>
      </w:pPr>
      <w:r>
        <w:rPr>
          <w:spacing w:val="-3"/>
        </w:rPr>
        <w:t>中国实验方剂学杂志</w:t>
      </w:r>
    </w:p>
    <w:p>
      <w:pPr>
        <w:ind w:left="2320" w:right="3338" w:firstLine="7"/>
        <w:spacing w:before="125" w:line="3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rPr>
        <w:t>Chinese Journal of Experimental Traditional</w:t>
      </w:r>
      <w:r>
        <w:rPr>
          <w:rFonts w:ascii="Times New Roman" w:hAnsi="Times New Roman" w:eastAsia="Times New Roman" w:cs="Times New Roman"/>
          <w:sz w:val="18"/>
          <w:szCs w:val="18"/>
          <w:i/>
          <w:iCs/>
          <w:spacing w:val="-10"/>
        </w:rPr>
        <w:t xml:space="preserve"> </w:t>
      </w:r>
      <w:r>
        <w:rPr>
          <w:rFonts w:ascii="Times New Roman" w:hAnsi="Times New Roman" w:eastAsia="Times New Roman" w:cs="Times New Roman"/>
          <w:sz w:val="18"/>
          <w:szCs w:val="18"/>
          <w:i/>
          <w:iCs/>
        </w:rPr>
        <w:t>Medical</w:t>
      </w:r>
      <w:r>
        <w:rPr>
          <w:rFonts w:ascii="Times New Roman" w:hAnsi="Times New Roman" w:eastAsia="Times New Roman" w:cs="Times New Roman"/>
          <w:sz w:val="18"/>
          <w:szCs w:val="18"/>
          <w:i/>
          <w:iCs/>
          <w:spacing w:val="-7"/>
        </w:rPr>
        <w:t xml:space="preserve"> </w:t>
      </w:r>
      <w:r>
        <w:rPr>
          <w:rFonts w:ascii="Times New Roman" w:hAnsi="Times New Roman" w:eastAsia="Times New Roman" w:cs="Times New Roman"/>
          <w:sz w:val="18"/>
          <w:szCs w:val="18"/>
          <w:i/>
          <w:iCs/>
        </w:rPr>
        <w:t>For</w:t>
      </w:r>
      <w:r>
        <w:rPr>
          <w:rFonts w:ascii="Times New Roman" w:hAnsi="Times New Roman" w:eastAsia="Times New Roman" w:cs="Times New Roman"/>
          <w:sz w:val="18"/>
          <w:szCs w:val="18"/>
          <w:i/>
          <w:iCs/>
          <w:spacing w:val="-1"/>
        </w:rPr>
        <w:t>mulae</w:t>
      </w:r>
      <w:r>
        <w:rPr>
          <w:rFonts w:ascii="Times New Roman" w:hAnsi="Times New Roman" w:eastAsia="Times New Roman" w:cs="Times New Roman"/>
          <w:sz w:val="18"/>
          <w:szCs w:val="18"/>
          <w:i/>
          <w:iCs/>
        </w:rPr>
        <w:t xml:space="preserve"> </w:t>
      </w:r>
      <w:r>
        <w:rPr>
          <w:rFonts w:ascii="Times New Roman" w:hAnsi="Times New Roman" w:eastAsia="Times New Roman" w:cs="Times New Roman"/>
          <w:sz w:val="18"/>
          <w:szCs w:val="18"/>
          <w:spacing w:val="-2"/>
        </w:rPr>
        <w:t>ISSN</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2"/>
        </w:rPr>
        <w:t>1005-9903,CN</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2"/>
        </w:rPr>
        <w:t>11-349</w:t>
      </w:r>
      <w:r>
        <w:rPr>
          <w:rFonts w:ascii="Times New Roman" w:hAnsi="Times New Roman" w:eastAsia="Times New Roman" w:cs="Times New Roman"/>
          <w:sz w:val="18"/>
          <w:szCs w:val="18"/>
          <w:spacing w:val="-3"/>
        </w:rPr>
        <w:t>5/R</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ind w:left="952"/>
        <w:spacing w:before="88" w:line="225" w:lineRule="auto"/>
        <w:rPr>
          <w:sz w:val="27"/>
          <w:szCs w:val="27"/>
        </w:rPr>
      </w:pPr>
      <w:r>
        <w:rPr>
          <w:sz w:val="27"/>
          <w:szCs w:val="27"/>
          <w:b/>
          <w:bCs/>
          <w:spacing w:val="6"/>
        </w:rPr>
        <w:t>《中国实验方剂学杂志》网络首发论文</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943"/>
        <w:spacing w:before="65" w:line="220" w:lineRule="auto"/>
        <w:rPr>
          <w:sz w:val="20"/>
          <w:szCs w:val="20"/>
        </w:rPr>
      </w:pPr>
      <w:r>
        <w:pict>
          <v:shape id="_x0000_s4" style="position:absolute;margin-left:89.2871pt;margin-top:7.28717pt;mso-position-vertical-relative:text;mso-position-horizontal-relative:text;width:326.65pt;height:330pt;z-index:251658240;"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rPr>
          <w:sz w:val="20"/>
          <w:szCs w:val="20"/>
        </w:rPr>
        <w:t>题目：          冠心病与阻塞性睡眠呼吸暂停综合征：基于中医“心肺同治”的解读与思考</w:t>
      </w:r>
    </w:p>
    <w:p>
      <w:pPr>
        <w:pStyle w:val="BodyText"/>
        <w:ind w:left="944"/>
        <w:spacing w:before="73" w:line="220" w:lineRule="auto"/>
        <w:rPr>
          <w:sz w:val="20"/>
          <w:szCs w:val="20"/>
        </w:rPr>
      </w:pPr>
      <w:r>
        <w:rPr>
          <w:sz w:val="20"/>
          <w:szCs w:val="20"/>
        </w:rPr>
        <w:t>作者：          罗斌玉，朱梦梦，李逸雯，崔京，刘艳飞，黄璐琦，刘玥</w:t>
      </w:r>
    </w:p>
    <w:p>
      <w:pPr>
        <w:pStyle w:val="BodyText"/>
        <w:ind w:left="939"/>
        <w:spacing w:before="75"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DOI</w:t>
      </w:r>
      <w:r>
        <w:rPr>
          <w:sz w:val="20"/>
          <w:szCs w:val="20"/>
          <w:spacing w:val="-1"/>
        </w:rPr>
        <w:t>：</w:t>
      </w:r>
      <w:r>
        <w:rPr>
          <w:sz w:val="20"/>
          <w:szCs w:val="20"/>
          <w:spacing w:val="9"/>
        </w:rPr>
        <w:t xml:space="preserve">          </w:t>
      </w:r>
      <w:r>
        <w:rPr>
          <w:rFonts w:ascii="Times New Roman" w:hAnsi="Times New Roman" w:eastAsia="Times New Roman" w:cs="Times New Roman"/>
          <w:sz w:val="20"/>
          <w:szCs w:val="20"/>
          <w:spacing w:val="-1"/>
        </w:rPr>
        <w:t>10.13422/j.cnki.syfjx.20232199</w:t>
      </w:r>
    </w:p>
    <w:p>
      <w:pPr>
        <w:pStyle w:val="BodyText"/>
        <w:ind w:left="950"/>
        <w:spacing w:before="81" w:line="220" w:lineRule="auto"/>
        <w:rPr>
          <w:rFonts w:ascii="Times New Roman" w:hAnsi="Times New Roman" w:eastAsia="Times New Roman" w:cs="Times New Roman"/>
          <w:sz w:val="20"/>
          <w:szCs w:val="20"/>
        </w:rPr>
      </w:pPr>
      <w:r>
        <w:rPr>
          <w:sz w:val="20"/>
          <w:szCs w:val="20"/>
          <w:spacing w:val="-2"/>
        </w:rPr>
        <w:t>收稿日期：</w:t>
      </w:r>
      <w:r>
        <w:rPr>
          <w:sz w:val="20"/>
          <w:szCs w:val="20"/>
          <w:spacing w:val="5"/>
        </w:rPr>
        <w:t xml:space="preserve">      </w:t>
      </w:r>
      <w:r>
        <w:rPr>
          <w:rFonts w:ascii="Times New Roman" w:hAnsi="Times New Roman" w:eastAsia="Times New Roman" w:cs="Times New Roman"/>
          <w:sz w:val="20"/>
          <w:szCs w:val="20"/>
          <w:spacing w:val="-2"/>
        </w:rPr>
        <w:t>2022-12-25</w:t>
      </w:r>
    </w:p>
    <w:p>
      <w:pPr>
        <w:pStyle w:val="BodyText"/>
        <w:ind w:left="958"/>
        <w:spacing w:before="74" w:line="221" w:lineRule="auto"/>
        <w:rPr>
          <w:rFonts w:ascii="Times New Roman" w:hAnsi="Times New Roman" w:eastAsia="Times New Roman" w:cs="Times New Roman"/>
          <w:sz w:val="20"/>
          <w:szCs w:val="20"/>
        </w:rPr>
      </w:pPr>
      <w:r>
        <w:rPr>
          <w:sz w:val="20"/>
          <w:szCs w:val="20"/>
          <w:spacing w:val="-2"/>
        </w:rPr>
        <w:t>网络首发日期：</w:t>
      </w:r>
      <w:r>
        <w:rPr>
          <w:sz w:val="20"/>
          <w:szCs w:val="20"/>
          <w:spacing w:val="15"/>
        </w:rPr>
        <w:t xml:space="preserve">  </w:t>
      </w:r>
      <w:r>
        <w:rPr>
          <w:rFonts w:ascii="Times New Roman" w:hAnsi="Times New Roman" w:eastAsia="Times New Roman" w:cs="Times New Roman"/>
          <w:sz w:val="20"/>
          <w:szCs w:val="20"/>
          <w:spacing w:val="-2"/>
        </w:rPr>
        <w:t>2023-04-25</w:t>
      </w:r>
    </w:p>
    <w:p>
      <w:pPr>
        <w:pStyle w:val="BodyText"/>
        <w:ind w:left="957"/>
        <w:spacing w:before="73" w:line="220" w:lineRule="auto"/>
        <w:rPr>
          <w:sz w:val="20"/>
          <w:szCs w:val="20"/>
        </w:rPr>
      </w:pPr>
      <w:r>
        <w:rPr>
          <w:sz w:val="20"/>
          <w:szCs w:val="20"/>
        </w:rPr>
        <w:t>引用格式：      罗斌玉，朱梦梦，李逸雯，崔京，刘艳飞，黄璐琦，刘玥．冠心病与</w:t>
      </w:r>
      <w:r>
        <w:rPr>
          <w:sz w:val="20"/>
          <w:szCs w:val="20"/>
          <w:spacing w:val="-1"/>
        </w:rPr>
        <w:t>阻塞性</w:t>
      </w:r>
    </w:p>
    <w:p>
      <w:pPr>
        <w:pStyle w:val="BodyText"/>
        <w:ind w:left="2563" w:right="1042" w:firstLine="7"/>
        <w:spacing w:before="74" w:line="275" w:lineRule="auto"/>
        <w:rPr>
          <w:rFonts w:ascii="Times New Roman" w:hAnsi="Times New Roman" w:eastAsia="Times New Roman" w:cs="Times New Roman"/>
          <w:sz w:val="20"/>
          <w:szCs w:val="20"/>
        </w:rPr>
      </w:pPr>
      <w:r>
        <w:rPr>
          <w:sz w:val="20"/>
          <w:szCs w:val="20"/>
          <w:spacing w:val="-2"/>
        </w:rPr>
        <w:t>睡眠呼吸暂停综合征：基于中医“心肺同治”</w:t>
      </w:r>
      <w:r>
        <w:rPr>
          <w:sz w:val="20"/>
          <w:szCs w:val="20"/>
          <w:spacing w:val="-3"/>
        </w:rPr>
        <w:t>的解读与思考</w:t>
      </w:r>
      <w:r>
        <w:rPr>
          <w:rFonts w:ascii="Times New Roman" w:hAnsi="Times New Roman" w:eastAsia="Times New Roman" w:cs="Times New Roman"/>
          <w:sz w:val="20"/>
          <w:szCs w:val="20"/>
          <w:spacing w:val="-3"/>
        </w:rPr>
        <w:t>[J/OL]</w:t>
      </w:r>
      <w:r>
        <w:rPr>
          <w:rFonts w:ascii="Times New Roman" w:hAnsi="Times New Roman" w:eastAsia="Times New Roman" w:cs="Times New Roman"/>
          <w:sz w:val="20"/>
          <w:szCs w:val="20"/>
          <w:spacing w:val="-24"/>
        </w:rPr>
        <w:t xml:space="preserve"> </w:t>
      </w:r>
      <w:r>
        <w:rPr>
          <w:sz w:val="20"/>
          <w:szCs w:val="20"/>
          <w:spacing w:val="-3"/>
        </w:rPr>
        <w:t>．中国实验</w:t>
      </w:r>
      <w:r>
        <w:rPr>
          <w:sz w:val="20"/>
          <w:szCs w:val="20"/>
        </w:rPr>
        <w:t xml:space="preserve"> </w:t>
      </w:r>
      <w:r>
        <w:rPr>
          <w:sz w:val="20"/>
          <w:szCs w:val="20"/>
        </w:rPr>
        <w:t>方剂学杂志</w:t>
      </w:r>
      <w:r>
        <w:rPr>
          <w:rFonts w:ascii="Times New Roman" w:hAnsi="Times New Roman" w:eastAsia="Times New Roman" w:cs="Times New Roman"/>
          <w:sz w:val="20"/>
          <w:szCs w:val="20"/>
          <w:b/>
          <w:bCs/>
        </w:rPr>
        <w:t>. </w:t>
      </w:r>
      <w:hyperlink w:history="true" r:id="rId3">
        <w:r>
          <w:rPr>
            <w:rFonts w:ascii="Times New Roman" w:hAnsi="Times New Roman" w:eastAsia="Times New Roman" w:cs="Times New Roman"/>
            <w:sz w:val="20"/>
            <w:szCs w:val="20"/>
          </w:rPr>
          <w:t>https://doi.org/10.13422/j.cnki</w:t>
        </w:r>
        <w:r>
          <w:rPr>
            <w:rFonts w:ascii="Times New Roman" w:hAnsi="Times New Roman" w:eastAsia="Times New Roman" w:cs="Times New Roman"/>
            <w:sz w:val="20"/>
            <w:szCs w:val="20"/>
            <w:spacing w:val="-1"/>
          </w:rPr>
          <w:t>.syfjx.20232199</w:t>
        </w:r>
      </w:hyperlink>
    </w:p>
    <w:p>
      <w:pPr>
        <w:ind w:firstLine="939"/>
        <w:spacing w:line="1200" w:lineRule="exact"/>
        <w:rPr/>
      </w:pPr>
      <w:r>
        <w:rPr>
          <w:position w:val="-23"/>
        </w:rPr>
        <w:drawing>
          <wp:inline distT="0" distB="0" distL="0" distR="0">
            <wp:extent cx="761990" cy="761987"/>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761990" cy="761987"/>
                    </a:xfrm>
                    <a:prstGeom prst="rect">
                      <a:avLst/>
                    </a:prstGeom>
                  </pic:spPr>
                </pic:pic>
              </a:graphicData>
            </a:graphic>
          </wp:inline>
        </w:drawing>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ind w:firstLine="971"/>
        <w:spacing w:line="410" w:lineRule="exact"/>
        <w:rPr/>
      </w:pPr>
      <w:r>
        <w:rPr>
          <w:position w:val="-8"/>
        </w:rPr>
        <w:drawing>
          <wp:inline distT="0" distB="0" distL="0" distR="0">
            <wp:extent cx="1008875" cy="259841"/>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1008875" cy="259841"/>
                    </a:xfrm>
                    <a:prstGeom prst="rect">
                      <a:avLst/>
                    </a:prstGeom>
                  </pic:spPr>
                </pic:pic>
              </a:graphicData>
            </a:graphic>
          </wp:inline>
        </w:drawing>
      </w:r>
    </w:p>
    <w:p>
      <w:pPr>
        <w:ind w:firstLine="925"/>
        <w:spacing w:before="106" w:line="39" w:lineRule="exact"/>
        <w:rPr/>
      </w:pPr>
      <w:r>
        <w:rPr/>
        <w:drawing>
          <wp:inline distT="0" distB="0" distL="0" distR="0">
            <wp:extent cx="5315640" cy="25281"/>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5315640" cy="25281"/>
                    </a:xfrm>
                    <a:prstGeom prst="rect">
                      <a:avLst/>
                    </a:prstGeom>
                  </pic:spPr>
                </pic:pic>
              </a:graphicData>
            </a:graphic>
          </wp:inline>
        </w:drawing>
      </w:r>
    </w:p>
    <w:p>
      <w:pPr>
        <w:pStyle w:val="BodyText"/>
        <w:ind w:left="976" w:right="982" w:firstLine="375"/>
        <w:spacing w:before="47" w:line="320" w:lineRule="auto"/>
        <w:rPr/>
      </w:pPr>
      <w:r>
        <w:rPr>
          <w:b/>
          <w:bCs/>
          <w:spacing w:val="-1"/>
        </w:rPr>
        <w:t>网络首发</w:t>
      </w:r>
      <w:r>
        <w:rPr>
          <w:spacing w:val="-1"/>
        </w:rPr>
        <w:t>：在编辑部工作流程中，稿件从录用到出版要经历录用定稿、排版定稿、整期汇编定稿等阶</w:t>
      </w:r>
      <w:r>
        <w:rPr>
          <w:spacing w:val="15"/>
        </w:rPr>
        <w:t xml:space="preserve"> </w:t>
      </w:r>
      <w:r>
        <w:rPr/>
        <w:t>段。录用定稿指内容已经确定，且通过同行评议、主编终审同意刊用的稿件。排版定稿指</w:t>
      </w:r>
      <w:r>
        <w:rPr>
          <w:spacing w:val="-1"/>
        </w:rPr>
        <w:t>录用定稿按照期</w:t>
      </w:r>
      <w:r>
        <w:rPr/>
        <w:t xml:space="preserve"> </w:t>
      </w:r>
      <w:r>
        <w:rPr/>
        <w:t>刊特定版式（包括网络呈现版式）排版后的稿件，可暂不确定出版年、卷、期和页码。整</w:t>
      </w:r>
      <w:r>
        <w:rPr>
          <w:spacing w:val="-1"/>
        </w:rPr>
        <w:t>期汇编定稿指出</w:t>
      </w:r>
      <w:r>
        <w:rPr/>
        <w:t xml:space="preserve"> </w:t>
      </w:r>
      <w:r>
        <w:rPr>
          <w:spacing w:val="-4"/>
        </w:rPr>
        <w:t>版年、卷、期、页码均已确定的印刷或数字出版的整期汇编</w:t>
      </w:r>
      <w:r>
        <w:rPr>
          <w:spacing w:val="-5"/>
        </w:rPr>
        <w:t>稿件。录用定稿网络首发稿件内容必须符合《出</w:t>
      </w:r>
      <w:r>
        <w:rPr/>
        <w:t xml:space="preserve">  </w:t>
      </w:r>
      <w:r>
        <w:rPr/>
        <w:t>版管理条例》和《期刊出版管理规定》的有关规定；学术研究成果具有创新性、科学性和</w:t>
      </w:r>
      <w:r>
        <w:rPr>
          <w:spacing w:val="-1"/>
        </w:rPr>
        <w:t>先进性，符合编</w:t>
      </w:r>
      <w:r>
        <w:rPr/>
        <w:t xml:space="preserve"> </w:t>
      </w:r>
      <w:r>
        <w:rPr>
          <w:spacing w:val="-1"/>
        </w:rPr>
        <w:t>辑部对刊文的录用要求，不存在学术不端行为及其他侵权行为；稿件内容应基本符合国家有关书刊编辑、</w:t>
      </w:r>
      <w:r>
        <w:rPr>
          <w:spacing w:val="6"/>
        </w:rPr>
        <w:t xml:space="preserve">  </w:t>
      </w:r>
      <w:r>
        <w:rPr>
          <w:spacing w:val="-1"/>
        </w:rPr>
        <w:t>出版的技术标准，正确使用和统一规范语言文字、符号、数字、外文字母、法定计量单位及地图标注等。</w:t>
      </w:r>
      <w:r>
        <w:rPr>
          <w:spacing w:val="6"/>
        </w:rPr>
        <w:t xml:space="preserve">  </w:t>
      </w:r>
      <w:r>
        <w:rPr>
          <w:spacing w:val="-3"/>
        </w:rPr>
        <w:t>为确保录用定稿网络首发的严肃性，录用定稿一经发布，不得修改论文题目、作者、机构名称和学术内容，</w:t>
      </w:r>
      <w:r>
        <w:rPr>
          <w:spacing w:val="5"/>
        </w:rPr>
        <w:t xml:space="preserve"> </w:t>
      </w:r>
      <w:r>
        <w:rPr>
          <w:spacing w:val="-2"/>
        </w:rPr>
        <w:t>只可基于编辑规范进行少量文字的修改。</w:t>
      </w:r>
    </w:p>
    <w:p>
      <w:pPr>
        <w:pStyle w:val="BodyText"/>
        <w:ind w:left="977" w:right="1031" w:firstLine="379"/>
        <w:spacing w:before="5" w:line="320" w:lineRule="auto"/>
        <w:jc w:val="both"/>
        <w:rPr/>
      </w:pPr>
      <w:r>
        <w:rPr>
          <w:b/>
          <w:bCs/>
          <w:spacing w:val="-1"/>
        </w:rPr>
        <w:t>出版确认</w:t>
      </w:r>
      <w:r>
        <w:rPr>
          <w:spacing w:val="-1"/>
        </w:rPr>
        <w:t>：纸质期刊编辑部通过与《中国学术期刊（光盘版）》电子杂志社有限公司签约，在《中国</w:t>
      </w:r>
      <w:r>
        <w:rPr>
          <w:spacing w:val="10"/>
        </w:rPr>
        <w:t xml:space="preserve"> </w:t>
      </w:r>
      <w:r>
        <w:rPr>
          <w:spacing w:val="-4"/>
        </w:rPr>
        <w:t>学术期刊（网络版）》出版传播平台上创办与纸质期刊内容一致的网络版，以单篇或整期出版形式，在印刷</w:t>
      </w:r>
      <w:r>
        <w:rPr>
          <w:spacing w:val="2"/>
        </w:rPr>
        <w:t xml:space="preserve"> </w:t>
      </w:r>
      <w:r>
        <w:rPr>
          <w:spacing w:val="-4"/>
        </w:rPr>
        <w:t>出版之前刊发论文的录用定稿、排版定稿、整期汇编定稿。因为《中国学术期刊（网络版）》是国家新闻出</w:t>
      </w:r>
      <w:r>
        <w:rPr>
          <w:spacing w:val="2"/>
        </w:rPr>
        <w:t xml:space="preserve"> </w:t>
      </w:r>
      <w:r>
        <w:rPr>
          <w:spacing w:val="-1"/>
        </w:rPr>
        <w:t>版广电总局批准的网络连续型出版物（</w:t>
      </w:r>
      <w:r>
        <w:rPr>
          <w:rFonts w:ascii="Times New Roman" w:hAnsi="Times New Roman" w:eastAsia="Times New Roman" w:cs="Times New Roman"/>
          <w:spacing w:val="-1"/>
        </w:rPr>
        <w:t>ISSN 2096-4188</w:t>
      </w:r>
      <w:r>
        <w:rPr>
          <w:rFonts w:ascii="Times New Roman" w:hAnsi="Times New Roman" w:eastAsia="Times New Roman" w:cs="Times New Roman"/>
          <w:spacing w:val="-24"/>
        </w:rPr>
        <w:t xml:space="preserve"> </w:t>
      </w:r>
      <w:r>
        <w:rPr>
          <w:spacing w:val="-1"/>
        </w:rPr>
        <w:t>，</w:t>
      </w:r>
      <w:r>
        <w:rPr>
          <w:rFonts w:ascii="Times New Roman" w:hAnsi="Times New Roman" w:eastAsia="Times New Roman" w:cs="Times New Roman"/>
          <w:spacing w:val="-1"/>
        </w:rPr>
        <w:t>CN</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11-6037/Z</w:t>
      </w:r>
      <w:r>
        <w:rPr>
          <w:spacing w:val="-47"/>
          <w:w w:val="98"/>
        </w:rPr>
        <w:t>），</w:t>
      </w:r>
      <w:r>
        <w:rPr>
          <w:spacing w:val="-1"/>
        </w:rPr>
        <w:t>所以签约期刊的网络版上网络首</w:t>
      </w:r>
      <w:r>
        <w:rPr/>
        <w:t xml:space="preserve"> </w:t>
      </w:r>
      <w:r>
        <w:rPr>
          <w:spacing w:val="-4"/>
        </w:rPr>
        <w:t>发论文视为正式出版。</w:t>
      </w:r>
    </w:p>
    <w:p>
      <w:pPr>
        <w:spacing w:line="320" w:lineRule="auto"/>
        <w:sectPr>
          <w:headerReference w:type="default" r:id="rId1"/>
          <w:pgSz w:w="11907" w:h="16839"/>
          <w:pgMar w:top="400" w:right="757" w:bottom="0" w:left="864" w:header="0" w:footer="0" w:gutter="0"/>
        </w:sectPr>
        <w:rPr/>
      </w:pPr>
    </w:p>
    <w:p>
      <w:pPr>
        <w:spacing w:line="183" w:lineRule="auto"/>
        <w:rPr>
          <w:rFonts w:ascii="Times New Roman" w:hAnsi="Times New Roman" w:eastAsia="Times New Roman" w:cs="Times New Roman"/>
          <w:sz w:val="18"/>
          <w:szCs w:val="18"/>
        </w:rPr>
      </w:pPr>
      <w:r>
        <w:rPr>
          <w:rFonts w:ascii="STSong" w:hAnsi="STSong" w:eastAsia="STSong" w:cs="STSong"/>
          <w:sz w:val="18"/>
          <w:szCs w:val="18"/>
          <w:spacing w:val="-2"/>
        </w:rPr>
        <w:t>网络首发时间：</w:t>
      </w:r>
      <w:r>
        <w:rPr>
          <w:rFonts w:ascii="Times New Roman" w:hAnsi="Times New Roman" w:eastAsia="Times New Roman" w:cs="Times New Roman"/>
          <w:sz w:val="18"/>
          <w:szCs w:val="18"/>
          <w:spacing w:val="-2"/>
        </w:rPr>
        <w:t>2023-04-25</w:t>
      </w:r>
      <w:r>
        <w:rPr>
          <w:rFonts w:ascii="Times New Roman" w:hAnsi="Times New Roman" w:eastAsia="Times New Roman" w:cs="Times New Roman"/>
          <w:sz w:val="18"/>
          <w:szCs w:val="18"/>
          <w:spacing w:val="30"/>
          <w:w w:val="102"/>
        </w:rPr>
        <w:t xml:space="preserve"> </w:t>
      </w:r>
      <w:r>
        <w:rPr>
          <w:rFonts w:ascii="Times New Roman" w:hAnsi="Times New Roman" w:eastAsia="Times New Roman" w:cs="Times New Roman"/>
          <w:sz w:val="18"/>
          <w:szCs w:val="18"/>
          <w:spacing w:val="-2"/>
        </w:rPr>
        <w:t>17:17:30</w:t>
      </w:r>
    </w:p>
    <w:p>
      <w:pPr>
        <w:spacing w:line="207" w:lineRule="auto"/>
        <w:rPr>
          <w:rFonts w:ascii="Times New Roman" w:hAnsi="Times New Roman" w:eastAsia="Times New Roman" w:cs="Times New Roman"/>
          <w:sz w:val="18"/>
          <w:szCs w:val="18"/>
        </w:rPr>
      </w:pPr>
      <w:r>
        <w:rPr>
          <w:rFonts w:ascii="STSong" w:hAnsi="STSong" w:eastAsia="STSong" w:cs="STSong"/>
          <w:sz w:val="18"/>
          <w:szCs w:val="18"/>
          <w:color w:val="0765AB"/>
        </w:rPr>
        <w:t>网络首发地址：</w:t>
      </w:r>
      <w:hyperlink w:history="true" r:id="rId9">
        <w:r>
          <w:rPr>
            <w:rFonts w:ascii="Times New Roman" w:hAnsi="Times New Roman" w:eastAsia="Times New Roman" w:cs="Times New Roman"/>
            <w:sz w:val="18"/>
            <w:szCs w:val="18"/>
            <w:color w:val="0765AB"/>
          </w:rPr>
          <w:t>https://kns.cnki.net/kcms/detail/11.3495.R.</w:t>
        </w:r>
        <w:r>
          <w:rPr>
            <w:rFonts w:ascii="Times New Roman" w:hAnsi="Times New Roman" w:eastAsia="Times New Roman" w:cs="Times New Roman"/>
            <w:sz w:val="18"/>
            <w:szCs w:val="18"/>
            <w:color w:val="0765AB"/>
            <w:spacing w:val="-1"/>
          </w:rPr>
          <w:t>20230425.1550.004.html</w:t>
        </w:r>
      </w:hyperlink>
    </w:p>
    <w:p>
      <w:pPr>
        <w:spacing w:line="251" w:lineRule="auto"/>
        <w:rPr>
          <w:rFonts w:ascii="Arial"/>
          <w:sz w:val="21"/>
        </w:rPr>
      </w:pPr>
      <w:r/>
    </w:p>
    <w:p>
      <w:pPr>
        <w:spacing w:line="251" w:lineRule="auto"/>
        <w:rPr>
          <w:rFonts w:ascii="Arial"/>
          <w:sz w:val="21"/>
        </w:rPr>
      </w:pPr>
      <w:r/>
    </w:p>
    <w:p>
      <w:pPr>
        <w:pStyle w:val="BodyText"/>
        <w:ind w:left="610"/>
        <w:spacing w:before="69" w:line="233" w:lineRule="auto"/>
        <w:rPr>
          <w:rFonts w:ascii="Times New Roman" w:hAnsi="Times New Roman" w:eastAsia="Times New Roman" w:cs="Times New Roman"/>
          <w:sz w:val="21"/>
          <w:szCs w:val="21"/>
        </w:rPr>
      </w:pPr>
      <w:r>
        <w:rPr>
          <w:sz w:val="21"/>
          <w:szCs w:val="21"/>
          <w:spacing w:val="-1"/>
        </w:rPr>
        <w:t>［手稿日期］ </w:t>
      </w:r>
      <w:r>
        <w:rPr>
          <w:rFonts w:ascii="Times New Roman" w:hAnsi="Times New Roman" w:eastAsia="Times New Roman" w:cs="Times New Roman"/>
          <w:sz w:val="21"/>
          <w:szCs w:val="21"/>
          <w:spacing w:val="-1"/>
        </w:rPr>
        <w:t>2022-12-25</w:t>
      </w:r>
    </w:p>
    <w:p>
      <w:pPr>
        <w:pStyle w:val="BodyText"/>
        <w:ind w:left="610"/>
        <w:spacing w:before="6" w:line="233" w:lineRule="auto"/>
        <w:rPr>
          <w:sz w:val="21"/>
          <w:szCs w:val="21"/>
        </w:rPr>
      </w:pPr>
      <w:r>
        <w:rPr>
          <w:sz w:val="21"/>
          <w:szCs w:val="21"/>
          <w:spacing w:val="-2"/>
        </w:rPr>
        <w:t>［基金项目］</w:t>
      </w:r>
      <w:r>
        <w:rPr>
          <w:sz w:val="21"/>
          <w:szCs w:val="21"/>
          <w:spacing w:val="40"/>
        </w:rPr>
        <w:t xml:space="preserve"> </w:t>
      </w:r>
      <w:r>
        <w:rPr>
          <w:sz w:val="21"/>
          <w:szCs w:val="21"/>
          <w:spacing w:val="-2"/>
        </w:rPr>
        <w:t>国家自然科学基金项目（</w:t>
      </w:r>
      <w:r>
        <w:rPr>
          <w:rFonts w:ascii="Times New Roman" w:hAnsi="Times New Roman" w:eastAsia="Times New Roman" w:cs="Times New Roman"/>
          <w:sz w:val="21"/>
          <w:szCs w:val="21"/>
          <w:spacing w:val="-2"/>
        </w:rPr>
        <w:t>82074264</w:t>
      </w:r>
      <w:r>
        <w:rPr>
          <w:sz w:val="21"/>
          <w:szCs w:val="21"/>
          <w:spacing w:val="-2"/>
        </w:rPr>
        <w:t>）</w:t>
      </w:r>
    </w:p>
    <w:p>
      <w:pPr>
        <w:pStyle w:val="BodyText"/>
        <w:ind w:left="610" w:right="793"/>
        <w:spacing w:before="8" w:line="239" w:lineRule="auto"/>
        <w:rPr>
          <w:rFonts w:ascii="Times New Roman" w:hAnsi="Times New Roman" w:eastAsia="Times New Roman" w:cs="Times New Roman"/>
          <w:sz w:val="21"/>
          <w:szCs w:val="21"/>
        </w:rPr>
      </w:pPr>
      <w:r>
        <w:rPr>
          <w:sz w:val="21"/>
          <w:szCs w:val="21"/>
        </w:rPr>
        <w:t>［第一作者］ 罗斌玉，在读博士，从事中西医结合防治心血管病研究，</w:t>
      </w:r>
      <w:r>
        <w:rPr>
          <w:rFonts w:ascii="Times New Roman" w:hAnsi="Times New Roman" w:eastAsia="Times New Roman" w:cs="Times New Roman"/>
          <w:sz w:val="21"/>
          <w:szCs w:val="21"/>
        </w:rPr>
        <w:t>E-mail</w:t>
      </w:r>
      <w:r>
        <w:rPr>
          <w:sz w:val="21"/>
          <w:szCs w:val="21"/>
        </w:rPr>
        <w:t>：</w:t>
      </w:r>
      <w:r>
        <w:rPr>
          <w:rFonts w:ascii="Times New Roman" w:hAnsi="Times New Roman" w:eastAsia="Times New Roman" w:cs="Times New Roman"/>
          <w:sz w:val="21"/>
          <w:szCs w:val="21"/>
        </w:rPr>
        <w:t>lby1214</w:t>
      </w:r>
      <w:r>
        <w:rPr>
          <w:rFonts w:ascii="Times New Roman" w:hAnsi="Times New Roman" w:eastAsia="Times New Roman" w:cs="Times New Roman"/>
          <w:sz w:val="21"/>
          <w:szCs w:val="21"/>
          <w:spacing w:val="-1"/>
        </w:rPr>
        <w:t>@hotmail.com</w:t>
      </w:r>
      <w:r>
        <w:rPr>
          <w:rFonts w:ascii="Times New Roman" w:hAnsi="Times New Roman" w:eastAsia="Times New Roman" w:cs="Times New Roman"/>
          <w:sz w:val="21"/>
          <w:szCs w:val="21"/>
        </w:rPr>
        <w:t xml:space="preserve"> </w:t>
      </w:r>
      <w:r>
        <w:rPr>
          <w:sz w:val="21"/>
          <w:szCs w:val="21"/>
        </w:rPr>
        <w:t>［通信作者］ 刘玥，博士，主任医师，博士生导</w:t>
      </w:r>
      <w:r>
        <w:rPr>
          <w:sz w:val="21"/>
          <w:szCs w:val="21"/>
          <w:spacing w:val="-1"/>
        </w:rPr>
        <w:t>师，从事中西医结合防治心血管病研究，</w:t>
      </w:r>
      <w:r>
        <w:rPr>
          <w:rFonts w:ascii="Times New Roman" w:hAnsi="Times New Roman" w:eastAsia="Times New Roman" w:cs="Times New Roman"/>
          <w:sz w:val="21"/>
          <w:szCs w:val="21"/>
          <w:spacing w:val="-1"/>
        </w:rPr>
        <w:t>Tel</w:t>
      </w:r>
      <w:r>
        <w:rPr>
          <w:sz w:val="21"/>
          <w:szCs w:val="21"/>
          <w:spacing w:val="-1"/>
        </w:rPr>
        <w:t>：</w:t>
      </w:r>
      <w:r>
        <w:rPr>
          <w:rFonts w:ascii="Times New Roman" w:hAnsi="Times New Roman" w:eastAsia="Times New Roman" w:cs="Times New Roman"/>
          <w:sz w:val="21"/>
          <w:szCs w:val="21"/>
          <w:spacing w:val="-1"/>
        </w:rPr>
        <w:t>010-</w:t>
      </w:r>
    </w:p>
    <w:p>
      <w:pPr>
        <w:pStyle w:val="BodyText"/>
        <w:ind w:left="609"/>
        <w:spacing w:line="212" w:lineRule="auto"/>
        <w:rPr>
          <w:sz w:val="21"/>
          <w:szCs w:val="21"/>
        </w:rPr>
      </w:pPr>
      <w:r>
        <w:rPr>
          <w:rFonts w:ascii="Times New Roman" w:hAnsi="Times New Roman" w:eastAsia="Times New Roman" w:cs="Times New Roman"/>
          <w:sz w:val="21"/>
          <w:szCs w:val="21"/>
        </w:rPr>
        <w:t>62835341</w:t>
      </w:r>
      <w:r>
        <w:rPr>
          <w:rFonts w:ascii="Times New Roman" w:hAnsi="Times New Roman" w:eastAsia="Times New Roman" w:cs="Times New Roman"/>
          <w:sz w:val="21"/>
          <w:szCs w:val="21"/>
          <w:spacing w:val="-26"/>
        </w:rPr>
        <w:t xml:space="preserve"> </w:t>
      </w:r>
      <w:r>
        <w:rPr>
          <w:sz w:val="21"/>
          <w:szCs w:val="21"/>
        </w:rPr>
        <w:t>，</w:t>
      </w:r>
      <w:r>
        <w:rPr>
          <w:rFonts w:ascii="Times New Roman" w:hAnsi="Times New Roman" w:eastAsia="Times New Roman" w:cs="Times New Roman"/>
          <w:sz w:val="21"/>
          <w:szCs w:val="21"/>
        </w:rPr>
        <w:t>E-mail</w:t>
      </w:r>
      <w:r>
        <w:rPr>
          <w:sz w:val="21"/>
          <w:szCs w:val="21"/>
        </w:rPr>
        <w:t>：</w:t>
      </w:r>
      <w:r>
        <w:rPr>
          <w:rFonts w:ascii="Times New Roman" w:hAnsi="Times New Roman" w:eastAsia="Times New Roman" w:cs="Times New Roman"/>
          <w:sz w:val="21"/>
          <w:szCs w:val="21"/>
        </w:rPr>
        <w:t>liuyue@188.</w:t>
      </w:r>
      <w:r>
        <w:rPr>
          <w:rFonts w:ascii="Times New Roman" w:hAnsi="Times New Roman" w:eastAsia="Times New Roman" w:cs="Times New Roman"/>
          <w:sz w:val="21"/>
          <w:szCs w:val="21"/>
          <w:spacing w:val="-1"/>
        </w:rPr>
        <w:t xml:space="preserve"> com</w:t>
      </w:r>
      <w:r>
        <w:rPr>
          <w:sz w:val="21"/>
          <w:szCs w:val="21"/>
          <w:spacing w:val="-1"/>
        </w:rPr>
        <w:t>；黄璐琦，中国工程院院士，从事中医药循证医学研究，</w:t>
      </w:r>
      <w:r>
        <w:rPr>
          <w:rFonts w:ascii="Times New Roman" w:hAnsi="Times New Roman" w:eastAsia="Times New Roman" w:cs="Times New Roman"/>
          <w:sz w:val="21"/>
          <w:szCs w:val="21"/>
          <w:spacing w:val="-1"/>
        </w:rPr>
        <w:t>E-mail</w:t>
      </w:r>
      <w:r>
        <w:rPr>
          <w:sz w:val="21"/>
          <w:szCs w:val="21"/>
          <w:spacing w:val="-1"/>
        </w:rPr>
        <w:t>：</w:t>
      </w:r>
    </w:p>
    <w:p>
      <w:pPr>
        <w:ind w:left="601"/>
        <w:spacing w:before="4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huangluqi01@126.com</w:t>
      </w:r>
    </w:p>
    <w:p>
      <w:pPr>
        <w:spacing w:line="293" w:lineRule="auto"/>
        <w:rPr>
          <w:rFonts w:ascii="Arial"/>
          <w:sz w:val="21"/>
        </w:rPr>
      </w:pPr>
      <w:r/>
    </w:p>
    <w:p>
      <w:pPr>
        <w:pStyle w:val="BodyText"/>
        <w:ind w:left="2172"/>
        <w:spacing w:before="69" w:line="220" w:lineRule="auto"/>
        <w:rPr>
          <w:sz w:val="21"/>
          <w:szCs w:val="21"/>
        </w:rPr>
      </w:pPr>
      <w:r>
        <w:rPr>
          <w:sz w:val="21"/>
          <w:szCs w:val="21"/>
          <w:b/>
          <w:bCs/>
          <w:spacing w:val="-2"/>
        </w:rPr>
        <w:t>冠心病与阻塞性睡眠呼吸暂停综合征：基于中医</w:t>
      </w:r>
      <w:r>
        <w:rPr>
          <w:rFonts w:ascii="Times New Roman" w:hAnsi="Times New Roman" w:eastAsia="Times New Roman" w:cs="Times New Roman"/>
          <w:sz w:val="21"/>
          <w:szCs w:val="21"/>
          <w:b/>
          <w:bCs/>
          <w:spacing w:val="-2"/>
        </w:rPr>
        <w:t>“</w:t>
      </w:r>
      <w:r>
        <w:rPr>
          <w:sz w:val="21"/>
          <w:szCs w:val="21"/>
          <w:b/>
          <w:bCs/>
          <w:spacing w:val="-2"/>
        </w:rPr>
        <w:t>心肺同治</w:t>
      </w:r>
      <w:r>
        <w:rPr>
          <w:rFonts w:ascii="Times New Roman" w:hAnsi="Times New Roman" w:eastAsia="Times New Roman" w:cs="Times New Roman"/>
          <w:sz w:val="21"/>
          <w:szCs w:val="21"/>
          <w:b/>
          <w:bCs/>
          <w:spacing w:val="-2"/>
        </w:rPr>
        <w:t>”</w:t>
      </w:r>
      <w:r>
        <w:rPr>
          <w:sz w:val="21"/>
          <w:szCs w:val="21"/>
          <w:b/>
          <w:bCs/>
          <w:spacing w:val="-2"/>
        </w:rPr>
        <w:t>的解读与思考</w:t>
      </w:r>
    </w:p>
    <w:p>
      <w:pPr>
        <w:pStyle w:val="BodyText"/>
        <w:ind w:left="2418"/>
        <w:spacing w:before="61" w:line="220" w:lineRule="auto"/>
        <w:rPr>
          <w:rFonts w:ascii="Times New Roman" w:hAnsi="Times New Roman" w:eastAsia="Times New Roman" w:cs="Times New Roman"/>
          <w:sz w:val="14"/>
          <w:szCs w:val="14"/>
        </w:rPr>
      </w:pPr>
      <w:r>
        <w:rPr>
          <w:sz w:val="21"/>
          <w:szCs w:val="21"/>
          <w:spacing w:val="-5"/>
        </w:rPr>
        <w:t>罗斌玉</w:t>
      </w:r>
      <w:r>
        <w:rPr>
          <w:sz w:val="21"/>
          <w:szCs w:val="21"/>
          <w:spacing w:val="-35"/>
        </w:rPr>
        <w:t xml:space="preserve"> </w:t>
      </w:r>
      <w:r>
        <w:rPr>
          <w:rFonts w:ascii="Times New Roman" w:hAnsi="Times New Roman" w:eastAsia="Times New Roman" w:cs="Times New Roman"/>
          <w:sz w:val="14"/>
          <w:szCs w:val="14"/>
          <w:spacing w:val="-5"/>
          <w:position w:val="7"/>
        </w:rPr>
        <w:t>1</w:t>
      </w:r>
      <w:r>
        <w:rPr>
          <w:sz w:val="21"/>
          <w:szCs w:val="21"/>
          <w:spacing w:val="-5"/>
        </w:rPr>
        <w:t>，朱梦梦</w:t>
      </w:r>
      <w:r>
        <w:rPr>
          <w:sz w:val="21"/>
          <w:szCs w:val="21"/>
          <w:spacing w:val="-36"/>
        </w:rPr>
        <w:t xml:space="preserve"> </w:t>
      </w:r>
      <w:r>
        <w:rPr>
          <w:rFonts w:ascii="Times New Roman" w:hAnsi="Times New Roman" w:eastAsia="Times New Roman" w:cs="Times New Roman"/>
          <w:sz w:val="14"/>
          <w:szCs w:val="14"/>
          <w:spacing w:val="-5"/>
          <w:position w:val="7"/>
        </w:rPr>
        <w:t>1</w:t>
      </w:r>
      <w:r>
        <w:rPr>
          <w:sz w:val="21"/>
          <w:szCs w:val="21"/>
          <w:spacing w:val="-5"/>
        </w:rPr>
        <w:t>，李逸雯</w:t>
      </w:r>
      <w:r>
        <w:rPr>
          <w:sz w:val="21"/>
          <w:szCs w:val="21"/>
          <w:spacing w:val="-36"/>
        </w:rPr>
        <w:t xml:space="preserve"> </w:t>
      </w:r>
      <w:r>
        <w:rPr>
          <w:rFonts w:ascii="Times New Roman" w:hAnsi="Times New Roman" w:eastAsia="Times New Roman" w:cs="Times New Roman"/>
          <w:sz w:val="14"/>
          <w:szCs w:val="14"/>
          <w:spacing w:val="-5"/>
          <w:position w:val="7"/>
        </w:rPr>
        <w:t>1</w:t>
      </w:r>
      <w:r>
        <w:rPr>
          <w:sz w:val="21"/>
          <w:szCs w:val="21"/>
          <w:spacing w:val="-5"/>
        </w:rPr>
        <w:t>，崔京</w:t>
      </w:r>
      <w:r>
        <w:rPr>
          <w:sz w:val="21"/>
          <w:szCs w:val="21"/>
          <w:spacing w:val="-26"/>
        </w:rPr>
        <w:t xml:space="preserve"> </w:t>
      </w:r>
      <w:r>
        <w:rPr>
          <w:rFonts w:ascii="Times New Roman" w:hAnsi="Times New Roman" w:eastAsia="Times New Roman" w:cs="Times New Roman"/>
          <w:sz w:val="14"/>
          <w:szCs w:val="14"/>
          <w:spacing w:val="-5"/>
          <w:position w:val="7"/>
        </w:rPr>
        <w:t>1</w:t>
      </w:r>
      <w:r>
        <w:rPr>
          <w:sz w:val="21"/>
          <w:szCs w:val="21"/>
          <w:spacing w:val="-5"/>
        </w:rPr>
        <w:t>，刘艳飞</w:t>
      </w:r>
      <w:r>
        <w:rPr>
          <w:sz w:val="21"/>
          <w:szCs w:val="21"/>
          <w:spacing w:val="-23"/>
        </w:rPr>
        <w:t xml:space="preserve"> </w:t>
      </w:r>
      <w:r>
        <w:rPr>
          <w:rFonts w:ascii="Times New Roman" w:hAnsi="Times New Roman" w:eastAsia="Times New Roman" w:cs="Times New Roman"/>
          <w:sz w:val="14"/>
          <w:szCs w:val="14"/>
          <w:spacing w:val="-6"/>
          <w:position w:val="7"/>
        </w:rPr>
        <w:t>1</w:t>
      </w:r>
      <w:r>
        <w:rPr>
          <w:rFonts w:ascii="Times New Roman" w:hAnsi="Times New Roman" w:eastAsia="Times New Roman" w:cs="Times New Roman"/>
          <w:sz w:val="14"/>
          <w:szCs w:val="14"/>
          <w:spacing w:val="-9"/>
          <w:position w:val="7"/>
        </w:rPr>
        <w:t xml:space="preserve"> </w:t>
      </w:r>
      <w:r>
        <w:rPr>
          <w:sz w:val="21"/>
          <w:szCs w:val="21"/>
          <w:spacing w:val="-6"/>
        </w:rPr>
        <w:t>，黄璐琦</w:t>
      </w:r>
      <w:r>
        <w:rPr>
          <w:sz w:val="21"/>
          <w:szCs w:val="21"/>
          <w:spacing w:val="-49"/>
        </w:rPr>
        <w:t xml:space="preserve"> </w:t>
      </w:r>
      <w:r>
        <w:rPr>
          <w:rFonts w:ascii="Times New Roman" w:hAnsi="Times New Roman" w:eastAsia="Times New Roman" w:cs="Times New Roman"/>
          <w:sz w:val="14"/>
          <w:szCs w:val="14"/>
          <w:spacing w:val="-6"/>
          <w:position w:val="7"/>
        </w:rPr>
        <w:t>2*</w:t>
      </w:r>
      <w:r>
        <w:rPr>
          <w:rFonts w:ascii="Times New Roman" w:hAnsi="Times New Roman" w:eastAsia="Times New Roman" w:cs="Times New Roman"/>
          <w:sz w:val="14"/>
          <w:szCs w:val="14"/>
          <w:spacing w:val="-9"/>
          <w:position w:val="7"/>
        </w:rPr>
        <w:t xml:space="preserve"> </w:t>
      </w:r>
      <w:r>
        <w:rPr>
          <w:sz w:val="21"/>
          <w:szCs w:val="21"/>
          <w:spacing w:val="-6"/>
        </w:rPr>
        <w:t>，刘玥</w:t>
      </w:r>
      <w:r>
        <w:rPr>
          <w:sz w:val="21"/>
          <w:szCs w:val="21"/>
          <w:spacing w:val="-36"/>
        </w:rPr>
        <w:t xml:space="preserve"> </w:t>
      </w:r>
      <w:r>
        <w:rPr>
          <w:rFonts w:ascii="Times New Roman" w:hAnsi="Times New Roman" w:eastAsia="Times New Roman" w:cs="Times New Roman"/>
          <w:sz w:val="14"/>
          <w:szCs w:val="14"/>
          <w:spacing w:val="-6"/>
          <w:position w:val="7"/>
        </w:rPr>
        <w:t>1*</w:t>
      </w:r>
    </w:p>
    <w:p>
      <w:pPr>
        <w:pStyle w:val="BodyText"/>
        <w:ind w:left="1054"/>
        <w:spacing w:before="62" w:line="233" w:lineRule="auto"/>
        <w:rPr>
          <w:sz w:val="21"/>
          <w:szCs w:val="21"/>
        </w:rPr>
      </w:pPr>
      <w:r>
        <w:rPr>
          <w:sz w:val="21"/>
          <w:szCs w:val="21"/>
          <w:spacing w:val="-2"/>
        </w:rPr>
        <w:t>（</w:t>
      </w:r>
      <w:r>
        <w:rPr>
          <w:rFonts w:ascii="Times New Roman" w:hAnsi="Times New Roman" w:eastAsia="Times New Roman" w:cs="Times New Roman"/>
          <w:sz w:val="21"/>
          <w:szCs w:val="21"/>
          <w:spacing w:val="-2"/>
        </w:rPr>
        <w:t>1.</w:t>
      </w:r>
      <w:r>
        <w:rPr>
          <w:rFonts w:ascii="Times New Roman" w:hAnsi="Times New Roman" w:eastAsia="Times New Roman" w:cs="Times New Roman"/>
          <w:sz w:val="21"/>
          <w:szCs w:val="21"/>
          <w:spacing w:val="34"/>
        </w:rPr>
        <w:t xml:space="preserve"> </w:t>
      </w:r>
      <w:r>
        <w:rPr>
          <w:sz w:val="21"/>
          <w:szCs w:val="21"/>
          <w:spacing w:val="-2"/>
        </w:rPr>
        <w:t>中国中医科学院西苑医院国家中医心血管病临床医学研究中心，北京 </w:t>
      </w:r>
      <w:r>
        <w:rPr>
          <w:rFonts w:ascii="Times New Roman" w:hAnsi="Times New Roman" w:eastAsia="Times New Roman" w:cs="Times New Roman"/>
          <w:sz w:val="21"/>
          <w:szCs w:val="21"/>
          <w:spacing w:val="-2"/>
        </w:rPr>
        <w:t>100091</w:t>
      </w:r>
      <w:r>
        <w:rPr>
          <w:rFonts w:ascii="Times New Roman" w:hAnsi="Times New Roman" w:eastAsia="Times New Roman" w:cs="Times New Roman"/>
          <w:sz w:val="21"/>
          <w:szCs w:val="21"/>
          <w:spacing w:val="-25"/>
        </w:rPr>
        <w:t xml:space="preserve"> </w:t>
      </w:r>
      <w:r>
        <w:rPr>
          <w:sz w:val="21"/>
          <w:szCs w:val="21"/>
          <w:spacing w:val="-2"/>
        </w:rPr>
        <w:t>；</w:t>
      </w:r>
      <w:r>
        <w:rPr>
          <w:rFonts w:ascii="Times New Roman" w:hAnsi="Times New Roman" w:eastAsia="Times New Roman" w:cs="Times New Roman"/>
          <w:sz w:val="21"/>
          <w:szCs w:val="21"/>
          <w:spacing w:val="-3"/>
        </w:rPr>
        <w:t>2.   </w:t>
      </w:r>
      <w:r>
        <w:rPr>
          <w:sz w:val="21"/>
          <w:szCs w:val="21"/>
          <w:spacing w:val="-3"/>
        </w:rPr>
        <w:t>中国中医科学院</w:t>
      </w:r>
    </w:p>
    <w:p>
      <w:pPr>
        <w:pStyle w:val="BodyText"/>
        <w:ind w:left="3566"/>
        <w:spacing w:before="48" w:line="233" w:lineRule="auto"/>
        <w:rPr>
          <w:sz w:val="21"/>
          <w:szCs w:val="21"/>
        </w:rPr>
      </w:pPr>
      <w:r>
        <w:rPr>
          <w:sz w:val="21"/>
          <w:szCs w:val="21"/>
          <w:spacing w:val="-2"/>
        </w:rPr>
        <w:t>中国中医药循证医学中心，北京，</w:t>
      </w:r>
      <w:r>
        <w:rPr>
          <w:rFonts w:ascii="Times New Roman" w:hAnsi="Times New Roman" w:eastAsia="Times New Roman" w:cs="Times New Roman"/>
          <w:sz w:val="21"/>
          <w:szCs w:val="21"/>
          <w:spacing w:val="-2"/>
        </w:rPr>
        <w:t>100078</w:t>
      </w:r>
      <w:r>
        <w:rPr>
          <w:sz w:val="21"/>
          <w:szCs w:val="21"/>
          <w:spacing w:val="-2"/>
        </w:rPr>
        <w:t>）</w:t>
      </w:r>
    </w:p>
    <w:p>
      <w:pPr>
        <w:pStyle w:val="BodyText"/>
        <w:ind w:left="607" w:right="214" w:firstLine="436"/>
        <w:spacing w:before="49" w:line="274" w:lineRule="auto"/>
        <w:jc w:val="both"/>
        <w:rPr>
          <w:sz w:val="21"/>
          <w:szCs w:val="21"/>
        </w:rPr>
      </w:pPr>
      <w:r>
        <w:pict>
          <v:shape id="_x0000_s8" style="position:absolute;margin-left:111.447pt;margin-top:41.1205pt;mso-position-vertical-relative:text;mso-position-horizontal-relative:text;width:326.65pt;height:330pt;z-index:-251651072;"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pict>
          <v:shape id="_x0000_s10" style="position:absolute;margin-left:111.447pt;margin-top:41.1205pt;mso-position-vertical-relative:text;mso-position-horizontal-relative:text;width:326.65pt;height:330pt;z-index:-251652096;"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rPr>
          <w:rFonts w:ascii="Times New Roman" w:hAnsi="Times New Roman" w:eastAsia="Times New Roman" w:cs="Times New Roman"/>
          <w:sz w:val="21"/>
          <w:szCs w:val="21"/>
          <w:b/>
          <w:bCs/>
          <w:spacing w:val="-1"/>
        </w:rPr>
        <w:t>[</w:t>
      </w:r>
      <w:r>
        <w:rPr>
          <w:sz w:val="21"/>
          <w:szCs w:val="21"/>
          <w:b/>
          <w:bCs/>
          <w:spacing w:val="-1"/>
        </w:rPr>
        <w:t>摘要</w:t>
      </w:r>
      <w:r>
        <w:rPr>
          <w:rFonts w:ascii="Times New Roman" w:hAnsi="Times New Roman" w:eastAsia="Times New Roman" w:cs="Times New Roman"/>
          <w:sz w:val="21"/>
          <w:szCs w:val="21"/>
          <w:b/>
          <w:bCs/>
          <w:spacing w:val="-1"/>
        </w:rPr>
        <w:t>]  </w:t>
      </w:r>
      <w:r>
        <w:rPr>
          <w:sz w:val="21"/>
          <w:szCs w:val="21"/>
          <w:spacing w:val="-1"/>
        </w:rPr>
        <w:t>随着超重与肥胖人群的不断增加，阻塞性睡</w:t>
      </w:r>
      <w:r>
        <w:rPr>
          <w:sz w:val="21"/>
          <w:szCs w:val="21"/>
          <w:spacing w:val="-2"/>
        </w:rPr>
        <w:t>眠呼吸暂停的发病率逐渐上升，且大多数合并冠心病</w:t>
      </w:r>
      <w:r>
        <w:rPr>
          <w:sz w:val="21"/>
          <w:szCs w:val="21"/>
        </w:rPr>
        <w:t xml:space="preserve"> </w:t>
      </w:r>
      <w:r>
        <w:rPr>
          <w:sz w:val="21"/>
          <w:szCs w:val="21"/>
        </w:rPr>
        <w:t>等心血管疾病，二者互相影响，严重危害患者健康，已经成为一个全球关注</w:t>
      </w:r>
      <w:r>
        <w:rPr>
          <w:sz w:val="21"/>
          <w:szCs w:val="21"/>
          <w:spacing w:val="-1"/>
        </w:rPr>
        <w:t>的重大公共卫生问题。积极探索</w:t>
      </w:r>
      <w:r>
        <w:rPr>
          <w:sz w:val="21"/>
          <w:szCs w:val="21"/>
        </w:rPr>
        <w:t xml:space="preserve"> </w:t>
      </w:r>
      <w:r>
        <w:rPr>
          <w:sz w:val="21"/>
          <w:szCs w:val="21"/>
          <w:spacing w:val="-3"/>
        </w:rPr>
        <w:t>中西医结合防治策略具有十分重要的临床意义。不少学者基于中医理论探讨两者关系后发现，二者</w:t>
      </w:r>
      <w:r>
        <w:rPr>
          <w:sz w:val="21"/>
          <w:szCs w:val="21"/>
          <w:spacing w:val="-4"/>
        </w:rPr>
        <w:t>分属</w:t>
      </w:r>
      <w:r>
        <w:rPr>
          <w:rFonts w:ascii="Times New Roman" w:hAnsi="Times New Roman" w:eastAsia="Times New Roman" w:cs="Times New Roman"/>
          <w:sz w:val="21"/>
          <w:szCs w:val="21"/>
          <w:spacing w:val="-4"/>
        </w:rPr>
        <w:t>“</w:t>
      </w:r>
      <w:r>
        <w:rPr>
          <w:sz w:val="21"/>
          <w:szCs w:val="21"/>
          <w:spacing w:val="-4"/>
        </w:rPr>
        <w:t>胸痹</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 xml:space="preserve"> </w:t>
      </w:r>
      <w:r>
        <w:rPr>
          <w:sz w:val="21"/>
          <w:szCs w:val="21"/>
        </w:rPr>
        <w:t>与</w:t>
      </w:r>
      <w:r>
        <w:rPr>
          <w:rFonts w:ascii="Times New Roman" w:hAnsi="Times New Roman" w:eastAsia="Times New Roman" w:cs="Times New Roman"/>
          <w:sz w:val="21"/>
          <w:szCs w:val="21"/>
        </w:rPr>
        <w:t>“</w:t>
      </w:r>
      <w:r>
        <w:rPr>
          <w:sz w:val="21"/>
          <w:szCs w:val="21"/>
        </w:rPr>
        <w:t>鼾症</w:t>
      </w:r>
      <w:r>
        <w:rPr>
          <w:rFonts w:ascii="Times New Roman" w:hAnsi="Times New Roman" w:eastAsia="Times New Roman" w:cs="Times New Roman"/>
          <w:sz w:val="21"/>
          <w:szCs w:val="21"/>
        </w:rPr>
        <w:t>”</w:t>
      </w:r>
      <w:r>
        <w:rPr>
          <w:sz w:val="21"/>
          <w:szCs w:val="21"/>
        </w:rPr>
        <w:t>的范畴，其并病发生与心肺两脏生理功能异常密切相关，心不主血，致瘀血内生，肺不主气，致痰</w:t>
      </w:r>
      <w:r>
        <w:rPr>
          <w:sz w:val="21"/>
          <w:szCs w:val="21"/>
          <w:spacing w:val="11"/>
        </w:rPr>
        <w:t xml:space="preserve"> </w:t>
      </w:r>
      <w:r>
        <w:rPr>
          <w:sz w:val="21"/>
          <w:szCs w:val="21"/>
          <w:spacing w:val="-3"/>
        </w:rPr>
        <w:t>浊内阻，</w:t>
      </w:r>
      <w:r>
        <w:rPr>
          <w:rFonts w:ascii="Times New Roman" w:hAnsi="Times New Roman" w:eastAsia="Times New Roman" w:cs="Times New Roman"/>
          <w:sz w:val="21"/>
          <w:szCs w:val="21"/>
          <w:spacing w:val="-3"/>
        </w:rPr>
        <w:t>“</w:t>
      </w:r>
      <w:r>
        <w:rPr>
          <w:sz w:val="21"/>
          <w:szCs w:val="21"/>
          <w:spacing w:val="-3"/>
        </w:rPr>
        <w:t>痰瘀互结</w:t>
      </w:r>
      <w:r>
        <w:rPr>
          <w:rFonts w:ascii="Times New Roman" w:hAnsi="Times New Roman" w:eastAsia="Times New Roman" w:cs="Times New Roman"/>
          <w:sz w:val="21"/>
          <w:szCs w:val="21"/>
          <w:spacing w:val="-3"/>
        </w:rPr>
        <w:t>”</w:t>
      </w:r>
      <w:r>
        <w:rPr>
          <w:sz w:val="21"/>
          <w:szCs w:val="21"/>
          <w:spacing w:val="-3"/>
        </w:rPr>
        <w:t>留于胸前而致</w:t>
      </w:r>
      <w:r>
        <w:rPr>
          <w:rFonts w:ascii="Times New Roman" w:hAnsi="Times New Roman" w:eastAsia="Times New Roman" w:cs="Times New Roman"/>
          <w:sz w:val="21"/>
          <w:szCs w:val="21"/>
          <w:spacing w:val="-3"/>
        </w:rPr>
        <w:t>“</w:t>
      </w:r>
      <w:r>
        <w:rPr>
          <w:sz w:val="21"/>
          <w:szCs w:val="21"/>
          <w:spacing w:val="-3"/>
        </w:rPr>
        <w:t>胸痹</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5"/>
        </w:rPr>
        <w:t xml:space="preserve"> </w:t>
      </w:r>
      <w:r>
        <w:rPr>
          <w:sz w:val="21"/>
          <w:szCs w:val="21"/>
          <w:spacing w:val="-3"/>
        </w:rPr>
        <w:t>，阻于气道而致</w:t>
      </w:r>
      <w:r>
        <w:rPr>
          <w:rFonts w:ascii="Times New Roman" w:hAnsi="Times New Roman" w:eastAsia="Times New Roman" w:cs="Times New Roman"/>
          <w:sz w:val="21"/>
          <w:szCs w:val="21"/>
          <w:spacing w:val="-3"/>
        </w:rPr>
        <w:t>“</w:t>
      </w:r>
      <w:r>
        <w:rPr>
          <w:sz w:val="21"/>
          <w:szCs w:val="21"/>
          <w:spacing w:val="-3"/>
        </w:rPr>
        <w:t>鼾症</w:t>
      </w:r>
      <w:r>
        <w:rPr>
          <w:rFonts w:ascii="Times New Roman" w:hAnsi="Times New Roman" w:eastAsia="Times New Roman" w:cs="Times New Roman"/>
          <w:sz w:val="21"/>
          <w:szCs w:val="21"/>
          <w:spacing w:val="-3"/>
        </w:rPr>
        <w:t>”</w:t>
      </w:r>
      <w:r>
        <w:rPr>
          <w:sz w:val="21"/>
          <w:szCs w:val="21"/>
          <w:spacing w:val="-3"/>
        </w:rPr>
        <w:t>。基于此，本文从中医</w:t>
      </w:r>
      <w:r>
        <w:rPr>
          <w:rFonts w:ascii="Times New Roman" w:hAnsi="Times New Roman" w:eastAsia="Times New Roman" w:cs="Times New Roman"/>
          <w:sz w:val="21"/>
          <w:szCs w:val="21"/>
          <w:spacing w:val="-3"/>
        </w:rPr>
        <w:t>“</w:t>
      </w:r>
      <w:r>
        <w:rPr>
          <w:sz w:val="21"/>
          <w:szCs w:val="21"/>
          <w:spacing w:val="-3"/>
        </w:rPr>
        <w:t>心肺相关</w:t>
      </w:r>
      <w:r>
        <w:rPr>
          <w:rFonts w:ascii="Times New Roman" w:hAnsi="Times New Roman" w:eastAsia="Times New Roman" w:cs="Times New Roman"/>
          <w:sz w:val="21"/>
          <w:szCs w:val="21"/>
          <w:spacing w:val="-3"/>
        </w:rPr>
        <w:t>”</w:t>
      </w:r>
      <w:r>
        <w:rPr>
          <w:sz w:val="21"/>
          <w:szCs w:val="21"/>
          <w:spacing w:val="-3"/>
        </w:rPr>
        <w:t>出发，深入</w:t>
      </w:r>
      <w:r>
        <w:rPr>
          <w:sz w:val="21"/>
          <w:szCs w:val="21"/>
        </w:rPr>
        <w:t xml:space="preserve"> </w:t>
      </w:r>
      <w:r>
        <w:rPr>
          <w:shd w:val="clear" w:fill="FFFFFE"/>
          <w:sz w:val="21"/>
          <w:szCs w:val="21"/>
        </w:rPr>
        <w:t>探讨了冠心病与阻塞性睡眠呼吸暂停综合征的中西医发病机制的内在联系</w:t>
      </w:r>
      <w:r>
        <w:rPr>
          <w:shd w:val="clear" w:fill="FFFFFE"/>
          <w:sz w:val="21"/>
          <w:szCs w:val="21"/>
          <w:spacing w:val="-1"/>
        </w:rPr>
        <w:t>，提出心肺同治、活血化痰为二者</w:t>
      </w:r>
      <w:r>
        <w:rPr>
          <w:sz w:val="21"/>
          <w:szCs w:val="21"/>
        </w:rPr>
        <w:t xml:space="preserve"> </w:t>
      </w:r>
      <w:r>
        <w:rPr>
          <w:sz w:val="21"/>
          <w:szCs w:val="21"/>
          <w:spacing w:val="-1"/>
        </w:rPr>
        <w:t>并病防治的重要策略，以期为冠心病合并阻塞性睡眠呼吸暂停的临床防治治疗提供理论依据。</w:t>
      </w:r>
    </w:p>
    <w:p>
      <w:pPr>
        <w:pStyle w:val="BodyText"/>
        <w:ind w:left="1044"/>
        <w:spacing w:line="218" w:lineRule="auto"/>
        <w:rPr>
          <w:sz w:val="21"/>
          <w:szCs w:val="21"/>
        </w:rPr>
      </w:pPr>
      <w:r>
        <w:rPr>
          <w:rFonts w:ascii="Times New Roman" w:hAnsi="Times New Roman" w:eastAsia="Times New Roman" w:cs="Times New Roman"/>
          <w:sz w:val="21"/>
          <w:szCs w:val="21"/>
          <w:b/>
          <w:bCs/>
          <w:spacing w:val="-1"/>
        </w:rPr>
        <w:t>[</w:t>
      </w:r>
      <w:r>
        <w:rPr>
          <w:sz w:val="21"/>
          <w:szCs w:val="21"/>
          <w:b/>
          <w:bCs/>
          <w:spacing w:val="-1"/>
        </w:rPr>
        <w:t>关键词</w:t>
      </w:r>
      <w:r>
        <w:rPr>
          <w:rFonts w:ascii="Times New Roman" w:hAnsi="Times New Roman" w:eastAsia="Times New Roman" w:cs="Times New Roman"/>
          <w:sz w:val="21"/>
          <w:szCs w:val="21"/>
          <w:b/>
          <w:bCs/>
          <w:spacing w:val="-1"/>
        </w:rPr>
        <w:t>]  </w:t>
      </w:r>
      <w:r>
        <w:rPr>
          <w:sz w:val="21"/>
          <w:szCs w:val="21"/>
          <w:spacing w:val="-1"/>
        </w:rPr>
        <w:t>冠心病；阻塞性睡眠呼吸暂停；心肺相关；心肺同治；中西医结合</w:t>
      </w:r>
    </w:p>
    <w:p>
      <w:pPr>
        <w:pStyle w:val="BodyText"/>
        <w:ind w:left="1030"/>
        <w:spacing w:before="64" w:line="233"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60288" behindDoc="1" locked="0" layoutInCell="1" allowOverlap="1">
                <wp:simplePos x="0" y="0"/>
                <wp:positionH relativeFrom="column">
                  <wp:posOffset>647788</wp:posOffset>
                </wp:positionH>
                <wp:positionV relativeFrom="paragraph">
                  <wp:posOffset>8872</wp:posOffset>
                </wp:positionV>
                <wp:extent cx="5080000" cy="186054"/>
                <wp:effectExtent l="0" t="0" r="0" b="0"/>
                <wp:wrapNone/>
                <wp:docPr id="10" name="Rect 10"/>
                <wp:cNvGraphicFramePr/>
                <a:graphic>
                  <a:graphicData uri="http://schemas.microsoft.com/office/word/2010/wordprocessingShape">
                    <wps:wsp>
                      <wps:cNvPr id="10" name="Rect 10"/>
                      <wps:cNvSpPr/>
                      <wps:spPr>
                        <a:xfrm>
                          <a:off x="647788" y="8872"/>
                          <a:ext cx="5080000" cy="18605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 style="position:absolute;margin-left:51.007pt;margin-top:0.698644pt;mso-position-vertical-relative:text;mso-position-horizontal-relative:text;width:400pt;height:14.65pt;z-index:-251656192;" fillcolor="#FFFFFF" filled="true" stroked="false"/>
            </w:pict>
          </mc:Fallback>
        </mc:AlternateContent>
      </w:r>
      <w:r>
        <w:rPr>
          <w:sz w:val="21"/>
          <w:szCs w:val="21"/>
        </w:rPr>
        <w:t>［中图分类号］ </w:t>
      </w:r>
      <w:r>
        <w:rPr>
          <w:rFonts w:ascii="Times New Roman" w:hAnsi="Times New Roman" w:eastAsia="Times New Roman" w:cs="Times New Roman"/>
          <w:sz w:val="21"/>
          <w:szCs w:val="21"/>
        </w:rPr>
        <w:t>R2-0</w:t>
      </w:r>
      <w:r>
        <w:rPr>
          <w:sz w:val="21"/>
          <w:szCs w:val="21"/>
        </w:rPr>
        <w:t>；</w:t>
      </w:r>
      <w:r>
        <w:rPr>
          <w:rFonts w:ascii="Times New Roman" w:hAnsi="Times New Roman" w:eastAsia="Times New Roman" w:cs="Times New Roman"/>
          <w:sz w:val="21"/>
          <w:szCs w:val="21"/>
        </w:rPr>
        <w:t>R22</w:t>
      </w:r>
      <w:r>
        <w:rPr>
          <w:sz w:val="21"/>
          <w:szCs w:val="21"/>
        </w:rPr>
        <w:t>；</w:t>
      </w:r>
      <w:r>
        <w:rPr>
          <w:rFonts w:ascii="Times New Roman" w:hAnsi="Times New Roman" w:eastAsia="Times New Roman" w:cs="Times New Roman"/>
          <w:sz w:val="21"/>
          <w:szCs w:val="21"/>
        </w:rPr>
        <w:t>R285</w:t>
      </w:r>
      <w:r>
        <w:rPr>
          <w:rFonts w:ascii="Times New Roman" w:hAnsi="Times New Roman" w:eastAsia="Times New Roman" w:cs="Times New Roman"/>
          <w:sz w:val="21"/>
          <w:szCs w:val="21"/>
          <w:spacing w:val="-1"/>
        </w:rPr>
        <w:t>.5</w:t>
      </w:r>
      <w:r>
        <w:rPr>
          <w:rFonts w:ascii="Times New Roman" w:hAnsi="Times New Roman" w:eastAsia="Times New Roman" w:cs="Times New Roman"/>
          <w:sz w:val="21"/>
          <w:szCs w:val="21"/>
          <w:spacing w:val="-27"/>
        </w:rPr>
        <w:t xml:space="preserve"> </w:t>
      </w:r>
      <w:r>
        <w:rPr>
          <w:sz w:val="21"/>
          <w:szCs w:val="21"/>
          <w:spacing w:val="-1"/>
        </w:rPr>
        <w:t>；</w:t>
      </w:r>
      <w:r>
        <w:rPr>
          <w:rFonts w:ascii="Times New Roman" w:hAnsi="Times New Roman" w:eastAsia="Times New Roman" w:cs="Times New Roman"/>
          <w:sz w:val="21"/>
          <w:szCs w:val="21"/>
          <w:spacing w:val="-1"/>
        </w:rPr>
        <w:t>R2-031</w:t>
      </w:r>
      <w:r>
        <w:rPr>
          <w:sz w:val="21"/>
          <w:szCs w:val="21"/>
          <w:spacing w:val="-1"/>
        </w:rPr>
        <w:t>；</w:t>
      </w:r>
      <w:r>
        <w:rPr>
          <w:rFonts w:ascii="Times New Roman" w:hAnsi="Times New Roman" w:eastAsia="Times New Roman" w:cs="Times New Roman"/>
          <w:sz w:val="21"/>
          <w:szCs w:val="21"/>
          <w:spacing w:val="-1"/>
        </w:rPr>
        <w:t>R541.4</w:t>
      </w:r>
      <w:r>
        <w:rPr>
          <w:sz w:val="21"/>
          <w:szCs w:val="21"/>
          <w:spacing w:val="-1"/>
        </w:rPr>
        <w:t>；</w:t>
      </w:r>
      <w:r>
        <w:rPr>
          <w:rFonts w:ascii="Times New Roman" w:hAnsi="Times New Roman" w:eastAsia="Times New Roman" w:cs="Times New Roman"/>
          <w:sz w:val="21"/>
          <w:szCs w:val="21"/>
          <w:spacing w:val="-1"/>
        </w:rPr>
        <w:t>R714.253  </w:t>
      </w:r>
      <w:r>
        <w:rPr>
          <w:sz w:val="21"/>
          <w:szCs w:val="21"/>
          <w:spacing w:val="-1"/>
        </w:rPr>
        <w:t>［文献标识码］ </w:t>
      </w:r>
      <w:r>
        <w:rPr>
          <w:rFonts w:ascii="Times New Roman" w:hAnsi="Times New Roman" w:eastAsia="Times New Roman" w:cs="Times New Roman"/>
          <w:sz w:val="21"/>
          <w:szCs w:val="21"/>
          <w:spacing w:val="-1"/>
        </w:rPr>
        <w:t>A</w:t>
      </w:r>
    </w:p>
    <w:p>
      <w:pPr>
        <w:pStyle w:val="BodyText"/>
        <w:ind w:left="1030"/>
        <w:spacing w:before="47" w:line="212" w:lineRule="auto"/>
        <w:rPr>
          <w:rFonts w:ascii="Times New Roman" w:hAnsi="Times New Roman" w:eastAsia="Times New Roman" w:cs="Times New Roman"/>
          <w:sz w:val="21"/>
          <w:szCs w:val="21"/>
        </w:rPr>
      </w:pPr>
      <w:r>
        <w:rPr>
          <w:sz w:val="21"/>
          <w:szCs w:val="21"/>
        </w:rPr>
        <w:t>［</w:t>
      </w:r>
      <w:r>
        <w:rPr>
          <w:rFonts w:ascii="Times New Roman" w:hAnsi="Times New Roman" w:eastAsia="Times New Roman" w:cs="Times New Roman"/>
          <w:sz w:val="21"/>
          <w:szCs w:val="21"/>
        </w:rPr>
        <w:t>doi</w:t>
      </w:r>
      <w:r>
        <w:rPr>
          <w:sz w:val="21"/>
          <w:szCs w:val="21"/>
        </w:rPr>
        <w:t>］</w:t>
      </w:r>
      <w:r>
        <w:rPr>
          <w:rFonts w:ascii="Times New Roman" w:hAnsi="Times New Roman" w:eastAsia="Times New Roman" w:cs="Times New Roman"/>
          <w:sz w:val="21"/>
          <w:szCs w:val="21"/>
        </w:rPr>
        <w:t>10.13422/j.cnki.sy</w:t>
      </w:r>
      <w:r>
        <w:rPr>
          <w:rFonts w:ascii="Times New Roman" w:hAnsi="Times New Roman" w:eastAsia="Times New Roman" w:cs="Times New Roman"/>
          <w:sz w:val="21"/>
          <w:szCs w:val="21"/>
          <w:spacing w:val="-1"/>
        </w:rPr>
        <w:t>fjx.20232199</w:t>
      </w:r>
    </w:p>
    <w:p>
      <w:pPr>
        <w:spacing w:line="358" w:lineRule="auto"/>
        <w:rPr>
          <w:rFonts w:ascii="Arial"/>
          <w:sz w:val="21"/>
        </w:rPr>
      </w:pPr>
      <w:r/>
    </w:p>
    <w:p>
      <w:pPr>
        <w:ind w:left="842"/>
        <w:spacing w:before="61" w:line="189"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61312" behindDoc="1" locked="0" layoutInCell="1" allowOverlap="1">
                <wp:simplePos x="0" y="0"/>
                <wp:positionH relativeFrom="column">
                  <wp:posOffset>529678</wp:posOffset>
                </wp:positionH>
                <wp:positionV relativeFrom="paragraph">
                  <wp:posOffset>-17715</wp:posOffset>
                </wp:positionV>
                <wp:extent cx="6033134" cy="177800"/>
                <wp:effectExtent l="0" t="0" r="0" b="0"/>
                <wp:wrapNone/>
                <wp:docPr id="12" name="Rect 12"/>
                <wp:cNvGraphicFramePr/>
                <a:graphic>
                  <a:graphicData uri="http://schemas.microsoft.com/office/word/2010/wordprocessingShape">
                    <wps:wsp>
                      <wps:cNvPr id="12" name="Rect 12"/>
                      <wps:cNvSpPr/>
                      <wps:spPr>
                        <a:xfrm>
                          <a:off x="529678" y="-17715"/>
                          <a:ext cx="6033134" cy="177800"/>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 style="position:absolute;margin-left:41.707pt;margin-top:-1.39494pt;mso-position-vertical-relative:text;mso-position-horizontal-relative:text;width:475.05pt;height:14pt;z-index:-251655168;" fillcolor="#FFFFFF" filled="true" stroked="false"/>
            </w:pict>
          </mc:Fallback>
        </mc:AlternateContent>
      </w:r>
      <w:r>
        <w:rPr>
          <w:rFonts w:ascii="Times New Roman" w:hAnsi="Times New Roman" w:eastAsia="Times New Roman" w:cs="Times New Roman"/>
          <w:sz w:val="21"/>
          <w:szCs w:val="21"/>
          <w:b/>
          <w:bCs/>
        </w:rPr>
        <w:t>Coronary heart disease</w:t>
      </w:r>
      <w:r>
        <w:rPr>
          <w:rFonts w:ascii="Times New Roman" w:hAnsi="Times New Roman" w:eastAsia="Times New Roman" w:cs="Times New Roman"/>
          <w:sz w:val="21"/>
          <w:szCs w:val="21"/>
          <w:b/>
          <w:bCs/>
          <w:spacing w:val="-1"/>
        </w:rPr>
        <w:t xml:space="preserve"> and obstructive sleep</w:t>
      </w:r>
      <w:r>
        <w:rPr>
          <w:rFonts w:ascii="Times New Roman" w:hAnsi="Times New Roman" w:eastAsia="Times New Roman" w:cs="Times New Roman"/>
          <w:sz w:val="21"/>
          <w:szCs w:val="21"/>
          <w:b/>
          <w:bCs/>
          <w:spacing w:val="10"/>
        </w:rPr>
        <w:t xml:space="preserve"> </w:t>
      </w:r>
      <w:r>
        <w:rPr>
          <w:rFonts w:ascii="Times New Roman" w:hAnsi="Times New Roman" w:eastAsia="Times New Roman" w:cs="Times New Roman"/>
          <w:sz w:val="21"/>
          <w:szCs w:val="21"/>
          <w:b/>
          <w:bCs/>
          <w:spacing w:val="-1"/>
        </w:rPr>
        <w:t>apnea</w:t>
      </w:r>
      <w:r>
        <w:rPr>
          <w:rFonts w:ascii="Times New Roman" w:hAnsi="Times New Roman" w:eastAsia="Times New Roman" w:cs="Times New Roman"/>
          <w:sz w:val="21"/>
          <w:szCs w:val="21"/>
          <w:b/>
          <w:bCs/>
          <w:spacing w:val="9"/>
        </w:rPr>
        <w:t xml:space="preserve"> </w:t>
      </w:r>
      <w:r>
        <w:rPr>
          <w:rFonts w:ascii="Times New Roman" w:hAnsi="Times New Roman" w:eastAsia="Times New Roman" w:cs="Times New Roman"/>
          <w:sz w:val="21"/>
          <w:szCs w:val="21"/>
          <w:b/>
          <w:bCs/>
          <w:spacing w:val="-1"/>
        </w:rPr>
        <w:t>syndrome: interpretation</w:t>
      </w:r>
      <w:r>
        <w:rPr>
          <w:rFonts w:ascii="Times New Roman" w:hAnsi="Times New Roman" w:eastAsia="Times New Roman" w:cs="Times New Roman"/>
          <w:sz w:val="21"/>
          <w:szCs w:val="21"/>
          <w:b/>
          <w:bCs/>
          <w:spacing w:val="9"/>
        </w:rPr>
        <w:t xml:space="preserve"> </w:t>
      </w:r>
      <w:r>
        <w:rPr>
          <w:rFonts w:ascii="Times New Roman" w:hAnsi="Times New Roman" w:eastAsia="Times New Roman" w:cs="Times New Roman"/>
          <w:sz w:val="21"/>
          <w:szCs w:val="21"/>
          <w:b/>
          <w:bCs/>
          <w:spacing w:val="-1"/>
        </w:rPr>
        <w:t>and</w:t>
      </w:r>
      <w:r>
        <w:rPr>
          <w:rFonts w:ascii="Times New Roman" w:hAnsi="Times New Roman" w:eastAsia="Times New Roman" w:cs="Times New Roman"/>
          <w:sz w:val="21"/>
          <w:szCs w:val="21"/>
          <w:b/>
          <w:bCs/>
          <w:spacing w:val="7"/>
        </w:rPr>
        <w:t xml:space="preserve"> </w:t>
      </w:r>
      <w:r>
        <w:rPr>
          <w:rFonts w:ascii="Times New Roman" w:hAnsi="Times New Roman" w:eastAsia="Times New Roman" w:cs="Times New Roman"/>
          <w:sz w:val="21"/>
          <w:szCs w:val="21"/>
          <w:b/>
          <w:bCs/>
          <w:spacing w:val="-1"/>
        </w:rPr>
        <w:t>reflection</w:t>
      </w:r>
      <w:r>
        <w:rPr>
          <w:rFonts w:ascii="Times New Roman" w:hAnsi="Times New Roman" w:eastAsia="Times New Roman" w:cs="Times New Roman"/>
          <w:sz w:val="21"/>
          <w:szCs w:val="21"/>
          <w:b/>
          <w:bCs/>
          <w:spacing w:val="4"/>
        </w:rPr>
        <w:t xml:space="preserve"> </w:t>
      </w:r>
      <w:r>
        <w:rPr>
          <w:rFonts w:ascii="Times New Roman" w:hAnsi="Times New Roman" w:eastAsia="Times New Roman" w:cs="Times New Roman"/>
          <w:sz w:val="21"/>
          <w:szCs w:val="21"/>
          <w:b/>
          <w:bCs/>
          <w:spacing w:val="-1"/>
        </w:rPr>
        <w:t>based</w:t>
      </w:r>
      <w:r>
        <w:rPr>
          <w:rFonts w:ascii="Times New Roman" w:hAnsi="Times New Roman" w:eastAsia="Times New Roman" w:cs="Times New Roman"/>
          <w:sz w:val="21"/>
          <w:szCs w:val="21"/>
          <w:b/>
          <w:bCs/>
          <w:spacing w:val="8"/>
        </w:rPr>
        <w:t xml:space="preserve"> </w:t>
      </w:r>
      <w:r>
        <w:rPr>
          <w:rFonts w:ascii="Times New Roman" w:hAnsi="Times New Roman" w:eastAsia="Times New Roman" w:cs="Times New Roman"/>
          <w:sz w:val="21"/>
          <w:szCs w:val="21"/>
          <w:b/>
          <w:bCs/>
          <w:spacing w:val="-1"/>
        </w:rPr>
        <w:t>on</w:t>
      </w:r>
      <w:r>
        <w:rPr>
          <w:rFonts w:ascii="Times New Roman" w:hAnsi="Times New Roman" w:eastAsia="Times New Roman" w:cs="Times New Roman"/>
          <w:sz w:val="21"/>
          <w:szCs w:val="21"/>
          <w:b/>
          <w:bCs/>
          <w:spacing w:val="4"/>
        </w:rPr>
        <w:t xml:space="preserve"> </w:t>
      </w:r>
      <w:r>
        <w:rPr>
          <w:rFonts w:ascii="Times New Roman" w:hAnsi="Times New Roman" w:eastAsia="Times New Roman" w:cs="Times New Roman"/>
          <w:sz w:val="21"/>
          <w:szCs w:val="21"/>
          <w:b/>
          <w:bCs/>
          <w:spacing w:val="-1"/>
        </w:rPr>
        <w:t>the</w:t>
      </w:r>
    </w:p>
    <w:p>
      <w:pPr>
        <w:ind w:left="3022"/>
        <w:spacing w:before="121" w:line="189"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62336" behindDoc="1" locked="0" layoutInCell="1" allowOverlap="1">
                <wp:simplePos x="0" y="0"/>
                <wp:positionH relativeFrom="column">
                  <wp:posOffset>1907628</wp:posOffset>
                </wp:positionH>
                <wp:positionV relativeFrom="paragraph">
                  <wp:posOffset>21281</wp:posOffset>
                </wp:positionV>
                <wp:extent cx="3211829" cy="177800"/>
                <wp:effectExtent l="0" t="0" r="0" b="0"/>
                <wp:wrapNone/>
                <wp:docPr id="14" name="Rect 14"/>
                <wp:cNvGraphicFramePr/>
                <a:graphic>
                  <a:graphicData uri="http://schemas.microsoft.com/office/word/2010/wordprocessingShape">
                    <wps:wsp>
                      <wps:cNvPr id="14" name="Rect 14"/>
                      <wps:cNvSpPr/>
                      <wps:spPr>
                        <a:xfrm>
                          <a:off x="1907628" y="21281"/>
                          <a:ext cx="3211829" cy="177800"/>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6" style="position:absolute;margin-left:150.207pt;margin-top:1.67574pt;mso-position-vertical-relative:text;mso-position-horizontal-relative:text;width:252.9pt;height:14pt;z-index:-251654144;" fillcolor="#FFFFFF" filled="true" stroked="false"/>
            </w:pict>
          </mc:Fallback>
        </mc:AlternateContent>
      </w:r>
      <w:r>
        <w:rPr>
          <w:rFonts w:ascii="Times New Roman" w:hAnsi="Times New Roman" w:eastAsia="Times New Roman" w:cs="Times New Roman"/>
          <w:sz w:val="21"/>
          <w:szCs w:val="21"/>
          <w:b/>
          <w:bCs/>
        </w:rPr>
        <w:t>"heart-lung co-therapy" in traditio</w:t>
      </w:r>
      <w:r>
        <w:rPr>
          <w:rFonts w:ascii="Times New Roman" w:hAnsi="Times New Roman" w:eastAsia="Times New Roman" w:cs="Times New Roman"/>
          <w:sz w:val="21"/>
          <w:szCs w:val="21"/>
          <w:b/>
          <w:bCs/>
          <w:spacing w:val="-1"/>
        </w:rPr>
        <w:t>nal Chinese medicine</w:t>
      </w:r>
    </w:p>
    <w:p>
      <w:pPr>
        <w:ind w:left="1024"/>
        <w:spacing w:before="87" w:line="217"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63360" behindDoc="1" locked="0" layoutInCell="1" allowOverlap="1">
                <wp:simplePos x="0" y="0"/>
                <wp:positionH relativeFrom="column">
                  <wp:posOffset>647788</wp:posOffset>
                </wp:positionH>
                <wp:positionV relativeFrom="paragraph">
                  <wp:posOffset>21787</wp:posOffset>
                </wp:positionV>
                <wp:extent cx="5183504" cy="177164"/>
                <wp:effectExtent l="0" t="0" r="0" b="0"/>
                <wp:wrapNone/>
                <wp:docPr id="16" name="Rect 16"/>
                <wp:cNvGraphicFramePr/>
                <a:graphic>
                  <a:graphicData uri="http://schemas.microsoft.com/office/word/2010/wordprocessingShape">
                    <wps:wsp>
                      <wps:cNvPr id="16" name="Rect 16"/>
                      <wps:cNvSpPr/>
                      <wps:spPr>
                        <a:xfrm>
                          <a:off x="647788" y="21787"/>
                          <a:ext cx="5183504" cy="17716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8" style="position:absolute;margin-left:51.007pt;margin-top:1.71553pt;mso-position-vertical-relative:text;mso-position-horizontal-relative:text;width:408.15pt;height:13.95pt;z-index:-251653120;" fillcolor="#FFFFFF" filled="true" stroked="false"/>
            </w:pict>
          </mc:Fallback>
        </mc:AlternateContent>
      </w:r>
      <w:r>
        <w:rPr>
          <w:rFonts w:ascii="Times New Roman" w:hAnsi="Times New Roman" w:eastAsia="Times New Roman" w:cs="Times New Roman"/>
          <w:sz w:val="21"/>
          <w:szCs w:val="21"/>
          <w:spacing w:val="-1"/>
        </w:rPr>
        <w:t>LUO Binyu</w:t>
      </w:r>
      <w:r>
        <w:rPr>
          <w:rFonts w:ascii="Times New Roman" w:hAnsi="Times New Roman" w:eastAsia="Times New Roman" w:cs="Times New Roman"/>
          <w:sz w:val="14"/>
          <w:szCs w:val="14"/>
          <w:spacing w:val="-1"/>
          <w:position w:val="7"/>
        </w:rPr>
        <w:t>1</w:t>
      </w:r>
      <w:r>
        <w:rPr>
          <w:rFonts w:ascii="Times New Roman" w:hAnsi="Times New Roman" w:eastAsia="Times New Roman" w:cs="Times New Roman"/>
          <w:sz w:val="21"/>
          <w:szCs w:val="21"/>
          <w:spacing w:val="-1"/>
        </w:rPr>
        <w:t>, ZHU Mengmeng</w:t>
      </w:r>
      <w:r>
        <w:rPr>
          <w:rFonts w:ascii="Times New Roman" w:hAnsi="Times New Roman" w:eastAsia="Times New Roman" w:cs="Times New Roman"/>
          <w:sz w:val="14"/>
          <w:szCs w:val="14"/>
          <w:spacing w:val="-1"/>
          <w:position w:val="7"/>
        </w:rPr>
        <w:t>1</w:t>
      </w:r>
      <w:r>
        <w:rPr>
          <w:rFonts w:ascii="Times New Roman" w:hAnsi="Times New Roman" w:eastAsia="Times New Roman" w:cs="Times New Roman"/>
          <w:sz w:val="21"/>
          <w:szCs w:val="21"/>
          <w:spacing w:val="-1"/>
        </w:rPr>
        <w:t>, LI Yiwen</w:t>
      </w:r>
      <w:r>
        <w:rPr>
          <w:rFonts w:ascii="Times New Roman" w:hAnsi="Times New Roman" w:eastAsia="Times New Roman" w:cs="Times New Roman"/>
          <w:sz w:val="14"/>
          <w:szCs w:val="14"/>
          <w:spacing w:val="-1"/>
          <w:position w:val="7"/>
        </w:rPr>
        <w:t>1</w:t>
      </w:r>
      <w:r>
        <w:rPr>
          <w:rFonts w:ascii="Times New Roman" w:hAnsi="Times New Roman" w:eastAsia="Times New Roman" w:cs="Times New Roman"/>
          <w:sz w:val="21"/>
          <w:szCs w:val="21"/>
          <w:spacing w:val="-1"/>
        </w:rPr>
        <w:t>, CUI Jing</w:t>
      </w:r>
      <w:r>
        <w:rPr>
          <w:rFonts w:ascii="Times New Roman" w:hAnsi="Times New Roman" w:eastAsia="Times New Roman" w:cs="Times New Roman"/>
          <w:sz w:val="14"/>
          <w:szCs w:val="14"/>
          <w:spacing w:val="-1"/>
          <w:position w:val="7"/>
        </w:rPr>
        <w:t>1</w:t>
      </w:r>
      <w:r>
        <w:rPr>
          <w:rFonts w:ascii="Times New Roman" w:hAnsi="Times New Roman" w:eastAsia="Times New Roman" w:cs="Times New Roman"/>
          <w:sz w:val="21"/>
          <w:szCs w:val="21"/>
          <w:spacing w:val="-1"/>
        </w:rPr>
        <w:t>, LIU Yanfei</w:t>
      </w:r>
      <w:r>
        <w:rPr>
          <w:rFonts w:ascii="Times New Roman" w:hAnsi="Times New Roman" w:eastAsia="Times New Roman" w:cs="Times New Roman"/>
          <w:sz w:val="14"/>
          <w:szCs w:val="14"/>
          <w:spacing w:val="-1"/>
          <w:position w:val="7"/>
        </w:rPr>
        <w:t>1</w:t>
      </w:r>
      <w:r>
        <w:rPr>
          <w:rFonts w:ascii="Times New Roman" w:hAnsi="Times New Roman" w:eastAsia="Times New Roman" w:cs="Times New Roman"/>
          <w:sz w:val="21"/>
          <w:szCs w:val="21"/>
          <w:spacing w:val="-1"/>
        </w:rPr>
        <w:t>, HUANG Luqi</w:t>
      </w:r>
      <w:r>
        <w:rPr>
          <w:rFonts w:ascii="Times New Roman" w:hAnsi="Times New Roman" w:eastAsia="Times New Roman" w:cs="Times New Roman"/>
          <w:sz w:val="14"/>
          <w:szCs w:val="14"/>
          <w:spacing w:val="-1"/>
          <w:position w:val="7"/>
        </w:rPr>
        <w:t>2*</w:t>
      </w:r>
      <w:r>
        <w:rPr>
          <w:rFonts w:ascii="Times New Roman" w:hAnsi="Times New Roman" w:eastAsia="Times New Roman" w:cs="Times New Roman"/>
          <w:sz w:val="21"/>
          <w:szCs w:val="21"/>
          <w:spacing w:val="-1"/>
        </w:rPr>
        <w:t>, LIU Yue</w:t>
      </w:r>
      <w:r>
        <w:rPr>
          <w:rFonts w:ascii="Times New Roman" w:hAnsi="Times New Roman" w:eastAsia="Times New Roman" w:cs="Times New Roman"/>
          <w:sz w:val="14"/>
          <w:szCs w:val="14"/>
          <w:spacing w:val="-1"/>
          <w:position w:val="7"/>
        </w:rPr>
        <w:t>1</w:t>
      </w:r>
      <w:r>
        <w:rPr>
          <w:rFonts w:ascii="Times New Roman" w:hAnsi="Times New Roman" w:eastAsia="Times New Roman" w:cs="Times New Roman"/>
          <w:sz w:val="14"/>
          <w:szCs w:val="14"/>
          <w:spacing w:val="-19"/>
          <w:position w:val="7"/>
        </w:rPr>
        <w:t xml:space="preserve"> </w:t>
      </w:r>
      <w:r>
        <w:rPr>
          <w:rFonts w:ascii="Times New Roman" w:hAnsi="Times New Roman" w:eastAsia="Times New Roman" w:cs="Times New Roman"/>
          <w:sz w:val="21"/>
          <w:szCs w:val="21"/>
          <w:spacing w:val="-1"/>
        </w:rPr>
        <w:t>*</w:t>
      </w:r>
    </w:p>
    <w:p>
      <w:pPr>
        <w:pStyle w:val="BodyText"/>
        <w:ind w:left="599" w:right="260" w:firstLine="428"/>
        <w:spacing w:before="117" w:line="280"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(1. </w:t>
      </w:r>
      <w:r>
        <w:rPr>
          <w:shd w:val="clear" w:fill="FFFFFE"/>
          <w:rFonts w:ascii="Times New Roman" w:hAnsi="Times New Roman" w:eastAsia="Times New Roman" w:cs="Times New Roman"/>
          <w:sz w:val="21"/>
          <w:szCs w:val="21"/>
        </w:rPr>
        <w:t>National</w:t>
      </w:r>
      <w:r>
        <w:rPr>
          <w:shd w:val="clear" w:fill="FFFFFE"/>
          <w:rFonts w:ascii="Times New Roman" w:hAnsi="Times New Roman" w:eastAsia="Times New Roman" w:cs="Times New Roman"/>
          <w:sz w:val="21"/>
          <w:szCs w:val="21"/>
          <w:spacing w:val="33"/>
          <w:w w:val="101"/>
        </w:rPr>
        <w:t xml:space="preserve"> </w:t>
      </w:r>
      <w:r>
        <w:rPr>
          <w:shd w:val="clear" w:fill="FFFFFE"/>
          <w:rFonts w:ascii="Times New Roman" w:hAnsi="Times New Roman" w:eastAsia="Times New Roman" w:cs="Times New Roman"/>
          <w:sz w:val="21"/>
          <w:szCs w:val="21"/>
        </w:rPr>
        <w:t>Clinical</w:t>
      </w:r>
      <w:r>
        <w:rPr>
          <w:shd w:val="clear" w:fill="FFFFFE"/>
          <w:rFonts w:ascii="Times New Roman" w:hAnsi="Times New Roman" w:eastAsia="Times New Roman" w:cs="Times New Roman"/>
          <w:sz w:val="21"/>
          <w:szCs w:val="21"/>
          <w:spacing w:val="30"/>
          <w:w w:val="101"/>
        </w:rPr>
        <w:t xml:space="preserve"> </w:t>
      </w:r>
      <w:r>
        <w:rPr>
          <w:shd w:val="clear" w:fill="FFFFFE"/>
          <w:rFonts w:ascii="Times New Roman" w:hAnsi="Times New Roman" w:eastAsia="Times New Roman" w:cs="Times New Roman"/>
          <w:sz w:val="21"/>
          <w:szCs w:val="21"/>
        </w:rPr>
        <w:t>Research</w:t>
      </w:r>
      <w:r>
        <w:rPr>
          <w:shd w:val="clear" w:fill="FFFFFE"/>
          <w:rFonts w:ascii="Times New Roman" w:hAnsi="Times New Roman" w:eastAsia="Times New Roman" w:cs="Times New Roman"/>
          <w:sz w:val="21"/>
          <w:szCs w:val="21"/>
          <w:spacing w:val="33"/>
        </w:rPr>
        <w:t xml:space="preserve"> </w:t>
      </w:r>
      <w:r>
        <w:rPr>
          <w:shd w:val="clear" w:fill="FFFFFE"/>
          <w:rFonts w:ascii="Times New Roman" w:hAnsi="Times New Roman" w:eastAsia="Times New Roman" w:cs="Times New Roman"/>
          <w:sz w:val="21"/>
          <w:szCs w:val="21"/>
        </w:rPr>
        <w:t>Center</w:t>
      </w:r>
      <w:r>
        <w:rPr>
          <w:shd w:val="clear" w:fill="FFFFFE"/>
          <w:rFonts w:ascii="Times New Roman" w:hAnsi="Times New Roman" w:eastAsia="Times New Roman" w:cs="Times New Roman"/>
          <w:sz w:val="21"/>
          <w:szCs w:val="21"/>
          <w:spacing w:val="33"/>
          <w:w w:val="101"/>
        </w:rPr>
        <w:t xml:space="preserve"> </w:t>
      </w:r>
      <w:r>
        <w:rPr>
          <w:shd w:val="clear" w:fill="FFFFFE"/>
          <w:rFonts w:ascii="Times New Roman" w:hAnsi="Times New Roman" w:eastAsia="Times New Roman" w:cs="Times New Roman"/>
          <w:sz w:val="21"/>
          <w:szCs w:val="21"/>
          <w:spacing w:val="-1"/>
        </w:rPr>
        <w:t>for</w:t>
      </w:r>
      <w:r>
        <w:rPr>
          <w:shd w:val="clear" w:fill="FFFFFE"/>
          <w:rFonts w:ascii="Times New Roman" w:hAnsi="Times New Roman" w:eastAsia="Times New Roman" w:cs="Times New Roman"/>
          <w:sz w:val="21"/>
          <w:szCs w:val="21"/>
          <w:spacing w:val="32"/>
          <w:w w:val="101"/>
        </w:rPr>
        <w:t xml:space="preserve"> </w:t>
      </w:r>
      <w:r>
        <w:rPr>
          <w:shd w:val="clear" w:fill="FFFFFE"/>
          <w:rFonts w:ascii="Times New Roman" w:hAnsi="Times New Roman" w:eastAsia="Times New Roman" w:cs="Times New Roman"/>
          <w:sz w:val="21"/>
          <w:szCs w:val="21"/>
          <w:spacing w:val="-1"/>
        </w:rPr>
        <w:t>Cardiovascular</w:t>
      </w:r>
      <w:r>
        <w:rPr>
          <w:shd w:val="clear" w:fill="FFFFFE"/>
          <w:rFonts w:ascii="Times New Roman" w:hAnsi="Times New Roman" w:eastAsia="Times New Roman" w:cs="Times New Roman"/>
          <w:sz w:val="21"/>
          <w:szCs w:val="21"/>
          <w:spacing w:val="27"/>
          <w:w w:val="101"/>
        </w:rPr>
        <w:t xml:space="preserve"> </w:t>
      </w:r>
      <w:r>
        <w:rPr>
          <w:shd w:val="clear" w:fill="FFFFFE"/>
          <w:rFonts w:ascii="Times New Roman" w:hAnsi="Times New Roman" w:eastAsia="Times New Roman" w:cs="Times New Roman"/>
          <w:sz w:val="21"/>
          <w:szCs w:val="21"/>
          <w:spacing w:val="-1"/>
        </w:rPr>
        <w:t>Diseases</w:t>
      </w:r>
      <w:r>
        <w:rPr>
          <w:shd w:val="clear" w:fill="FFFFFE"/>
          <w:rFonts w:ascii="Times New Roman" w:hAnsi="Times New Roman" w:eastAsia="Times New Roman" w:cs="Times New Roman"/>
          <w:sz w:val="21"/>
          <w:szCs w:val="21"/>
          <w:spacing w:val="33"/>
          <w:w w:val="101"/>
        </w:rPr>
        <w:t xml:space="preserve"> </w:t>
      </w:r>
      <w:r>
        <w:rPr>
          <w:shd w:val="clear" w:fill="FFFFFE"/>
          <w:rFonts w:ascii="Times New Roman" w:hAnsi="Times New Roman" w:eastAsia="Times New Roman" w:cs="Times New Roman"/>
          <w:sz w:val="21"/>
          <w:szCs w:val="21"/>
          <w:spacing w:val="-1"/>
        </w:rPr>
        <w:t>of Traditional</w:t>
      </w:r>
      <w:r>
        <w:rPr>
          <w:shd w:val="clear" w:fill="FFFFFE"/>
          <w:rFonts w:ascii="Times New Roman" w:hAnsi="Times New Roman" w:eastAsia="Times New Roman" w:cs="Times New Roman"/>
          <w:sz w:val="21"/>
          <w:szCs w:val="21"/>
          <w:spacing w:val="33"/>
          <w:w w:val="101"/>
        </w:rPr>
        <w:t xml:space="preserve"> </w:t>
      </w:r>
      <w:r>
        <w:rPr>
          <w:shd w:val="clear" w:fill="FFFFFE"/>
          <w:rFonts w:ascii="Times New Roman" w:hAnsi="Times New Roman" w:eastAsia="Times New Roman" w:cs="Times New Roman"/>
          <w:sz w:val="21"/>
          <w:szCs w:val="21"/>
          <w:spacing w:val="-1"/>
        </w:rPr>
        <w:t>Chinese</w:t>
      </w:r>
      <w:r>
        <w:rPr>
          <w:shd w:val="clear" w:fill="FFFFFE"/>
          <w:rFonts w:ascii="Times New Roman" w:hAnsi="Times New Roman" w:eastAsia="Times New Roman" w:cs="Times New Roman"/>
          <w:sz w:val="21"/>
          <w:szCs w:val="21"/>
          <w:spacing w:val="29"/>
          <w:w w:val="101"/>
        </w:rPr>
        <w:t xml:space="preserve"> </w:t>
      </w:r>
      <w:r>
        <w:rPr>
          <w:shd w:val="clear" w:fill="FFFFFE"/>
          <w:rFonts w:ascii="Times New Roman" w:hAnsi="Times New Roman" w:eastAsia="Times New Roman" w:cs="Times New Roman"/>
          <w:sz w:val="21"/>
          <w:szCs w:val="21"/>
          <w:spacing w:val="-1"/>
        </w:rPr>
        <w:t>Medicine</w:t>
      </w:r>
      <w:r>
        <w:rPr>
          <w:shd w:val="clear" w:fill="FFFFFE"/>
          <w:rFonts w:ascii="Times New Roman" w:hAnsi="Times New Roman" w:eastAsia="Times New Roman" w:cs="Times New Roman"/>
          <w:sz w:val="21"/>
          <w:szCs w:val="21"/>
          <w:spacing w:val="-22"/>
        </w:rPr>
        <w:t xml:space="preserve"> </w:t>
      </w:r>
      <w:r>
        <w:rPr>
          <w:shd w:val="clear" w:fill="FFFFFE"/>
          <w:sz w:val="21"/>
          <w:szCs w:val="21"/>
          <w:spacing w:val="-1"/>
        </w:rPr>
        <w:t>，</w:t>
      </w:r>
      <w:r>
        <w:rPr>
          <w:shd w:val="clear" w:fill="FFFFFE"/>
          <w:rFonts w:ascii="Times New Roman" w:hAnsi="Times New Roman" w:eastAsia="Times New Roman" w:cs="Times New Roman"/>
          <w:sz w:val="21"/>
          <w:szCs w:val="21"/>
          <w:spacing w:val="-1"/>
        </w:rPr>
        <w:t>Xiyuan</w:t>
      </w:r>
      <w:r>
        <w:rPr>
          <w:rFonts w:ascii="Times New Roman" w:hAnsi="Times New Roman" w:eastAsia="Times New Roman" w:cs="Times New Roman"/>
          <w:sz w:val="21"/>
          <w:szCs w:val="21"/>
        </w:rPr>
        <w:t xml:space="preserve"> </w:t>
      </w:r>
      <w:r>
        <w:rPr>
          <w:shd w:val="clear" w:fill="FFFFFE"/>
          <w:rFonts w:ascii="Times New Roman" w:hAnsi="Times New Roman" w:eastAsia="Times New Roman" w:cs="Times New Roman"/>
          <w:sz w:val="21"/>
          <w:szCs w:val="21"/>
          <w:spacing w:val="-1"/>
        </w:rPr>
        <w:t>Hospital</w:t>
      </w:r>
      <w:r>
        <w:rPr>
          <w:shd w:val="clear" w:fill="FFFFFE"/>
          <w:rFonts w:ascii="Times New Roman" w:hAnsi="Times New Roman" w:eastAsia="Times New Roman" w:cs="Times New Roman"/>
          <w:sz w:val="21"/>
          <w:szCs w:val="21"/>
          <w:spacing w:val="33"/>
          <w:w w:val="101"/>
        </w:rPr>
        <w:t xml:space="preserve"> </w:t>
      </w:r>
      <w:r>
        <w:rPr>
          <w:shd w:val="clear" w:fill="FFFFFE"/>
          <w:rFonts w:ascii="Times New Roman" w:hAnsi="Times New Roman" w:eastAsia="Times New Roman" w:cs="Times New Roman"/>
          <w:sz w:val="21"/>
          <w:szCs w:val="21"/>
          <w:spacing w:val="-1"/>
        </w:rPr>
        <w:t>of China Academy</w:t>
      </w:r>
      <w:r>
        <w:rPr>
          <w:shd w:val="clear" w:fill="FFFFFE"/>
          <w:rFonts w:ascii="Times New Roman" w:hAnsi="Times New Roman" w:eastAsia="Times New Roman" w:cs="Times New Roman"/>
          <w:sz w:val="21"/>
          <w:szCs w:val="21"/>
          <w:spacing w:val="22"/>
          <w:w w:val="101"/>
        </w:rPr>
        <w:t xml:space="preserve"> </w:t>
      </w:r>
      <w:r>
        <w:rPr>
          <w:shd w:val="clear" w:fill="FFFFFE"/>
          <w:rFonts w:ascii="Times New Roman" w:hAnsi="Times New Roman" w:eastAsia="Times New Roman" w:cs="Times New Roman"/>
          <w:sz w:val="21"/>
          <w:szCs w:val="21"/>
          <w:spacing w:val="-1"/>
        </w:rPr>
        <w:t>of Chinese</w:t>
      </w:r>
      <w:r>
        <w:rPr>
          <w:shd w:val="clear" w:fill="FFFFFE"/>
          <w:rFonts w:ascii="Times New Roman" w:hAnsi="Times New Roman" w:eastAsia="Times New Roman" w:cs="Times New Roman"/>
          <w:sz w:val="21"/>
          <w:szCs w:val="21"/>
          <w:spacing w:val="17"/>
        </w:rPr>
        <w:t xml:space="preserve"> </w:t>
      </w:r>
      <w:r>
        <w:rPr>
          <w:shd w:val="clear" w:fill="FFFFFE"/>
          <w:rFonts w:ascii="Times New Roman" w:hAnsi="Times New Roman" w:eastAsia="Times New Roman" w:cs="Times New Roman"/>
          <w:sz w:val="21"/>
          <w:szCs w:val="21"/>
          <w:spacing w:val="-1"/>
        </w:rPr>
        <w:t>Medical</w:t>
      </w:r>
      <w:r>
        <w:rPr>
          <w:shd w:val="clear" w:fill="FFFFFE"/>
          <w:rFonts w:ascii="Times New Roman" w:hAnsi="Times New Roman" w:eastAsia="Times New Roman" w:cs="Times New Roman"/>
          <w:sz w:val="21"/>
          <w:szCs w:val="21"/>
          <w:spacing w:val="28"/>
        </w:rPr>
        <w:t xml:space="preserve"> </w:t>
      </w:r>
      <w:r>
        <w:rPr>
          <w:shd w:val="clear" w:fill="FFFFFE"/>
          <w:rFonts w:ascii="Times New Roman" w:hAnsi="Times New Roman" w:eastAsia="Times New Roman" w:cs="Times New Roman"/>
          <w:sz w:val="21"/>
          <w:szCs w:val="21"/>
          <w:spacing w:val="-1"/>
        </w:rPr>
        <w:t>Sciences</w:t>
      </w:r>
      <w:r>
        <w:rPr>
          <w:shd w:val="clear" w:fill="FFFFFE"/>
          <w:rFonts w:ascii="Times New Roman" w:hAnsi="Times New Roman" w:eastAsia="Times New Roman" w:cs="Times New Roman"/>
          <w:sz w:val="21"/>
          <w:szCs w:val="21"/>
          <w:spacing w:val="-24"/>
        </w:rPr>
        <w:t xml:space="preserve"> </w:t>
      </w:r>
      <w:r>
        <w:rPr>
          <w:shd w:val="clear" w:fill="FFFFFE"/>
          <w:sz w:val="21"/>
          <w:szCs w:val="21"/>
          <w:spacing w:val="-1"/>
        </w:rPr>
        <w:t>，</w:t>
      </w:r>
      <w:r>
        <w:rPr>
          <w:shd w:val="clear" w:fill="FFFFFE"/>
          <w:rFonts w:ascii="Times New Roman" w:hAnsi="Times New Roman" w:eastAsia="Times New Roman" w:cs="Times New Roman"/>
          <w:sz w:val="21"/>
          <w:szCs w:val="21"/>
          <w:spacing w:val="-1"/>
        </w:rPr>
        <w:t>Beijing</w:t>
      </w:r>
      <w:r>
        <w:rPr>
          <w:shd w:val="clear" w:fill="FFFFFE"/>
          <w:rFonts w:ascii="Times New Roman" w:hAnsi="Times New Roman" w:eastAsia="Times New Roman" w:cs="Times New Roman"/>
          <w:sz w:val="21"/>
          <w:szCs w:val="21"/>
          <w:spacing w:val="39"/>
        </w:rPr>
        <w:t xml:space="preserve"> </w:t>
      </w:r>
      <w:r>
        <w:rPr>
          <w:shd w:val="clear" w:fill="FFFFFE"/>
          <w:rFonts w:ascii="Times New Roman" w:hAnsi="Times New Roman" w:eastAsia="Times New Roman" w:cs="Times New Roman"/>
          <w:sz w:val="21"/>
          <w:szCs w:val="21"/>
          <w:spacing w:val="-1"/>
        </w:rPr>
        <w:t>100091,</w:t>
      </w:r>
      <w:r>
        <w:rPr>
          <w:shd w:val="clear" w:fill="FFFFFE"/>
          <w:rFonts w:ascii="Times New Roman" w:hAnsi="Times New Roman" w:eastAsia="Times New Roman" w:cs="Times New Roman"/>
          <w:sz w:val="21"/>
          <w:szCs w:val="21"/>
          <w:spacing w:val="22"/>
          <w:w w:val="101"/>
        </w:rPr>
        <w:t xml:space="preserve"> </w:t>
      </w:r>
      <w:r>
        <w:rPr>
          <w:shd w:val="clear" w:fill="FFFFFE"/>
          <w:rFonts w:ascii="Times New Roman" w:hAnsi="Times New Roman" w:eastAsia="Times New Roman" w:cs="Times New Roman"/>
          <w:sz w:val="21"/>
          <w:szCs w:val="21"/>
          <w:spacing w:val="-1"/>
        </w:rPr>
        <w:t>China</w:t>
      </w:r>
      <w:r>
        <w:rPr>
          <w:shd w:val="clear" w:fill="FFFFFE"/>
          <w:sz w:val="21"/>
          <w:szCs w:val="21"/>
          <w:spacing w:val="-1"/>
        </w:rPr>
        <w:t>；</w:t>
      </w:r>
      <w:r>
        <w:rPr>
          <w:shd w:val="clear" w:fill="FFFFFE"/>
          <w:rFonts w:ascii="Times New Roman" w:hAnsi="Times New Roman" w:eastAsia="Times New Roman" w:cs="Times New Roman"/>
          <w:sz w:val="21"/>
          <w:szCs w:val="21"/>
          <w:spacing w:val="-1"/>
        </w:rPr>
        <w:t>2.</w:t>
      </w:r>
      <w:r>
        <w:rPr>
          <w:shd w:val="clear" w:fill="FFFFFE"/>
          <w:rFonts w:ascii="Times New Roman" w:hAnsi="Times New Roman" w:eastAsia="Times New Roman" w:cs="Times New Roman"/>
          <w:sz w:val="21"/>
          <w:szCs w:val="21"/>
          <w:spacing w:val="22"/>
          <w:w w:val="101"/>
        </w:rPr>
        <w:t xml:space="preserve"> </w:t>
      </w:r>
      <w:r>
        <w:rPr>
          <w:shd w:val="clear" w:fill="FFFFFE"/>
          <w:rFonts w:ascii="Times New Roman" w:hAnsi="Times New Roman" w:eastAsia="Times New Roman" w:cs="Times New Roman"/>
          <w:sz w:val="21"/>
          <w:szCs w:val="21"/>
          <w:spacing w:val="-1"/>
        </w:rPr>
        <w:t>China</w:t>
      </w:r>
      <w:r>
        <w:rPr>
          <w:shd w:val="clear" w:fill="FFFFFE"/>
          <w:rFonts w:ascii="Times New Roman" w:hAnsi="Times New Roman" w:eastAsia="Times New Roman" w:cs="Times New Roman"/>
          <w:sz w:val="21"/>
          <w:szCs w:val="21"/>
          <w:spacing w:val="21"/>
          <w:w w:val="101"/>
        </w:rPr>
        <w:t xml:space="preserve"> </w:t>
      </w:r>
      <w:r>
        <w:rPr>
          <w:shd w:val="clear" w:fill="FFFFFE"/>
          <w:rFonts w:ascii="Times New Roman" w:hAnsi="Times New Roman" w:eastAsia="Times New Roman" w:cs="Times New Roman"/>
          <w:sz w:val="21"/>
          <w:szCs w:val="21"/>
          <w:spacing w:val="-1"/>
        </w:rPr>
        <w:t>Center</w:t>
      </w:r>
      <w:r>
        <w:rPr>
          <w:shd w:val="clear" w:fill="FFFFFE"/>
          <w:rFonts w:ascii="Times New Roman" w:hAnsi="Times New Roman" w:eastAsia="Times New Roman" w:cs="Times New Roman"/>
          <w:sz w:val="21"/>
          <w:szCs w:val="21"/>
          <w:spacing w:val="21"/>
        </w:rPr>
        <w:t xml:space="preserve"> </w:t>
      </w:r>
      <w:r>
        <w:rPr>
          <w:shd w:val="clear" w:fill="FFFFFE"/>
          <w:rFonts w:ascii="Times New Roman" w:hAnsi="Times New Roman" w:eastAsia="Times New Roman" w:cs="Times New Roman"/>
          <w:sz w:val="21"/>
          <w:szCs w:val="21"/>
          <w:spacing w:val="-1"/>
        </w:rPr>
        <w:t>for</w:t>
      </w:r>
      <w:r>
        <w:rPr>
          <w:shd w:val="clear" w:fill="FFFFFE"/>
          <w:rFonts w:ascii="Times New Roman" w:hAnsi="Times New Roman" w:eastAsia="Times New Roman" w:cs="Times New Roman"/>
          <w:sz w:val="21"/>
          <w:szCs w:val="21"/>
          <w:spacing w:val="17"/>
          <w:w w:val="101"/>
        </w:rPr>
        <w:t xml:space="preserve"> </w:t>
      </w:r>
      <w:r>
        <w:rPr>
          <w:shd w:val="clear" w:fill="FFFFFE"/>
          <w:rFonts w:ascii="Times New Roman" w:hAnsi="Times New Roman" w:eastAsia="Times New Roman" w:cs="Times New Roman"/>
          <w:sz w:val="21"/>
          <w:szCs w:val="21"/>
          <w:spacing w:val="-1"/>
        </w:rPr>
        <w:t>Evidence-</w:t>
      </w:r>
      <w:r>
        <w:rPr>
          <w:rFonts w:ascii="Times New Roman" w:hAnsi="Times New Roman" w:eastAsia="Times New Roman" w:cs="Times New Roman"/>
          <w:sz w:val="21"/>
          <w:szCs w:val="21"/>
        </w:rPr>
        <w:t xml:space="preserve"> </w:t>
      </w:r>
      <w:r>
        <w:rPr>
          <w:shd w:val="clear" w:fill="FFFFFE"/>
          <w:rFonts w:ascii="Times New Roman" w:hAnsi="Times New Roman" w:eastAsia="Times New Roman" w:cs="Times New Roman"/>
          <w:sz w:val="21"/>
          <w:szCs w:val="21"/>
        </w:rPr>
        <w:t>based</w:t>
      </w:r>
      <w:r>
        <w:rPr>
          <w:shd w:val="clear" w:fill="FFFFFE"/>
          <w:rFonts w:ascii="Times New Roman" w:hAnsi="Times New Roman" w:eastAsia="Times New Roman" w:cs="Times New Roman"/>
          <w:sz w:val="21"/>
          <w:szCs w:val="21"/>
          <w:spacing w:val="33"/>
        </w:rPr>
        <w:t xml:space="preserve"> </w:t>
      </w:r>
      <w:r>
        <w:rPr>
          <w:shd w:val="clear" w:fill="FFFFFE"/>
          <w:rFonts w:ascii="Times New Roman" w:hAnsi="Times New Roman" w:eastAsia="Times New Roman" w:cs="Times New Roman"/>
          <w:sz w:val="21"/>
          <w:szCs w:val="21"/>
        </w:rPr>
        <w:t>Medicine</w:t>
      </w:r>
      <w:r>
        <w:rPr>
          <w:shd w:val="clear" w:fill="FFFFFE"/>
          <w:rFonts w:ascii="Times New Roman" w:hAnsi="Times New Roman" w:eastAsia="Times New Roman" w:cs="Times New Roman"/>
          <w:sz w:val="21"/>
          <w:szCs w:val="21"/>
          <w:spacing w:val="37"/>
        </w:rPr>
        <w:t xml:space="preserve"> </w:t>
      </w:r>
      <w:r>
        <w:rPr>
          <w:shd w:val="clear" w:fill="FFFFFE"/>
          <w:rFonts w:ascii="Times New Roman" w:hAnsi="Times New Roman" w:eastAsia="Times New Roman" w:cs="Times New Roman"/>
          <w:sz w:val="21"/>
          <w:szCs w:val="21"/>
        </w:rPr>
        <w:t>of Traditional</w:t>
      </w:r>
      <w:r>
        <w:rPr>
          <w:shd w:val="clear" w:fill="FFFFFE"/>
          <w:rFonts w:ascii="Times New Roman" w:hAnsi="Times New Roman" w:eastAsia="Times New Roman" w:cs="Times New Roman"/>
          <w:sz w:val="21"/>
          <w:szCs w:val="21"/>
          <w:spacing w:val="36"/>
        </w:rPr>
        <w:t xml:space="preserve"> </w:t>
      </w:r>
      <w:r>
        <w:rPr>
          <w:shd w:val="clear" w:fill="FFFFFE"/>
          <w:rFonts w:ascii="Times New Roman" w:hAnsi="Times New Roman" w:eastAsia="Times New Roman" w:cs="Times New Roman"/>
          <w:sz w:val="21"/>
          <w:szCs w:val="21"/>
        </w:rPr>
        <w:t>Chinese</w:t>
      </w:r>
      <w:r>
        <w:rPr>
          <w:shd w:val="clear" w:fill="FFFFFE"/>
          <w:rFonts w:ascii="Times New Roman" w:hAnsi="Times New Roman" w:eastAsia="Times New Roman" w:cs="Times New Roman"/>
          <w:sz w:val="21"/>
          <w:szCs w:val="21"/>
          <w:spacing w:val="32"/>
        </w:rPr>
        <w:t xml:space="preserve"> </w:t>
      </w:r>
      <w:r>
        <w:rPr>
          <w:shd w:val="clear" w:fill="FFFFFE"/>
          <w:rFonts w:ascii="Times New Roman" w:hAnsi="Times New Roman" w:eastAsia="Times New Roman" w:cs="Times New Roman"/>
          <w:sz w:val="21"/>
          <w:szCs w:val="21"/>
        </w:rPr>
        <w:t>Medic</w:t>
      </w:r>
      <w:r>
        <w:rPr>
          <w:shd w:val="clear" w:fill="FFFFFE"/>
          <w:rFonts w:ascii="Times New Roman" w:hAnsi="Times New Roman" w:eastAsia="Times New Roman" w:cs="Times New Roman"/>
          <w:sz w:val="21"/>
          <w:szCs w:val="21"/>
          <w:spacing w:val="-1"/>
        </w:rPr>
        <w:t>ine,</w:t>
      </w:r>
      <w:r>
        <w:rPr>
          <w:shd w:val="clear" w:fill="FFFFFE"/>
          <w:rFonts w:ascii="Times New Roman" w:hAnsi="Times New Roman" w:eastAsia="Times New Roman" w:cs="Times New Roman"/>
          <w:sz w:val="21"/>
          <w:szCs w:val="21"/>
          <w:spacing w:val="35"/>
          <w:w w:val="101"/>
        </w:rPr>
        <w:t xml:space="preserve"> </w:t>
      </w:r>
      <w:r>
        <w:rPr>
          <w:shd w:val="clear" w:fill="FFFFFE"/>
          <w:rFonts w:ascii="Times New Roman" w:hAnsi="Times New Roman" w:eastAsia="Times New Roman" w:cs="Times New Roman"/>
          <w:sz w:val="21"/>
          <w:szCs w:val="21"/>
          <w:spacing w:val="-1"/>
        </w:rPr>
        <w:t>China</w:t>
      </w:r>
      <w:r>
        <w:rPr>
          <w:shd w:val="clear" w:fill="FFFFFE"/>
          <w:rFonts w:ascii="Times New Roman" w:hAnsi="Times New Roman" w:eastAsia="Times New Roman" w:cs="Times New Roman"/>
          <w:sz w:val="21"/>
          <w:szCs w:val="21"/>
          <w:spacing w:val="13"/>
        </w:rPr>
        <w:t xml:space="preserve"> </w:t>
      </w:r>
      <w:r>
        <w:rPr>
          <w:shd w:val="clear" w:fill="FFFFFE"/>
          <w:rFonts w:ascii="Times New Roman" w:hAnsi="Times New Roman" w:eastAsia="Times New Roman" w:cs="Times New Roman"/>
          <w:sz w:val="21"/>
          <w:szCs w:val="21"/>
          <w:spacing w:val="-1"/>
        </w:rPr>
        <w:t>Academy</w:t>
      </w:r>
      <w:r>
        <w:rPr>
          <w:shd w:val="clear" w:fill="FFFFFE"/>
          <w:rFonts w:ascii="Times New Roman" w:hAnsi="Times New Roman" w:eastAsia="Times New Roman" w:cs="Times New Roman"/>
          <w:sz w:val="21"/>
          <w:szCs w:val="21"/>
          <w:spacing w:val="36"/>
          <w:w w:val="101"/>
        </w:rPr>
        <w:t xml:space="preserve"> </w:t>
      </w:r>
      <w:r>
        <w:rPr>
          <w:shd w:val="clear" w:fill="FFFFFE"/>
          <w:rFonts w:ascii="Times New Roman" w:hAnsi="Times New Roman" w:eastAsia="Times New Roman" w:cs="Times New Roman"/>
          <w:sz w:val="21"/>
          <w:szCs w:val="21"/>
          <w:spacing w:val="-1"/>
        </w:rPr>
        <w:t>of</w:t>
      </w:r>
      <w:r>
        <w:rPr>
          <w:shd w:val="clear" w:fill="FFFFFE"/>
          <w:rFonts w:ascii="Times New Roman" w:hAnsi="Times New Roman" w:eastAsia="Times New Roman" w:cs="Times New Roman"/>
          <w:sz w:val="21"/>
          <w:szCs w:val="21"/>
          <w:spacing w:val="15"/>
          <w:w w:val="101"/>
        </w:rPr>
        <w:t xml:space="preserve"> </w:t>
      </w:r>
      <w:r>
        <w:rPr>
          <w:shd w:val="clear" w:fill="FFFFFE"/>
          <w:rFonts w:ascii="Times New Roman" w:hAnsi="Times New Roman" w:eastAsia="Times New Roman" w:cs="Times New Roman"/>
          <w:sz w:val="21"/>
          <w:szCs w:val="21"/>
          <w:spacing w:val="-1"/>
        </w:rPr>
        <w:t>Chinese</w:t>
      </w:r>
      <w:r>
        <w:rPr>
          <w:shd w:val="clear" w:fill="FFFFFE"/>
          <w:rFonts w:ascii="Times New Roman" w:hAnsi="Times New Roman" w:eastAsia="Times New Roman" w:cs="Times New Roman"/>
          <w:sz w:val="21"/>
          <w:szCs w:val="21"/>
          <w:spacing w:val="33"/>
        </w:rPr>
        <w:t xml:space="preserve"> </w:t>
      </w:r>
      <w:r>
        <w:rPr>
          <w:shd w:val="clear" w:fill="FFFFFE"/>
          <w:rFonts w:ascii="Times New Roman" w:hAnsi="Times New Roman" w:eastAsia="Times New Roman" w:cs="Times New Roman"/>
          <w:sz w:val="21"/>
          <w:szCs w:val="21"/>
          <w:spacing w:val="-1"/>
        </w:rPr>
        <w:t>Medical</w:t>
      </w:r>
      <w:r>
        <w:rPr>
          <w:shd w:val="clear" w:fill="FFFFFE"/>
          <w:rFonts w:ascii="Times New Roman" w:hAnsi="Times New Roman" w:eastAsia="Times New Roman" w:cs="Times New Roman"/>
          <w:sz w:val="21"/>
          <w:szCs w:val="21"/>
          <w:spacing w:val="42"/>
          <w:w w:val="101"/>
        </w:rPr>
        <w:t xml:space="preserve"> </w:t>
      </w:r>
      <w:r>
        <w:rPr>
          <w:shd w:val="clear" w:fill="FFFFFE"/>
          <w:rFonts w:ascii="Times New Roman" w:hAnsi="Times New Roman" w:eastAsia="Times New Roman" w:cs="Times New Roman"/>
          <w:sz w:val="21"/>
          <w:szCs w:val="21"/>
          <w:spacing w:val="-1"/>
        </w:rPr>
        <w:t>Sciences,</w:t>
      </w:r>
      <w:r>
        <w:rPr>
          <w:shd w:val="clear" w:fill="FFFFFE"/>
          <w:rFonts w:ascii="Times New Roman" w:hAnsi="Times New Roman" w:eastAsia="Times New Roman" w:cs="Times New Roman"/>
          <w:sz w:val="21"/>
          <w:szCs w:val="21"/>
          <w:spacing w:val="33"/>
        </w:rPr>
        <w:t xml:space="preserve"> </w:t>
      </w:r>
      <w:r>
        <w:rPr>
          <w:shd w:val="clear" w:fill="FFFFFE"/>
          <w:rFonts w:ascii="Times New Roman" w:hAnsi="Times New Roman" w:eastAsia="Times New Roman" w:cs="Times New Roman"/>
          <w:sz w:val="21"/>
          <w:szCs w:val="21"/>
          <w:spacing w:val="-1"/>
        </w:rPr>
        <w:t>Beijing  100078,</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China)</w:t>
      </w:r>
    </w:p>
    <w:p>
      <w:pPr>
        <w:ind w:left="599" w:right="261" w:firstLine="22"/>
        <w:spacing w:before="48" w:line="308" w:lineRule="auto"/>
        <w:jc w:val="both"/>
        <w:rPr>
          <w:rFonts w:ascii="Times New Roman" w:hAnsi="Times New Roman" w:eastAsia="Times New Roman" w:cs="Times New Roman"/>
          <w:sz w:val="21"/>
          <w:szCs w:val="21"/>
        </w:rPr>
      </w:pPr>
      <w:r>
        <w:rPr>
          <w:shd w:val="clear" w:fill="FFFFFE"/>
          <w:rFonts w:ascii="Times New Roman" w:hAnsi="Times New Roman" w:eastAsia="Times New Roman" w:cs="Times New Roman"/>
          <w:sz w:val="21"/>
          <w:szCs w:val="21"/>
          <w:b/>
          <w:bCs/>
        </w:rPr>
        <w:t>[Abstract]    </w:t>
      </w:r>
      <w:r>
        <w:rPr>
          <w:shd w:val="clear" w:fill="FFFFFE"/>
          <w:rFonts w:ascii="Times New Roman" w:hAnsi="Times New Roman" w:eastAsia="Times New Roman" w:cs="Times New Roman"/>
          <w:sz w:val="21"/>
          <w:szCs w:val="21"/>
        </w:rPr>
        <w:t>With the increasing number of</w:t>
      </w:r>
      <w:r>
        <w:rPr>
          <w:shd w:val="clear" w:fill="FFFFFE"/>
          <w:rFonts w:ascii="Times New Roman" w:hAnsi="Times New Roman" w:eastAsia="Times New Roman" w:cs="Times New Roman"/>
          <w:sz w:val="21"/>
          <w:szCs w:val="21"/>
          <w:spacing w:val="-12"/>
        </w:rPr>
        <w:t xml:space="preserve"> </w:t>
      </w:r>
      <w:r>
        <w:rPr>
          <w:shd w:val="clear" w:fill="FFFFFE"/>
          <w:rFonts w:ascii="Times New Roman" w:hAnsi="Times New Roman" w:eastAsia="Times New Roman" w:cs="Times New Roman"/>
          <w:sz w:val="21"/>
          <w:szCs w:val="21"/>
        </w:rPr>
        <w:t>overweight and obese people,</w:t>
      </w:r>
      <w:r>
        <w:rPr>
          <w:shd w:val="clear" w:fill="FFFFFE"/>
          <w:rFonts w:ascii="Times New Roman" w:hAnsi="Times New Roman" w:eastAsia="Times New Roman" w:cs="Times New Roman"/>
          <w:sz w:val="21"/>
          <w:szCs w:val="21"/>
          <w:spacing w:val="4"/>
        </w:rPr>
        <w:t xml:space="preserve"> </w:t>
      </w:r>
      <w:r>
        <w:rPr>
          <w:shd w:val="clear" w:fill="FFFFFE"/>
          <w:rFonts w:ascii="Times New Roman" w:hAnsi="Times New Roman" w:eastAsia="Times New Roman" w:cs="Times New Roman"/>
          <w:sz w:val="21"/>
          <w:szCs w:val="21"/>
        </w:rPr>
        <w:t>the</w:t>
      </w:r>
      <w:r>
        <w:rPr>
          <w:shd w:val="clear" w:fill="FFFFFE"/>
          <w:rFonts w:ascii="Times New Roman" w:hAnsi="Times New Roman" w:eastAsia="Times New Roman" w:cs="Times New Roman"/>
          <w:sz w:val="21"/>
          <w:szCs w:val="21"/>
          <w:spacing w:val="8"/>
        </w:rPr>
        <w:t xml:space="preserve"> </w:t>
      </w:r>
      <w:r>
        <w:rPr>
          <w:shd w:val="clear" w:fill="FFFFFE"/>
          <w:rFonts w:ascii="Times New Roman" w:hAnsi="Times New Roman" w:eastAsia="Times New Roman" w:cs="Times New Roman"/>
          <w:sz w:val="21"/>
          <w:szCs w:val="21"/>
        </w:rPr>
        <w:t>in</w:t>
      </w:r>
      <w:r>
        <w:rPr>
          <w:shd w:val="clear" w:fill="FFFFFE"/>
          <w:rFonts w:ascii="Times New Roman" w:hAnsi="Times New Roman" w:eastAsia="Times New Roman" w:cs="Times New Roman"/>
          <w:sz w:val="21"/>
          <w:szCs w:val="21"/>
          <w:spacing w:val="-1"/>
        </w:rPr>
        <w:t>cidence</w:t>
      </w:r>
      <w:r>
        <w:rPr>
          <w:shd w:val="clear" w:fill="FFFFFE"/>
          <w:rFonts w:ascii="Times New Roman" w:hAnsi="Times New Roman" w:eastAsia="Times New Roman" w:cs="Times New Roman"/>
          <w:sz w:val="21"/>
          <w:szCs w:val="21"/>
          <w:spacing w:val="8"/>
        </w:rPr>
        <w:t xml:space="preserve"> </w:t>
      </w:r>
      <w:r>
        <w:rPr>
          <w:shd w:val="clear" w:fill="FFFFFE"/>
          <w:rFonts w:ascii="Times New Roman" w:hAnsi="Times New Roman" w:eastAsia="Times New Roman" w:cs="Times New Roman"/>
          <w:sz w:val="21"/>
          <w:szCs w:val="21"/>
          <w:spacing w:val="-1"/>
        </w:rPr>
        <w:t>of</w:t>
      </w:r>
      <w:r>
        <w:rPr>
          <w:shd w:val="clear" w:fill="FFFFFE"/>
          <w:rFonts w:ascii="Times New Roman" w:hAnsi="Times New Roman" w:eastAsia="Times New Roman" w:cs="Times New Roman"/>
          <w:sz w:val="21"/>
          <w:szCs w:val="21"/>
          <w:spacing w:val="-12"/>
        </w:rPr>
        <w:t xml:space="preserve"> </w:t>
      </w:r>
      <w:r>
        <w:rPr>
          <w:shd w:val="clear" w:fill="FFFFFE"/>
          <w:rFonts w:ascii="Times New Roman" w:hAnsi="Times New Roman" w:eastAsia="Times New Roman" w:cs="Times New Roman"/>
          <w:sz w:val="21"/>
          <w:szCs w:val="21"/>
          <w:spacing w:val="-1"/>
        </w:rPr>
        <w:t>obstructive</w:t>
      </w:r>
      <w:r>
        <w:rPr>
          <w:shd w:val="clear" w:fill="FFFFFE"/>
          <w:rFonts w:ascii="Times New Roman" w:hAnsi="Times New Roman" w:eastAsia="Times New Roman" w:cs="Times New Roman"/>
          <w:sz w:val="21"/>
          <w:szCs w:val="21"/>
          <w:spacing w:val="12"/>
        </w:rPr>
        <w:t xml:space="preserve"> </w:t>
      </w:r>
      <w:r>
        <w:rPr>
          <w:shd w:val="clear" w:fill="FFFFFE"/>
          <w:rFonts w:ascii="Times New Roman" w:hAnsi="Times New Roman" w:eastAsia="Times New Roman" w:cs="Times New Roman"/>
          <w:sz w:val="21"/>
          <w:szCs w:val="21"/>
          <w:spacing w:val="-1"/>
        </w:rPr>
        <w:t>sleep</w:t>
      </w:r>
      <w:r>
        <w:rPr>
          <w:shd w:val="clear" w:fill="FFFFFE"/>
          <w:rFonts w:ascii="Times New Roman" w:hAnsi="Times New Roman" w:eastAsia="Times New Roman" w:cs="Times New Roman"/>
          <w:sz w:val="21"/>
          <w:szCs w:val="21"/>
          <w:spacing w:val="10"/>
        </w:rPr>
        <w:t xml:space="preserve"> </w:t>
      </w:r>
      <w:r>
        <w:rPr>
          <w:shd w:val="clear" w:fill="FFFFFE"/>
          <w:rFonts w:ascii="Times New Roman" w:hAnsi="Times New Roman" w:eastAsia="Times New Roman" w:cs="Times New Roman"/>
          <w:sz w:val="21"/>
          <w:szCs w:val="21"/>
          <w:spacing w:val="-1"/>
        </w:rPr>
        <w:t>apnea</w:t>
      </w:r>
      <w:r>
        <w:rPr>
          <w:shd w:val="clear" w:fill="FFFFFE"/>
          <w:rFonts w:ascii="Times New Roman" w:hAnsi="Times New Roman" w:eastAsia="Times New Roman" w:cs="Times New Roman"/>
          <w:sz w:val="21"/>
          <w:szCs w:val="21"/>
          <w:spacing w:val="8"/>
        </w:rPr>
        <w:t xml:space="preserve"> </w:t>
      </w:r>
      <w:r>
        <w:rPr>
          <w:shd w:val="clear" w:fill="FFFFFE"/>
          <w:rFonts w:ascii="Times New Roman" w:hAnsi="Times New Roman" w:eastAsia="Times New Roman" w:cs="Times New Roman"/>
          <w:sz w:val="21"/>
          <w:szCs w:val="21"/>
          <w:spacing w:val="-1"/>
        </w:rPr>
        <w:t>is</w:t>
      </w:r>
      <w:r>
        <w:rPr>
          <w:rFonts w:ascii="Times New Roman" w:hAnsi="Times New Roman" w:eastAsia="Times New Roman" w:cs="Times New Roman"/>
          <w:sz w:val="21"/>
          <w:szCs w:val="21"/>
        </w:rPr>
        <w:t xml:space="preserve"> </w:t>
      </w:r>
      <w:r>
        <w:rPr>
          <w:shd w:val="clear" w:fill="FFFFFE"/>
          <w:rFonts w:ascii="Times New Roman" w:hAnsi="Times New Roman" w:eastAsia="Times New Roman" w:cs="Times New Roman"/>
          <w:sz w:val="21"/>
          <w:szCs w:val="21"/>
        </w:rPr>
        <w:t>gradually</w:t>
      </w:r>
      <w:r>
        <w:rPr>
          <w:shd w:val="clear" w:fill="FFFFFE"/>
          <w:rFonts w:ascii="Times New Roman" w:hAnsi="Times New Roman" w:eastAsia="Times New Roman" w:cs="Times New Roman"/>
          <w:sz w:val="21"/>
          <w:szCs w:val="21"/>
          <w:spacing w:val="14"/>
        </w:rPr>
        <w:t xml:space="preserve"> </w:t>
      </w:r>
      <w:r>
        <w:rPr>
          <w:shd w:val="clear" w:fill="FFFFFE"/>
          <w:rFonts w:ascii="Times New Roman" w:hAnsi="Times New Roman" w:eastAsia="Times New Roman" w:cs="Times New Roman"/>
          <w:sz w:val="21"/>
          <w:szCs w:val="21"/>
        </w:rPr>
        <w:t>increasing,</w:t>
      </w:r>
      <w:r>
        <w:rPr>
          <w:shd w:val="clear" w:fill="FFFFFE"/>
          <w:rFonts w:ascii="Times New Roman" w:hAnsi="Times New Roman" w:eastAsia="Times New Roman" w:cs="Times New Roman"/>
          <w:sz w:val="21"/>
          <w:szCs w:val="21"/>
          <w:spacing w:val="17"/>
        </w:rPr>
        <w:t xml:space="preserve"> </w:t>
      </w:r>
      <w:r>
        <w:rPr>
          <w:shd w:val="clear" w:fill="FFFFFE"/>
          <w:rFonts w:ascii="Times New Roman" w:hAnsi="Times New Roman" w:eastAsia="Times New Roman" w:cs="Times New Roman"/>
          <w:sz w:val="21"/>
          <w:szCs w:val="21"/>
        </w:rPr>
        <w:t>and most</w:t>
      </w:r>
      <w:r>
        <w:rPr>
          <w:shd w:val="clear" w:fill="FFFFFE"/>
          <w:rFonts w:ascii="Times New Roman" w:hAnsi="Times New Roman" w:eastAsia="Times New Roman" w:cs="Times New Roman"/>
          <w:sz w:val="21"/>
          <w:szCs w:val="21"/>
          <w:spacing w:val="16"/>
        </w:rPr>
        <w:t xml:space="preserve"> </w:t>
      </w:r>
      <w:r>
        <w:rPr>
          <w:shd w:val="clear" w:fill="FFFFFE"/>
          <w:rFonts w:ascii="Times New Roman" w:hAnsi="Times New Roman" w:eastAsia="Times New Roman" w:cs="Times New Roman"/>
          <w:sz w:val="21"/>
          <w:szCs w:val="21"/>
        </w:rPr>
        <w:t>of</w:t>
      </w:r>
      <w:r>
        <w:rPr>
          <w:shd w:val="clear" w:fill="FFFFFE"/>
          <w:rFonts w:ascii="Times New Roman" w:hAnsi="Times New Roman" w:eastAsia="Times New Roman" w:cs="Times New Roman"/>
          <w:sz w:val="21"/>
          <w:szCs w:val="21"/>
          <w:spacing w:val="-11"/>
        </w:rPr>
        <w:t xml:space="preserve"> </w:t>
      </w:r>
      <w:r>
        <w:rPr>
          <w:shd w:val="clear" w:fill="FFFFFE"/>
          <w:rFonts w:ascii="Times New Roman" w:hAnsi="Times New Roman" w:eastAsia="Times New Roman" w:cs="Times New Roman"/>
          <w:sz w:val="21"/>
          <w:szCs w:val="21"/>
        </w:rPr>
        <w:t>them</w:t>
      </w:r>
      <w:r>
        <w:rPr>
          <w:shd w:val="clear" w:fill="FFFFFE"/>
          <w:rFonts w:ascii="Times New Roman" w:hAnsi="Times New Roman" w:eastAsia="Times New Roman" w:cs="Times New Roman"/>
          <w:sz w:val="21"/>
          <w:szCs w:val="21"/>
          <w:spacing w:val="13"/>
          <w:w w:val="101"/>
        </w:rPr>
        <w:t xml:space="preserve"> </w:t>
      </w:r>
      <w:r>
        <w:rPr>
          <w:shd w:val="clear" w:fill="FFFFFE"/>
          <w:rFonts w:ascii="Times New Roman" w:hAnsi="Times New Roman" w:eastAsia="Times New Roman" w:cs="Times New Roman"/>
          <w:sz w:val="21"/>
          <w:szCs w:val="21"/>
        </w:rPr>
        <w:t>are</w:t>
      </w:r>
      <w:r>
        <w:rPr>
          <w:shd w:val="clear" w:fill="FFFFFE"/>
          <w:rFonts w:ascii="Times New Roman" w:hAnsi="Times New Roman" w:eastAsia="Times New Roman" w:cs="Times New Roman"/>
          <w:sz w:val="21"/>
          <w:szCs w:val="21"/>
          <w:spacing w:val="16"/>
        </w:rPr>
        <w:t xml:space="preserve"> </w:t>
      </w:r>
      <w:r>
        <w:rPr>
          <w:shd w:val="clear" w:fill="FFFFFE"/>
          <w:rFonts w:ascii="Times New Roman" w:hAnsi="Times New Roman" w:eastAsia="Times New Roman" w:cs="Times New Roman"/>
          <w:sz w:val="21"/>
          <w:szCs w:val="21"/>
        </w:rPr>
        <w:t>combined with</w:t>
      </w:r>
      <w:r>
        <w:rPr>
          <w:shd w:val="clear" w:fill="FFFFFE"/>
          <w:rFonts w:ascii="Times New Roman" w:hAnsi="Times New Roman" w:eastAsia="Times New Roman" w:cs="Times New Roman"/>
          <w:sz w:val="21"/>
          <w:szCs w:val="21"/>
          <w:spacing w:val="15"/>
        </w:rPr>
        <w:t xml:space="preserve"> </w:t>
      </w:r>
      <w:r>
        <w:rPr>
          <w:shd w:val="clear" w:fill="FFFFFE"/>
          <w:rFonts w:ascii="Times New Roman" w:hAnsi="Times New Roman" w:eastAsia="Times New Roman" w:cs="Times New Roman"/>
          <w:sz w:val="21"/>
          <w:szCs w:val="21"/>
        </w:rPr>
        <w:t>coronary heart</w:t>
      </w:r>
      <w:r>
        <w:rPr>
          <w:shd w:val="clear" w:fill="FFFFFE"/>
          <w:rFonts w:ascii="Times New Roman" w:hAnsi="Times New Roman" w:eastAsia="Times New Roman" w:cs="Times New Roman"/>
          <w:sz w:val="21"/>
          <w:szCs w:val="21"/>
          <w:spacing w:val="15"/>
          <w:w w:val="101"/>
        </w:rPr>
        <w:t xml:space="preserve"> </w:t>
      </w:r>
      <w:r>
        <w:rPr>
          <w:shd w:val="clear" w:fill="FFFFFE"/>
          <w:rFonts w:ascii="Times New Roman" w:hAnsi="Times New Roman" w:eastAsia="Times New Roman" w:cs="Times New Roman"/>
          <w:sz w:val="21"/>
          <w:szCs w:val="21"/>
        </w:rPr>
        <w:t>dise</w:t>
      </w:r>
      <w:r>
        <w:rPr>
          <w:shd w:val="clear" w:fill="FFFFFE"/>
          <w:rFonts w:ascii="Times New Roman" w:hAnsi="Times New Roman" w:eastAsia="Times New Roman" w:cs="Times New Roman"/>
          <w:sz w:val="21"/>
          <w:szCs w:val="21"/>
          <w:spacing w:val="-1"/>
        </w:rPr>
        <w:t>ase</w:t>
      </w:r>
      <w:r>
        <w:rPr>
          <w:shd w:val="clear" w:fill="FFFFFE"/>
          <w:rFonts w:ascii="Times New Roman" w:hAnsi="Times New Roman" w:eastAsia="Times New Roman" w:cs="Times New Roman"/>
          <w:sz w:val="21"/>
          <w:szCs w:val="21"/>
          <w:spacing w:val="15"/>
          <w:w w:val="101"/>
        </w:rPr>
        <w:t xml:space="preserve"> </w:t>
      </w:r>
      <w:r>
        <w:rPr>
          <w:shd w:val="clear" w:fill="FFFFFE"/>
          <w:rFonts w:ascii="Times New Roman" w:hAnsi="Times New Roman" w:eastAsia="Times New Roman" w:cs="Times New Roman"/>
          <w:sz w:val="21"/>
          <w:szCs w:val="21"/>
          <w:spacing w:val="-1"/>
        </w:rPr>
        <w:t>and</w:t>
      </w:r>
      <w:r>
        <w:rPr>
          <w:shd w:val="clear" w:fill="FFFFFE"/>
          <w:rFonts w:ascii="Times New Roman" w:hAnsi="Times New Roman" w:eastAsia="Times New Roman" w:cs="Times New Roman"/>
          <w:sz w:val="21"/>
          <w:szCs w:val="21"/>
          <w:spacing w:val="16"/>
        </w:rPr>
        <w:t xml:space="preserve"> </w:t>
      </w:r>
      <w:r>
        <w:rPr>
          <w:shd w:val="clear" w:fill="FFFFFE"/>
          <w:rFonts w:ascii="Times New Roman" w:hAnsi="Times New Roman" w:eastAsia="Times New Roman" w:cs="Times New Roman"/>
          <w:sz w:val="21"/>
          <w:szCs w:val="21"/>
          <w:spacing w:val="-1"/>
        </w:rPr>
        <w:t>other</w:t>
      </w:r>
      <w:r>
        <w:rPr>
          <w:shd w:val="clear" w:fill="FFFFFE"/>
          <w:rFonts w:ascii="Times New Roman" w:hAnsi="Times New Roman" w:eastAsia="Times New Roman" w:cs="Times New Roman"/>
          <w:sz w:val="21"/>
          <w:szCs w:val="21"/>
          <w:spacing w:val="14"/>
          <w:w w:val="101"/>
        </w:rPr>
        <w:t xml:space="preserve"> </w:t>
      </w:r>
      <w:r>
        <w:rPr>
          <w:shd w:val="clear" w:fill="FFFFFE"/>
          <w:rFonts w:ascii="Times New Roman" w:hAnsi="Times New Roman" w:eastAsia="Times New Roman" w:cs="Times New Roman"/>
          <w:sz w:val="21"/>
          <w:szCs w:val="21"/>
          <w:spacing w:val="-1"/>
        </w:rPr>
        <w:t>cardiovascular</w:t>
      </w:r>
      <w:r>
        <w:rPr>
          <w:shd w:val="clear" w:fill="FFFFFE"/>
          <w:rFonts w:ascii="Times New Roman" w:hAnsi="Times New Roman" w:eastAsia="Times New Roman" w:cs="Times New Roman"/>
          <w:sz w:val="21"/>
          <w:szCs w:val="21"/>
          <w:spacing w:val="14"/>
          <w:w w:val="101"/>
        </w:rPr>
        <w:t xml:space="preserve"> </w:t>
      </w:r>
      <w:r>
        <w:rPr>
          <w:shd w:val="clear" w:fill="FFFFFE"/>
          <w:rFonts w:ascii="Times New Roman" w:hAnsi="Times New Roman" w:eastAsia="Times New Roman" w:cs="Times New Roman"/>
          <w:sz w:val="21"/>
          <w:szCs w:val="21"/>
          <w:spacing w:val="-1"/>
        </w:rPr>
        <w:t>diseases,</w:t>
      </w:r>
      <w:r>
        <w:rPr>
          <w:rFonts w:ascii="Times New Roman" w:hAnsi="Times New Roman" w:eastAsia="Times New Roman" w:cs="Times New Roman"/>
          <w:sz w:val="21"/>
          <w:szCs w:val="21"/>
        </w:rPr>
        <w:t xml:space="preserve"> </w:t>
      </w:r>
      <w:r>
        <w:rPr>
          <w:shd w:val="clear" w:fill="FFFFFE"/>
          <w:rFonts w:ascii="Times New Roman" w:hAnsi="Times New Roman" w:eastAsia="Times New Roman" w:cs="Times New Roman"/>
          <w:sz w:val="21"/>
          <w:szCs w:val="21"/>
        </w:rPr>
        <w:t>both</w:t>
      </w:r>
      <w:r>
        <w:rPr>
          <w:shd w:val="clear" w:fill="FFFFFE"/>
          <w:rFonts w:ascii="Times New Roman" w:hAnsi="Times New Roman" w:eastAsia="Times New Roman" w:cs="Times New Roman"/>
          <w:sz w:val="21"/>
          <w:szCs w:val="21"/>
          <w:spacing w:val="35"/>
        </w:rPr>
        <w:t xml:space="preserve"> </w:t>
      </w:r>
      <w:r>
        <w:rPr>
          <w:shd w:val="clear" w:fill="FFFFFE"/>
          <w:rFonts w:ascii="Times New Roman" w:hAnsi="Times New Roman" w:eastAsia="Times New Roman" w:cs="Times New Roman"/>
          <w:sz w:val="21"/>
          <w:szCs w:val="21"/>
        </w:rPr>
        <w:t>of which</w:t>
      </w:r>
      <w:r>
        <w:rPr>
          <w:shd w:val="clear" w:fill="FFFFFE"/>
          <w:rFonts w:ascii="Times New Roman" w:hAnsi="Times New Roman" w:eastAsia="Times New Roman" w:cs="Times New Roman"/>
          <w:sz w:val="21"/>
          <w:szCs w:val="21"/>
          <w:spacing w:val="34"/>
          <w:w w:val="101"/>
        </w:rPr>
        <w:t xml:space="preserve"> </w:t>
      </w:r>
      <w:r>
        <w:rPr>
          <w:shd w:val="clear" w:fill="FFFFFE"/>
          <w:rFonts w:ascii="Times New Roman" w:hAnsi="Times New Roman" w:eastAsia="Times New Roman" w:cs="Times New Roman"/>
          <w:sz w:val="21"/>
          <w:szCs w:val="21"/>
        </w:rPr>
        <w:t>affect</w:t>
      </w:r>
      <w:r>
        <w:rPr>
          <w:shd w:val="clear" w:fill="FFFFFE"/>
          <w:rFonts w:ascii="Times New Roman" w:hAnsi="Times New Roman" w:eastAsia="Times New Roman" w:cs="Times New Roman"/>
          <w:sz w:val="21"/>
          <w:szCs w:val="21"/>
          <w:spacing w:val="35"/>
        </w:rPr>
        <w:t xml:space="preserve"> </w:t>
      </w:r>
      <w:r>
        <w:rPr>
          <w:shd w:val="clear" w:fill="FFFFFE"/>
          <w:rFonts w:ascii="Times New Roman" w:hAnsi="Times New Roman" w:eastAsia="Times New Roman" w:cs="Times New Roman"/>
          <w:sz w:val="21"/>
          <w:szCs w:val="21"/>
        </w:rPr>
        <w:t>each</w:t>
      </w:r>
      <w:r>
        <w:rPr>
          <w:shd w:val="clear" w:fill="FFFFFE"/>
          <w:rFonts w:ascii="Times New Roman" w:hAnsi="Times New Roman" w:eastAsia="Times New Roman" w:cs="Times New Roman"/>
          <w:sz w:val="21"/>
          <w:szCs w:val="21"/>
          <w:spacing w:val="36"/>
        </w:rPr>
        <w:t xml:space="preserve"> </w:t>
      </w:r>
      <w:r>
        <w:rPr>
          <w:shd w:val="clear" w:fill="FFFFFE"/>
          <w:rFonts w:ascii="Times New Roman" w:hAnsi="Times New Roman" w:eastAsia="Times New Roman" w:cs="Times New Roman"/>
          <w:sz w:val="21"/>
          <w:szCs w:val="21"/>
        </w:rPr>
        <w:t>other</w:t>
      </w:r>
      <w:r>
        <w:rPr>
          <w:shd w:val="clear" w:fill="FFFFFE"/>
          <w:rFonts w:ascii="Times New Roman" w:hAnsi="Times New Roman" w:eastAsia="Times New Roman" w:cs="Times New Roman"/>
          <w:sz w:val="21"/>
          <w:szCs w:val="21"/>
          <w:spacing w:val="32"/>
          <w:w w:val="101"/>
        </w:rPr>
        <w:t xml:space="preserve"> </w:t>
      </w:r>
      <w:r>
        <w:rPr>
          <w:shd w:val="clear" w:fill="FFFFFE"/>
          <w:rFonts w:ascii="Times New Roman" w:hAnsi="Times New Roman" w:eastAsia="Times New Roman" w:cs="Times New Roman"/>
          <w:sz w:val="21"/>
          <w:szCs w:val="21"/>
        </w:rPr>
        <w:t>and</w:t>
      </w:r>
      <w:r>
        <w:rPr>
          <w:shd w:val="clear" w:fill="FFFFFE"/>
          <w:rFonts w:ascii="Times New Roman" w:hAnsi="Times New Roman" w:eastAsia="Times New Roman" w:cs="Times New Roman"/>
          <w:sz w:val="21"/>
          <w:szCs w:val="21"/>
          <w:spacing w:val="38"/>
        </w:rPr>
        <w:t xml:space="preserve"> </w:t>
      </w:r>
      <w:r>
        <w:rPr>
          <w:shd w:val="clear" w:fill="FFFFFE"/>
          <w:rFonts w:ascii="Times New Roman" w:hAnsi="Times New Roman" w:eastAsia="Times New Roman" w:cs="Times New Roman"/>
          <w:sz w:val="21"/>
          <w:szCs w:val="21"/>
        </w:rPr>
        <w:t>seriously</w:t>
      </w:r>
      <w:r>
        <w:rPr>
          <w:shd w:val="clear" w:fill="FFFFFE"/>
          <w:rFonts w:ascii="Times New Roman" w:hAnsi="Times New Roman" w:eastAsia="Times New Roman" w:cs="Times New Roman"/>
          <w:sz w:val="21"/>
          <w:szCs w:val="21"/>
          <w:spacing w:val="35"/>
        </w:rPr>
        <w:t xml:space="preserve"> </w:t>
      </w:r>
      <w:r>
        <w:rPr>
          <w:shd w:val="clear" w:fill="FFFFFE"/>
          <w:rFonts w:ascii="Times New Roman" w:hAnsi="Times New Roman" w:eastAsia="Times New Roman" w:cs="Times New Roman"/>
          <w:sz w:val="21"/>
          <w:szCs w:val="21"/>
        </w:rPr>
        <w:t>endanger</w:t>
      </w:r>
      <w:r>
        <w:rPr>
          <w:shd w:val="clear" w:fill="FFFFFE"/>
          <w:rFonts w:ascii="Times New Roman" w:hAnsi="Times New Roman" w:eastAsia="Times New Roman" w:cs="Times New Roman"/>
          <w:sz w:val="21"/>
          <w:szCs w:val="21"/>
          <w:spacing w:val="26"/>
        </w:rPr>
        <w:t xml:space="preserve"> </w:t>
      </w:r>
      <w:r>
        <w:rPr>
          <w:shd w:val="clear" w:fill="FFFFFE"/>
          <w:rFonts w:ascii="Times New Roman" w:hAnsi="Times New Roman" w:eastAsia="Times New Roman" w:cs="Times New Roman"/>
          <w:sz w:val="21"/>
          <w:szCs w:val="21"/>
        </w:rPr>
        <w:t>pati</w:t>
      </w:r>
      <w:r>
        <w:rPr>
          <w:shd w:val="clear" w:fill="FFFFFE"/>
          <w:rFonts w:ascii="Times New Roman" w:hAnsi="Times New Roman" w:eastAsia="Times New Roman" w:cs="Times New Roman"/>
          <w:sz w:val="21"/>
          <w:szCs w:val="21"/>
          <w:spacing w:val="-1"/>
        </w:rPr>
        <w:t>ents'</w:t>
      </w:r>
      <w:r>
        <w:rPr>
          <w:shd w:val="clear" w:fill="FFFFFE"/>
          <w:rFonts w:ascii="Times New Roman" w:hAnsi="Times New Roman" w:eastAsia="Times New Roman" w:cs="Times New Roman"/>
          <w:sz w:val="21"/>
          <w:szCs w:val="21"/>
          <w:spacing w:val="27"/>
        </w:rPr>
        <w:t xml:space="preserve"> </w:t>
      </w:r>
      <w:r>
        <w:rPr>
          <w:shd w:val="clear" w:fill="FFFFFE"/>
          <w:rFonts w:ascii="Times New Roman" w:hAnsi="Times New Roman" w:eastAsia="Times New Roman" w:cs="Times New Roman"/>
          <w:sz w:val="21"/>
          <w:szCs w:val="21"/>
          <w:spacing w:val="-1"/>
        </w:rPr>
        <w:t>health,</w:t>
      </w:r>
      <w:r>
        <w:rPr>
          <w:shd w:val="clear" w:fill="FFFFFE"/>
          <w:rFonts w:ascii="Times New Roman" w:hAnsi="Times New Roman" w:eastAsia="Times New Roman" w:cs="Times New Roman"/>
          <w:sz w:val="21"/>
          <w:szCs w:val="21"/>
          <w:spacing w:val="28"/>
          <w:w w:val="101"/>
        </w:rPr>
        <w:t xml:space="preserve"> </w:t>
      </w:r>
      <w:r>
        <w:rPr>
          <w:shd w:val="clear" w:fill="FFFFFE"/>
          <w:rFonts w:ascii="Times New Roman" w:hAnsi="Times New Roman" w:eastAsia="Times New Roman" w:cs="Times New Roman"/>
          <w:sz w:val="21"/>
          <w:szCs w:val="21"/>
          <w:spacing w:val="-1"/>
        </w:rPr>
        <w:t>which</w:t>
      </w:r>
      <w:r>
        <w:rPr>
          <w:shd w:val="clear" w:fill="FFFFFE"/>
          <w:rFonts w:ascii="Times New Roman" w:hAnsi="Times New Roman" w:eastAsia="Times New Roman" w:cs="Times New Roman"/>
          <w:sz w:val="21"/>
          <w:szCs w:val="21"/>
          <w:spacing w:val="28"/>
        </w:rPr>
        <w:t xml:space="preserve"> </w:t>
      </w:r>
      <w:r>
        <w:rPr>
          <w:shd w:val="clear" w:fill="FFFFFE"/>
          <w:rFonts w:ascii="Times New Roman" w:hAnsi="Times New Roman" w:eastAsia="Times New Roman" w:cs="Times New Roman"/>
          <w:sz w:val="21"/>
          <w:szCs w:val="21"/>
          <w:spacing w:val="-1"/>
        </w:rPr>
        <w:t>has</w:t>
      </w:r>
      <w:r>
        <w:rPr>
          <w:shd w:val="clear" w:fill="FFFFFE"/>
          <w:rFonts w:ascii="Times New Roman" w:hAnsi="Times New Roman" w:eastAsia="Times New Roman" w:cs="Times New Roman"/>
          <w:sz w:val="21"/>
          <w:szCs w:val="21"/>
          <w:spacing w:val="26"/>
        </w:rPr>
        <w:t xml:space="preserve"> </w:t>
      </w:r>
      <w:r>
        <w:rPr>
          <w:shd w:val="clear" w:fill="FFFFFE"/>
          <w:rFonts w:ascii="Times New Roman" w:hAnsi="Times New Roman" w:eastAsia="Times New Roman" w:cs="Times New Roman"/>
          <w:sz w:val="21"/>
          <w:szCs w:val="21"/>
          <w:spacing w:val="-1"/>
        </w:rPr>
        <w:t>become</w:t>
      </w:r>
      <w:r>
        <w:rPr>
          <w:shd w:val="clear" w:fill="FFFFFE"/>
          <w:rFonts w:ascii="Times New Roman" w:hAnsi="Times New Roman" w:eastAsia="Times New Roman" w:cs="Times New Roman"/>
          <w:sz w:val="21"/>
          <w:szCs w:val="21"/>
          <w:spacing w:val="36"/>
        </w:rPr>
        <w:t xml:space="preserve"> </w:t>
      </w:r>
      <w:r>
        <w:rPr>
          <w:shd w:val="clear" w:fill="FFFFFE"/>
          <w:rFonts w:ascii="Times New Roman" w:hAnsi="Times New Roman" w:eastAsia="Times New Roman" w:cs="Times New Roman"/>
          <w:sz w:val="21"/>
          <w:szCs w:val="21"/>
          <w:spacing w:val="-1"/>
        </w:rPr>
        <w:t>a</w:t>
      </w:r>
      <w:r>
        <w:rPr>
          <w:shd w:val="clear" w:fill="FFFFFE"/>
          <w:rFonts w:ascii="Times New Roman" w:hAnsi="Times New Roman" w:eastAsia="Times New Roman" w:cs="Times New Roman"/>
          <w:sz w:val="21"/>
          <w:szCs w:val="21"/>
          <w:spacing w:val="31"/>
        </w:rPr>
        <w:t xml:space="preserve"> </w:t>
      </w:r>
      <w:r>
        <w:rPr>
          <w:shd w:val="clear" w:fill="FFFFFE"/>
          <w:rFonts w:ascii="Times New Roman" w:hAnsi="Times New Roman" w:eastAsia="Times New Roman" w:cs="Times New Roman"/>
          <w:sz w:val="21"/>
          <w:szCs w:val="21"/>
          <w:spacing w:val="-1"/>
        </w:rPr>
        <w:t>major</w:t>
      </w:r>
      <w:r>
        <w:rPr>
          <w:shd w:val="clear" w:fill="FFFFFE"/>
          <w:rFonts w:ascii="Times New Roman" w:hAnsi="Times New Roman" w:eastAsia="Times New Roman" w:cs="Times New Roman"/>
          <w:sz w:val="21"/>
          <w:szCs w:val="21"/>
          <w:spacing w:val="25"/>
        </w:rPr>
        <w:t xml:space="preserve"> </w:t>
      </w:r>
      <w:r>
        <w:rPr>
          <w:shd w:val="clear" w:fill="FFFFFE"/>
          <w:rFonts w:ascii="Times New Roman" w:hAnsi="Times New Roman" w:eastAsia="Times New Roman" w:cs="Times New Roman"/>
          <w:sz w:val="21"/>
          <w:szCs w:val="21"/>
          <w:spacing w:val="-1"/>
        </w:rPr>
        <w:t>public</w:t>
      </w:r>
      <w:r>
        <w:rPr>
          <w:shd w:val="clear" w:fill="FFFFFE"/>
          <w:rFonts w:ascii="Times New Roman" w:hAnsi="Times New Roman" w:eastAsia="Times New Roman" w:cs="Times New Roman"/>
          <w:sz w:val="21"/>
          <w:szCs w:val="21"/>
          <w:spacing w:val="28"/>
        </w:rPr>
        <w:t xml:space="preserve"> </w:t>
      </w:r>
      <w:r>
        <w:rPr>
          <w:shd w:val="clear" w:fill="FFFFFE"/>
          <w:rFonts w:ascii="Times New Roman" w:hAnsi="Times New Roman" w:eastAsia="Times New Roman" w:cs="Times New Roman"/>
          <w:sz w:val="21"/>
          <w:szCs w:val="21"/>
          <w:spacing w:val="-1"/>
        </w:rPr>
        <w:t>health</w:t>
      </w:r>
      <w:r>
        <w:rPr>
          <w:rFonts w:ascii="Times New Roman" w:hAnsi="Times New Roman" w:eastAsia="Times New Roman" w:cs="Times New Roman"/>
          <w:sz w:val="21"/>
          <w:szCs w:val="21"/>
        </w:rPr>
        <w:t xml:space="preserve"> </w:t>
      </w:r>
      <w:r>
        <w:rPr>
          <w:shd w:val="clear" w:fill="FFFFFE"/>
          <w:rFonts w:ascii="Times New Roman" w:hAnsi="Times New Roman" w:eastAsia="Times New Roman" w:cs="Times New Roman"/>
          <w:sz w:val="21"/>
          <w:szCs w:val="21"/>
        </w:rPr>
        <w:t>problem</w:t>
      </w:r>
      <w:r>
        <w:rPr>
          <w:shd w:val="clear" w:fill="FFFFFE"/>
          <w:rFonts w:ascii="Times New Roman" w:hAnsi="Times New Roman" w:eastAsia="Times New Roman" w:cs="Times New Roman"/>
          <w:sz w:val="21"/>
          <w:szCs w:val="21"/>
          <w:spacing w:val="31"/>
          <w:w w:val="101"/>
        </w:rPr>
        <w:t xml:space="preserve"> </w:t>
      </w:r>
      <w:r>
        <w:rPr>
          <w:shd w:val="clear" w:fill="FFFFFE"/>
          <w:rFonts w:ascii="Times New Roman" w:hAnsi="Times New Roman" w:eastAsia="Times New Roman" w:cs="Times New Roman"/>
          <w:sz w:val="21"/>
          <w:szCs w:val="21"/>
        </w:rPr>
        <w:t>of global</w:t>
      </w:r>
      <w:r>
        <w:rPr>
          <w:shd w:val="clear" w:fill="FFFFFE"/>
          <w:rFonts w:ascii="Times New Roman" w:hAnsi="Times New Roman" w:eastAsia="Times New Roman" w:cs="Times New Roman"/>
          <w:sz w:val="21"/>
          <w:szCs w:val="21"/>
          <w:spacing w:val="31"/>
          <w:w w:val="101"/>
        </w:rPr>
        <w:t xml:space="preserve"> </w:t>
      </w:r>
      <w:r>
        <w:rPr>
          <w:shd w:val="clear" w:fill="FFFFFE"/>
          <w:rFonts w:ascii="Times New Roman" w:hAnsi="Times New Roman" w:eastAsia="Times New Roman" w:cs="Times New Roman"/>
          <w:sz w:val="21"/>
          <w:szCs w:val="21"/>
        </w:rPr>
        <w:t>concern.</w:t>
      </w:r>
      <w:r>
        <w:rPr>
          <w:shd w:val="clear" w:fill="FFFFFE"/>
          <w:rFonts w:ascii="Times New Roman" w:hAnsi="Times New Roman" w:eastAsia="Times New Roman" w:cs="Times New Roman"/>
          <w:sz w:val="21"/>
          <w:szCs w:val="21"/>
          <w:spacing w:val="30"/>
        </w:rPr>
        <w:t xml:space="preserve"> </w:t>
      </w:r>
      <w:r>
        <w:rPr>
          <w:shd w:val="clear" w:fill="FFFFFE"/>
          <w:rFonts w:ascii="Times New Roman" w:hAnsi="Times New Roman" w:eastAsia="Times New Roman" w:cs="Times New Roman"/>
          <w:sz w:val="21"/>
          <w:szCs w:val="21"/>
        </w:rPr>
        <w:t>It</w:t>
      </w:r>
      <w:r>
        <w:rPr>
          <w:shd w:val="clear" w:fill="FFFFFE"/>
          <w:rFonts w:ascii="Times New Roman" w:hAnsi="Times New Roman" w:eastAsia="Times New Roman" w:cs="Times New Roman"/>
          <w:sz w:val="21"/>
          <w:szCs w:val="21"/>
          <w:spacing w:val="25"/>
          <w:w w:val="101"/>
        </w:rPr>
        <w:t xml:space="preserve"> </w:t>
      </w:r>
      <w:r>
        <w:rPr>
          <w:shd w:val="clear" w:fill="FFFFFE"/>
          <w:rFonts w:ascii="Times New Roman" w:hAnsi="Times New Roman" w:eastAsia="Times New Roman" w:cs="Times New Roman"/>
          <w:sz w:val="21"/>
          <w:szCs w:val="21"/>
        </w:rPr>
        <w:t>has</w:t>
      </w:r>
      <w:r>
        <w:rPr>
          <w:shd w:val="clear" w:fill="FFFFFE"/>
          <w:rFonts w:ascii="Times New Roman" w:hAnsi="Times New Roman" w:eastAsia="Times New Roman" w:cs="Times New Roman"/>
          <w:sz w:val="21"/>
          <w:szCs w:val="21"/>
          <w:spacing w:val="23"/>
          <w:w w:val="101"/>
        </w:rPr>
        <w:t xml:space="preserve"> </w:t>
      </w:r>
      <w:r>
        <w:rPr>
          <w:shd w:val="clear" w:fill="FFFFFE"/>
          <w:rFonts w:ascii="Times New Roman" w:hAnsi="Times New Roman" w:eastAsia="Times New Roman" w:cs="Times New Roman"/>
          <w:sz w:val="21"/>
          <w:szCs w:val="21"/>
        </w:rPr>
        <w:t>become</w:t>
      </w:r>
      <w:r>
        <w:rPr>
          <w:shd w:val="clear" w:fill="FFFFFE"/>
          <w:rFonts w:ascii="Times New Roman" w:hAnsi="Times New Roman" w:eastAsia="Times New Roman" w:cs="Times New Roman"/>
          <w:sz w:val="21"/>
          <w:szCs w:val="21"/>
          <w:spacing w:val="33"/>
          <w:w w:val="101"/>
        </w:rPr>
        <w:t xml:space="preserve"> </w:t>
      </w:r>
      <w:r>
        <w:rPr>
          <w:shd w:val="clear" w:fill="FFFFFE"/>
          <w:rFonts w:ascii="Times New Roman" w:hAnsi="Times New Roman" w:eastAsia="Times New Roman" w:cs="Times New Roman"/>
          <w:sz w:val="21"/>
          <w:szCs w:val="21"/>
        </w:rPr>
        <w:t>a</w:t>
      </w:r>
      <w:r>
        <w:rPr>
          <w:shd w:val="clear" w:fill="FFFFFE"/>
          <w:rFonts w:ascii="Times New Roman" w:hAnsi="Times New Roman" w:eastAsia="Times New Roman" w:cs="Times New Roman"/>
          <w:sz w:val="21"/>
          <w:szCs w:val="21"/>
          <w:spacing w:val="26"/>
        </w:rPr>
        <w:t xml:space="preserve"> </w:t>
      </w:r>
      <w:r>
        <w:rPr>
          <w:shd w:val="clear" w:fill="FFFFFE"/>
          <w:rFonts w:ascii="Times New Roman" w:hAnsi="Times New Roman" w:eastAsia="Times New Roman" w:cs="Times New Roman"/>
          <w:sz w:val="21"/>
          <w:szCs w:val="21"/>
        </w:rPr>
        <w:t>major</w:t>
      </w:r>
      <w:r>
        <w:rPr>
          <w:shd w:val="clear" w:fill="FFFFFE"/>
          <w:rFonts w:ascii="Times New Roman" w:hAnsi="Times New Roman" w:eastAsia="Times New Roman" w:cs="Times New Roman"/>
          <w:sz w:val="21"/>
          <w:szCs w:val="21"/>
          <w:spacing w:val="23"/>
          <w:w w:val="101"/>
        </w:rPr>
        <w:t xml:space="preserve"> </w:t>
      </w:r>
      <w:r>
        <w:rPr>
          <w:shd w:val="clear" w:fill="FFFFFE"/>
          <w:rFonts w:ascii="Times New Roman" w:hAnsi="Times New Roman" w:eastAsia="Times New Roman" w:cs="Times New Roman"/>
          <w:sz w:val="21"/>
          <w:szCs w:val="21"/>
        </w:rPr>
        <w:t>public</w:t>
      </w:r>
      <w:r>
        <w:rPr>
          <w:shd w:val="clear" w:fill="FFFFFE"/>
          <w:rFonts w:ascii="Times New Roman" w:hAnsi="Times New Roman" w:eastAsia="Times New Roman" w:cs="Times New Roman"/>
          <w:sz w:val="21"/>
          <w:szCs w:val="21"/>
          <w:spacing w:val="26"/>
        </w:rPr>
        <w:t xml:space="preserve"> </w:t>
      </w:r>
      <w:r>
        <w:rPr>
          <w:shd w:val="clear" w:fill="FFFFFE"/>
          <w:rFonts w:ascii="Times New Roman" w:hAnsi="Times New Roman" w:eastAsia="Times New Roman" w:cs="Times New Roman"/>
          <w:sz w:val="21"/>
          <w:szCs w:val="21"/>
        </w:rPr>
        <w:t>health</w:t>
      </w:r>
      <w:r>
        <w:rPr>
          <w:shd w:val="clear" w:fill="FFFFFE"/>
          <w:rFonts w:ascii="Times New Roman" w:hAnsi="Times New Roman" w:eastAsia="Times New Roman" w:cs="Times New Roman"/>
          <w:sz w:val="21"/>
          <w:szCs w:val="21"/>
          <w:spacing w:val="25"/>
        </w:rPr>
        <w:t xml:space="preserve"> </w:t>
      </w:r>
      <w:r>
        <w:rPr>
          <w:shd w:val="clear" w:fill="FFFFFE"/>
          <w:rFonts w:ascii="Times New Roman" w:hAnsi="Times New Roman" w:eastAsia="Times New Roman" w:cs="Times New Roman"/>
          <w:sz w:val="21"/>
          <w:szCs w:val="21"/>
        </w:rPr>
        <w:t>problem</w:t>
      </w:r>
      <w:r>
        <w:rPr>
          <w:shd w:val="clear" w:fill="FFFFFE"/>
          <w:rFonts w:ascii="Times New Roman" w:hAnsi="Times New Roman" w:eastAsia="Times New Roman" w:cs="Times New Roman"/>
          <w:sz w:val="21"/>
          <w:szCs w:val="21"/>
          <w:spacing w:val="30"/>
        </w:rPr>
        <w:t xml:space="preserve"> </w:t>
      </w:r>
      <w:r>
        <w:rPr>
          <w:shd w:val="clear" w:fill="FFFFFE"/>
          <w:rFonts w:ascii="Times New Roman" w:hAnsi="Times New Roman" w:eastAsia="Times New Roman" w:cs="Times New Roman"/>
          <w:sz w:val="21"/>
          <w:szCs w:val="21"/>
        </w:rPr>
        <w:t>of global</w:t>
      </w:r>
      <w:r>
        <w:rPr>
          <w:shd w:val="clear" w:fill="FFFFFE"/>
          <w:rFonts w:ascii="Times New Roman" w:hAnsi="Times New Roman" w:eastAsia="Times New Roman" w:cs="Times New Roman"/>
          <w:sz w:val="21"/>
          <w:szCs w:val="21"/>
          <w:spacing w:val="32"/>
          <w:w w:val="101"/>
        </w:rPr>
        <w:t xml:space="preserve"> </w:t>
      </w:r>
      <w:r>
        <w:rPr>
          <w:shd w:val="clear" w:fill="FFFFFE"/>
          <w:rFonts w:ascii="Times New Roman" w:hAnsi="Times New Roman" w:eastAsia="Times New Roman" w:cs="Times New Roman"/>
          <w:sz w:val="21"/>
          <w:szCs w:val="21"/>
        </w:rPr>
        <w:t>concern.</w:t>
      </w:r>
      <w:r>
        <w:rPr>
          <w:shd w:val="clear" w:fill="FFFFFE"/>
          <w:rFonts w:ascii="Times New Roman" w:hAnsi="Times New Roman" w:eastAsia="Times New Roman" w:cs="Times New Roman"/>
          <w:sz w:val="21"/>
          <w:szCs w:val="21"/>
          <w:spacing w:val="30"/>
          <w:w w:val="101"/>
        </w:rPr>
        <w:t xml:space="preserve"> </w:t>
      </w:r>
      <w:r>
        <w:rPr>
          <w:shd w:val="clear" w:fill="FFFFFE"/>
          <w:rFonts w:ascii="Times New Roman" w:hAnsi="Times New Roman" w:eastAsia="Times New Roman" w:cs="Times New Roman"/>
          <w:sz w:val="21"/>
          <w:szCs w:val="21"/>
        </w:rPr>
        <w:t>It</w:t>
      </w:r>
      <w:r>
        <w:rPr>
          <w:shd w:val="clear" w:fill="FFFFFE"/>
          <w:rFonts w:ascii="Times New Roman" w:hAnsi="Times New Roman" w:eastAsia="Times New Roman" w:cs="Times New Roman"/>
          <w:sz w:val="21"/>
          <w:szCs w:val="21"/>
          <w:spacing w:val="30"/>
        </w:rPr>
        <w:t xml:space="preserve"> </w:t>
      </w:r>
      <w:r>
        <w:rPr>
          <w:shd w:val="clear" w:fill="FFFFFE"/>
          <w:rFonts w:ascii="Times New Roman" w:hAnsi="Times New Roman" w:eastAsia="Times New Roman" w:cs="Times New Roman"/>
          <w:sz w:val="21"/>
          <w:szCs w:val="21"/>
        </w:rPr>
        <w:t>is</w:t>
      </w:r>
      <w:r>
        <w:rPr>
          <w:shd w:val="clear" w:fill="FFFFFE"/>
          <w:rFonts w:ascii="Times New Roman" w:hAnsi="Times New Roman" w:eastAsia="Times New Roman" w:cs="Times New Roman"/>
          <w:sz w:val="21"/>
          <w:szCs w:val="21"/>
          <w:spacing w:val="32"/>
          <w:w w:val="101"/>
        </w:rPr>
        <w:t xml:space="preserve"> </w:t>
      </w:r>
      <w:r>
        <w:rPr>
          <w:shd w:val="clear" w:fill="FFFFFE"/>
          <w:rFonts w:ascii="Times New Roman" w:hAnsi="Times New Roman" w:eastAsia="Times New Roman" w:cs="Times New Roman"/>
          <w:sz w:val="21"/>
          <w:szCs w:val="21"/>
        </w:rPr>
        <w:t>of great</w:t>
      </w:r>
      <w:r>
        <w:rPr>
          <w:shd w:val="clear" w:fill="FFFFFE"/>
          <w:rFonts w:ascii="Times New Roman" w:hAnsi="Times New Roman" w:eastAsia="Times New Roman" w:cs="Times New Roman"/>
          <w:sz w:val="21"/>
          <w:szCs w:val="21"/>
          <w:spacing w:val="31"/>
          <w:w w:val="101"/>
        </w:rPr>
        <w:t xml:space="preserve"> </w:t>
      </w:r>
      <w:r>
        <w:rPr>
          <w:shd w:val="clear" w:fill="FFFFFE"/>
          <w:rFonts w:ascii="Times New Roman" w:hAnsi="Times New Roman" w:eastAsia="Times New Roman" w:cs="Times New Roman"/>
          <w:sz w:val="21"/>
          <w:szCs w:val="21"/>
        </w:rPr>
        <w:t>clinical</w:t>
      </w:r>
      <w:r>
        <w:rPr>
          <w:rFonts w:ascii="Times New Roman" w:hAnsi="Times New Roman" w:eastAsia="Times New Roman" w:cs="Times New Roman"/>
          <w:sz w:val="21"/>
          <w:szCs w:val="21"/>
        </w:rPr>
        <w:t xml:space="preserve"> </w:t>
      </w:r>
      <w:r>
        <w:rPr>
          <w:shd w:val="clear" w:fill="FFFFFE"/>
          <w:rFonts w:ascii="Times New Roman" w:hAnsi="Times New Roman" w:eastAsia="Times New Roman" w:cs="Times New Roman"/>
          <w:sz w:val="21"/>
          <w:szCs w:val="21"/>
        </w:rPr>
        <w:t>importance to actively explore the combination of</w:t>
      </w:r>
      <w:r>
        <w:rPr>
          <w:shd w:val="clear" w:fill="FFFFFE"/>
          <w:rFonts w:ascii="Times New Roman" w:hAnsi="Times New Roman" w:eastAsia="Times New Roman" w:cs="Times New Roman"/>
          <w:sz w:val="21"/>
          <w:szCs w:val="21"/>
          <w:spacing w:val="-16"/>
        </w:rPr>
        <w:t xml:space="preserve"> </w:t>
      </w:r>
      <w:r>
        <w:rPr>
          <w:shd w:val="clear" w:fill="FFFFFE"/>
          <w:rFonts w:ascii="Times New Roman" w:hAnsi="Times New Roman" w:eastAsia="Times New Roman" w:cs="Times New Roman"/>
          <w:sz w:val="21"/>
          <w:szCs w:val="21"/>
        </w:rPr>
        <w:t>Chinese and Western medic</w:t>
      </w:r>
      <w:r>
        <w:rPr>
          <w:shd w:val="clear" w:fill="FFFFFE"/>
          <w:rFonts w:ascii="Times New Roman" w:hAnsi="Times New Roman" w:eastAsia="Times New Roman" w:cs="Times New Roman"/>
          <w:sz w:val="21"/>
          <w:szCs w:val="21"/>
          <w:spacing w:val="-1"/>
        </w:rPr>
        <w:t>ine prevention and treatment</w:t>
      </w:r>
      <w:r>
        <w:rPr>
          <w:shd w:val="clear" w:fill="FFFFFE"/>
          <w:rFonts w:ascii="Times New Roman" w:hAnsi="Times New Roman" w:eastAsia="Times New Roman" w:cs="Times New Roman"/>
          <w:sz w:val="21"/>
          <w:szCs w:val="21"/>
          <w:spacing w:val="10"/>
        </w:rPr>
        <w:t xml:space="preserve"> </w:t>
      </w:r>
      <w:r>
        <w:rPr>
          <w:shd w:val="clear" w:fill="FFFFFE"/>
          <w:rFonts w:ascii="Times New Roman" w:hAnsi="Times New Roman" w:eastAsia="Times New Roman" w:cs="Times New Roman"/>
          <w:sz w:val="21"/>
          <w:szCs w:val="21"/>
          <w:spacing w:val="-1"/>
        </w:rPr>
        <w:t>strategies.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Many scholars have explored the relationship between the two based on TCM theory and found that they belong to 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categories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of "chest paralysis"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"snoring",</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and their co-morbidity</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closely related to</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abnorma</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physiological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functions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of the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heart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lungs.</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"phlegm</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blood</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stasis"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stay</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chest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lead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"chest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paraly</w:t>
      </w:r>
      <w:r>
        <w:rPr>
          <w:rFonts w:ascii="Times New Roman" w:hAnsi="Times New Roman" w:eastAsia="Times New Roman" w:cs="Times New Roman"/>
          <w:sz w:val="21"/>
          <w:szCs w:val="21"/>
          <w:spacing w:val="-2"/>
        </w:rPr>
        <w:t>sis"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"snoring"</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due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obstruction</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airway.</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Based</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this,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this</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paper</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discusses</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internal</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linkage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between</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pathogenesis of</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coronary heart disease and obstructive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sleep</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apnea</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syndrome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Chinese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Western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medicine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from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the perspective of</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"heart-lung correlation" in Chinese medic</w:t>
      </w:r>
      <w:r>
        <w:rPr>
          <w:rFonts w:ascii="Times New Roman" w:hAnsi="Times New Roman" w:eastAsia="Times New Roman" w:cs="Times New Roman"/>
          <w:sz w:val="21"/>
          <w:szCs w:val="21"/>
          <w:spacing w:val="-1"/>
        </w:rPr>
        <w:t>ine, and proposes that treating the heart and lung together,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invigorating blood and resolving phlegm is an important strategy for the prevention and treatment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bo</w:t>
      </w:r>
      <w:r>
        <w:rPr>
          <w:rFonts w:ascii="Times New Roman" w:hAnsi="Times New Roman" w:eastAsia="Times New Roman" w:cs="Times New Roman"/>
          <w:sz w:val="21"/>
          <w:szCs w:val="21"/>
          <w:spacing w:val="-1"/>
        </w:rPr>
        <w:t>th</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diseases,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order to provide a theoretical basis for the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clinical prevention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coronary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heart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disease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combined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1"/>
        </w:rPr>
        <w:t>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obstructive sleep</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apnea.</w:t>
      </w:r>
    </w:p>
    <w:p>
      <w:pPr>
        <w:ind w:left="602" w:right="405" w:firstLine="19"/>
        <w:spacing w:before="33" w:line="298"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b/>
          <w:bCs/>
        </w:rPr>
        <w:t>[Keywords]    </w:t>
      </w:r>
      <w:r>
        <w:rPr>
          <w:rFonts w:ascii="Times New Roman" w:hAnsi="Times New Roman" w:eastAsia="Times New Roman" w:cs="Times New Roman"/>
          <w:sz w:val="21"/>
          <w:szCs w:val="21"/>
        </w:rPr>
        <w:t>coronary heart disease; obstructive sleep apnea;</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card</w:t>
      </w:r>
      <w:r>
        <w:rPr>
          <w:rFonts w:ascii="Times New Roman" w:hAnsi="Times New Roman" w:eastAsia="Times New Roman" w:cs="Times New Roman"/>
          <w:sz w:val="21"/>
          <w:szCs w:val="21"/>
          <w:spacing w:val="-1"/>
        </w:rPr>
        <w:t>io-pulmonary correlation;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cardio-pulmonary</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co-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treatment; combination 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Chinese and Weste</w:t>
      </w:r>
      <w:r>
        <w:rPr>
          <w:rFonts w:ascii="Times New Roman" w:hAnsi="Times New Roman" w:eastAsia="Times New Roman" w:cs="Times New Roman"/>
          <w:sz w:val="21"/>
          <w:szCs w:val="21"/>
          <w:spacing w:val="-1"/>
        </w:rPr>
        <w:t>rn medicine</w:t>
      </w:r>
    </w:p>
    <w:p>
      <w:pPr>
        <w:pStyle w:val="BodyText"/>
        <w:ind w:left="1031"/>
        <w:spacing w:before="303" w:line="212" w:lineRule="auto"/>
        <w:rPr>
          <w:sz w:val="21"/>
          <w:szCs w:val="21"/>
        </w:rPr>
      </w:pPr>
      <w:r>
        <w:rPr>
          <w:sz w:val="21"/>
          <w:szCs w:val="21"/>
        </w:rPr>
        <w:t>冠心病（</w:t>
      </w:r>
      <w:r>
        <w:rPr>
          <w:rFonts w:ascii="Times New Roman" w:hAnsi="Times New Roman" w:eastAsia="Times New Roman" w:cs="Times New Roman"/>
          <w:sz w:val="21"/>
          <w:szCs w:val="21"/>
        </w:rPr>
        <w:t>Coronary</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heart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disease</w:t>
      </w:r>
      <w:r>
        <w:rPr>
          <w:rFonts w:ascii="Times New Roman" w:hAnsi="Times New Roman" w:eastAsia="Times New Roman" w:cs="Times New Roman"/>
          <w:sz w:val="21"/>
          <w:szCs w:val="21"/>
          <w:spacing w:val="-24"/>
        </w:rPr>
        <w:t xml:space="preserve"> </w:t>
      </w:r>
      <w:r>
        <w:rPr>
          <w:sz w:val="21"/>
          <w:szCs w:val="21"/>
        </w:rPr>
        <w:t>，</w:t>
      </w:r>
      <w:r>
        <w:rPr>
          <w:rFonts w:ascii="Times New Roman" w:hAnsi="Times New Roman" w:eastAsia="Times New Roman" w:cs="Times New Roman"/>
          <w:sz w:val="21"/>
          <w:szCs w:val="21"/>
        </w:rPr>
        <w:t>CHD</w:t>
      </w:r>
      <w:r>
        <w:rPr>
          <w:sz w:val="21"/>
          <w:szCs w:val="21"/>
        </w:rPr>
        <w:t>）是重大慢病，严重威胁人类健康，其发病</w:t>
      </w:r>
      <w:r>
        <w:rPr>
          <w:sz w:val="21"/>
          <w:szCs w:val="21"/>
          <w:spacing w:val="-1"/>
        </w:rPr>
        <w:t>率呈逐年上升趋势</w:t>
      </w:r>
      <w:r>
        <w:rPr>
          <w:rFonts w:ascii="Times New Roman" w:hAnsi="Times New Roman" w:eastAsia="Times New Roman" w:cs="Times New Roman"/>
          <w:sz w:val="14"/>
          <w:szCs w:val="14"/>
          <w:spacing w:val="-1"/>
          <w:position w:val="7"/>
        </w:rPr>
        <w:t>[1]</w:t>
      </w:r>
      <w:r>
        <w:rPr>
          <w:sz w:val="21"/>
          <w:szCs w:val="21"/>
          <w:spacing w:val="-1"/>
        </w:rPr>
        <w:t>。</w:t>
      </w:r>
    </w:p>
    <w:p>
      <w:pPr>
        <w:spacing w:line="212" w:lineRule="auto"/>
        <w:sectPr>
          <w:headerReference w:type="default" r:id="rId7"/>
          <w:footerReference w:type="default" r:id="rId8"/>
          <w:pgSz w:w="11907" w:h="16839"/>
          <w:pgMar w:top="50" w:right="757" w:bottom="1174" w:left="421" w:header="0" w:footer="945" w:gutter="0"/>
        </w:sectPr>
        <w:rPr>
          <w:sz w:val="21"/>
          <w:szCs w:val="21"/>
        </w:rPr>
      </w:pPr>
    </w:p>
    <w:p>
      <w:pPr>
        <w:spacing w:line="301" w:lineRule="auto"/>
        <w:rPr>
          <w:rFonts w:ascii="Arial"/>
          <w:sz w:val="21"/>
        </w:rPr>
      </w:pPr>
      <w:r/>
    </w:p>
    <w:p>
      <w:pPr>
        <w:spacing w:line="302" w:lineRule="auto"/>
        <w:rPr>
          <w:rFonts w:ascii="Arial"/>
          <w:sz w:val="21"/>
        </w:rPr>
      </w:pPr>
      <w:r/>
    </w:p>
    <w:p>
      <w:pPr>
        <w:pStyle w:val="BodyText"/>
        <w:ind w:left="164" w:right="262" w:firstLine="14"/>
        <w:spacing w:before="69" w:line="274" w:lineRule="auto"/>
        <w:jc w:val="both"/>
        <w:rPr>
          <w:sz w:val="21"/>
          <w:szCs w:val="21"/>
        </w:rPr>
      </w:pPr>
      <w:r>
        <w:rPr>
          <w:sz w:val="21"/>
          <w:szCs w:val="21"/>
          <w:spacing w:val="-5"/>
        </w:rPr>
        <w:t>阻塞性睡眠呼吸暂停（</w:t>
      </w:r>
      <w:r>
        <w:rPr>
          <w:rFonts w:ascii="Times New Roman" w:hAnsi="Times New Roman" w:eastAsia="Times New Roman" w:cs="Times New Roman"/>
          <w:sz w:val="21"/>
          <w:szCs w:val="21"/>
          <w:spacing w:val="-5"/>
        </w:rPr>
        <w:t>Obstructive sl</w:t>
      </w:r>
      <w:r>
        <w:rPr>
          <w:rFonts w:ascii="Times New Roman" w:hAnsi="Times New Roman" w:eastAsia="Times New Roman" w:cs="Times New Roman"/>
          <w:sz w:val="21"/>
          <w:szCs w:val="21"/>
          <w:spacing w:val="-6"/>
        </w:rPr>
        <w:t>eep apnea</w:t>
      </w:r>
      <w:r>
        <w:rPr>
          <w:sz w:val="21"/>
          <w:szCs w:val="21"/>
          <w:spacing w:val="-6"/>
        </w:rPr>
        <w:t>，</w:t>
      </w:r>
      <w:r>
        <w:rPr>
          <w:rFonts w:ascii="Times New Roman" w:hAnsi="Times New Roman" w:eastAsia="Times New Roman" w:cs="Times New Roman"/>
          <w:sz w:val="21"/>
          <w:szCs w:val="21"/>
          <w:spacing w:val="-6"/>
        </w:rPr>
        <w:t>OSA</w:t>
      </w:r>
      <w:r>
        <w:rPr>
          <w:sz w:val="21"/>
          <w:szCs w:val="21"/>
          <w:spacing w:val="-6"/>
        </w:rPr>
        <w:t>）是最常见的睡眠呼吸疾病之一，好发于肥胖与超重人群，</w:t>
      </w:r>
      <w:r>
        <w:rPr>
          <w:sz w:val="21"/>
          <w:szCs w:val="21"/>
        </w:rPr>
        <w:t xml:space="preserve"> </w:t>
      </w:r>
      <w:r>
        <w:rPr>
          <w:sz w:val="21"/>
          <w:szCs w:val="21"/>
        </w:rPr>
        <w:t>临床表现主要为睡眠期间打鼾伴不同程度的呼吸暂停和日间嗜睡，因其</w:t>
      </w:r>
      <w:r>
        <w:rPr>
          <w:sz w:val="21"/>
          <w:szCs w:val="21"/>
          <w:spacing w:val="-1"/>
        </w:rPr>
        <w:t>近年来的高发病率被逐渐关注，其与</w:t>
      </w:r>
      <w:r>
        <w:rPr>
          <w:sz w:val="21"/>
          <w:szCs w:val="21"/>
        </w:rPr>
        <w:t xml:space="preserve"> </w:t>
      </w:r>
      <w:r>
        <w:rPr>
          <w:rFonts w:ascii="Times New Roman" w:hAnsi="Times New Roman" w:eastAsia="Times New Roman" w:cs="Times New Roman"/>
          <w:sz w:val="21"/>
          <w:szCs w:val="21"/>
          <w:spacing w:val="-1"/>
        </w:rPr>
        <w:t>CHD</w:t>
      </w:r>
      <w:r>
        <w:rPr>
          <w:rFonts w:ascii="Times New Roman" w:hAnsi="Times New Roman" w:eastAsia="Times New Roman" w:cs="Times New Roman"/>
          <w:sz w:val="21"/>
          <w:szCs w:val="21"/>
          <w:spacing w:val="27"/>
          <w:w w:val="101"/>
        </w:rPr>
        <w:t xml:space="preserve"> </w:t>
      </w:r>
      <w:r>
        <w:rPr>
          <w:sz w:val="21"/>
          <w:szCs w:val="21"/>
          <w:spacing w:val="-1"/>
        </w:rPr>
        <w:t>等心血管疾病的并病危害也逐渐被业界认知。一项荟萃分析发现重度</w:t>
      </w:r>
      <w:r>
        <w:rPr>
          <w:sz w:val="21"/>
          <w:szCs w:val="21"/>
          <w:spacing w:val="-38"/>
        </w:rPr>
        <w:t xml:space="preserve"> </w:t>
      </w:r>
      <w:r>
        <w:rPr>
          <w:rFonts w:ascii="Times New Roman" w:hAnsi="Times New Roman" w:eastAsia="Times New Roman" w:cs="Times New Roman"/>
          <w:sz w:val="21"/>
          <w:szCs w:val="21"/>
          <w:spacing w:val="-1"/>
        </w:rPr>
        <w:t>OSA</w:t>
      </w:r>
      <w:r>
        <w:rPr>
          <w:rFonts w:ascii="Times New Roman" w:hAnsi="Times New Roman" w:eastAsia="Times New Roman" w:cs="Times New Roman"/>
          <w:sz w:val="21"/>
          <w:szCs w:val="21"/>
          <w:spacing w:val="21"/>
          <w:w w:val="101"/>
        </w:rPr>
        <w:t xml:space="preserve"> </w:t>
      </w:r>
      <w:r>
        <w:rPr>
          <w:sz w:val="21"/>
          <w:szCs w:val="21"/>
          <w:spacing w:val="-1"/>
        </w:rPr>
        <w:t>显著增加心血管疾病发生风</w:t>
      </w:r>
      <w:r>
        <w:rPr>
          <w:sz w:val="21"/>
          <w:szCs w:val="21"/>
        </w:rPr>
        <w:t xml:space="preserve"> </w:t>
      </w:r>
      <w:r>
        <w:rPr>
          <w:sz w:val="21"/>
          <w:szCs w:val="21"/>
          <w:spacing w:val="-3"/>
        </w:rPr>
        <w:t>险</w:t>
      </w:r>
      <w:r>
        <w:rPr>
          <w:rFonts w:ascii="Times New Roman" w:hAnsi="Times New Roman" w:eastAsia="Times New Roman" w:cs="Times New Roman"/>
          <w:sz w:val="14"/>
          <w:szCs w:val="14"/>
          <w:spacing w:val="-3"/>
          <w:position w:val="7"/>
        </w:rPr>
        <w:t>[2]</w:t>
      </w:r>
      <w:r>
        <w:rPr>
          <w:sz w:val="21"/>
          <w:szCs w:val="21"/>
          <w:spacing w:val="-3"/>
        </w:rPr>
        <w:t>，可明显促进</w:t>
      </w:r>
      <w:r>
        <w:rPr>
          <w:sz w:val="21"/>
          <w:szCs w:val="21"/>
          <w:spacing w:val="-45"/>
        </w:rPr>
        <w:t xml:space="preserve"> </w:t>
      </w:r>
      <w:r>
        <w:rPr>
          <w:rFonts w:ascii="Times New Roman" w:hAnsi="Times New Roman" w:eastAsia="Times New Roman" w:cs="Times New Roman"/>
          <w:sz w:val="21"/>
          <w:szCs w:val="21"/>
          <w:spacing w:val="-3"/>
        </w:rPr>
        <w:t>CHD</w:t>
      </w:r>
      <w:r>
        <w:rPr>
          <w:rFonts w:ascii="Times New Roman" w:hAnsi="Times New Roman" w:eastAsia="Times New Roman" w:cs="Times New Roman"/>
          <w:sz w:val="21"/>
          <w:szCs w:val="21"/>
          <w:spacing w:val="26"/>
        </w:rPr>
        <w:t xml:space="preserve"> </w:t>
      </w:r>
      <w:r>
        <w:rPr>
          <w:sz w:val="21"/>
          <w:szCs w:val="21"/>
          <w:spacing w:val="-3"/>
        </w:rPr>
        <w:t>的发生发展</w:t>
      </w:r>
      <w:r>
        <w:rPr>
          <w:rFonts w:ascii="Times New Roman" w:hAnsi="Times New Roman" w:eastAsia="Times New Roman" w:cs="Times New Roman"/>
          <w:sz w:val="14"/>
          <w:szCs w:val="14"/>
          <w:spacing w:val="-3"/>
          <w:position w:val="7"/>
        </w:rPr>
        <w:t>[3]</w:t>
      </w:r>
      <w:r>
        <w:rPr>
          <w:sz w:val="21"/>
          <w:szCs w:val="21"/>
          <w:spacing w:val="-3"/>
        </w:rPr>
        <w:t>，</w:t>
      </w:r>
      <w:r>
        <w:rPr>
          <w:rFonts w:ascii="Times New Roman" w:hAnsi="Times New Roman" w:eastAsia="Times New Roman" w:cs="Times New Roman"/>
          <w:sz w:val="21"/>
          <w:szCs w:val="21"/>
          <w:spacing w:val="-3"/>
        </w:rPr>
        <w:t>CHD</w:t>
      </w:r>
      <w:r>
        <w:rPr>
          <w:rFonts w:ascii="Times New Roman" w:hAnsi="Times New Roman" w:eastAsia="Times New Roman" w:cs="Times New Roman"/>
          <w:sz w:val="21"/>
          <w:szCs w:val="21"/>
          <w:spacing w:val="18"/>
        </w:rPr>
        <w:t xml:space="preserve"> </w:t>
      </w:r>
      <w:r>
        <w:rPr>
          <w:sz w:val="21"/>
          <w:szCs w:val="21"/>
          <w:spacing w:val="-3"/>
        </w:rPr>
        <w:t>患者中约有</w:t>
      </w:r>
      <w:r>
        <w:rPr>
          <w:sz w:val="21"/>
          <w:szCs w:val="21"/>
          <w:spacing w:val="-44"/>
        </w:rPr>
        <w:t xml:space="preserve"> </w:t>
      </w:r>
      <w:r>
        <w:rPr>
          <w:rFonts w:ascii="Times New Roman" w:hAnsi="Times New Roman" w:eastAsia="Times New Roman" w:cs="Times New Roman"/>
          <w:sz w:val="21"/>
          <w:szCs w:val="21"/>
          <w:spacing w:val="-3"/>
        </w:rPr>
        <w:t>38%</w:t>
      </w:r>
      <w:r>
        <w:rPr>
          <w:sz w:val="21"/>
          <w:szCs w:val="21"/>
          <w:spacing w:val="-3"/>
        </w:rPr>
        <w:t>～</w:t>
      </w:r>
      <w:r>
        <w:rPr>
          <w:rFonts w:ascii="Times New Roman" w:hAnsi="Times New Roman" w:eastAsia="Times New Roman" w:cs="Times New Roman"/>
          <w:sz w:val="21"/>
          <w:szCs w:val="21"/>
          <w:spacing w:val="-3"/>
        </w:rPr>
        <w:t>65%</w:t>
      </w:r>
      <w:r>
        <w:rPr>
          <w:sz w:val="21"/>
          <w:szCs w:val="21"/>
          <w:spacing w:val="-3"/>
        </w:rPr>
        <w:t>同时患有</w:t>
      </w:r>
      <w:r>
        <w:rPr>
          <w:sz w:val="21"/>
          <w:szCs w:val="21"/>
          <w:spacing w:val="-45"/>
        </w:rPr>
        <w:t xml:space="preserve"> </w:t>
      </w:r>
      <w:r>
        <w:rPr>
          <w:rFonts w:ascii="Times New Roman" w:hAnsi="Times New Roman" w:eastAsia="Times New Roman" w:cs="Times New Roman"/>
          <w:sz w:val="21"/>
          <w:szCs w:val="21"/>
          <w:spacing w:val="-3"/>
        </w:rPr>
        <w:t>OSA</w:t>
      </w:r>
      <w:r>
        <w:rPr>
          <w:rFonts w:ascii="Times New Roman" w:hAnsi="Times New Roman" w:eastAsia="Times New Roman" w:cs="Times New Roman"/>
          <w:sz w:val="14"/>
          <w:szCs w:val="14"/>
          <w:spacing w:val="-3"/>
          <w:position w:val="7"/>
        </w:rPr>
        <w:t>[4]</w:t>
      </w:r>
      <w:r>
        <w:rPr>
          <w:sz w:val="21"/>
          <w:szCs w:val="21"/>
          <w:spacing w:val="-3"/>
        </w:rPr>
        <w:t>。一项长达</w:t>
      </w:r>
      <w:r>
        <w:rPr>
          <w:sz w:val="21"/>
          <w:szCs w:val="21"/>
          <w:spacing w:val="-4"/>
        </w:rPr>
        <w:t>二十年的随访</w:t>
      </w:r>
      <w:r>
        <w:rPr>
          <w:sz w:val="21"/>
          <w:szCs w:val="21"/>
        </w:rPr>
        <w:t xml:space="preserve"> </w:t>
      </w:r>
      <w:r>
        <w:rPr>
          <w:sz w:val="21"/>
          <w:szCs w:val="21"/>
          <w:spacing w:val="-1"/>
        </w:rPr>
        <w:t>研究</w:t>
      </w:r>
      <w:r>
        <w:rPr>
          <w:rFonts w:ascii="Times New Roman" w:hAnsi="Times New Roman" w:eastAsia="Times New Roman" w:cs="Times New Roman"/>
          <w:sz w:val="14"/>
          <w:szCs w:val="14"/>
          <w:spacing w:val="-1"/>
          <w:position w:val="7"/>
        </w:rPr>
        <w:t>[5]</w:t>
      </w:r>
      <w:r>
        <w:rPr>
          <w:sz w:val="21"/>
          <w:szCs w:val="21"/>
          <w:spacing w:val="-1"/>
        </w:rPr>
        <w:t>发现，中重度</w:t>
      </w:r>
      <w:r>
        <w:rPr>
          <w:sz w:val="21"/>
          <w:szCs w:val="21"/>
          <w:spacing w:val="-42"/>
        </w:rPr>
        <w:t xml:space="preserve"> </w:t>
      </w:r>
      <w:r>
        <w:rPr>
          <w:rFonts w:ascii="Times New Roman" w:hAnsi="Times New Roman" w:eastAsia="Times New Roman" w:cs="Times New Roman"/>
          <w:sz w:val="21"/>
          <w:szCs w:val="21"/>
          <w:spacing w:val="-1"/>
        </w:rPr>
        <w:t>OSA</w:t>
      </w:r>
      <w:r>
        <w:rPr>
          <w:rFonts w:ascii="Times New Roman" w:hAnsi="Times New Roman" w:eastAsia="Times New Roman" w:cs="Times New Roman"/>
          <w:sz w:val="21"/>
          <w:szCs w:val="21"/>
          <w:spacing w:val="20"/>
          <w:w w:val="101"/>
        </w:rPr>
        <w:t xml:space="preserve"> </w:t>
      </w:r>
      <w:r>
        <w:rPr>
          <w:sz w:val="21"/>
          <w:szCs w:val="21"/>
          <w:spacing w:val="-1"/>
        </w:rPr>
        <w:t>患者</w:t>
      </w:r>
      <w:r>
        <w:rPr>
          <w:sz w:val="21"/>
          <w:szCs w:val="21"/>
          <w:spacing w:val="-42"/>
        </w:rPr>
        <w:t xml:space="preserve"> </w:t>
      </w:r>
      <w:r>
        <w:rPr>
          <w:rFonts w:ascii="Times New Roman" w:hAnsi="Times New Roman" w:eastAsia="Times New Roman" w:cs="Times New Roman"/>
          <w:sz w:val="21"/>
          <w:szCs w:val="21"/>
          <w:spacing w:val="-1"/>
        </w:rPr>
        <w:t>CHD</w:t>
      </w:r>
      <w:r>
        <w:rPr>
          <w:rFonts w:ascii="Times New Roman" w:hAnsi="Times New Roman" w:eastAsia="Times New Roman" w:cs="Times New Roman"/>
          <w:sz w:val="21"/>
          <w:szCs w:val="21"/>
          <w:spacing w:val="13"/>
          <w:w w:val="101"/>
        </w:rPr>
        <w:t xml:space="preserve"> </w:t>
      </w:r>
      <w:r>
        <w:rPr>
          <w:sz w:val="21"/>
          <w:szCs w:val="21"/>
          <w:spacing w:val="-1"/>
        </w:rPr>
        <w:t>发病率明</w:t>
      </w:r>
      <w:r>
        <w:rPr>
          <w:sz w:val="21"/>
          <w:szCs w:val="21"/>
          <w:spacing w:val="-2"/>
        </w:rPr>
        <w:t>显高于非</w:t>
      </w:r>
      <w:r>
        <w:rPr>
          <w:sz w:val="21"/>
          <w:szCs w:val="21"/>
          <w:spacing w:val="-42"/>
        </w:rPr>
        <w:t xml:space="preserve"> </w:t>
      </w:r>
      <w:r>
        <w:rPr>
          <w:rFonts w:ascii="Times New Roman" w:hAnsi="Times New Roman" w:eastAsia="Times New Roman" w:cs="Times New Roman"/>
          <w:sz w:val="21"/>
          <w:szCs w:val="21"/>
          <w:spacing w:val="-2"/>
        </w:rPr>
        <w:t>OSA </w:t>
      </w:r>
      <w:r>
        <w:rPr>
          <w:sz w:val="21"/>
          <w:szCs w:val="21"/>
          <w:spacing w:val="-2"/>
        </w:rPr>
        <w:t>人群，且中重度</w:t>
      </w:r>
      <w:r>
        <w:rPr>
          <w:sz w:val="21"/>
          <w:szCs w:val="21"/>
          <w:spacing w:val="-42"/>
        </w:rPr>
        <w:t xml:space="preserve"> </w:t>
      </w:r>
      <w:r>
        <w:rPr>
          <w:rFonts w:ascii="Times New Roman" w:hAnsi="Times New Roman" w:eastAsia="Times New Roman" w:cs="Times New Roman"/>
          <w:sz w:val="21"/>
          <w:szCs w:val="21"/>
          <w:spacing w:val="-2"/>
        </w:rPr>
        <w:t>OSA</w:t>
      </w:r>
      <w:r>
        <w:rPr>
          <w:rFonts w:ascii="Times New Roman" w:hAnsi="Times New Roman" w:eastAsia="Times New Roman" w:cs="Times New Roman"/>
          <w:sz w:val="21"/>
          <w:szCs w:val="21"/>
          <w:spacing w:val="14"/>
          <w:w w:val="101"/>
        </w:rPr>
        <w:t xml:space="preserve"> </w:t>
      </w:r>
      <w:r>
        <w:rPr>
          <w:sz w:val="21"/>
          <w:szCs w:val="21"/>
          <w:spacing w:val="-2"/>
        </w:rPr>
        <w:t>与全因死亡率、卒中的发</w:t>
      </w:r>
      <w:r>
        <w:rPr>
          <w:sz w:val="21"/>
          <w:szCs w:val="21"/>
        </w:rPr>
        <w:t xml:space="preserve"> </w:t>
      </w:r>
      <w:r>
        <w:rPr>
          <w:sz w:val="21"/>
          <w:szCs w:val="21"/>
        </w:rPr>
        <w:t>病率和死亡率的风险大幅增加独立相关，</w:t>
      </w:r>
      <w:r>
        <w:rPr>
          <w:rFonts w:ascii="Times New Roman" w:hAnsi="Times New Roman" w:eastAsia="Times New Roman" w:cs="Times New Roman"/>
          <w:sz w:val="21"/>
          <w:szCs w:val="21"/>
        </w:rPr>
        <w:t>CHD </w:t>
      </w:r>
      <w:r>
        <w:rPr>
          <w:sz w:val="21"/>
          <w:szCs w:val="21"/>
          <w:spacing w:val="-1"/>
        </w:rPr>
        <w:t>与</w:t>
      </w:r>
      <w:r>
        <w:rPr>
          <w:rFonts w:ascii="Times New Roman" w:hAnsi="Times New Roman" w:eastAsia="Times New Roman" w:cs="Times New Roman"/>
          <w:sz w:val="21"/>
          <w:szCs w:val="21"/>
          <w:spacing w:val="-1"/>
        </w:rPr>
        <w:t>OSA</w:t>
      </w:r>
      <w:r>
        <w:rPr>
          <w:rFonts w:ascii="Times New Roman" w:hAnsi="Times New Roman" w:eastAsia="Times New Roman" w:cs="Times New Roman"/>
          <w:sz w:val="21"/>
          <w:szCs w:val="21"/>
          <w:spacing w:val="13"/>
          <w:w w:val="101"/>
        </w:rPr>
        <w:t xml:space="preserve"> </w:t>
      </w:r>
      <w:r>
        <w:rPr>
          <w:sz w:val="21"/>
          <w:szCs w:val="21"/>
          <w:spacing w:val="-1"/>
        </w:rPr>
        <w:t>并病患者五年死亡率较未合并</w:t>
      </w:r>
      <w:r>
        <w:rPr>
          <w:sz w:val="21"/>
          <w:szCs w:val="21"/>
          <w:spacing w:val="-45"/>
        </w:rPr>
        <w:t xml:space="preserve"> </w:t>
      </w:r>
      <w:r>
        <w:rPr>
          <w:rFonts w:ascii="Times New Roman" w:hAnsi="Times New Roman" w:eastAsia="Times New Roman" w:cs="Times New Roman"/>
          <w:sz w:val="21"/>
          <w:szCs w:val="21"/>
          <w:spacing w:val="-1"/>
        </w:rPr>
        <w:t>OSA</w:t>
      </w:r>
      <w:r>
        <w:rPr>
          <w:rFonts w:ascii="Times New Roman" w:hAnsi="Times New Roman" w:eastAsia="Times New Roman" w:cs="Times New Roman"/>
          <w:sz w:val="21"/>
          <w:szCs w:val="21"/>
          <w:spacing w:val="26"/>
        </w:rPr>
        <w:t xml:space="preserve"> </w:t>
      </w:r>
      <w:r>
        <w:rPr>
          <w:sz w:val="21"/>
          <w:szCs w:val="21"/>
          <w:spacing w:val="-1"/>
        </w:rPr>
        <w:t>的</w:t>
      </w:r>
      <w:r>
        <w:rPr>
          <w:sz w:val="21"/>
          <w:szCs w:val="21"/>
          <w:spacing w:val="-45"/>
        </w:rPr>
        <w:t xml:space="preserve"> </w:t>
      </w:r>
      <w:r>
        <w:rPr>
          <w:rFonts w:ascii="Times New Roman" w:hAnsi="Times New Roman" w:eastAsia="Times New Roman" w:cs="Times New Roman"/>
          <w:sz w:val="21"/>
          <w:szCs w:val="21"/>
          <w:spacing w:val="-1"/>
        </w:rPr>
        <w:t>CHD</w:t>
      </w:r>
      <w:r>
        <w:rPr>
          <w:rFonts w:ascii="Times New Roman" w:hAnsi="Times New Roman" w:eastAsia="Times New Roman" w:cs="Times New Roman"/>
          <w:sz w:val="21"/>
          <w:szCs w:val="21"/>
          <w:spacing w:val="18"/>
        </w:rPr>
        <w:t xml:space="preserve"> </w:t>
      </w:r>
      <w:r>
        <w:rPr>
          <w:sz w:val="21"/>
          <w:szCs w:val="21"/>
          <w:spacing w:val="-1"/>
        </w:rPr>
        <w:t>患者增加</w:t>
      </w:r>
      <w:r>
        <w:rPr>
          <w:sz w:val="21"/>
          <w:szCs w:val="21"/>
        </w:rPr>
        <w:t xml:space="preserve"> </w:t>
      </w:r>
      <w:r>
        <w:rPr>
          <w:rFonts w:ascii="Times New Roman" w:hAnsi="Times New Roman" w:eastAsia="Times New Roman" w:cs="Times New Roman"/>
          <w:sz w:val="21"/>
          <w:szCs w:val="21"/>
          <w:spacing w:val="-2"/>
        </w:rPr>
        <w:t>62%</w:t>
      </w:r>
      <w:r>
        <w:rPr>
          <w:rFonts w:ascii="Times New Roman" w:hAnsi="Times New Roman" w:eastAsia="Times New Roman" w:cs="Times New Roman"/>
          <w:sz w:val="14"/>
          <w:szCs w:val="14"/>
          <w:spacing w:val="-2"/>
          <w:position w:val="7"/>
        </w:rPr>
        <w:t>[6]</w:t>
      </w:r>
      <w:r>
        <w:rPr>
          <w:rFonts w:ascii="Times New Roman" w:hAnsi="Times New Roman" w:eastAsia="Times New Roman" w:cs="Times New Roman"/>
          <w:sz w:val="14"/>
          <w:szCs w:val="14"/>
          <w:spacing w:val="-6"/>
          <w:position w:val="7"/>
        </w:rPr>
        <w:t xml:space="preserve"> </w:t>
      </w:r>
      <w:r>
        <w:rPr>
          <w:sz w:val="21"/>
          <w:szCs w:val="21"/>
          <w:spacing w:val="-2"/>
        </w:rPr>
        <w:t>。</w:t>
      </w:r>
      <w:r>
        <w:rPr>
          <w:rFonts w:ascii="Times New Roman" w:hAnsi="Times New Roman" w:eastAsia="Times New Roman" w:cs="Times New Roman"/>
          <w:sz w:val="21"/>
          <w:szCs w:val="21"/>
          <w:spacing w:val="-2"/>
        </w:rPr>
        <w:t>OSA</w:t>
      </w:r>
      <w:r>
        <w:rPr>
          <w:rFonts w:ascii="Times New Roman" w:hAnsi="Times New Roman" w:eastAsia="Times New Roman" w:cs="Times New Roman"/>
          <w:sz w:val="21"/>
          <w:szCs w:val="21"/>
          <w:spacing w:val="26"/>
        </w:rPr>
        <w:t xml:space="preserve"> </w:t>
      </w:r>
      <w:r>
        <w:rPr>
          <w:sz w:val="21"/>
          <w:szCs w:val="21"/>
          <w:spacing w:val="-2"/>
        </w:rPr>
        <w:t>与</w:t>
      </w:r>
      <w:r>
        <w:rPr>
          <w:sz w:val="21"/>
          <w:szCs w:val="21"/>
          <w:spacing w:val="-32"/>
        </w:rPr>
        <w:t xml:space="preserve"> </w:t>
      </w:r>
      <w:r>
        <w:rPr>
          <w:rFonts w:ascii="Times New Roman" w:hAnsi="Times New Roman" w:eastAsia="Times New Roman" w:cs="Times New Roman"/>
          <w:sz w:val="21"/>
          <w:szCs w:val="21"/>
          <w:spacing w:val="-2"/>
        </w:rPr>
        <w:t>CHD</w:t>
      </w:r>
      <w:r>
        <w:rPr>
          <w:rFonts w:ascii="Times New Roman" w:hAnsi="Times New Roman" w:eastAsia="Times New Roman" w:cs="Times New Roman"/>
          <w:sz w:val="21"/>
          <w:szCs w:val="21"/>
          <w:spacing w:val="39"/>
        </w:rPr>
        <w:t xml:space="preserve"> </w:t>
      </w:r>
      <w:r>
        <w:rPr>
          <w:sz w:val="21"/>
          <w:szCs w:val="21"/>
          <w:spacing w:val="-2"/>
        </w:rPr>
        <w:t>的病理生理关系十分复杂。</w:t>
      </w:r>
      <w:r>
        <w:rPr>
          <w:rFonts w:ascii="Times New Roman" w:hAnsi="Times New Roman" w:eastAsia="Times New Roman" w:cs="Times New Roman"/>
          <w:sz w:val="21"/>
          <w:szCs w:val="21"/>
          <w:spacing w:val="-2"/>
        </w:rPr>
        <w:t>OSA</w:t>
      </w:r>
      <w:r>
        <w:rPr>
          <w:rFonts w:ascii="Times New Roman" w:hAnsi="Times New Roman" w:eastAsia="Times New Roman" w:cs="Times New Roman"/>
          <w:sz w:val="21"/>
          <w:szCs w:val="21"/>
          <w:spacing w:val="34"/>
        </w:rPr>
        <w:t xml:space="preserve"> </w:t>
      </w:r>
      <w:r>
        <w:rPr>
          <w:sz w:val="21"/>
          <w:szCs w:val="21"/>
          <w:spacing w:val="-2"/>
        </w:rPr>
        <w:t>既可以通过影响心脏血液循环、交感神经活性、血小</w:t>
      </w:r>
      <w:r>
        <w:rPr>
          <w:sz w:val="21"/>
          <w:szCs w:val="21"/>
        </w:rPr>
        <w:t xml:space="preserve"> </w:t>
      </w:r>
      <w:r>
        <w:rPr>
          <w:sz w:val="21"/>
          <w:szCs w:val="21"/>
          <w:spacing w:val="-1"/>
        </w:rPr>
        <w:t>板活性等直接方式诱导 </w:t>
      </w:r>
      <w:r>
        <w:rPr>
          <w:rFonts w:ascii="Times New Roman" w:hAnsi="Times New Roman" w:eastAsia="Times New Roman" w:cs="Times New Roman"/>
          <w:sz w:val="21"/>
          <w:szCs w:val="21"/>
          <w:spacing w:val="-1"/>
        </w:rPr>
        <w:t>CHD  </w:t>
      </w:r>
      <w:r>
        <w:rPr>
          <w:sz w:val="21"/>
          <w:szCs w:val="21"/>
          <w:spacing w:val="-1"/>
        </w:rPr>
        <w:t>的发生，又可以通过其核心病理特征间歇性低氧（</w:t>
      </w:r>
      <w:r>
        <w:rPr>
          <w:rFonts w:ascii="Times New Roman" w:hAnsi="Times New Roman" w:eastAsia="Times New Roman" w:cs="Times New Roman"/>
          <w:sz w:val="21"/>
          <w:szCs w:val="21"/>
          <w:spacing w:val="-1"/>
        </w:rPr>
        <w:t>IH</w:t>
      </w:r>
      <w:r>
        <w:rPr>
          <w:sz w:val="21"/>
          <w:szCs w:val="21"/>
          <w:spacing w:val="-1"/>
        </w:rPr>
        <w:t>）诱发炎</w:t>
      </w:r>
      <w:r>
        <w:rPr>
          <w:sz w:val="21"/>
          <w:szCs w:val="21"/>
          <w:spacing w:val="-2"/>
        </w:rPr>
        <w:t>症、氧化应激或</w:t>
      </w:r>
      <w:r>
        <w:rPr>
          <w:sz w:val="21"/>
          <w:szCs w:val="21"/>
        </w:rPr>
        <w:t xml:space="preserve"> </w:t>
      </w:r>
      <w:r>
        <w:rPr>
          <w:sz w:val="21"/>
          <w:szCs w:val="21"/>
          <w:spacing w:val="-2"/>
        </w:rPr>
        <w:t>糖脂代谢异常等损伤血管内皮细胞，加速斑块形</w:t>
      </w:r>
      <w:r>
        <w:rPr>
          <w:sz w:val="21"/>
          <w:szCs w:val="21"/>
          <w:spacing w:val="-3"/>
        </w:rPr>
        <w:t>成，间接促进</w:t>
      </w:r>
      <w:r>
        <w:rPr>
          <w:sz w:val="21"/>
          <w:szCs w:val="21"/>
          <w:spacing w:val="-44"/>
        </w:rPr>
        <w:t xml:space="preserve"> </w:t>
      </w:r>
      <w:r>
        <w:rPr>
          <w:rFonts w:ascii="Times New Roman" w:hAnsi="Times New Roman" w:eastAsia="Times New Roman" w:cs="Times New Roman"/>
          <w:sz w:val="21"/>
          <w:szCs w:val="21"/>
          <w:spacing w:val="-3"/>
        </w:rPr>
        <w:t>CHD</w:t>
      </w:r>
      <w:r>
        <w:rPr>
          <w:rFonts w:ascii="Times New Roman" w:hAnsi="Times New Roman" w:eastAsia="Times New Roman" w:cs="Times New Roman"/>
          <w:sz w:val="21"/>
          <w:szCs w:val="21"/>
          <w:spacing w:val="25"/>
          <w:w w:val="101"/>
        </w:rPr>
        <w:t xml:space="preserve"> </w:t>
      </w:r>
      <w:r>
        <w:rPr>
          <w:sz w:val="21"/>
          <w:szCs w:val="21"/>
          <w:spacing w:val="-3"/>
        </w:rPr>
        <w:t>的发生发展</w:t>
      </w:r>
      <w:r>
        <w:rPr>
          <w:rFonts w:ascii="Times New Roman" w:hAnsi="Times New Roman" w:eastAsia="Times New Roman" w:cs="Times New Roman"/>
          <w:sz w:val="14"/>
          <w:szCs w:val="14"/>
          <w:spacing w:val="-3"/>
          <w:position w:val="7"/>
        </w:rPr>
        <w:t>[7]</w:t>
      </w:r>
      <w:r>
        <w:rPr>
          <w:sz w:val="21"/>
          <w:szCs w:val="21"/>
          <w:spacing w:val="-3"/>
        </w:rPr>
        <w:t>。对明确患有冠状动脉疾病</w:t>
      </w:r>
      <w:r>
        <w:rPr>
          <w:sz w:val="21"/>
          <w:szCs w:val="21"/>
        </w:rPr>
        <w:t xml:space="preserve"> </w:t>
      </w:r>
      <w:r>
        <w:rPr>
          <w:sz w:val="21"/>
          <w:szCs w:val="21"/>
          <w:spacing w:val="-2"/>
        </w:rPr>
        <w:t>且伴有不同程度</w:t>
      </w:r>
      <w:r>
        <w:rPr>
          <w:sz w:val="21"/>
          <w:szCs w:val="21"/>
          <w:spacing w:val="-21"/>
        </w:rPr>
        <w:t xml:space="preserve"> </w:t>
      </w:r>
      <w:r>
        <w:rPr>
          <w:rFonts w:ascii="Times New Roman" w:hAnsi="Times New Roman" w:eastAsia="Times New Roman" w:cs="Times New Roman"/>
          <w:sz w:val="21"/>
          <w:szCs w:val="21"/>
          <w:spacing w:val="-2"/>
        </w:rPr>
        <w:t>OSA</w:t>
      </w:r>
      <w:r>
        <w:rPr>
          <w:rFonts w:ascii="Times New Roman" w:hAnsi="Times New Roman" w:eastAsia="Times New Roman" w:cs="Times New Roman"/>
          <w:sz w:val="21"/>
          <w:szCs w:val="21"/>
          <w:spacing w:val="35"/>
          <w:w w:val="101"/>
        </w:rPr>
        <w:t xml:space="preserve"> </w:t>
      </w:r>
      <w:r>
        <w:rPr>
          <w:sz w:val="21"/>
          <w:szCs w:val="21"/>
          <w:spacing w:val="-2"/>
        </w:rPr>
        <w:t>的患者进行血管超声检查发现，中重度</w:t>
      </w:r>
      <w:r>
        <w:rPr>
          <w:sz w:val="21"/>
          <w:szCs w:val="21"/>
          <w:spacing w:val="-35"/>
        </w:rPr>
        <w:t xml:space="preserve"> </w:t>
      </w:r>
      <w:r>
        <w:rPr>
          <w:rFonts w:ascii="Times New Roman" w:hAnsi="Times New Roman" w:eastAsia="Times New Roman" w:cs="Times New Roman"/>
          <w:sz w:val="21"/>
          <w:szCs w:val="21"/>
          <w:spacing w:val="-2"/>
        </w:rPr>
        <w:t>OSA</w:t>
      </w:r>
      <w:r>
        <w:rPr>
          <w:rFonts w:ascii="Times New Roman" w:hAnsi="Times New Roman" w:eastAsia="Times New Roman" w:cs="Times New Roman"/>
          <w:sz w:val="21"/>
          <w:szCs w:val="21"/>
          <w:spacing w:val="22"/>
        </w:rPr>
        <w:t xml:space="preserve"> </w:t>
      </w:r>
      <w:r>
        <w:rPr>
          <w:sz w:val="21"/>
          <w:szCs w:val="21"/>
          <w:spacing w:val="-2"/>
        </w:rPr>
        <w:t>与冠状动脉中的斑块体积独立相关</w:t>
      </w:r>
      <w:r>
        <w:rPr>
          <w:rFonts w:ascii="Times New Roman" w:hAnsi="Times New Roman" w:eastAsia="Times New Roman" w:cs="Times New Roman"/>
          <w:sz w:val="14"/>
          <w:szCs w:val="14"/>
          <w:spacing w:val="-2"/>
          <w:position w:val="7"/>
        </w:rPr>
        <w:t>[8]</w:t>
      </w:r>
      <w:r>
        <w:rPr>
          <w:sz w:val="21"/>
          <w:szCs w:val="21"/>
          <w:spacing w:val="-2"/>
        </w:rPr>
        <w:t>。另</w:t>
      </w:r>
      <w:r>
        <w:rPr>
          <w:sz w:val="21"/>
          <w:szCs w:val="21"/>
        </w:rPr>
        <w:t xml:space="preserve"> </w:t>
      </w:r>
      <w:r>
        <w:rPr>
          <w:sz w:val="21"/>
          <w:szCs w:val="21"/>
          <w:spacing w:val="-1"/>
        </w:rPr>
        <w:t>外，在接受双重抗血小板治疗的急性冠脉综合征患者中，</w:t>
      </w:r>
      <w:r>
        <w:rPr>
          <w:rFonts w:ascii="Times New Roman" w:hAnsi="Times New Roman" w:eastAsia="Times New Roman" w:cs="Times New Roman"/>
          <w:sz w:val="21"/>
          <w:szCs w:val="21"/>
          <w:spacing w:val="-1"/>
        </w:rPr>
        <w:t>OSA </w:t>
      </w:r>
      <w:r>
        <w:rPr>
          <w:sz w:val="21"/>
          <w:szCs w:val="21"/>
          <w:spacing w:val="-1"/>
        </w:rPr>
        <w:t>与血</w:t>
      </w:r>
      <w:r>
        <w:rPr>
          <w:sz w:val="21"/>
          <w:szCs w:val="21"/>
          <w:spacing w:val="-2"/>
        </w:rPr>
        <w:t>小板体积指数升高及氯吡格雷抗血小板作</w:t>
      </w:r>
      <w:r>
        <w:rPr>
          <w:sz w:val="21"/>
          <w:szCs w:val="21"/>
        </w:rPr>
        <w:t xml:space="preserve"> </w:t>
      </w:r>
      <w:r>
        <w:rPr>
          <w:sz w:val="21"/>
          <w:szCs w:val="21"/>
          <w:spacing w:val="-1"/>
        </w:rPr>
        <w:t>用减弱相关，增加了血栓发生的可能</w:t>
      </w:r>
      <w:r>
        <w:rPr>
          <w:rFonts w:ascii="Times New Roman" w:hAnsi="Times New Roman" w:eastAsia="Times New Roman" w:cs="Times New Roman"/>
          <w:sz w:val="14"/>
          <w:szCs w:val="14"/>
          <w:spacing w:val="-1"/>
          <w:position w:val="7"/>
        </w:rPr>
        <w:t>[9]</w:t>
      </w:r>
      <w:r>
        <w:rPr>
          <w:sz w:val="21"/>
          <w:szCs w:val="21"/>
          <w:spacing w:val="-1"/>
        </w:rPr>
        <w:t>。由此可知，</w:t>
      </w:r>
      <w:r>
        <w:rPr>
          <w:rFonts w:ascii="Times New Roman" w:hAnsi="Times New Roman" w:eastAsia="Times New Roman" w:cs="Times New Roman"/>
          <w:sz w:val="21"/>
          <w:szCs w:val="21"/>
          <w:spacing w:val="-1"/>
        </w:rPr>
        <w:t>CHD</w:t>
      </w:r>
      <w:r>
        <w:rPr>
          <w:rFonts w:ascii="Times New Roman" w:hAnsi="Times New Roman" w:eastAsia="Times New Roman" w:cs="Times New Roman"/>
          <w:sz w:val="21"/>
          <w:szCs w:val="21"/>
          <w:spacing w:val="44"/>
        </w:rPr>
        <w:t xml:space="preserve"> </w:t>
      </w:r>
      <w:r>
        <w:rPr>
          <w:sz w:val="21"/>
          <w:szCs w:val="21"/>
          <w:spacing w:val="-1"/>
        </w:rPr>
        <w:t>与</w:t>
      </w:r>
      <w:r>
        <w:rPr>
          <w:sz w:val="21"/>
          <w:szCs w:val="21"/>
          <w:spacing w:val="-21"/>
        </w:rPr>
        <w:t xml:space="preserve"> </w:t>
      </w:r>
      <w:r>
        <w:rPr>
          <w:rFonts w:ascii="Times New Roman" w:hAnsi="Times New Roman" w:eastAsia="Times New Roman" w:cs="Times New Roman"/>
          <w:sz w:val="21"/>
          <w:szCs w:val="21"/>
          <w:spacing w:val="-1"/>
        </w:rPr>
        <w:t>OSA</w:t>
      </w:r>
      <w:r>
        <w:rPr>
          <w:rFonts w:ascii="Times New Roman" w:hAnsi="Times New Roman" w:eastAsia="Times New Roman" w:cs="Times New Roman"/>
          <w:sz w:val="21"/>
          <w:szCs w:val="21"/>
          <w:spacing w:val="36"/>
          <w:w w:val="101"/>
        </w:rPr>
        <w:t xml:space="preserve"> </w:t>
      </w:r>
      <w:r>
        <w:rPr>
          <w:sz w:val="21"/>
          <w:szCs w:val="21"/>
          <w:spacing w:val="-1"/>
        </w:rPr>
        <w:t>并病已经成为一个需要关注的重大公共卫</w:t>
      </w:r>
      <w:r>
        <w:rPr>
          <w:sz w:val="21"/>
          <w:szCs w:val="21"/>
        </w:rPr>
        <w:t xml:space="preserve"> </w:t>
      </w:r>
      <w:r>
        <w:rPr>
          <w:sz w:val="21"/>
          <w:szCs w:val="21"/>
          <w:spacing w:val="-2"/>
        </w:rPr>
        <w:t>生问题，积极寻求中西医结合防治策略具有重要的临床意义。</w:t>
      </w:r>
    </w:p>
    <w:p>
      <w:pPr>
        <w:pStyle w:val="BodyText"/>
        <w:ind w:left="164" w:right="203" w:firstLine="420"/>
        <w:spacing w:line="274" w:lineRule="auto"/>
        <w:rPr>
          <w:sz w:val="21"/>
          <w:szCs w:val="21"/>
        </w:rPr>
      </w:pPr>
      <w:r>
        <w:pict>
          <v:shape id="_x0000_s20" style="position:absolute;margin-left:89.2871pt;margin-top:-5.928pt;mso-position-vertical-relative:text;mso-position-horizontal-relative:text;width:326.65pt;height:330pt;z-index:251669504;"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pict>
          <v:shape id="_x0000_s22" style="position:absolute;margin-left:89.2871pt;margin-top:-5.928pt;mso-position-vertical-relative:text;mso-position-horizontal-relative:text;width:326.65pt;height:330pt;z-index:251668480;"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rPr>
          <w:rFonts w:ascii="Times New Roman" w:hAnsi="Times New Roman" w:eastAsia="Times New Roman" w:cs="Times New Roman"/>
          <w:sz w:val="21"/>
          <w:szCs w:val="21"/>
          <w:spacing w:val="-1"/>
        </w:rPr>
        <w:t>CHD </w:t>
      </w:r>
      <w:r>
        <w:rPr>
          <w:sz w:val="21"/>
          <w:szCs w:val="21"/>
          <w:spacing w:val="-1"/>
        </w:rPr>
        <w:t>在中医学中属</w:t>
      </w:r>
      <w:r>
        <w:rPr>
          <w:rFonts w:ascii="Times New Roman" w:hAnsi="Times New Roman" w:eastAsia="Times New Roman" w:cs="Times New Roman"/>
          <w:sz w:val="21"/>
          <w:szCs w:val="21"/>
          <w:spacing w:val="-1"/>
        </w:rPr>
        <w:t>“</w:t>
      </w:r>
      <w:r>
        <w:rPr>
          <w:sz w:val="21"/>
          <w:szCs w:val="21"/>
          <w:spacing w:val="-1"/>
        </w:rPr>
        <w:t>胸痹</w:t>
      </w:r>
      <w:r>
        <w:rPr>
          <w:rFonts w:ascii="Times New Roman" w:hAnsi="Times New Roman" w:eastAsia="Times New Roman" w:cs="Times New Roman"/>
          <w:sz w:val="21"/>
          <w:szCs w:val="21"/>
          <w:spacing w:val="-1"/>
        </w:rPr>
        <w:t>”</w:t>
      </w:r>
      <w:r>
        <w:rPr>
          <w:sz w:val="21"/>
          <w:szCs w:val="21"/>
          <w:spacing w:val="-1"/>
        </w:rPr>
        <w:t>范畴，其病位在心，与肝、肺、脾、</w:t>
      </w:r>
      <w:r>
        <w:rPr>
          <w:sz w:val="21"/>
          <w:szCs w:val="21"/>
          <w:spacing w:val="-2"/>
        </w:rPr>
        <w:t>肾密切相关，其病机有虚实之分，虚为五</w:t>
      </w:r>
      <w:r>
        <w:rPr>
          <w:sz w:val="21"/>
          <w:szCs w:val="21"/>
        </w:rPr>
        <w:t xml:space="preserve"> </w:t>
      </w:r>
      <w:r>
        <w:rPr>
          <w:sz w:val="21"/>
          <w:szCs w:val="21"/>
          <w:spacing w:val="-1"/>
        </w:rPr>
        <w:t>脏亏损无以养心，不荣则痛，实为寒、痰、气、血痹阻心脉，不通则痛。</w:t>
      </w:r>
      <w:r>
        <w:rPr>
          <w:rFonts w:ascii="Times New Roman" w:hAnsi="Times New Roman" w:eastAsia="Times New Roman" w:cs="Times New Roman"/>
          <w:sz w:val="21"/>
          <w:szCs w:val="21"/>
          <w:spacing w:val="-1"/>
        </w:rPr>
        <w:t>OSA  </w:t>
      </w:r>
      <w:r>
        <w:rPr>
          <w:sz w:val="21"/>
          <w:szCs w:val="21"/>
          <w:spacing w:val="-1"/>
        </w:rPr>
        <w:t>在中医学中归属</w:t>
      </w:r>
      <w:r>
        <w:rPr>
          <w:rFonts w:ascii="Times New Roman" w:hAnsi="Times New Roman" w:eastAsia="Times New Roman" w:cs="Times New Roman"/>
          <w:sz w:val="21"/>
          <w:szCs w:val="21"/>
          <w:spacing w:val="-1"/>
        </w:rPr>
        <w:t>“</w:t>
      </w:r>
      <w:r>
        <w:rPr>
          <w:sz w:val="21"/>
          <w:szCs w:val="21"/>
          <w:spacing w:val="-1"/>
        </w:rPr>
        <w:t>鼾症</w:t>
      </w:r>
      <w:r>
        <w:rPr>
          <w:rFonts w:ascii="Times New Roman" w:hAnsi="Times New Roman" w:eastAsia="Times New Roman" w:cs="Times New Roman"/>
          <w:sz w:val="21"/>
          <w:szCs w:val="21"/>
          <w:spacing w:val="-1"/>
        </w:rPr>
        <w:t>”</w:t>
      </w:r>
      <w:r>
        <w:rPr>
          <w:sz w:val="21"/>
          <w:szCs w:val="21"/>
          <w:spacing w:val="-1"/>
        </w:rPr>
        <w:t>范畴，</w:t>
      </w:r>
    </w:p>
    <w:p>
      <w:pPr>
        <w:pStyle w:val="BodyText"/>
        <w:ind w:left="165" w:right="262" w:hanging="1"/>
        <w:spacing w:before="1" w:line="274" w:lineRule="auto"/>
        <w:shd w:val="clear" w:fill="FFFFFF"/>
        <w:jc w:val="both"/>
        <w:rPr>
          <w:sz w:val="21"/>
          <w:szCs w:val="21"/>
        </w:rPr>
      </w:pPr>
      <w:r>
        <w:rPr>
          <w:sz w:val="21"/>
          <w:szCs w:val="21"/>
          <w:spacing w:val="-2"/>
        </w:rPr>
        <w:t>病位在肺，重者影响气血，可累及于心，其症状在《诸病源候论》中有</w:t>
      </w:r>
      <w:r>
        <w:rPr>
          <w:rFonts w:ascii="Times New Roman" w:hAnsi="Times New Roman" w:eastAsia="Times New Roman" w:cs="Times New Roman"/>
          <w:sz w:val="21"/>
          <w:szCs w:val="21"/>
          <w:spacing w:val="-2"/>
        </w:rPr>
        <w:t>“</w:t>
      </w:r>
      <w:r>
        <w:rPr>
          <w:sz w:val="21"/>
          <w:szCs w:val="21"/>
          <w:spacing w:val="-2"/>
        </w:rPr>
        <w:t>鼾眠者，</w:t>
      </w:r>
      <w:r>
        <w:rPr>
          <w:sz w:val="21"/>
          <w:szCs w:val="21"/>
          <w:spacing w:val="-3"/>
        </w:rPr>
        <w:t>眠里喉咽间有声也</w:t>
      </w:r>
      <w:r>
        <w:rPr>
          <w:rFonts w:ascii="Times New Roman" w:hAnsi="Times New Roman" w:eastAsia="Times New Roman" w:cs="Times New Roman"/>
          <w:sz w:val="21"/>
          <w:szCs w:val="21"/>
          <w:spacing w:val="-3"/>
        </w:rPr>
        <w:t>……</w:t>
      </w:r>
      <w:r>
        <w:rPr>
          <w:sz w:val="21"/>
          <w:szCs w:val="21"/>
          <w:spacing w:val="-3"/>
        </w:rPr>
        <w:t>气血</w:t>
      </w:r>
      <w:r>
        <w:rPr>
          <w:sz w:val="21"/>
          <w:szCs w:val="21"/>
        </w:rPr>
        <w:t xml:space="preserve"> </w:t>
      </w:r>
      <w:r>
        <w:rPr>
          <w:sz w:val="21"/>
          <w:szCs w:val="21"/>
          <w:spacing w:val="-2"/>
        </w:rPr>
        <w:t>若调，虽寤寐不妨宣畅；气有不和，则冲击喉咽而作声也</w:t>
      </w:r>
      <w:r>
        <w:rPr>
          <w:rFonts w:ascii="Times New Roman" w:hAnsi="Times New Roman" w:eastAsia="Times New Roman" w:cs="Times New Roman"/>
          <w:sz w:val="21"/>
          <w:szCs w:val="21"/>
          <w:spacing w:val="-2"/>
        </w:rPr>
        <w:t>”</w:t>
      </w:r>
      <w:r>
        <w:rPr>
          <w:sz w:val="21"/>
          <w:szCs w:val="21"/>
          <w:spacing w:val="-2"/>
        </w:rPr>
        <w:t>的描述，强调了气血</w:t>
      </w:r>
      <w:r>
        <w:rPr>
          <w:sz w:val="21"/>
          <w:szCs w:val="21"/>
          <w:spacing w:val="-3"/>
        </w:rPr>
        <w:t>状态在其发病过程中的重要作</w:t>
      </w:r>
      <w:r>
        <w:rPr>
          <w:sz w:val="21"/>
          <w:szCs w:val="21"/>
        </w:rPr>
        <w:t xml:space="preserve"> </w:t>
      </w:r>
      <w:r>
        <w:rPr>
          <w:sz w:val="21"/>
          <w:szCs w:val="21"/>
          <w:spacing w:val="-3"/>
        </w:rPr>
        <w:t>用</w:t>
      </w:r>
      <w:r>
        <w:rPr>
          <w:rFonts w:ascii="Times New Roman" w:hAnsi="Times New Roman" w:eastAsia="Times New Roman" w:cs="Times New Roman"/>
          <w:sz w:val="14"/>
          <w:szCs w:val="14"/>
          <w:spacing w:val="-3"/>
          <w:position w:val="7"/>
        </w:rPr>
        <w:t>[10]</w:t>
      </w:r>
      <w:r>
        <w:rPr>
          <w:sz w:val="21"/>
          <w:szCs w:val="21"/>
          <w:spacing w:val="-3"/>
        </w:rPr>
        <w:t>。张艳等</w:t>
      </w:r>
      <w:r>
        <w:rPr>
          <w:rFonts w:ascii="Times New Roman" w:hAnsi="Times New Roman" w:eastAsia="Times New Roman" w:cs="Times New Roman"/>
          <w:sz w:val="14"/>
          <w:szCs w:val="14"/>
          <w:spacing w:val="-3"/>
          <w:position w:val="7"/>
        </w:rPr>
        <w:t>[11]</w:t>
      </w:r>
      <w:r>
        <w:rPr>
          <w:sz w:val="21"/>
          <w:szCs w:val="21"/>
          <w:spacing w:val="-3"/>
        </w:rPr>
        <w:t>认为，胸痹亦由气血逆乱所致，表明气血不调是二者的共同病机。《内经》载：</w:t>
      </w:r>
      <w:r>
        <w:rPr>
          <w:rFonts w:ascii="Times New Roman" w:hAnsi="Times New Roman" w:eastAsia="Times New Roman" w:cs="Times New Roman"/>
          <w:sz w:val="21"/>
          <w:szCs w:val="21"/>
          <w:spacing w:val="-3"/>
        </w:rPr>
        <w:t>“</w:t>
      </w:r>
      <w:r>
        <w:rPr>
          <w:sz w:val="21"/>
          <w:szCs w:val="21"/>
          <w:spacing w:val="-3"/>
        </w:rPr>
        <w:t>心肺有病，</w:t>
      </w:r>
      <w:r>
        <w:rPr>
          <w:sz w:val="21"/>
          <w:szCs w:val="21"/>
          <w:spacing w:val="7"/>
        </w:rPr>
        <w:t xml:space="preserve"> </w:t>
      </w:r>
      <w:r>
        <w:rPr>
          <w:sz w:val="21"/>
          <w:szCs w:val="21"/>
          <w:spacing w:val="-2"/>
        </w:rPr>
        <w:t>而鼻为之不利也</w:t>
      </w:r>
      <w:r>
        <w:rPr>
          <w:rFonts w:ascii="Times New Roman" w:hAnsi="Times New Roman" w:eastAsia="Times New Roman" w:cs="Times New Roman"/>
          <w:sz w:val="21"/>
          <w:szCs w:val="21"/>
          <w:spacing w:val="-2"/>
        </w:rPr>
        <w:t>”</w:t>
      </w:r>
      <w:r>
        <w:rPr>
          <w:sz w:val="21"/>
          <w:szCs w:val="21"/>
          <w:spacing w:val="-2"/>
        </w:rPr>
        <w:t>，《寿世保元》亦云：</w:t>
      </w:r>
      <w:r>
        <w:rPr>
          <w:rFonts w:ascii="Times New Roman" w:hAnsi="Times New Roman" w:eastAsia="Times New Roman" w:cs="Times New Roman"/>
          <w:sz w:val="21"/>
          <w:szCs w:val="21"/>
          <w:spacing w:val="-2"/>
        </w:rPr>
        <w:t>“</w:t>
      </w:r>
      <w:r>
        <w:rPr>
          <w:sz w:val="21"/>
          <w:szCs w:val="21"/>
          <w:spacing w:val="-3"/>
        </w:rPr>
        <w:t>一治心下怔忡睡倒即大声打鼾睡</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36"/>
        </w:rPr>
        <w:t xml:space="preserve"> </w:t>
      </w:r>
      <w:r>
        <w:rPr>
          <w:sz w:val="21"/>
          <w:szCs w:val="21"/>
          <w:spacing w:val="-3"/>
        </w:rPr>
        <w:t>心肺之火也</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7"/>
        </w:rPr>
        <w:t xml:space="preserve"> </w:t>
      </w:r>
      <w:r>
        <w:rPr>
          <w:sz w:val="21"/>
          <w:szCs w:val="21"/>
          <w:spacing w:val="-3"/>
        </w:rPr>
        <w:t>，可见鼾症与的发</w:t>
      </w:r>
      <w:r>
        <w:rPr>
          <w:sz w:val="21"/>
          <w:szCs w:val="21"/>
        </w:rPr>
        <w:t xml:space="preserve"> </w:t>
      </w:r>
      <w:r>
        <w:rPr>
          <w:sz w:val="21"/>
          <w:szCs w:val="21"/>
          <w:spacing w:val="-4"/>
        </w:rPr>
        <w:t>生与心肺两脏密切相关，与心系疾病可相互为病。胸痹与鼾症均与饮食失调、肥胖相关，</w:t>
      </w:r>
      <w:r>
        <w:rPr>
          <w:sz w:val="21"/>
          <w:szCs w:val="21"/>
          <w:spacing w:val="66"/>
        </w:rPr>
        <w:t xml:space="preserve"> </w:t>
      </w:r>
      <w:r>
        <w:rPr>
          <w:sz w:val="21"/>
          <w:szCs w:val="21"/>
          <w:spacing w:val="-4"/>
        </w:rPr>
        <w:t>瘀血、痰浊为共同</w:t>
      </w:r>
      <w:r>
        <w:rPr>
          <w:sz w:val="21"/>
          <w:szCs w:val="21"/>
        </w:rPr>
        <w:t xml:space="preserve"> </w:t>
      </w:r>
      <w:r>
        <w:rPr>
          <w:sz w:val="21"/>
          <w:szCs w:val="21"/>
          <w:spacing w:val="-4"/>
        </w:rPr>
        <w:t>的病理因素</w:t>
      </w:r>
      <w:r>
        <w:rPr>
          <w:rFonts w:ascii="Times New Roman" w:hAnsi="Times New Roman" w:eastAsia="Times New Roman" w:cs="Times New Roman"/>
          <w:sz w:val="14"/>
          <w:szCs w:val="14"/>
          <w:spacing w:val="-4"/>
          <w:position w:val="7"/>
        </w:rPr>
        <w:t>[12]</w:t>
      </w:r>
      <w:r>
        <w:rPr>
          <w:sz w:val="21"/>
          <w:szCs w:val="21"/>
          <w:spacing w:val="-4"/>
        </w:rPr>
        <w:t>。因此，</w:t>
      </w:r>
      <w:r>
        <w:rPr>
          <w:sz w:val="21"/>
          <w:szCs w:val="21"/>
          <w:spacing w:val="64"/>
        </w:rPr>
        <w:t xml:space="preserve"> </w:t>
      </w:r>
      <w:r>
        <w:rPr>
          <w:sz w:val="21"/>
          <w:szCs w:val="21"/>
          <w:spacing w:val="-4"/>
        </w:rPr>
        <w:t>胸痹与鼾症病因相似、病机相通，临床常见两者共患，又可相互影响，互为因果，成</w:t>
      </w:r>
    </w:p>
    <w:p>
      <w:pPr>
        <w:pStyle w:val="BodyText"/>
        <w:ind w:left="167"/>
        <w:spacing w:line="220" w:lineRule="auto"/>
        <w:rPr>
          <w:sz w:val="21"/>
          <w:szCs w:val="21"/>
        </w:rPr>
      </w:pPr>
      <w:r>
        <w:rPr>
          <w:sz w:val="21"/>
          <w:szCs w:val="21"/>
          <w:spacing w:val="-3"/>
        </w:rPr>
        <w:t>为二者同治的理论与实际基础。</w:t>
      </w:r>
    </w:p>
    <w:p>
      <w:pPr>
        <w:pStyle w:val="BodyText"/>
        <w:ind w:left="165" w:right="263" w:firstLine="419"/>
        <w:spacing w:before="62" w:line="274" w:lineRule="auto"/>
        <w:jc w:val="both"/>
        <w:rPr>
          <w:sz w:val="21"/>
          <w:szCs w:val="21"/>
        </w:rPr>
      </w:pPr>
      <w:r>
        <w:rPr>
          <w:shd w:val="clear" w:fill="FFFFFE"/>
          <w:sz w:val="21"/>
          <w:szCs w:val="21"/>
        </w:rPr>
        <w:t>本文从中医对于鼾症与胸痹心肺并病病机的探讨出发，系统阐述了</w:t>
      </w:r>
      <w:r>
        <w:rPr>
          <w:shd w:val="clear" w:fill="FFFFFE"/>
          <w:sz w:val="21"/>
          <w:szCs w:val="21"/>
          <w:spacing w:val="-1"/>
        </w:rPr>
        <w:t>二者心肺并病的病机学特点和现代医</w:t>
      </w:r>
      <w:r>
        <w:rPr>
          <w:sz w:val="21"/>
          <w:szCs w:val="21"/>
        </w:rPr>
        <w:t xml:space="preserve"> </w:t>
      </w:r>
      <w:r>
        <w:rPr>
          <w:shd w:val="clear" w:fill="FFFFFE"/>
          <w:sz w:val="21"/>
          <w:szCs w:val="21"/>
        </w:rPr>
        <w:t>学机制，从心肺同治的角度分析了中西医结合防治策略，旨在为冠</w:t>
      </w:r>
      <w:r>
        <w:rPr>
          <w:shd w:val="clear" w:fill="FFFFFE"/>
          <w:sz w:val="21"/>
          <w:szCs w:val="21"/>
          <w:spacing w:val="-1"/>
        </w:rPr>
        <w:t>心病和阻塞性睡眠呼吸暂停并病的临床转</w:t>
      </w:r>
      <w:r>
        <w:rPr>
          <w:sz w:val="21"/>
          <w:szCs w:val="21"/>
        </w:rPr>
        <w:t xml:space="preserve"> </w:t>
      </w:r>
      <w:r>
        <w:rPr>
          <w:sz w:val="21"/>
          <w:szCs w:val="21"/>
          <w:spacing w:val="-4"/>
        </w:rPr>
        <w:t>化研究提供理论依据。</w:t>
      </w:r>
    </w:p>
    <w:p>
      <w:pPr>
        <w:pStyle w:val="BodyText"/>
        <w:ind w:left="593"/>
        <w:spacing w:before="1" w:line="230" w:lineRule="auto"/>
        <w:outlineLvl w:val="0"/>
        <w:rPr>
          <w:sz w:val="21"/>
          <w:szCs w:val="21"/>
        </w:rPr>
      </w:pPr>
      <w:r>
        <w:rPr>
          <w:rFonts w:ascii="Times New Roman" w:hAnsi="Times New Roman" w:eastAsia="Times New Roman" w:cs="Times New Roman"/>
          <w:sz w:val="21"/>
          <w:szCs w:val="21"/>
          <w:b/>
          <w:bCs/>
          <w:spacing w:val="-2"/>
        </w:rPr>
        <w:t>1    </w:t>
      </w:r>
      <w:r>
        <w:rPr>
          <w:sz w:val="21"/>
          <w:szCs w:val="21"/>
          <w:b/>
          <w:bCs/>
          <w:spacing w:val="-2"/>
        </w:rPr>
        <w:t>心肺相关中医理论源流</w:t>
      </w:r>
    </w:p>
    <w:p>
      <w:pPr>
        <w:pStyle w:val="BodyText"/>
        <w:ind w:left="164" w:right="204" w:firstLine="638"/>
        <w:spacing w:before="52" w:line="264" w:lineRule="auto"/>
        <w:rPr>
          <w:sz w:val="21"/>
          <w:szCs w:val="21"/>
        </w:rPr>
      </w:pPr>
      <w:r>
        <w:rPr>
          <w:shd w:val="clear" w:fill="FFFFFE"/>
          <w:sz w:val="21"/>
          <w:szCs w:val="21"/>
          <w:spacing w:val="-4"/>
        </w:rPr>
        <w:t>心肺的位置关系自古便被认知。二者同居膈上，同属上焦，解剖位置相邻，正如 </w:t>
      </w:r>
      <w:r>
        <w:rPr>
          <w:shd w:val="clear" w:fill="FFFFFE"/>
          <w:rFonts w:ascii="Times New Roman" w:hAnsi="Times New Roman" w:eastAsia="Times New Roman" w:cs="Times New Roman"/>
          <w:sz w:val="21"/>
          <w:szCs w:val="21"/>
          <w:spacing w:val="-4"/>
        </w:rPr>
        <w:t>“</w:t>
      </w:r>
      <w:r>
        <w:rPr>
          <w:shd w:val="clear" w:fill="FFFFFE"/>
          <w:sz w:val="21"/>
          <w:szCs w:val="21"/>
          <w:spacing w:val="-4"/>
        </w:rPr>
        <w:t>心</w:t>
      </w:r>
      <w:r>
        <w:rPr>
          <w:shd w:val="clear" w:fill="FFFFFE"/>
          <w:sz w:val="21"/>
          <w:szCs w:val="21"/>
          <w:spacing w:val="-5"/>
        </w:rPr>
        <w:t>肺独居膈上</w:t>
      </w:r>
      <w:r>
        <w:rPr>
          <w:shd w:val="clear" w:fill="FFFFFE"/>
          <w:rFonts w:ascii="Times New Roman" w:hAnsi="Times New Roman" w:eastAsia="Times New Roman" w:cs="Times New Roman"/>
          <w:sz w:val="21"/>
          <w:szCs w:val="21"/>
          <w:spacing w:val="-5"/>
        </w:rPr>
        <w:t>”</w:t>
      </w:r>
      <w:r>
        <w:rPr>
          <w:shd w:val="clear" w:fill="FFFFFE"/>
          <w:sz w:val="21"/>
          <w:szCs w:val="21"/>
          <w:spacing w:val="-5"/>
        </w:rPr>
        <w:t>、</w:t>
      </w:r>
      <w:r>
        <w:rPr>
          <w:shd w:val="clear" w:fill="FFFFFE"/>
          <w:rFonts w:ascii="Times New Roman" w:hAnsi="Times New Roman" w:eastAsia="Times New Roman" w:cs="Times New Roman"/>
          <w:sz w:val="21"/>
          <w:szCs w:val="21"/>
          <w:spacing w:val="-5"/>
        </w:rPr>
        <w:t>“</w:t>
      </w:r>
      <w:r>
        <w:rPr>
          <w:shd w:val="clear" w:fill="FFFFFE"/>
          <w:sz w:val="21"/>
          <w:szCs w:val="21"/>
          <w:spacing w:val="-5"/>
        </w:rPr>
        <w:t>肺</w:t>
      </w:r>
      <w:r>
        <w:rPr>
          <w:sz w:val="21"/>
          <w:szCs w:val="21"/>
        </w:rPr>
        <w:t xml:space="preserve"> </w:t>
      </w:r>
      <w:r>
        <w:rPr>
          <w:shd w:val="clear" w:fill="FFFFFE"/>
          <w:sz w:val="21"/>
          <w:szCs w:val="21"/>
          <w:spacing w:val="-1"/>
        </w:rPr>
        <w:t>居膈上，与心脏相近</w:t>
      </w:r>
      <w:r>
        <w:rPr>
          <w:shd w:val="clear" w:fill="FFFFFE"/>
          <w:rFonts w:ascii="Times New Roman" w:hAnsi="Times New Roman" w:eastAsia="Times New Roman" w:cs="Times New Roman"/>
          <w:sz w:val="21"/>
          <w:szCs w:val="21"/>
          <w:spacing w:val="-1"/>
        </w:rPr>
        <w:t>”</w:t>
      </w:r>
      <w:r>
        <w:rPr>
          <w:shd w:val="clear" w:fill="FFFFFE"/>
          <w:sz w:val="21"/>
          <w:szCs w:val="21"/>
          <w:spacing w:val="-1"/>
        </w:rPr>
        <w:t>等论，与现代解剖发现相符。《灵</w:t>
      </w:r>
      <w:r>
        <w:rPr>
          <w:shd w:val="clear" w:fill="FFFFFE"/>
          <w:sz w:val="21"/>
          <w:szCs w:val="21"/>
          <w:spacing w:val="-2"/>
        </w:rPr>
        <w:t>枢</w:t>
      </w:r>
      <w:r>
        <w:rPr>
          <w:shd w:val="clear" w:fill="FFFFFE"/>
          <w:rFonts w:ascii="Times New Roman" w:hAnsi="Times New Roman" w:eastAsia="Times New Roman" w:cs="Times New Roman"/>
          <w:sz w:val="21"/>
          <w:szCs w:val="21"/>
          <w:spacing w:val="-2"/>
        </w:rPr>
        <w:t>·</w:t>
      </w:r>
      <w:r>
        <w:rPr>
          <w:shd w:val="clear" w:fill="FFFFFE"/>
          <w:sz w:val="21"/>
          <w:szCs w:val="21"/>
          <w:spacing w:val="-2"/>
        </w:rPr>
        <w:t>经脉》言：</w:t>
      </w:r>
      <w:r>
        <w:rPr>
          <w:shd w:val="clear" w:fill="FFFFFE"/>
          <w:rFonts w:ascii="Times New Roman" w:hAnsi="Times New Roman" w:eastAsia="Times New Roman" w:cs="Times New Roman"/>
          <w:sz w:val="21"/>
          <w:szCs w:val="21"/>
          <w:spacing w:val="-2"/>
        </w:rPr>
        <w:t>“</w:t>
      </w:r>
      <w:r>
        <w:rPr>
          <w:shd w:val="clear" w:fill="FFFFFE"/>
          <w:sz w:val="21"/>
          <w:szCs w:val="21"/>
          <w:spacing w:val="-2"/>
        </w:rPr>
        <w:t>心手少阴之脉，起于心中</w:t>
      </w:r>
      <w:r>
        <w:rPr>
          <w:shd w:val="clear" w:fill="FFFFFE"/>
          <w:rFonts w:ascii="Times New Roman" w:hAnsi="Times New Roman" w:eastAsia="Times New Roman" w:cs="Times New Roman"/>
          <w:sz w:val="21"/>
          <w:szCs w:val="21"/>
          <w:spacing w:val="-2"/>
        </w:rPr>
        <w:t>……</w:t>
      </w:r>
      <w:r>
        <w:rPr>
          <w:shd w:val="clear" w:fill="FFFFFE"/>
          <w:rFonts w:ascii="Times New Roman" w:hAnsi="Times New Roman" w:eastAsia="Times New Roman" w:cs="Times New Roman"/>
          <w:sz w:val="21"/>
          <w:szCs w:val="21"/>
          <w:spacing w:val="-38"/>
        </w:rPr>
        <w:t xml:space="preserve"> </w:t>
      </w:r>
      <w:r>
        <w:rPr>
          <w:shd w:val="clear" w:fill="FFFFFE"/>
          <w:sz w:val="21"/>
          <w:szCs w:val="21"/>
          <w:spacing w:val="-2"/>
        </w:rPr>
        <w:t>复从心</w:t>
      </w:r>
      <w:r>
        <w:rPr>
          <w:sz w:val="21"/>
          <w:szCs w:val="21"/>
        </w:rPr>
        <w:t xml:space="preserve"> </w:t>
      </w:r>
      <w:r>
        <w:rPr>
          <w:shd w:val="clear" w:fill="FFFFFE"/>
          <w:sz w:val="21"/>
          <w:szCs w:val="21"/>
          <w:spacing w:val="-2"/>
        </w:rPr>
        <w:t>系却上肺</w:t>
      </w:r>
      <w:r>
        <w:rPr>
          <w:shd w:val="clear" w:fill="FFFFFE"/>
          <w:rFonts w:ascii="Times New Roman" w:hAnsi="Times New Roman" w:eastAsia="Times New Roman" w:cs="Times New Roman"/>
          <w:sz w:val="21"/>
          <w:szCs w:val="21"/>
          <w:spacing w:val="-2"/>
        </w:rPr>
        <w:t>”</w:t>
      </w:r>
      <w:r>
        <w:rPr>
          <w:shd w:val="clear" w:fill="FFFFFE"/>
          <w:sz w:val="21"/>
          <w:szCs w:val="21"/>
          <w:spacing w:val="-2"/>
        </w:rPr>
        <w:t>、</w:t>
      </w:r>
      <w:r>
        <w:rPr>
          <w:shd w:val="clear" w:fill="FFFFFE"/>
          <w:rFonts w:ascii="Times New Roman" w:hAnsi="Times New Roman" w:eastAsia="Times New Roman" w:cs="Times New Roman"/>
          <w:sz w:val="21"/>
          <w:szCs w:val="21"/>
          <w:spacing w:val="-2"/>
        </w:rPr>
        <w:t>“</w:t>
      </w:r>
      <w:r>
        <w:rPr>
          <w:shd w:val="clear" w:fill="FFFFFE"/>
          <w:sz w:val="21"/>
          <w:szCs w:val="21"/>
          <w:spacing w:val="-2"/>
        </w:rPr>
        <w:t>肺手太阴之脉，起于中焦</w:t>
      </w:r>
      <w:r>
        <w:rPr>
          <w:shd w:val="clear" w:fill="FFFFFE"/>
          <w:rFonts w:ascii="Times New Roman" w:hAnsi="Times New Roman" w:eastAsia="Times New Roman" w:cs="Times New Roman"/>
          <w:sz w:val="21"/>
          <w:szCs w:val="21"/>
          <w:spacing w:val="-2"/>
        </w:rPr>
        <w:t>……</w:t>
      </w:r>
      <w:r>
        <w:rPr>
          <w:shd w:val="clear" w:fill="FFFFFE"/>
          <w:sz w:val="21"/>
          <w:szCs w:val="21"/>
          <w:spacing w:val="-2"/>
        </w:rPr>
        <w:t>行少阴心主之前，下肘中</w:t>
      </w:r>
      <w:r>
        <w:rPr>
          <w:shd w:val="clear" w:fill="FFFFFE"/>
          <w:rFonts w:ascii="Times New Roman" w:hAnsi="Times New Roman" w:eastAsia="Times New Roman" w:cs="Times New Roman"/>
          <w:sz w:val="14"/>
          <w:szCs w:val="14"/>
          <w:spacing w:val="-2"/>
          <w:position w:val="7"/>
        </w:rPr>
        <w:t>[13]</w:t>
      </w:r>
      <w:r>
        <w:rPr>
          <w:shd w:val="clear" w:fill="FFFFFE"/>
          <w:rFonts w:ascii="Times New Roman" w:hAnsi="Times New Roman" w:eastAsia="Times New Roman" w:cs="Times New Roman"/>
          <w:sz w:val="21"/>
          <w:szCs w:val="21"/>
          <w:spacing w:val="-2"/>
          <w:position w:val="7"/>
        </w:rPr>
        <w:t>”</w:t>
      </w:r>
      <w:r>
        <w:rPr>
          <w:shd w:val="clear" w:fill="FFFFFE"/>
          <w:sz w:val="21"/>
          <w:szCs w:val="21"/>
          <w:spacing w:val="-2"/>
        </w:rPr>
        <w:t>。说明心肺经络相连，密不</w:t>
      </w:r>
      <w:r>
        <w:rPr>
          <w:shd w:val="clear" w:fill="FFFFFE"/>
          <w:sz w:val="21"/>
          <w:szCs w:val="21"/>
          <w:spacing w:val="-3"/>
        </w:rPr>
        <w:t>可分。王</w:t>
      </w:r>
      <w:r>
        <w:rPr>
          <w:sz w:val="21"/>
          <w:szCs w:val="21"/>
        </w:rPr>
        <w:t xml:space="preserve"> </w:t>
      </w:r>
      <w:r>
        <w:rPr>
          <w:shd w:val="clear" w:fill="FFFFFE"/>
          <w:sz w:val="21"/>
          <w:szCs w:val="21"/>
          <w:spacing w:val="-5"/>
        </w:rPr>
        <w:t>洪图</w:t>
      </w:r>
      <w:r>
        <w:rPr>
          <w:shd w:val="clear" w:fill="FFFFFE"/>
          <w:rFonts w:ascii="Times New Roman" w:hAnsi="Times New Roman" w:eastAsia="Times New Roman" w:cs="Times New Roman"/>
          <w:sz w:val="14"/>
          <w:szCs w:val="14"/>
          <w:spacing w:val="-5"/>
          <w:position w:val="7"/>
        </w:rPr>
        <w:t>[13]</w:t>
      </w:r>
      <w:r>
        <w:rPr>
          <w:shd w:val="clear" w:fill="FFFFFE"/>
          <w:sz w:val="21"/>
          <w:szCs w:val="21"/>
          <w:spacing w:val="-5"/>
        </w:rPr>
        <w:t>认为经脉可以传递信息，是人体各部的信息传导网。因此心肺在经络相系的基础上，信息亦是相通的。</w:t>
      </w:r>
      <w:r>
        <w:rPr>
          <w:sz w:val="21"/>
          <w:szCs w:val="21"/>
          <w:spacing w:val="8"/>
        </w:rPr>
        <w:t xml:space="preserve"> </w:t>
      </w:r>
      <w:r>
        <w:rPr>
          <w:shd w:val="clear" w:fill="FFFFFE"/>
          <w:sz w:val="21"/>
          <w:szCs w:val="21"/>
          <w:spacing w:val="-4"/>
        </w:rPr>
        <w:t>五脏的生克关系由五行所决定。在五行中，</w:t>
      </w:r>
      <w:r>
        <w:rPr>
          <w:shd w:val="clear" w:fill="FFFFFE"/>
          <w:sz w:val="21"/>
          <w:szCs w:val="21"/>
          <w:spacing w:val="68"/>
        </w:rPr>
        <w:t xml:space="preserve"> </w:t>
      </w:r>
      <w:r>
        <w:rPr>
          <w:shd w:val="clear" w:fill="FFFFFE"/>
          <w:sz w:val="21"/>
          <w:szCs w:val="21"/>
          <w:spacing w:val="-4"/>
        </w:rPr>
        <w:t>肺属金，心属火。生理上心火克肺金。心之阳气制约宣降之肺气</w:t>
      </w:r>
      <w:r>
        <w:rPr>
          <w:sz w:val="21"/>
          <w:szCs w:val="21"/>
        </w:rPr>
        <w:t xml:space="preserve"> </w:t>
      </w:r>
      <w:r>
        <w:rPr>
          <w:shd w:val="clear" w:fill="FFFFFE"/>
          <w:sz w:val="21"/>
          <w:szCs w:val="21"/>
        </w:rPr>
        <w:t>防其宣降太过致主气功能失常。故有</w:t>
      </w:r>
      <w:r>
        <w:rPr>
          <w:shd w:val="clear" w:fill="FFFFFE"/>
          <w:rFonts w:ascii="Times New Roman" w:hAnsi="Times New Roman" w:eastAsia="Times New Roman" w:cs="Times New Roman"/>
          <w:sz w:val="21"/>
          <w:szCs w:val="21"/>
        </w:rPr>
        <w:t>“</w:t>
      </w:r>
      <w:r>
        <w:rPr>
          <w:shd w:val="clear" w:fill="FFFFFE"/>
          <w:sz w:val="21"/>
          <w:szCs w:val="21"/>
        </w:rPr>
        <w:t>心火温肺而后胸中阳和</w:t>
      </w:r>
      <w:r>
        <w:rPr>
          <w:shd w:val="clear" w:fill="FFFFFE"/>
          <w:sz w:val="21"/>
          <w:szCs w:val="21"/>
          <w:spacing w:val="-75"/>
        </w:rPr>
        <w:t xml:space="preserve"> </w:t>
      </w:r>
      <w:r>
        <w:rPr>
          <w:shd w:val="clear" w:fill="FFFFFE"/>
          <w:rFonts w:ascii="Times New Roman" w:hAnsi="Times New Roman" w:eastAsia="Times New Roman" w:cs="Times New Roman"/>
          <w:sz w:val="21"/>
          <w:szCs w:val="21"/>
        </w:rPr>
        <w:t>……</w:t>
      </w:r>
      <w:r>
        <w:rPr>
          <w:shd w:val="clear" w:fill="FFFFFE"/>
          <w:rFonts w:ascii="Times New Roman" w:hAnsi="Times New Roman" w:eastAsia="Times New Roman" w:cs="Times New Roman"/>
          <w:sz w:val="21"/>
          <w:szCs w:val="21"/>
          <w:spacing w:val="-38"/>
        </w:rPr>
        <w:t xml:space="preserve"> </w:t>
      </w:r>
      <w:r>
        <w:rPr>
          <w:shd w:val="clear" w:fill="FFFFFE"/>
          <w:sz w:val="21"/>
          <w:szCs w:val="21"/>
        </w:rPr>
        <w:t>故心火者，乃肺之主也</w:t>
      </w:r>
      <w:r>
        <w:rPr>
          <w:shd w:val="clear" w:fill="FFFFFE"/>
          <w:rFonts w:ascii="Times New Roman" w:hAnsi="Times New Roman" w:eastAsia="Times New Roman" w:cs="Times New Roman"/>
          <w:sz w:val="14"/>
          <w:szCs w:val="14"/>
          <w:position w:val="3"/>
        </w:rPr>
        <w:t>[14]</w:t>
      </w:r>
      <w:r>
        <w:rPr>
          <w:shd w:val="clear" w:fill="FFFFFE"/>
          <w:rFonts w:ascii="Times New Roman" w:hAnsi="Times New Roman" w:eastAsia="Times New Roman" w:cs="Times New Roman"/>
          <w:sz w:val="21"/>
          <w:szCs w:val="21"/>
          <w:position w:val="3"/>
        </w:rPr>
        <w:t>”</w:t>
      </w:r>
      <w:r>
        <w:rPr>
          <w:shd w:val="clear" w:fill="FFFFFE"/>
          <w:sz w:val="21"/>
          <w:szCs w:val="21"/>
          <w:position w:val="3"/>
        </w:rPr>
        <w:t>之说</w:t>
      </w:r>
      <w:r>
        <w:rPr>
          <w:shd w:val="clear" w:fill="FFFFFE"/>
          <w:sz w:val="21"/>
          <w:szCs w:val="21"/>
        </w:rPr>
        <w:t>。病理上，</w:t>
      </w:r>
      <w:r>
        <w:rPr>
          <w:sz w:val="21"/>
          <w:szCs w:val="21"/>
        </w:rPr>
        <w:t xml:space="preserve"> </w:t>
      </w:r>
      <w:r>
        <w:rPr>
          <w:shd w:val="clear" w:fill="FFFFFE"/>
          <w:sz w:val="21"/>
          <w:szCs w:val="21"/>
          <w:spacing w:val="-6"/>
        </w:rPr>
        <w:t>可出现心火乘肺金或肺金侮心火。肺主气、司呼吸，一身宗</w:t>
      </w:r>
      <w:r>
        <w:rPr>
          <w:shd w:val="clear" w:fill="FFFFFE"/>
          <w:sz w:val="21"/>
          <w:szCs w:val="21"/>
          <w:spacing w:val="-7"/>
        </w:rPr>
        <w:t>气形成皆赖肺的主气功能正常，而宗气有</w:t>
      </w:r>
      <w:r>
        <w:rPr>
          <w:shd w:val="clear" w:fill="FFFFFE"/>
          <w:rFonts w:ascii="Times New Roman" w:hAnsi="Times New Roman" w:eastAsia="Times New Roman" w:cs="Times New Roman"/>
          <w:sz w:val="21"/>
          <w:szCs w:val="21"/>
          <w:spacing w:val="-7"/>
        </w:rPr>
        <w:t>“</w:t>
      </w:r>
      <w:r>
        <w:rPr>
          <w:shd w:val="clear" w:fill="FFFFFE"/>
          <w:sz w:val="21"/>
          <w:szCs w:val="21"/>
          <w:spacing w:val="-7"/>
        </w:rPr>
        <w:t>贯心脉、</w:t>
      </w:r>
      <w:r>
        <w:rPr>
          <w:sz w:val="21"/>
          <w:szCs w:val="21"/>
        </w:rPr>
        <w:t xml:space="preserve"> </w:t>
      </w:r>
      <w:r>
        <w:rPr>
          <w:sz w:val="21"/>
          <w:szCs w:val="21"/>
          <w:spacing w:val="-2"/>
        </w:rPr>
        <w:t>行呼吸</w:t>
      </w:r>
      <w:r>
        <w:rPr>
          <w:rFonts w:ascii="Times New Roman" w:hAnsi="Times New Roman" w:eastAsia="Times New Roman" w:cs="Times New Roman"/>
          <w:sz w:val="21"/>
          <w:szCs w:val="21"/>
          <w:spacing w:val="-2"/>
        </w:rPr>
        <w:t>”</w:t>
      </w:r>
      <w:r>
        <w:rPr>
          <w:sz w:val="21"/>
          <w:szCs w:val="21"/>
          <w:spacing w:val="-2"/>
        </w:rPr>
        <w:t>之职。故肺主气功能正常，宗气充足，则心血畅通、呼吸顺畅。心血赖肺</w:t>
      </w:r>
      <w:r>
        <w:rPr>
          <w:sz w:val="21"/>
          <w:szCs w:val="21"/>
          <w:spacing w:val="-3"/>
        </w:rPr>
        <w:t>气而得以化生、运行，肺气</w:t>
      </w:r>
      <w:r>
        <w:rPr>
          <w:sz w:val="21"/>
          <w:szCs w:val="21"/>
        </w:rPr>
        <w:t xml:space="preserve"> </w:t>
      </w:r>
      <w:r>
        <w:rPr>
          <w:sz w:val="21"/>
          <w:szCs w:val="21"/>
          <w:spacing w:val="-8"/>
        </w:rPr>
        <w:t>赖心血而得以濡养。因此，</w:t>
      </w:r>
      <w:r>
        <w:rPr>
          <w:sz w:val="21"/>
          <w:szCs w:val="21"/>
          <w:spacing w:val="-26"/>
        </w:rPr>
        <w:t xml:space="preserve"> </w:t>
      </w:r>
      <w:r>
        <w:rPr>
          <w:sz w:val="21"/>
          <w:szCs w:val="21"/>
          <w:spacing w:val="-8"/>
        </w:rPr>
        <w:t>肺气与心血相互依存、相辅相成则气血相合。心为阳中</w:t>
      </w:r>
      <w:r>
        <w:rPr>
          <w:sz w:val="21"/>
          <w:szCs w:val="21"/>
          <w:spacing w:val="-9"/>
        </w:rPr>
        <w:t>之阳，</w:t>
      </w:r>
      <w:r>
        <w:rPr>
          <w:sz w:val="21"/>
          <w:szCs w:val="21"/>
          <w:spacing w:val="-26"/>
        </w:rPr>
        <w:t xml:space="preserve"> </w:t>
      </w:r>
      <w:r>
        <w:rPr>
          <w:sz w:val="21"/>
          <w:szCs w:val="21"/>
          <w:spacing w:val="-9"/>
        </w:rPr>
        <w:t>肺为阳中之阴。《本</w:t>
      </w:r>
      <w:r>
        <w:rPr>
          <w:sz w:val="21"/>
          <w:szCs w:val="21"/>
        </w:rPr>
        <w:t xml:space="preserve"> </w:t>
      </w:r>
      <w:r>
        <w:rPr>
          <w:sz w:val="21"/>
          <w:szCs w:val="21"/>
          <w:spacing w:val="-3"/>
        </w:rPr>
        <w:t>草述钩元</w:t>
      </w:r>
      <w:r>
        <w:rPr>
          <w:rFonts w:ascii="Times New Roman" w:hAnsi="Times New Roman" w:eastAsia="Times New Roman" w:cs="Times New Roman"/>
          <w:sz w:val="21"/>
          <w:szCs w:val="21"/>
          <w:spacing w:val="-3"/>
        </w:rPr>
        <w:t>·</w:t>
      </w:r>
      <w:r>
        <w:rPr>
          <w:sz w:val="21"/>
          <w:szCs w:val="21"/>
          <w:spacing w:val="-3"/>
        </w:rPr>
        <w:t>芳草部》载：</w:t>
      </w:r>
      <w:r>
        <w:rPr>
          <w:rFonts w:ascii="Times New Roman" w:hAnsi="Times New Roman" w:eastAsia="Times New Roman" w:cs="Times New Roman"/>
          <w:sz w:val="21"/>
          <w:szCs w:val="21"/>
          <w:spacing w:val="-3"/>
        </w:rPr>
        <w:t>“</w:t>
      </w:r>
      <w:r>
        <w:rPr>
          <w:sz w:val="21"/>
          <w:szCs w:val="21"/>
          <w:spacing w:val="-3"/>
        </w:rPr>
        <w:t>金以火为主。故</w:t>
      </w:r>
      <w:r>
        <w:rPr>
          <w:sz w:val="21"/>
          <w:szCs w:val="21"/>
          <w:spacing w:val="-4"/>
        </w:rPr>
        <w:t>阴得阳而血化，血化而气益畅</w:t>
      </w:r>
      <w:r>
        <w:rPr>
          <w:rFonts w:ascii="Times New Roman" w:hAnsi="Times New Roman" w:eastAsia="Times New Roman" w:cs="Times New Roman"/>
          <w:sz w:val="21"/>
          <w:szCs w:val="21"/>
          <w:spacing w:val="-4"/>
        </w:rPr>
        <w:t>……</w:t>
      </w:r>
      <w:r>
        <w:rPr>
          <w:sz w:val="21"/>
          <w:szCs w:val="21"/>
          <w:spacing w:val="-4"/>
        </w:rPr>
        <w:t>火以金为用，故阳得阴而气清，气</w:t>
      </w:r>
      <w:r>
        <w:rPr>
          <w:sz w:val="21"/>
          <w:szCs w:val="21"/>
        </w:rPr>
        <w:t xml:space="preserve"> </w:t>
      </w:r>
      <w:r>
        <w:rPr>
          <w:sz w:val="21"/>
          <w:szCs w:val="21"/>
          <w:spacing w:val="-2"/>
        </w:rPr>
        <w:t>清而血得静</w:t>
      </w:r>
      <w:r>
        <w:rPr>
          <w:rFonts w:ascii="Times New Roman" w:hAnsi="Times New Roman" w:eastAsia="Times New Roman" w:cs="Times New Roman"/>
          <w:sz w:val="14"/>
          <w:szCs w:val="14"/>
          <w:spacing w:val="-2"/>
          <w:position w:val="7"/>
        </w:rPr>
        <w:t>[13]</w:t>
      </w:r>
      <w:r>
        <w:rPr>
          <w:rFonts w:ascii="Times New Roman" w:hAnsi="Times New Roman" w:eastAsia="Times New Roman" w:cs="Times New Roman"/>
          <w:sz w:val="21"/>
          <w:szCs w:val="21"/>
          <w:spacing w:val="-2"/>
          <w:position w:val="7"/>
        </w:rPr>
        <w:t>”</w:t>
      </w:r>
      <w:r>
        <w:rPr>
          <w:sz w:val="21"/>
          <w:szCs w:val="21"/>
          <w:spacing w:val="-2"/>
        </w:rPr>
        <w:t>。说明肺阴得心阳之温而气</w:t>
      </w:r>
      <w:r>
        <w:rPr>
          <w:sz w:val="21"/>
          <w:szCs w:val="21"/>
          <w:spacing w:val="-3"/>
        </w:rPr>
        <w:t>血畅行无碍，心阳得肺阴之润则气血清静平和，二者互为一体，相</w:t>
      </w:r>
      <w:r>
        <w:rPr>
          <w:sz w:val="21"/>
          <w:szCs w:val="21"/>
        </w:rPr>
        <w:t xml:space="preserve"> </w:t>
      </w:r>
      <w:r>
        <w:rPr>
          <w:sz w:val="21"/>
          <w:szCs w:val="21"/>
          <w:spacing w:val="-1"/>
          <w:position w:val="-1"/>
        </w:rPr>
        <w:t>互为用，共同燮理阴阳</w:t>
      </w:r>
      <w:r>
        <w:rPr>
          <w:rFonts w:ascii="Times New Roman" w:hAnsi="Times New Roman" w:eastAsia="Times New Roman" w:cs="Times New Roman"/>
          <w:sz w:val="14"/>
          <w:szCs w:val="14"/>
          <w:spacing w:val="-1"/>
          <w:position w:val="7"/>
        </w:rPr>
        <w:t>[15]</w:t>
      </w:r>
      <w:r>
        <w:rPr>
          <w:sz w:val="21"/>
          <w:szCs w:val="21"/>
          <w:spacing w:val="-1"/>
          <w:position w:val="-1"/>
        </w:rPr>
        <w:t>。</w:t>
      </w:r>
    </w:p>
    <w:p>
      <w:pPr>
        <w:pStyle w:val="BodyText"/>
        <w:ind w:left="584"/>
        <w:spacing w:before="1" w:line="232" w:lineRule="auto"/>
        <w:outlineLvl w:val="0"/>
        <w:rPr>
          <w:sz w:val="21"/>
          <w:szCs w:val="21"/>
        </w:rPr>
      </w:pPr>
      <w:r>
        <w:rPr>
          <w:rFonts w:ascii="Times New Roman" w:hAnsi="Times New Roman" w:eastAsia="Times New Roman" w:cs="Times New Roman"/>
          <w:sz w:val="21"/>
          <w:szCs w:val="21"/>
          <w:b/>
          <w:bCs/>
          <w:spacing w:val="-2"/>
        </w:rPr>
        <w:t>2    </w:t>
      </w:r>
      <w:r>
        <w:rPr>
          <w:sz w:val="21"/>
          <w:szCs w:val="21"/>
          <w:b/>
          <w:bCs/>
          <w:spacing w:val="-2"/>
        </w:rPr>
        <w:t>鼾症与胸痹心肺并病中医病机的探讨</w:t>
      </w:r>
    </w:p>
    <w:p>
      <w:pPr>
        <w:pStyle w:val="BodyText"/>
        <w:ind w:left="584"/>
        <w:spacing w:before="47" w:line="233" w:lineRule="auto"/>
        <w:outlineLvl w:val="1"/>
        <w:rPr>
          <w:sz w:val="21"/>
          <w:szCs w:val="21"/>
        </w:rPr>
      </w:pPr>
      <w:r>
        <w:rPr>
          <w:rFonts w:ascii="Times New Roman" w:hAnsi="Times New Roman" w:eastAsia="Times New Roman" w:cs="Times New Roman"/>
          <w:sz w:val="21"/>
          <w:szCs w:val="21"/>
          <w:b/>
          <w:bCs/>
          <w:spacing w:val="-2"/>
        </w:rPr>
        <w:t>2.1    </w:t>
      </w:r>
      <w:r>
        <w:rPr>
          <w:sz w:val="21"/>
          <w:szCs w:val="21"/>
          <w:b/>
          <w:bCs/>
          <w:spacing w:val="-2"/>
        </w:rPr>
        <w:t>鼾症病位在肺，甚则累及于心</w:t>
      </w:r>
    </w:p>
    <w:p>
      <w:pPr>
        <w:pStyle w:val="BodyText"/>
        <w:ind w:left="163" w:right="261" w:firstLine="424"/>
        <w:spacing w:before="47" w:line="267" w:lineRule="auto"/>
        <w:jc w:val="both"/>
        <w:rPr>
          <w:sz w:val="21"/>
          <w:szCs w:val="21"/>
        </w:rPr>
      </w:pPr>
      <w:r>
        <w:rPr>
          <w:sz w:val="21"/>
          <w:szCs w:val="21"/>
          <w:spacing w:val="-1"/>
        </w:rPr>
        <w:t>历代医家对鼾症中医病因病机的认识不尽相同。有以外感论者，如《伤寒论》、《证治准绳》</w:t>
      </w:r>
      <w:r>
        <w:rPr>
          <w:rFonts w:ascii="Times New Roman" w:hAnsi="Times New Roman" w:eastAsia="Times New Roman" w:cs="Times New Roman"/>
          <w:sz w:val="14"/>
          <w:szCs w:val="14"/>
          <w:spacing w:val="-1"/>
          <w:position w:val="7"/>
        </w:rPr>
        <w:t>[16]</w:t>
      </w:r>
      <w:r>
        <w:rPr>
          <w:sz w:val="21"/>
          <w:szCs w:val="21"/>
          <w:spacing w:val="-1"/>
        </w:rPr>
        <w:t>等古籍</w:t>
      </w:r>
      <w:r>
        <w:rPr>
          <w:sz w:val="21"/>
          <w:szCs w:val="21"/>
          <w:spacing w:val="7"/>
        </w:rPr>
        <w:t xml:space="preserve"> </w:t>
      </w:r>
      <w:r>
        <w:rPr>
          <w:sz w:val="21"/>
          <w:szCs w:val="21"/>
        </w:rPr>
        <w:t>中载有</w:t>
      </w:r>
      <w:r>
        <w:rPr>
          <w:rFonts w:ascii="Times New Roman" w:hAnsi="Times New Roman" w:eastAsia="Times New Roman" w:cs="Times New Roman"/>
          <w:sz w:val="21"/>
          <w:szCs w:val="21"/>
        </w:rPr>
        <w:t>“</w:t>
      </w:r>
      <w:r>
        <w:rPr>
          <w:sz w:val="21"/>
          <w:szCs w:val="21"/>
        </w:rPr>
        <w:t>风温致鼾</w:t>
      </w:r>
      <w:r>
        <w:rPr>
          <w:rFonts w:ascii="Times New Roman" w:hAnsi="Times New Roman" w:eastAsia="Times New Roman" w:cs="Times New Roman"/>
          <w:sz w:val="21"/>
          <w:szCs w:val="21"/>
        </w:rPr>
        <w:t>”</w:t>
      </w:r>
      <w:r>
        <w:rPr>
          <w:sz w:val="21"/>
          <w:szCs w:val="21"/>
        </w:rPr>
        <w:t>的相关论述，清代程钟龄</w:t>
      </w:r>
      <w:r>
        <w:rPr>
          <w:rFonts w:ascii="Times New Roman" w:hAnsi="Times New Roman" w:eastAsia="Times New Roman" w:cs="Times New Roman"/>
          <w:sz w:val="14"/>
          <w:szCs w:val="14"/>
          <w:position w:val="7"/>
        </w:rPr>
        <w:t>[17]</w:t>
      </w:r>
      <w:r>
        <w:rPr>
          <w:sz w:val="21"/>
          <w:szCs w:val="21"/>
        </w:rPr>
        <w:t>则持</w:t>
      </w:r>
      <w:r>
        <w:rPr>
          <w:rFonts w:ascii="Times New Roman" w:hAnsi="Times New Roman" w:eastAsia="Times New Roman" w:cs="Times New Roman"/>
          <w:sz w:val="21"/>
          <w:szCs w:val="21"/>
        </w:rPr>
        <w:t>“</w:t>
      </w:r>
      <w:r>
        <w:rPr>
          <w:sz w:val="21"/>
          <w:szCs w:val="21"/>
        </w:rPr>
        <w:t>风寒致鼾</w:t>
      </w:r>
      <w:r>
        <w:rPr>
          <w:rFonts w:ascii="Times New Roman" w:hAnsi="Times New Roman" w:eastAsia="Times New Roman" w:cs="Times New Roman"/>
          <w:sz w:val="21"/>
          <w:szCs w:val="21"/>
        </w:rPr>
        <w:t>”</w:t>
      </w:r>
      <w:r>
        <w:rPr>
          <w:sz w:val="21"/>
          <w:szCs w:val="21"/>
        </w:rPr>
        <w:t>的观点。本文所述鼾症以内伤为主，外感所致</w:t>
      </w:r>
      <w:r>
        <w:rPr>
          <w:sz w:val="21"/>
          <w:szCs w:val="21"/>
          <w:spacing w:val="11"/>
        </w:rPr>
        <w:t xml:space="preserve"> </w:t>
      </w:r>
      <w:r>
        <w:rPr>
          <w:sz w:val="21"/>
          <w:szCs w:val="21"/>
        </w:rPr>
        <w:t>者并非本文讨论重点，故在此不作过多阐释。有以内伤论者，如沈金鳌、龚廷贤等认为鼾症由</w:t>
      </w:r>
      <w:r>
        <w:rPr>
          <w:rFonts w:ascii="Times New Roman" w:hAnsi="Times New Roman" w:eastAsia="Times New Roman" w:cs="Times New Roman"/>
          <w:sz w:val="21"/>
          <w:szCs w:val="21"/>
        </w:rPr>
        <w:t>“</w:t>
      </w:r>
      <w:r>
        <w:rPr>
          <w:sz w:val="21"/>
          <w:szCs w:val="21"/>
        </w:rPr>
        <w:t>心肺之火</w:t>
      </w:r>
      <w:r>
        <w:rPr>
          <w:rFonts w:ascii="Times New Roman" w:hAnsi="Times New Roman" w:eastAsia="Times New Roman" w:cs="Times New Roman"/>
          <w:sz w:val="21"/>
          <w:szCs w:val="21"/>
        </w:rPr>
        <w:t>”</w:t>
      </w:r>
      <w:r>
        <w:rPr>
          <w:sz w:val="21"/>
          <w:szCs w:val="21"/>
        </w:rPr>
        <w:t>所</w:t>
      </w:r>
      <w:r>
        <w:rPr>
          <w:sz w:val="21"/>
          <w:szCs w:val="21"/>
          <w:spacing w:val="12"/>
        </w:rPr>
        <w:t xml:space="preserve"> </w:t>
      </w:r>
      <w:r>
        <w:rPr>
          <w:sz w:val="21"/>
          <w:szCs w:val="21"/>
          <w:spacing w:val="-4"/>
        </w:rPr>
        <w:t>致</w:t>
      </w:r>
      <w:r>
        <w:rPr>
          <w:rFonts w:ascii="Times New Roman" w:hAnsi="Times New Roman" w:eastAsia="Times New Roman" w:cs="Times New Roman"/>
          <w:sz w:val="14"/>
          <w:szCs w:val="14"/>
          <w:spacing w:val="-4"/>
          <w:position w:val="7"/>
        </w:rPr>
        <w:t>[18]</w:t>
      </w:r>
      <w:r>
        <w:rPr>
          <w:rFonts w:ascii="Times New Roman" w:hAnsi="Times New Roman" w:eastAsia="Times New Roman" w:cs="Times New Roman"/>
          <w:sz w:val="14"/>
          <w:szCs w:val="14"/>
          <w:spacing w:val="-11"/>
          <w:position w:val="7"/>
        </w:rPr>
        <w:t xml:space="preserve"> </w:t>
      </w:r>
      <w:r>
        <w:rPr>
          <w:sz w:val="21"/>
          <w:szCs w:val="21"/>
          <w:spacing w:val="-4"/>
        </w:rPr>
        <w:t>，明确指出其发生与心肺两脏功能异常关系密切。火自内生，</w:t>
      </w:r>
      <w:r>
        <w:rPr>
          <w:sz w:val="21"/>
          <w:szCs w:val="21"/>
          <w:spacing w:val="49"/>
        </w:rPr>
        <w:t xml:space="preserve"> </w:t>
      </w:r>
      <w:r>
        <w:rPr>
          <w:sz w:val="21"/>
          <w:szCs w:val="21"/>
          <w:spacing w:val="-4"/>
        </w:rPr>
        <w:t>偏</w:t>
      </w:r>
      <w:r>
        <w:rPr>
          <w:sz w:val="21"/>
          <w:szCs w:val="21"/>
          <w:spacing w:val="-5"/>
        </w:rPr>
        <w:t>走于上，炼血凝痰，痹阻于心可见胸痹</w:t>
      </w:r>
      <w:r>
        <w:rPr>
          <w:sz w:val="21"/>
          <w:szCs w:val="21"/>
        </w:rPr>
        <w:t xml:space="preserve"> </w:t>
      </w:r>
      <w:r>
        <w:rPr>
          <w:sz w:val="21"/>
          <w:szCs w:val="21"/>
          <w:spacing w:val="-4"/>
        </w:rPr>
        <w:t>心痛，郁结于肺，壅塞气机可发为鼾。因此，</w:t>
      </w:r>
      <w:r>
        <w:rPr>
          <w:sz w:val="21"/>
          <w:szCs w:val="21"/>
          <w:spacing w:val="69"/>
        </w:rPr>
        <w:t xml:space="preserve"> </w:t>
      </w:r>
      <w:r>
        <w:rPr>
          <w:sz w:val="21"/>
          <w:szCs w:val="21"/>
          <w:spacing w:val="-4"/>
        </w:rPr>
        <w:t>心肺两脏火热內盛在引发鼾症时亦有发生胸痹的可能，造成心</w:t>
      </w:r>
      <w:r>
        <w:rPr>
          <w:sz w:val="21"/>
          <w:szCs w:val="21"/>
        </w:rPr>
        <w:t xml:space="preserve"> </w:t>
      </w:r>
      <w:r>
        <w:rPr>
          <w:sz w:val="21"/>
          <w:szCs w:val="21"/>
          <w:spacing w:val="-1"/>
        </w:rPr>
        <w:t>肺同病。痰湿内蕴是鼾症发生的重要病机之一。李用</w:t>
      </w:r>
      <w:r>
        <w:rPr>
          <w:sz w:val="21"/>
          <w:szCs w:val="21"/>
          <w:spacing w:val="-2"/>
        </w:rPr>
        <w:t>粹认为，</w:t>
      </w:r>
      <w:r>
        <w:rPr>
          <w:rFonts w:ascii="Times New Roman" w:hAnsi="Times New Roman" w:eastAsia="Times New Roman" w:cs="Times New Roman"/>
          <w:sz w:val="21"/>
          <w:szCs w:val="21"/>
          <w:spacing w:val="-2"/>
        </w:rPr>
        <w:t>“</w:t>
      </w:r>
      <w:r>
        <w:rPr>
          <w:sz w:val="21"/>
          <w:szCs w:val="21"/>
          <w:spacing w:val="-2"/>
        </w:rPr>
        <w:t>中痰</w:t>
      </w:r>
      <w:r>
        <w:rPr>
          <w:rFonts w:ascii="Times New Roman" w:hAnsi="Times New Roman" w:eastAsia="Times New Roman" w:cs="Times New Roman"/>
          <w:sz w:val="21"/>
          <w:szCs w:val="21"/>
          <w:spacing w:val="-2"/>
        </w:rPr>
        <w:t>”</w:t>
      </w:r>
      <w:r>
        <w:rPr>
          <w:sz w:val="21"/>
          <w:szCs w:val="21"/>
          <w:spacing w:val="-2"/>
        </w:rPr>
        <w:t>阻肺则</w:t>
      </w:r>
      <w:r>
        <w:rPr>
          <w:rFonts w:ascii="Times New Roman" w:hAnsi="Times New Roman" w:eastAsia="Times New Roman" w:cs="Times New Roman"/>
          <w:sz w:val="21"/>
          <w:szCs w:val="21"/>
          <w:spacing w:val="-2"/>
        </w:rPr>
        <w:t>“</w:t>
      </w:r>
      <w:r>
        <w:rPr>
          <w:sz w:val="21"/>
          <w:szCs w:val="21"/>
          <w:spacing w:val="-2"/>
        </w:rPr>
        <w:t>塞窍鼾睡、喘息有声</w:t>
      </w:r>
      <w:r>
        <w:rPr>
          <w:rFonts w:ascii="Times New Roman" w:hAnsi="Times New Roman" w:eastAsia="Times New Roman" w:cs="Times New Roman"/>
          <w:sz w:val="14"/>
          <w:szCs w:val="14"/>
          <w:spacing w:val="-2"/>
          <w:position w:val="7"/>
        </w:rPr>
        <w:t>[18]</w:t>
      </w:r>
      <w:r>
        <w:rPr>
          <w:rFonts w:ascii="Times New Roman" w:hAnsi="Times New Roman" w:eastAsia="Times New Roman" w:cs="Times New Roman"/>
          <w:sz w:val="21"/>
          <w:szCs w:val="21"/>
          <w:spacing w:val="-2"/>
          <w:position w:val="7"/>
        </w:rPr>
        <w:t>”</w:t>
      </w:r>
      <w:r>
        <w:rPr>
          <w:sz w:val="21"/>
          <w:szCs w:val="21"/>
          <w:spacing w:val="-2"/>
        </w:rPr>
        <w:t>。</w:t>
      </w:r>
      <w:r>
        <w:rPr>
          <w:rFonts w:ascii="Times New Roman" w:hAnsi="Times New Roman" w:eastAsia="Times New Roman" w:cs="Times New Roman"/>
          <w:sz w:val="21"/>
          <w:szCs w:val="21"/>
          <w:spacing w:val="-2"/>
        </w:rPr>
        <w:t>“</w:t>
      </w:r>
      <w:r>
        <w:rPr>
          <w:sz w:val="21"/>
          <w:szCs w:val="21"/>
          <w:spacing w:val="-2"/>
        </w:rPr>
        <w:t>肺为</w:t>
      </w:r>
    </w:p>
    <w:p>
      <w:pPr>
        <w:spacing w:line="267" w:lineRule="auto"/>
        <w:sectPr>
          <w:headerReference w:type="default" r:id="rId1"/>
          <w:footerReference w:type="default" r:id="rId10"/>
          <w:pgSz w:w="11907" w:h="16839"/>
          <w:pgMar w:top="400" w:right="757" w:bottom="1174" w:left="864" w:header="0" w:footer="945" w:gutter="0"/>
        </w:sectPr>
        <w:rPr>
          <w:sz w:val="21"/>
          <w:szCs w:val="21"/>
        </w:rPr>
      </w:pPr>
    </w:p>
    <w:p>
      <w:pPr>
        <w:spacing w:line="302" w:lineRule="auto"/>
        <w:rPr>
          <w:rFonts w:ascii="Arial"/>
          <w:sz w:val="21"/>
        </w:rPr>
      </w:pPr>
      <w:r/>
    </w:p>
    <w:p>
      <w:pPr>
        <w:spacing w:line="302" w:lineRule="auto"/>
        <w:rPr>
          <w:rFonts w:ascii="Arial"/>
          <w:sz w:val="21"/>
        </w:rPr>
      </w:pPr>
      <w:r/>
    </w:p>
    <w:p>
      <w:pPr>
        <w:pStyle w:val="BodyText"/>
        <w:ind w:left="117" w:right="217" w:firstLine="49"/>
        <w:spacing w:before="69" w:line="274" w:lineRule="auto"/>
        <w:rPr>
          <w:sz w:val="21"/>
          <w:szCs w:val="21"/>
        </w:rPr>
      </w:pPr>
      <w:r>
        <w:rPr>
          <w:sz w:val="21"/>
          <w:szCs w:val="21"/>
          <w:spacing w:val="-2"/>
        </w:rPr>
        <w:t>主气之枢</w:t>
      </w:r>
      <w:r>
        <w:rPr>
          <w:rFonts w:ascii="Times New Roman" w:hAnsi="Times New Roman" w:eastAsia="Times New Roman" w:cs="Times New Roman"/>
          <w:sz w:val="21"/>
          <w:szCs w:val="21"/>
          <w:spacing w:val="-2"/>
        </w:rPr>
        <w:t>”</w:t>
      </w:r>
      <w:r>
        <w:rPr>
          <w:sz w:val="21"/>
          <w:szCs w:val="21"/>
          <w:spacing w:val="-2"/>
        </w:rPr>
        <w:t>，全身之气的调畅赖肺的正常宣降。脾处中焦，为气机升降枢纽</w:t>
      </w:r>
      <w:r>
        <w:rPr>
          <w:sz w:val="21"/>
          <w:szCs w:val="21"/>
          <w:spacing w:val="-3"/>
        </w:rPr>
        <w:t>。二者相互协同，保障人体之气畅</w:t>
      </w:r>
      <w:r>
        <w:rPr>
          <w:sz w:val="21"/>
          <w:szCs w:val="21"/>
        </w:rPr>
        <w:t xml:space="preserve"> </w:t>
      </w:r>
      <w:r>
        <w:rPr>
          <w:sz w:val="21"/>
          <w:szCs w:val="21"/>
          <w:spacing w:val="-5"/>
        </w:rPr>
        <w:t>通，则津液输布有常。正如《素问》载：</w:t>
      </w:r>
      <w:r>
        <w:rPr>
          <w:rFonts w:ascii="Times New Roman" w:hAnsi="Times New Roman" w:eastAsia="Times New Roman" w:cs="Times New Roman"/>
          <w:sz w:val="21"/>
          <w:szCs w:val="21"/>
          <w:spacing w:val="-5"/>
        </w:rPr>
        <w:t>“</w:t>
      </w:r>
      <w:r>
        <w:rPr>
          <w:sz w:val="21"/>
          <w:szCs w:val="21"/>
          <w:spacing w:val="-5"/>
        </w:rPr>
        <w:t>饮入于胃，游溢精气，上输于脾，脾气散精，上归于肺，通调水道，</w:t>
      </w:r>
      <w:r>
        <w:rPr>
          <w:sz w:val="21"/>
          <w:szCs w:val="21"/>
        </w:rPr>
        <w:t xml:space="preserve"> </w:t>
      </w:r>
      <w:r>
        <w:rPr>
          <w:sz w:val="21"/>
          <w:szCs w:val="21"/>
          <w:spacing w:val="-2"/>
        </w:rPr>
        <w:t>下输膀胱，水精四布，五经并行</w:t>
      </w:r>
      <w:r>
        <w:rPr>
          <w:rFonts w:ascii="Times New Roman" w:hAnsi="Times New Roman" w:eastAsia="Times New Roman" w:cs="Times New Roman"/>
          <w:sz w:val="21"/>
          <w:szCs w:val="21"/>
          <w:spacing w:val="-2"/>
        </w:rPr>
        <w:t>”</w:t>
      </w:r>
      <w:r>
        <w:rPr>
          <w:sz w:val="21"/>
          <w:szCs w:val="21"/>
          <w:spacing w:val="-2"/>
        </w:rPr>
        <w:t>。若肺脾有病，气机失调，则津血难行，痰瘀内生。《证治汇补</w:t>
      </w:r>
      <w:r>
        <w:rPr>
          <w:rFonts w:ascii="Times New Roman" w:hAnsi="Times New Roman" w:eastAsia="Times New Roman" w:cs="Times New Roman"/>
          <w:sz w:val="21"/>
          <w:szCs w:val="21"/>
          <w:spacing w:val="-3"/>
        </w:rPr>
        <w:t>·</w:t>
      </w:r>
      <w:r>
        <w:rPr>
          <w:sz w:val="21"/>
          <w:szCs w:val="21"/>
          <w:spacing w:val="-3"/>
        </w:rPr>
        <w:t>痰证》言：</w:t>
      </w:r>
      <w:r>
        <w:rPr>
          <w:sz w:val="21"/>
          <w:szCs w:val="21"/>
        </w:rPr>
        <w:t xml:space="preserve"> </w:t>
      </w:r>
      <w:r>
        <w:rPr>
          <w:rFonts w:ascii="Times New Roman" w:hAnsi="Times New Roman" w:eastAsia="Times New Roman" w:cs="Times New Roman"/>
          <w:sz w:val="21"/>
          <w:szCs w:val="21"/>
          <w:spacing w:val="1"/>
        </w:rPr>
        <w:t>“</w:t>
      </w:r>
      <w:r>
        <w:rPr>
          <w:sz w:val="21"/>
          <w:szCs w:val="21"/>
          <w:spacing w:val="1"/>
        </w:rPr>
        <w:t>脾为生痰之源，肺为贮痰之器</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3"/>
        </w:rPr>
        <w:t xml:space="preserve"> </w:t>
      </w:r>
      <w:r>
        <w:rPr>
          <w:sz w:val="21"/>
          <w:szCs w:val="21"/>
          <w:spacing w:val="1"/>
        </w:rPr>
        <w:t>。食有偏嗜，饮食失节，脾胃受</w:t>
      </w:r>
      <w:r>
        <w:rPr>
          <w:sz w:val="21"/>
          <w:szCs w:val="21"/>
        </w:rPr>
        <w:t>伤，健运失常，则水谷不化，结聚成痰，上 </w:t>
      </w:r>
      <w:r>
        <w:rPr>
          <w:sz w:val="21"/>
          <w:szCs w:val="21"/>
          <w:spacing w:val="-4"/>
        </w:rPr>
        <w:t>犯阻肺，</w:t>
      </w:r>
      <w:r>
        <w:rPr>
          <w:sz w:val="21"/>
          <w:szCs w:val="21"/>
          <w:spacing w:val="-46"/>
        </w:rPr>
        <w:t xml:space="preserve"> </w:t>
      </w:r>
      <w:r>
        <w:rPr>
          <w:sz w:val="21"/>
          <w:szCs w:val="21"/>
          <w:spacing w:val="-4"/>
        </w:rPr>
        <w:t>既碍肺之通调而加重痰阻，亦可与气相互胶结，塞于气道，气机逆行即</w:t>
      </w:r>
      <w:r>
        <w:rPr>
          <w:sz w:val="21"/>
          <w:szCs w:val="21"/>
          <w:spacing w:val="-5"/>
        </w:rPr>
        <w:t>见鼻息如雷。痰留日久，</w:t>
      </w:r>
      <w:r>
        <w:rPr>
          <w:sz w:val="21"/>
          <w:szCs w:val="21"/>
          <w:spacing w:val="68"/>
        </w:rPr>
        <w:t xml:space="preserve"> </w:t>
      </w:r>
      <w:r>
        <w:rPr>
          <w:sz w:val="21"/>
          <w:szCs w:val="21"/>
          <w:spacing w:val="-5"/>
        </w:rPr>
        <w:t>阻</w:t>
      </w:r>
      <w:r>
        <w:rPr>
          <w:sz w:val="21"/>
          <w:szCs w:val="21"/>
        </w:rPr>
        <w:t xml:space="preserve"> </w:t>
      </w:r>
      <w:r>
        <w:rPr>
          <w:sz w:val="21"/>
          <w:szCs w:val="21"/>
          <w:spacing w:val="-7"/>
        </w:rPr>
        <w:t>于脉中，</w:t>
      </w:r>
      <w:r>
        <w:rPr>
          <w:sz w:val="21"/>
          <w:szCs w:val="21"/>
          <w:spacing w:val="-57"/>
        </w:rPr>
        <w:t xml:space="preserve"> </w:t>
      </w:r>
      <w:r>
        <w:rPr>
          <w:sz w:val="21"/>
          <w:szCs w:val="21"/>
          <w:spacing w:val="-7"/>
        </w:rPr>
        <w:t>血行不畅即见瘀血。二者互为因果，</w:t>
      </w:r>
      <w:r>
        <w:rPr>
          <w:sz w:val="21"/>
          <w:szCs w:val="21"/>
          <w:spacing w:val="54"/>
        </w:rPr>
        <w:t xml:space="preserve"> </w:t>
      </w:r>
      <w:r>
        <w:rPr>
          <w:sz w:val="21"/>
          <w:szCs w:val="21"/>
          <w:spacing w:val="-7"/>
        </w:rPr>
        <w:t>致使病情反复难愈。研究表明，</w:t>
      </w:r>
      <w:r>
        <w:rPr>
          <w:sz w:val="21"/>
          <w:szCs w:val="21"/>
          <w:spacing w:val="52"/>
        </w:rPr>
        <w:t xml:space="preserve"> </w:t>
      </w:r>
      <w:r>
        <w:rPr>
          <w:sz w:val="21"/>
          <w:szCs w:val="21"/>
          <w:spacing w:val="-7"/>
        </w:rPr>
        <w:t>肺通调水道失司与气道</w:t>
      </w:r>
      <w:r>
        <w:rPr>
          <w:sz w:val="21"/>
          <w:szCs w:val="21"/>
          <w:spacing w:val="-8"/>
        </w:rPr>
        <w:t>粘液高</w:t>
      </w:r>
      <w:r>
        <w:rPr>
          <w:sz w:val="21"/>
          <w:szCs w:val="21"/>
        </w:rPr>
        <w:t xml:space="preserve"> </w:t>
      </w:r>
      <w:r>
        <w:rPr>
          <w:sz w:val="21"/>
          <w:szCs w:val="21"/>
          <w:spacing w:val="1"/>
        </w:rPr>
        <w:t>分泌密切相关，可加重鼾症</w:t>
      </w:r>
      <w:r>
        <w:rPr>
          <w:rFonts w:ascii="Times New Roman" w:hAnsi="Times New Roman" w:eastAsia="Times New Roman" w:cs="Times New Roman"/>
          <w:sz w:val="14"/>
          <w:szCs w:val="14"/>
          <w:spacing w:val="1"/>
          <w:position w:val="7"/>
        </w:rPr>
        <w:t>[19]</w:t>
      </w:r>
      <w:r>
        <w:rPr>
          <w:rFonts w:ascii="Times New Roman" w:hAnsi="Times New Roman" w:eastAsia="Times New Roman" w:cs="Times New Roman"/>
          <w:sz w:val="14"/>
          <w:szCs w:val="14"/>
          <w:spacing w:val="-7"/>
          <w:position w:val="7"/>
        </w:rPr>
        <w:t xml:space="preserve"> </w:t>
      </w:r>
      <w:r>
        <w:rPr>
          <w:sz w:val="21"/>
          <w:szCs w:val="21"/>
          <w:spacing w:val="1"/>
        </w:rPr>
        <w:t>。朱丹溪之言</w:t>
      </w:r>
      <w:r>
        <w:rPr>
          <w:rFonts w:ascii="Times New Roman" w:hAnsi="Times New Roman" w:eastAsia="Times New Roman" w:cs="Times New Roman"/>
          <w:sz w:val="21"/>
          <w:szCs w:val="21"/>
          <w:spacing w:val="1"/>
        </w:rPr>
        <w:t>“</w:t>
      </w:r>
      <w:r>
        <w:rPr>
          <w:sz w:val="21"/>
          <w:szCs w:val="21"/>
          <w:spacing w:val="1"/>
        </w:rPr>
        <w:t>肥白人必多痰</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0"/>
        </w:rPr>
        <w:t xml:space="preserve"> </w:t>
      </w:r>
      <w:r>
        <w:rPr>
          <w:sz w:val="21"/>
          <w:szCs w:val="21"/>
          <w:spacing w:val="1"/>
        </w:rPr>
        <w:t>、</w:t>
      </w:r>
      <w:r>
        <w:rPr>
          <w:rFonts w:ascii="Times New Roman" w:hAnsi="Times New Roman" w:eastAsia="Times New Roman" w:cs="Times New Roman"/>
          <w:sz w:val="21"/>
          <w:szCs w:val="21"/>
          <w:spacing w:val="1"/>
        </w:rPr>
        <w:t>“</w:t>
      </w:r>
      <w:r>
        <w:rPr>
          <w:sz w:val="21"/>
          <w:szCs w:val="21"/>
        </w:rPr>
        <w:t>肥白人多湿</w:t>
      </w:r>
      <w:r>
        <w:rPr>
          <w:rFonts w:ascii="Times New Roman" w:hAnsi="Times New Roman" w:eastAsia="Times New Roman" w:cs="Times New Roman"/>
          <w:sz w:val="21"/>
          <w:szCs w:val="21"/>
        </w:rPr>
        <w:t>”</w:t>
      </w:r>
      <w:r>
        <w:rPr>
          <w:sz w:val="21"/>
          <w:szCs w:val="21"/>
        </w:rPr>
        <w:t>与古语</w:t>
      </w:r>
      <w:r>
        <w:rPr>
          <w:rFonts w:ascii="Times New Roman" w:hAnsi="Times New Roman" w:eastAsia="Times New Roman" w:cs="Times New Roman"/>
          <w:sz w:val="21"/>
          <w:szCs w:val="21"/>
        </w:rPr>
        <w:t>“</w:t>
      </w:r>
      <w:r>
        <w:rPr>
          <w:sz w:val="21"/>
          <w:szCs w:val="21"/>
        </w:rPr>
        <w:t>肥人多鼾</w:t>
      </w:r>
      <w:r>
        <w:rPr>
          <w:rFonts w:ascii="Times New Roman" w:hAnsi="Times New Roman" w:eastAsia="Times New Roman" w:cs="Times New Roman"/>
          <w:sz w:val="21"/>
          <w:szCs w:val="21"/>
        </w:rPr>
        <w:t>”</w:t>
      </w:r>
      <w:r>
        <w:rPr>
          <w:sz w:val="21"/>
          <w:szCs w:val="21"/>
        </w:rPr>
        <w:t>同样说明痰湿 </w:t>
      </w:r>
      <w:r>
        <w:rPr>
          <w:sz w:val="21"/>
          <w:szCs w:val="21"/>
          <w:spacing w:val="-2"/>
        </w:rPr>
        <w:t>与鼾症关系密切。有临床研究证据</w:t>
      </w:r>
      <w:r>
        <w:rPr>
          <w:rFonts w:ascii="Times New Roman" w:hAnsi="Times New Roman" w:eastAsia="Times New Roman" w:cs="Times New Roman"/>
          <w:sz w:val="14"/>
          <w:szCs w:val="14"/>
          <w:spacing w:val="-2"/>
          <w:position w:val="7"/>
        </w:rPr>
        <w:t>[20]</w:t>
      </w:r>
      <w:r>
        <w:rPr>
          <w:sz w:val="21"/>
          <w:szCs w:val="21"/>
          <w:spacing w:val="-2"/>
        </w:rPr>
        <w:t>显示，在中重度</w:t>
      </w:r>
      <w:r>
        <w:rPr>
          <w:sz w:val="21"/>
          <w:szCs w:val="21"/>
          <w:spacing w:val="-45"/>
        </w:rPr>
        <w:t xml:space="preserve"> </w:t>
      </w:r>
      <w:r>
        <w:rPr>
          <w:rFonts w:ascii="Times New Roman" w:hAnsi="Times New Roman" w:eastAsia="Times New Roman" w:cs="Times New Roman"/>
          <w:sz w:val="21"/>
          <w:szCs w:val="21"/>
          <w:spacing w:val="-2"/>
        </w:rPr>
        <w:t>OSA</w:t>
      </w:r>
      <w:r>
        <w:rPr>
          <w:rFonts w:ascii="Times New Roman" w:hAnsi="Times New Roman" w:eastAsia="Times New Roman" w:cs="Times New Roman"/>
          <w:sz w:val="21"/>
          <w:szCs w:val="21"/>
          <w:spacing w:val="18"/>
          <w:w w:val="101"/>
        </w:rPr>
        <w:t xml:space="preserve"> </w:t>
      </w:r>
      <w:r>
        <w:rPr>
          <w:sz w:val="21"/>
          <w:szCs w:val="21"/>
          <w:spacing w:val="-2"/>
        </w:rPr>
        <w:t>患者中，</w:t>
      </w:r>
      <w:r>
        <w:rPr>
          <w:sz w:val="21"/>
          <w:szCs w:val="21"/>
          <w:spacing w:val="-3"/>
        </w:rPr>
        <w:t>血瘀、痰湿为主要的中医证候要素。阮雪</w:t>
      </w:r>
      <w:r>
        <w:rPr>
          <w:sz w:val="21"/>
          <w:szCs w:val="21"/>
        </w:rPr>
        <w:t xml:space="preserve"> </w:t>
      </w:r>
      <w:r>
        <w:rPr>
          <w:sz w:val="21"/>
          <w:szCs w:val="21"/>
          <w:spacing w:val="-1"/>
        </w:rPr>
        <w:t>萍等</w:t>
      </w:r>
      <w:r>
        <w:rPr>
          <w:rFonts w:ascii="Times New Roman" w:hAnsi="Times New Roman" w:eastAsia="Times New Roman" w:cs="Times New Roman"/>
          <w:sz w:val="14"/>
          <w:szCs w:val="14"/>
          <w:spacing w:val="-1"/>
          <w:position w:val="7"/>
        </w:rPr>
        <w:t>[21]</w:t>
      </w:r>
      <w:r>
        <w:rPr>
          <w:sz w:val="21"/>
          <w:szCs w:val="21"/>
          <w:spacing w:val="-1"/>
        </w:rPr>
        <w:t>对</w:t>
      </w:r>
      <w:r>
        <w:rPr>
          <w:sz w:val="21"/>
          <w:szCs w:val="21"/>
          <w:spacing w:val="-40"/>
        </w:rPr>
        <w:t xml:space="preserve"> </w:t>
      </w:r>
      <w:r>
        <w:rPr>
          <w:rFonts w:ascii="Times New Roman" w:hAnsi="Times New Roman" w:eastAsia="Times New Roman" w:cs="Times New Roman"/>
          <w:sz w:val="21"/>
          <w:szCs w:val="21"/>
          <w:spacing w:val="-1"/>
        </w:rPr>
        <w:t>OSA</w:t>
      </w:r>
      <w:r>
        <w:rPr>
          <w:rFonts w:ascii="Times New Roman" w:hAnsi="Times New Roman" w:eastAsia="Times New Roman" w:cs="Times New Roman"/>
          <w:sz w:val="21"/>
          <w:szCs w:val="21"/>
          <w:spacing w:val="19"/>
        </w:rPr>
        <w:t xml:space="preserve"> </w:t>
      </w:r>
      <w:r>
        <w:rPr>
          <w:sz w:val="21"/>
          <w:szCs w:val="21"/>
          <w:spacing w:val="-1"/>
        </w:rPr>
        <w:t>患者的聚类分析表明，痰湿内阻（</w:t>
      </w:r>
      <w:r>
        <w:rPr>
          <w:rFonts w:ascii="Times New Roman" w:hAnsi="Times New Roman" w:eastAsia="Times New Roman" w:cs="Times New Roman"/>
          <w:sz w:val="21"/>
          <w:szCs w:val="21"/>
          <w:spacing w:val="-1"/>
        </w:rPr>
        <w:t>28.1%</w:t>
      </w:r>
      <w:r>
        <w:rPr>
          <w:sz w:val="21"/>
          <w:szCs w:val="21"/>
          <w:spacing w:val="-1"/>
        </w:rPr>
        <w:t>）与痰瘀互结（</w:t>
      </w:r>
      <w:r>
        <w:rPr>
          <w:rFonts w:ascii="Times New Roman" w:hAnsi="Times New Roman" w:eastAsia="Times New Roman" w:cs="Times New Roman"/>
          <w:sz w:val="21"/>
          <w:szCs w:val="21"/>
          <w:spacing w:val="-1"/>
        </w:rPr>
        <w:t>24.79%</w:t>
      </w:r>
      <w:r>
        <w:rPr>
          <w:sz w:val="21"/>
          <w:szCs w:val="21"/>
          <w:spacing w:val="-1"/>
        </w:rPr>
        <w:t>）两个证型占比最高，其总和</w:t>
      </w:r>
      <w:r>
        <w:rPr>
          <w:sz w:val="21"/>
          <w:szCs w:val="21"/>
        </w:rPr>
        <w:t xml:space="preserve"> </w:t>
      </w:r>
      <w:r>
        <w:rPr>
          <w:sz w:val="21"/>
          <w:szCs w:val="21"/>
        </w:rPr>
        <w:t>过半；王会仍教授</w:t>
      </w:r>
      <w:r>
        <w:rPr>
          <w:rFonts w:ascii="Times New Roman" w:hAnsi="Times New Roman" w:eastAsia="Times New Roman" w:cs="Times New Roman"/>
          <w:sz w:val="14"/>
          <w:szCs w:val="14"/>
          <w:position w:val="7"/>
        </w:rPr>
        <w:t>[22]</w:t>
      </w:r>
      <w:r>
        <w:rPr>
          <w:sz w:val="21"/>
          <w:szCs w:val="21"/>
        </w:rPr>
        <w:t>亦认为鼾症多为痰瘀作祟，当以化痰、行瘀为主法治疗；有学者</w:t>
      </w:r>
      <w:r>
        <w:rPr>
          <w:rFonts w:ascii="Times New Roman" w:hAnsi="Times New Roman" w:eastAsia="Times New Roman" w:cs="Times New Roman"/>
          <w:sz w:val="14"/>
          <w:szCs w:val="14"/>
          <w:position w:val="7"/>
        </w:rPr>
        <w:t>[23]</w:t>
      </w:r>
      <w:r>
        <w:rPr>
          <w:sz w:val="21"/>
          <w:szCs w:val="21"/>
        </w:rPr>
        <w:t>对治疗</w:t>
      </w:r>
      <w:r>
        <w:rPr>
          <w:sz w:val="21"/>
          <w:szCs w:val="21"/>
          <w:spacing w:val="-14"/>
        </w:rPr>
        <w:t xml:space="preserve"> </w:t>
      </w:r>
      <w:r>
        <w:rPr>
          <w:rFonts w:ascii="Times New Roman" w:hAnsi="Times New Roman" w:eastAsia="Times New Roman" w:cs="Times New Roman"/>
          <w:sz w:val="21"/>
          <w:szCs w:val="21"/>
        </w:rPr>
        <w:t>OSA</w:t>
      </w:r>
      <w:r>
        <w:rPr>
          <w:rFonts w:ascii="Times New Roman" w:hAnsi="Times New Roman" w:eastAsia="Times New Roman" w:cs="Times New Roman"/>
          <w:sz w:val="21"/>
          <w:szCs w:val="21"/>
          <w:spacing w:val="52"/>
          <w:w w:val="101"/>
        </w:rPr>
        <w:t xml:space="preserve"> </w:t>
      </w:r>
      <w:r>
        <w:rPr>
          <w:sz w:val="21"/>
          <w:szCs w:val="21"/>
        </w:rPr>
        <w:t>的主选 </w:t>
      </w:r>
      <w:r>
        <w:rPr>
          <w:sz w:val="21"/>
          <w:szCs w:val="21"/>
          <w:spacing w:val="-2"/>
        </w:rPr>
        <w:t>中药进行统计分析后发现，药物归经以肺经最多，药物功效以祛痰化湿和活血化瘀类最多，说明</w:t>
      </w:r>
      <w:r>
        <w:rPr>
          <w:sz w:val="21"/>
          <w:szCs w:val="21"/>
          <w:spacing w:val="-27"/>
        </w:rPr>
        <w:t xml:space="preserve"> </w:t>
      </w:r>
      <w:r>
        <w:rPr>
          <w:rFonts w:ascii="Times New Roman" w:hAnsi="Times New Roman" w:eastAsia="Times New Roman" w:cs="Times New Roman"/>
          <w:sz w:val="21"/>
          <w:szCs w:val="21"/>
          <w:spacing w:val="-2"/>
        </w:rPr>
        <w:t>OSA </w:t>
      </w:r>
      <w:r>
        <w:rPr>
          <w:sz w:val="21"/>
          <w:szCs w:val="21"/>
          <w:spacing w:val="-2"/>
        </w:rPr>
        <w:t>病位主</w:t>
      </w:r>
      <w:r>
        <w:rPr>
          <w:sz w:val="21"/>
          <w:szCs w:val="21"/>
        </w:rPr>
        <w:t xml:space="preserve"> </w:t>
      </w:r>
      <w:r>
        <w:rPr>
          <w:sz w:val="21"/>
          <w:szCs w:val="21"/>
          <w:spacing w:val="-6"/>
        </w:rPr>
        <w:t>要在肺，</w:t>
      </w:r>
      <w:r>
        <w:rPr>
          <w:sz w:val="21"/>
          <w:szCs w:val="21"/>
          <w:spacing w:val="-51"/>
        </w:rPr>
        <w:t xml:space="preserve"> </w:t>
      </w:r>
      <w:r>
        <w:rPr>
          <w:sz w:val="21"/>
          <w:szCs w:val="21"/>
          <w:spacing w:val="-6"/>
        </w:rPr>
        <w:t>证型以痰湿、痰瘀为主；</w:t>
      </w:r>
      <w:r>
        <w:rPr>
          <w:sz w:val="21"/>
          <w:szCs w:val="21"/>
          <w:spacing w:val="52"/>
        </w:rPr>
        <w:t xml:space="preserve"> </w:t>
      </w:r>
      <w:r>
        <w:rPr>
          <w:sz w:val="21"/>
          <w:szCs w:val="21"/>
          <w:spacing w:val="-6"/>
        </w:rPr>
        <w:t>还有研究</w:t>
      </w:r>
      <w:r>
        <w:rPr>
          <w:rFonts w:ascii="Times New Roman" w:hAnsi="Times New Roman" w:eastAsia="Times New Roman" w:cs="Times New Roman"/>
          <w:sz w:val="14"/>
          <w:szCs w:val="14"/>
          <w:spacing w:val="-6"/>
          <w:position w:val="7"/>
        </w:rPr>
        <w:t>[24]</w:t>
      </w:r>
      <w:r>
        <w:rPr>
          <w:sz w:val="21"/>
          <w:szCs w:val="21"/>
          <w:spacing w:val="-6"/>
        </w:rPr>
        <w:t>根据《鼾症中医诊疗专家共识意见》辨证分型后发现， 与痰瘀</w:t>
      </w:r>
      <w:r>
        <w:rPr>
          <w:sz w:val="21"/>
          <w:szCs w:val="21"/>
        </w:rPr>
        <w:t xml:space="preserve"> </w:t>
      </w:r>
      <w:r>
        <w:rPr>
          <w:sz w:val="21"/>
          <w:szCs w:val="21"/>
          <w:spacing w:val="1"/>
        </w:rPr>
        <w:t>相关的证型之和约占总数的一半。由此，痰瘀互结为 </w:t>
      </w:r>
      <w:r>
        <w:rPr>
          <w:rFonts w:ascii="Times New Roman" w:hAnsi="Times New Roman" w:eastAsia="Times New Roman" w:cs="Times New Roman"/>
          <w:sz w:val="21"/>
          <w:szCs w:val="21"/>
        </w:rPr>
        <w:t>OSA  </w:t>
      </w:r>
      <w:r>
        <w:rPr>
          <w:sz w:val="21"/>
          <w:szCs w:val="21"/>
        </w:rPr>
        <w:t>的重要中医病机之一。自古肥胖之人多为痰湿体 </w:t>
      </w:r>
      <w:r>
        <w:rPr>
          <w:sz w:val="21"/>
          <w:szCs w:val="21"/>
          <w:spacing w:val="-4"/>
        </w:rPr>
        <w:t>质，</w:t>
      </w:r>
      <w:r>
        <w:rPr>
          <w:sz w:val="21"/>
          <w:szCs w:val="21"/>
          <w:spacing w:val="-43"/>
        </w:rPr>
        <w:t xml:space="preserve"> </w:t>
      </w:r>
      <w:r>
        <w:rPr>
          <w:sz w:val="21"/>
          <w:szCs w:val="21"/>
          <w:spacing w:val="-4"/>
        </w:rPr>
        <w:t>痰湿內生，若痹阻心脉，气血不通，可致瘀血的产生。痰浊单独为患可见心胸闷痛不适，</w:t>
      </w:r>
      <w:r>
        <w:rPr>
          <w:sz w:val="21"/>
          <w:szCs w:val="21"/>
          <w:spacing w:val="52"/>
        </w:rPr>
        <w:t xml:space="preserve"> </w:t>
      </w:r>
      <w:r>
        <w:rPr>
          <w:sz w:val="21"/>
          <w:szCs w:val="21"/>
          <w:spacing w:val="-4"/>
        </w:rPr>
        <w:t>痰瘀互结则见</w:t>
      </w:r>
      <w:r>
        <w:rPr>
          <w:sz w:val="21"/>
          <w:szCs w:val="21"/>
        </w:rPr>
        <w:t xml:space="preserve"> </w:t>
      </w:r>
      <w:r>
        <w:rPr>
          <w:sz w:val="21"/>
          <w:szCs w:val="21"/>
          <w:spacing w:val="2"/>
        </w:rPr>
        <w:t>胸闷刺痛难安，由此发为胸痹。痰瘀既成，随处停留，滞涩经脉，易进</w:t>
      </w:r>
      <w:r>
        <w:rPr>
          <w:sz w:val="21"/>
          <w:szCs w:val="21"/>
          <w:spacing w:val="1"/>
        </w:rPr>
        <w:t>一步引发多种变证，导致多病并存，</w:t>
      </w:r>
      <w:r>
        <w:rPr>
          <w:sz w:val="21"/>
          <w:szCs w:val="21"/>
        </w:rPr>
        <w:t xml:space="preserve"> </w:t>
      </w:r>
      <w:r>
        <w:rPr>
          <w:sz w:val="21"/>
          <w:szCs w:val="21"/>
        </w:rPr>
        <w:t>病情复杂而缠绵难愈。因此辨证论治时当重点关注，尽量减少并发症发生的可能。</w:t>
      </w:r>
    </w:p>
    <w:p>
      <w:pPr>
        <w:pStyle w:val="BodyText"/>
        <w:ind w:left="584"/>
        <w:spacing w:line="230" w:lineRule="auto"/>
        <w:outlineLvl w:val="1"/>
        <w:rPr>
          <w:sz w:val="21"/>
          <w:szCs w:val="21"/>
        </w:rPr>
      </w:pPr>
      <w:r>
        <w:rPr>
          <w:rFonts w:ascii="Times New Roman" w:hAnsi="Times New Roman" w:eastAsia="Times New Roman" w:cs="Times New Roman"/>
          <w:sz w:val="21"/>
          <w:szCs w:val="21"/>
          <w:b/>
          <w:bCs/>
          <w:spacing w:val="-2"/>
        </w:rPr>
        <w:t>2.2    </w:t>
      </w:r>
      <w:r>
        <w:rPr>
          <w:sz w:val="21"/>
          <w:szCs w:val="21"/>
          <w:b/>
          <w:bCs/>
          <w:spacing w:val="-2"/>
        </w:rPr>
        <w:t>胸痹病位在心，与肺密切相关</w:t>
      </w:r>
    </w:p>
    <w:p>
      <w:pPr>
        <w:pStyle w:val="BodyText"/>
        <w:ind w:left="164" w:right="261" w:firstLine="412"/>
        <w:spacing w:before="47" w:line="273" w:lineRule="auto"/>
        <w:tabs>
          <w:tab w:val="left" w:pos="690"/>
          <w:tab w:val="left" w:pos="10022"/>
        </w:tabs>
        <w:jc w:val="both"/>
        <w:rPr>
          <w:sz w:val="21"/>
          <w:szCs w:val="21"/>
        </w:rPr>
      </w:pPr>
      <w:r>
        <w:rPr>
          <w:shd w:val="clear" w:fill="FFFFFE"/>
          <w:sz w:val="21"/>
          <w:szCs w:val="21"/>
        </w:rPr>
        <w:tab/>
      </w:r>
      <w:r>
        <w:rPr>
          <w:shd w:val="clear" w:fill="FFFFFE"/>
          <w:sz w:val="21"/>
          <w:szCs w:val="21"/>
          <w:spacing w:val="-3"/>
        </w:rPr>
        <w:t>《灵枢</w:t>
      </w:r>
      <w:r>
        <w:rPr>
          <w:shd w:val="clear" w:fill="FFFFFE"/>
          <w:rFonts w:ascii="Times New Roman" w:hAnsi="Times New Roman" w:eastAsia="Times New Roman" w:cs="Times New Roman"/>
          <w:sz w:val="21"/>
          <w:szCs w:val="21"/>
          <w:spacing w:val="-3"/>
        </w:rPr>
        <w:t>·</w:t>
      </w:r>
      <w:r>
        <w:rPr>
          <w:shd w:val="clear" w:fill="FFFFFE"/>
          <w:sz w:val="21"/>
          <w:szCs w:val="21"/>
          <w:spacing w:val="-3"/>
        </w:rPr>
        <w:t>本脏》即有</w:t>
      </w:r>
      <w:r>
        <w:rPr>
          <w:shd w:val="clear" w:fill="FFFFFE"/>
          <w:rFonts w:ascii="Times New Roman" w:hAnsi="Times New Roman" w:eastAsia="Times New Roman" w:cs="Times New Roman"/>
          <w:sz w:val="21"/>
          <w:szCs w:val="21"/>
          <w:spacing w:val="-3"/>
        </w:rPr>
        <w:t>“</w:t>
      </w:r>
      <w:r>
        <w:rPr>
          <w:shd w:val="clear" w:fill="FFFFFE"/>
          <w:sz w:val="21"/>
          <w:szCs w:val="21"/>
          <w:spacing w:val="-3"/>
        </w:rPr>
        <w:t>肺大则多饮，善病胸痹</w:t>
      </w:r>
      <w:r>
        <w:rPr>
          <w:shd w:val="clear" w:fill="FFFFFE"/>
          <w:rFonts w:ascii="Times New Roman" w:hAnsi="Times New Roman" w:eastAsia="Times New Roman" w:cs="Times New Roman"/>
          <w:sz w:val="21"/>
          <w:szCs w:val="21"/>
          <w:spacing w:val="-3"/>
        </w:rPr>
        <w:t>…</w:t>
      </w:r>
      <w:r>
        <w:rPr>
          <w:shd w:val="clear" w:fill="FFFFFE"/>
          <w:rFonts w:ascii="Times New Roman" w:hAnsi="Times New Roman" w:eastAsia="Times New Roman" w:cs="Times New Roman"/>
          <w:sz w:val="21"/>
          <w:szCs w:val="21"/>
          <w:spacing w:val="-4"/>
        </w:rPr>
        <w:t>…</w:t>
      </w:r>
      <w:r>
        <w:rPr>
          <w:shd w:val="clear" w:fill="FFFFFE"/>
          <w:sz w:val="21"/>
          <w:szCs w:val="21"/>
          <w:spacing w:val="-4"/>
        </w:rPr>
        <w:t>逆气</w:t>
      </w:r>
      <w:r>
        <w:rPr>
          <w:shd w:val="clear" w:fill="FFFFFE"/>
          <w:rFonts w:ascii="Times New Roman" w:hAnsi="Times New Roman" w:eastAsia="Times New Roman" w:cs="Times New Roman"/>
          <w:sz w:val="21"/>
          <w:szCs w:val="21"/>
          <w:spacing w:val="-4"/>
        </w:rPr>
        <w:t>”</w:t>
      </w:r>
      <w:r>
        <w:rPr>
          <w:shd w:val="clear" w:fill="FFFFFE"/>
          <w:sz w:val="21"/>
          <w:szCs w:val="21"/>
          <w:spacing w:val="-4"/>
        </w:rPr>
        <w:t>的记载。肺主一身津液布散，肺脏体积增大，生理</w:t>
      </w:r>
      <w:r>
        <w:rPr>
          <w:sz w:val="21"/>
          <w:szCs w:val="21"/>
        </w:rPr>
        <w:t xml:space="preserve"> </w:t>
      </w:r>
      <w:r>
        <w:rPr>
          <w:shd w:val="clear" w:fill="FFFFFE"/>
          <w:sz w:val="21"/>
          <w:szCs w:val="21"/>
        </w:rPr>
        <w:t>功能异常，水饮之邪通行不畅，聚而不散，留于胸中，导致心脉受阻发为胸</w:t>
      </w:r>
      <w:r>
        <w:rPr>
          <w:shd w:val="clear" w:fill="FFFFFE"/>
          <w:sz w:val="21"/>
          <w:szCs w:val="21"/>
          <w:spacing w:val="-1"/>
        </w:rPr>
        <w:t>痹。肺又主一身宗气的形成与运</w:t>
      </w:r>
      <w:r>
        <w:rPr>
          <w:sz w:val="21"/>
          <w:szCs w:val="21"/>
        </w:rPr>
        <w:t xml:space="preserve"> </w:t>
      </w:r>
      <w:r>
        <w:rPr>
          <w:shd w:val="clear" w:fill="FFFFFE"/>
          <w:sz w:val="21"/>
          <w:szCs w:val="21"/>
          <w:spacing w:val="-1"/>
        </w:rPr>
        <w:t>行，即张锡纯所言对一身经络、营卫、脏腑具有统摄之用的</w:t>
      </w:r>
      <w:r>
        <w:rPr>
          <w:shd w:val="clear" w:fill="FFFFFE"/>
          <w:rFonts w:ascii="Times New Roman" w:hAnsi="Times New Roman" w:eastAsia="Times New Roman" w:cs="Times New Roman"/>
          <w:sz w:val="21"/>
          <w:szCs w:val="21"/>
          <w:spacing w:val="-1"/>
        </w:rPr>
        <w:t>“</w:t>
      </w:r>
      <w:r>
        <w:rPr>
          <w:shd w:val="clear" w:fill="FFFFFE"/>
          <w:sz w:val="21"/>
          <w:szCs w:val="21"/>
          <w:spacing w:val="-1"/>
        </w:rPr>
        <w:t>大气</w:t>
      </w:r>
      <w:r>
        <w:rPr>
          <w:shd w:val="clear" w:fill="FFFFFE"/>
          <w:rFonts w:ascii="Times New Roman" w:hAnsi="Times New Roman" w:eastAsia="Times New Roman" w:cs="Times New Roman"/>
          <w:sz w:val="21"/>
          <w:szCs w:val="21"/>
          <w:spacing w:val="-1"/>
        </w:rPr>
        <w:t>”</w:t>
      </w:r>
      <w:r>
        <w:rPr>
          <w:shd w:val="clear" w:fill="FFFFFE"/>
          <w:rFonts w:ascii="Times New Roman" w:hAnsi="Times New Roman" w:eastAsia="Times New Roman" w:cs="Times New Roman"/>
          <w:sz w:val="14"/>
          <w:szCs w:val="14"/>
          <w:spacing w:val="-1"/>
        </w:rPr>
        <w:t>[25]</w:t>
      </w:r>
      <w:r>
        <w:rPr>
          <w:shd w:val="clear" w:fill="FFFFFE"/>
          <w:rFonts w:ascii="Times New Roman" w:hAnsi="Times New Roman" w:eastAsia="Times New Roman" w:cs="Times New Roman"/>
          <w:sz w:val="14"/>
          <w:szCs w:val="14"/>
          <w:spacing w:val="1"/>
        </w:rPr>
        <w:t xml:space="preserve"> </w:t>
      </w:r>
      <w:r>
        <w:rPr>
          <w:shd w:val="clear" w:fill="FFFFFE"/>
          <w:sz w:val="21"/>
          <w:szCs w:val="21"/>
          <w:spacing w:val="-1"/>
        </w:rPr>
        <w:t>，与主治节、朝百脉之功相得益彰，辅</w:t>
      </w:r>
      <w:r>
        <w:rPr>
          <w:sz w:val="21"/>
          <w:szCs w:val="21"/>
        </w:rPr>
        <w:t xml:space="preserve"> </w:t>
      </w:r>
      <w:r>
        <w:rPr>
          <w:shd w:val="clear" w:fill="FFFFFE"/>
          <w:sz w:val="21"/>
          <w:szCs w:val="21"/>
          <w:spacing w:val="-7"/>
        </w:rPr>
        <w:t>心行血的同时使津液通利而不生痰瘀。若宗气失常，</w:t>
      </w:r>
      <w:r>
        <w:rPr>
          <w:shd w:val="clear" w:fill="FFFFFE"/>
          <w:sz w:val="21"/>
          <w:szCs w:val="21"/>
          <w:spacing w:val="57"/>
        </w:rPr>
        <w:t xml:space="preserve"> </w:t>
      </w:r>
      <w:r>
        <w:rPr>
          <w:shd w:val="clear" w:fill="FFFFFE"/>
          <w:sz w:val="21"/>
          <w:szCs w:val="21"/>
          <w:spacing w:val="-7"/>
        </w:rPr>
        <w:t>或滞或虚，则心血、津液难通，</w:t>
      </w:r>
      <w:r>
        <w:rPr>
          <w:shd w:val="clear" w:fill="FFFFFE"/>
          <w:sz w:val="21"/>
          <w:szCs w:val="21"/>
          <w:spacing w:val="52"/>
        </w:rPr>
        <w:t xml:space="preserve"> </w:t>
      </w:r>
      <w:r>
        <w:rPr>
          <w:shd w:val="clear" w:fill="FFFFFE"/>
          <w:sz w:val="21"/>
          <w:szCs w:val="21"/>
          <w:spacing w:val="-7"/>
        </w:rPr>
        <w:t>痰浊、瘀</w:t>
      </w:r>
      <w:r>
        <w:rPr>
          <w:shd w:val="clear" w:fill="FFFFFE"/>
          <w:sz w:val="21"/>
          <w:szCs w:val="21"/>
          <w:spacing w:val="-8"/>
        </w:rPr>
        <w:t>血内成，痹阻</w:t>
      </w:r>
      <w:r>
        <w:rPr>
          <w:sz w:val="21"/>
          <w:szCs w:val="21"/>
        </w:rPr>
        <w:t xml:space="preserve"> </w:t>
      </w:r>
      <w:r>
        <w:rPr>
          <w:shd w:val="clear" w:fill="FFFFFE"/>
          <w:sz w:val="21"/>
          <w:szCs w:val="21"/>
          <w:spacing w:val="-2"/>
        </w:rPr>
        <w:t>胸中而见胸痹，正如《内经》所载</w:t>
      </w:r>
      <w:r>
        <w:rPr>
          <w:shd w:val="clear" w:fill="FFFFFE"/>
          <w:rFonts w:ascii="Times New Roman" w:hAnsi="Times New Roman" w:eastAsia="Times New Roman" w:cs="Times New Roman"/>
          <w:sz w:val="21"/>
          <w:szCs w:val="21"/>
          <w:spacing w:val="-2"/>
        </w:rPr>
        <w:t>“</w:t>
      </w:r>
      <w:r>
        <w:rPr>
          <w:shd w:val="clear" w:fill="FFFFFE"/>
          <w:sz w:val="21"/>
          <w:szCs w:val="21"/>
          <w:spacing w:val="-2"/>
        </w:rPr>
        <w:t>宗气不下，脉中之血凝而留止</w:t>
      </w:r>
      <w:r>
        <w:rPr>
          <w:shd w:val="clear" w:fill="FFFFFE"/>
          <w:rFonts w:ascii="Times New Roman" w:hAnsi="Times New Roman" w:eastAsia="Times New Roman" w:cs="Times New Roman"/>
          <w:sz w:val="14"/>
          <w:szCs w:val="14"/>
          <w:spacing w:val="-2"/>
          <w:position w:val="7"/>
        </w:rPr>
        <w:t>[26]</w:t>
      </w:r>
      <w:r>
        <w:rPr>
          <w:shd w:val="clear" w:fill="FFFFFE"/>
          <w:sz w:val="21"/>
          <w:szCs w:val="21"/>
          <w:spacing w:val="-2"/>
        </w:rPr>
        <w:t>。</w:t>
      </w:r>
      <w:r>
        <w:rPr>
          <w:shd w:val="clear" w:fill="FFFFFE"/>
          <w:rFonts w:ascii="Times New Roman" w:hAnsi="Times New Roman" w:eastAsia="Times New Roman" w:cs="Times New Roman"/>
          <w:sz w:val="21"/>
          <w:szCs w:val="21"/>
          <w:spacing w:val="-2"/>
        </w:rPr>
        <w:t>”</w:t>
      </w:r>
      <w:r>
        <w:rPr>
          <w:shd w:val="clear" w:fill="FFFFFE"/>
          <w:sz w:val="21"/>
          <w:szCs w:val="21"/>
          <w:spacing w:val="-2"/>
        </w:rPr>
        <w:t>清代孔继菼在《孔氏医案》言：</w:t>
      </w:r>
      <w:r>
        <w:rPr>
          <w:shd w:val="clear" w:fill="FFFFFE"/>
          <w:rFonts w:ascii="Times New Roman" w:hAnsi="Times New Roman" w:eastAsia="Times New Roman" w:cs="Times New Roman"/>
          <w:sz w:val="21"/>
          <w:szCs w:val="21"/>
          <w:spacing w:val="-3"/>
        </w:rPr>
        <w:t>“</w:t>
      </w:r>
      <w:r>
        <w:rPr>
          <w:shd w:val="clear" w:fill="FFFFFE"/>
          <w:sz w:val="21"/>
          <w:szCs w:val="21"/>
          <w:spacing w:val="-3"/>
        </w:rPr>
        <w:t>夫心</w:t>
      </w:r>
      <w:r>
        <w:rPr>
          <w:sz w:val="21"/>
          <w:szCs w:val="21"/>
        </w:rPr>
        <w:t xml:space="preserve"> </w:t>
      </w:r>
      <w:r>
        <w:rPr>
          <w:shd w:val="clear" w:fill="FFFFFE"/>
          <w:sz w:val="21"/>
          <w:szCs w:val="21"/>
          <w:spacing w:val="-3"/>
        </w:rPr>
        <w:t>与肺俱位胸中</w:t>
      </w:r>
      <w:r>
        <w:rPr>
          <w:shd w:val="clear" w:fill="FFFFFE"/>
          <w:rFonts w:ascii="Times New Roman" w:hAnsi="Times New Roman" w:eastAsia="Times New Roman" w:cs="Times New Roman"/>
          <w:sz w:val="21"/>
          <w:szCs w:val="21"/>
          <w:spacing w:val="-3"/>
        </w:rPr>
        <w:t>……</w:t>
      </w:r>
      <w:r>
        <w:rPr>
          <w:shd w:val="clear" w:fill="FFFFFE"/>
          <w:rFonts w:ascii="Times New Roman" w:hAnsi="Times New Roman" w:eastAsia="Times New Roman" w:cs="Times New Roman"/>
          <w:sz w:val="21"/>
          <w:szCs w:val="21"/>
          <w:spacing w:val="-20"/>
        </w:rPr>
        <w:t xml:space="preserve"> </w:t>
      </w:r>
      <w:r>
        <w:rPr>
          <w:shd w:val="clear" w:fill="FFFFFE"/>
          <w:sz w:val="21"/>
          <w:szCs w:val="21"/>
          <w:spacing w:val="-3"/>
        </w:rPr>
        <w:t>以其形症所现，心肺并有，故不言心肺，而曰胸痹，盖言胸则可以并赅心肺也</w:t>
      </w:r>
      <w:r>
        <w:rPr>
          <w:shd w:val="clear" w:fill="FFFFFE"/>
          <w:rFonts w:ascii="Times New Roman" w:hAnsi="Times New Roman" w:eastAsia="Times New Roman" w:cs="Times New Roman"/>
          <w:sz w:val="14"/>
          <w:szCs w:val="14"/>
          <w:spacing w:val="-3"/>
          <w:position w:val="7"/>
        </w:rPr>
        <w:t>[</w:t>
      </w:r>
      <w:r>
        <w:rPr>
          <w:shd w:val="clear" w:fill="FFFFFE"/>
          <w:rFonts w:ascii="Times New Roman" w:hAnsi="Times New Roman" w:eastAsia="Times New Roman" w:cs="Times New Roman"/>
          <w:sz w:val="14"/>
          <w:szCs w:val="14"/>
          <w:spacing w:val="-4"/>
          <w:position w:val="7"/>
        </w:rPr>
        <w:t>27]</w:t>
      </w:r>
      <w:r>
        <w:rPr>
          <w:shd w:val="clear" w:fill="FFFFFE"/>
          <w:sz w:val="21"/>
          <w:szCs w:val="21"/>
          <w:spacing w:val="-4"/>
        </w:rPr>
        <w:t>。</w:t>
      </w:r>
      <w:r>
        <w:rPr>
          <w:shd w:val="clear" w:fill="FFFFFE"/>
          <w:rFonts w:ascii="Times New Roman" w:hAnsi="Times New Roman" w:eastAsia="Times New Roman" w:cs="Times New Roman"/>
          <w:sz w:val="21"/>
          <w:szCs w:val="21"/>
          <w:spacing w:val="-4"/>
        </w:rPr>
        <w:t>”</w:t>
      </w:r>
      <w:r>
        <w:rPr>
          <w:shd w:val="clear" w:fill="FFFFFE"/>
          <w:sz w:val="21"/>
          <w:szCs w:val="21"/>
          <w:spacing w:val="-4"/>
        </w:rPr>
        <w:t>更是说</w:t>
      </w:r>
      <w:r>
        <w:rPr>
          <w:sz w:val="21"/>
          <w:szCs w:val="21"/>
        </w:rPr>
        <w:t xml:space="preserve"> </w:t>
      </w:r>
      <w:r>
        <w:rPr>
          <w:shd w:val="clear" w:fill="FFFFFE"/>
          <w:sz w:val="21"/>
          <w:szCs w:val="21"/>
          <w:spacing w:val="-2"/>
        </w:rPr>
        <w:t>明了由于位置关系，胸痹的发病与肺脏功能失调密不可分，即肺有疾则心亦损矣。</w:t>
      </w:r>
      <w:r>
        <w:rPr>
          <w:shd w:val="clear" w:fill="FFFFFE"/>
          <w:sz w:val="21"/>
          <w:szCs w:val="21"/>
          <w:spacing w:val="-3"/>
        </w:rPr>
        <w:t>王叔和曾云：</w:t>
      </w:r>
      <w:r>
        <w:rPr>
          <w:shd w:val="clear" w:fill="FFFFFE"/>
          <w:rFonts w:ascii="Times New Roman" w:hAnsi="Times New Roman" w:eastAsia="Times New Roman" w:cs="Times New Roman"/>
          <w:sz w:val="21"/>
          <w:szCs w:val="21"/>
          <w:spacing w:val="-3"/>
        </w:rPr>
        <w:t>“</w:t>
      </w:r>
      <w:r>
        <w:rPr>
          <w:shd w:val="clear" w:fill="FFFFFE"/>
          <w:sz w:val="21"/>
          <w:szCs w:val="21"/>
          <w:spacing w:val="-3"/>
        </w:rPr>
        <w:t>病先发于心</w:t>
      </w:r>
      <w:r>
        <w:rPr>
          <w:sz w:val="21"/>
          <w:szCs w:val="21"/>
        </w:rPr>
        <w:t xml:space="preserve"> </w:t>
      </w:r>
      <w:r>
        <w:rPr>
          <w:shd w:val="clear" w:fill="FFFFFE"/>
          <w:sz w:val="21"/>
          <w:szCs w:val="21"/>
          <w:spacing w:val="-9"/>
        </w:rPr>
        <w:t>者心痛。一日之肺，喘咳</w:t>
      </w:r>
      <w:r>
        <w:rPr>
          <w:shd w:val="clear" w:fill="FFFFFE"/>
          <w:rFonts w:ascii="Times New Roman" w:hAnsi="Times New Roman" w:eastAsia="Times New Roman" w:cs="Times New Roman"/>
          <w:sz w:val="21"/>
          <w:szCs w:val="21"/>
          <w:spacing w:val="-9"/>
        </w:rPr>
        <w:t>”</w:t>
      </w:r>
      <w:r>
        <w:rPr>
          <w:shd w:val="clear" w:fill="FFFFFE"/>
          <w:sz w:val="21"/>
          <w:szCs w:val="21"/>
          <w:spacing w:val="-9"/>
        </w:rPr>
        <w:t>，与岐伯</w:t>
      </w:r>
      <w:r>
        <w:rPr>
          <w:shd w:val="clear" w:fill="FFFFFE"/>
          <w:rFonts w:ascii="Times New Roman" w:hAnsi="Times New Roman" w:eastAsia="Times New Roman" w:cs="Times New Roman"/>
          <w:sz w:val="21"/>
          <w:szCs w:val="21"/>
          <w:spacing w:val="-9"/>
        </w:rPr>
        <w:t>“</w:t>
      </w:r>
      <w:r>
        <w:rPr>
          <w:shd w:val="clear" w:fill="FFFFFE"/>
          <w:sz w:val="21"/>
          <w:szCs w:val="21"/>
          <w:spacing w:val="-9"/>
        </w:rPr>
        <w:t>病先发于心，一日而之肺</w:t>
      </w:r>
      <w:r>
        <w:rPr>
          <w:shd w:val="clear" w:fill="FFFFFE"/>
          <w:rFonts w:ascii="Times New Roman" w:hAnsi="Times New Roman" w:eastAsia="Times New Roman" w:cs="Times New Roman"/>
          <w:sz w:val="21"/>
          <w:szCs w:val="21"/>
          <w:spacing w:val="-9"/>
        </w:rPr>
        <w:t>”</w:t>
      </w:r>
      <w:r>
        <w:rPr>
          <w:shd w:val="clear" w:fill="FFFFFE"/>
          <w:sz w:val="21"/>
          <w:szCs w:val="21"/>
          <w:spacing w:val="-9"/>
        </w:rPr>
        <w:t>有异曲同工之妙，说明心有病发生胸痹心痛后，</w:t>
      </w:r>
      <w:r>
        <w:rPr>
          <w:shd w:val="clear" w:fill="FFFFFE"/>
          <w:sz w:val="21"/>
          <w:szCs w:val="21"/>
        </w:rPr>
        <w:tab/>
      </w:r>
      <w:r>
        <w:rPr>
          <w:sz w:val="21"/>
          <w:szCs w:val="21"/>
        </w:rPr>
        <w:t xml:space="preserve"> </w:t>
      </w:r>
      <w:r>
        <w:rPr>
          <w:shd w:val="clear" w:fill="FFFFFE"/>
          <w:sz w:val="21"/>
          <w:szCs w:val="21"/>
        </w:rPr>
        <w:t>随着病情的发展，可进一步导致肺的生理功能异常，从而出现喘咳等症，即心</w:t>
      </w:r>
      <w:r>
        <w:rPr>
          <w:shd w:val="clear" w:fill="FFFFFE"/>
          <w:sz w:val="21"/>
          <w:szCs w:val="21"/>
          <w:spacing w:val="-1"/>
        </w:rPr>
        <w:t>有疾而肺亦伤也。</w:t>
      </w:r>
    </w:p>
    <w:p>
      <w:pPr>
        <w:pStyle w:val="BodyText"/>
        <w:ind w:left="168" w:right="262" w:firstLine="419"/>
        <w:spacing w:before="16" w:line="267" w:lineRule="auto"/>
        <w:rPr>
          <w:sz w:val="21"/>
          <w:szCs w:val="21"/>
        </w:rPr>
      </w:pPr>
      <w:r>
        <w:rPr>
          <w:shd w:val="clear" w:fill="FFFFFE"/>
          <w:sz w:val="21"/>
          <w:szCs w:val="21"/>
          <w:spacing w:val="-5"/>
        </w:rPr>
        <w:t>综上所述，鼾症与胸痹，二者发病均与心肺两脏生理功能异常密不可分，或是心病及肺，或是肺病及心，</w:t>
      </w:r>
      <w:r>
        <w:rPr>
          <w:sz w:val="21"/>
          <w:szCs w:val="21"/>
          <w:spacing w:val="3"/>
        </w:rPr>
        <w:t xml:space="preserve"> </w:t>
      </w:r>
      <w:r>
        <w:rPr>
          <w:shd w:val="clear" w:fill="FFFFFE"/>
          <w:sz w:val="21"/>
          <w:szCs w:val="21"/>
          <w:spacing w:val="-1"/>
        </w:rPr>
        <w:t>终致痰瘀互结、心肺同病。</w:t>
      </w:r>
    </w:p>
    <w:p>
      <w:pPr>
        <w:pStyle w:val="BodyText"/>
        <w:ind w:left="582"/>
        <w:spacing w:before="16" w:line="215" w:lineRule="auto"/>
        <w:outlineLvl w:val="0"/>
        <w:rPr>
          <w:sz w:val="21"/>
          <w:szCs w:val="21"/>
        </w:rPr>
      </w:pPr>
      <w:r>
        <w:rPr>
          <w:shd w:val="clear" w:fill="FFFFFE"/>
          <w:rFonts w:ascii="Times New Roman" w:hAnsi="Times New Roman" w:eastAsia="Times New Roman" w:cs="Times New Roman"/>
          <w:sz w:val="21"/>
          <w:szCs w:val="21"/>
          <w:b/>
          <w:bCs/>
          <w:spacing w:val="1"/>
        </w:rPr>
        <w:t>3    </w:t>
      </w:r>
      <w:r>
        <w:rPr>
          <w:shd w:val="clear" w:fill="FFFFFE"/>
          <w:rFonts w:ascii="Times New Roman" w:hAnsi="Times New Roman" w:eastAsia="Times New Roman" w:cs="Times New Roman"/>
          <w:sz w:val="21"/>
          <w:szCs w:val="21"/>
          <w:b/>
          <w:bCs/>
        </w:rPr>
        <w:t>CHD</w:t>
      </w:r>
      <w:r>
        <w:rPr>
          <w:shd w:val="clear" w:fill="FFFFFE"/>
          <w:rFonts w:ascii="Times New Roman" w:hAnsi="Times New Roman" w:eastAsia="Times New Roman" w:cs="Times New Roman"/>
          <w:sz w:val="21"/>
          <w:szCs w:val="21"/>
          <w:b/>
          <w:bCs/>
          <w:spacing w:val="1"/>
        </w:rPr>
        <w:t xml:space="preserve"> </w:t>
      </w:r>
      <w:r>
        <w:rPr>
          <w:shd w:val="clear" w:fill="FFFFFE"/>
          <w:sz w:val="21"/>
          <w:szCs w:val="21"/>
          <w:b/>
          <w:bCs/>
          <w:spacing w:val="1"/>
        </w:rPr>
        <w:t>与</w:t>
      </w:r>
      <w:r>
        <w:rPr>
          <w:shd w:val="clear" w:fill="FFFFFE"/>
          <w:rFonts w:ascii="Times New Roman" w:hAnsi="Times New Roman" w:eastAsia="Times New Roman" w:cs="Times New Roman"/>
          <w:sz w:val="21"/>
          <w:szCs w:val="21"/>
          <w:b/>
          <w:bCs/>
        </w:rPr>
        <w:t>OSA</w:t>
      </w:r>
      <w:r>
        <w:rPr>
          <w:shd w:val="clear" w:fill="FFFFFE"/>
          <w:rFonts w:ascii="Times New Roman" w:hAnsi="Times New Roman" w:eastAsia="Times New Roman" w:cs="Times New Roman"/>
          <w:sz w:val="21"/>
          <w:szCs w:val="21"/>
          <w:b/>
          <w:bCs/>
          <w:spacing w:val="18"/>
          <w:w w:val="101"/>
        </w:rPr>
        <w:t xml:space="preserve"> </w:t>
      </w:r>
      <w:r>
        <w:rPr>
          <w:shd w:val="clear" w:fill="FFFFFE"/>
          <w:sz w:val="21"/>
          <w:szCs w:val="21"/>
          <w:b/>
          <w:bCs/>
          <w:spacing w:val="1"/>
        </w:rPr>
        <w:t>并病的现代医学机制</w:t>
      </w:r>
    </w:p>
    <w:p>
      <w:pPr>
        <w:pStyle w:val="BodyText"/>
        <w:ind w:left="157" w:right="261" w:firstLine="427"/>
        <w:spacing w:before="67" w:line="274" w:lineRule="auto"/>
        <w:jc w:val="both"/>
        <w:rPr>
          <w:sz w:val="21"/>
          <w:szCs w:val="21"/>
        </w:rPr>
      </w:pPr>
      <w:r>
        <w:rPr>
          <w:shd w:val="clear" w:fill="FFFFFE"/>
          <w:rFonts w:ascii="Times New Roman" w:hAnsi="Times New Roman" w:eastAsia="Times New Roman" w:cs="Times New Roman"/>
          <w:sz w:val="21"/>
          <w:szCs w:val="21"/>
          <w:spacing w:val="-1"/>
        </w:rPr>
        <w:t>CHD </w:t>
      </w:r>
      <w:r>
        <w:rPr>
          <w:shd w:val="clear" w:fill="FFFFFE"/>
          <w:sz w:val="21"/>
          <w:szCs w:val="21"/>
          <w:spacing w:val="-1"/>
        </w:rPr>
        <w:t>与 </w:t>
      </w:r>
      <w:r>
        <w:rPr>
          <w:shd w:val="clear" w:fill="FFFFFE"/>
          <w:rFonts w:ascii="Times New Roman" w:hAnsi="Times New Roman" w:eastAsia="Times New Roman" w:cs="Times New Roman"/>
          <w:sz w:val="21"/>
          <w:szCs w:val="21"/>
          <w:spacing w:val="-1"/>
        </w:rPr>
        <w:t>OSA </w:t>
      </w:r>
      <w:r>
        <w:rPr>
          <w:shd w:val="clear" w:fill="FFFFFE"/>
          <w:sz w:val="21"/>
          <w:szCs w:val="21"/>
          <w:spacing w:val="-1"/>
        </w:rPr>
        <w:t>通常合并出现，互为影响，预后不佳，给患者带来沉重的身心负担。大量临床研究验证了</w:t>
      </w:r>
      <w:r>
        <w:rPr>
          <w:sz w:val="21"/>
          <w:szCs w:val="21"/>
          <w:spacing w:val="11"/>
        </w:rPr>
        <w:t xml:space="preserve"> </w:t>
      </w:r>
      <w:r>
        <w:rPr>
          <w:shd w:val="clear" w:fill="FFFFFE"/>
          <w:sz w:val="21"/>
          <w:szCs w:val="21"/>
        </w:rPr>
        <w:t>两者具有强相关性。一项针对女性冠心病患者的临床研究显示，在排除年龄、体重、糖尿病</w:t>
      </w:r>
      <w:r>
        <w:rPr>
          <w:shd w:val="clear" w:fill="FFFFFE"/>
          <w:sz w:val="21"/>
          <w:szCs w:val="21"/>
          <w:spacing w:val="-1"/>
        </w:rPr>
        <w:t>、高血压等因素</w:t>
      </w:r>
      <w:r>
        <w:rPr>
          <w:sz w:val="21"/>
          <w:szCs w:val="21"/>
        </w:rPr>
        <w:t xml:space="preserve"> </w:t>
      </w:r>
      <w:r>
        <w:rPr>
          <w:shd w:val="clear" w:fill="FFFFFE"/>
          <w:sz w:val="21"/>
          <w:szCs w:val="21"/>
          <w:spacing w:val="-1"/>
        </w:rPr>
        <w:t>的影响后，</w:t>
      </w:r>
      <w:r>
        <w:rPr>
          <w:shd w:val="clear" w:fill="FFFFFE"/>
          <w:rFonts w:ascii="Times New Roman" w:hAnsi="Times New Roman" w:eastAsia="Times New Roman" w:cs="Times New Roman"/>
          <w:sz w:val="21"/>
          <w:szCs w:val="21"/>
          <w:spacing w:val="-1"/>
        </w:rPr>
        <w:t>CHD</w:t>
      </w:r>
      <w:r>
        <w:rPr>
          <w:shd w:val="clear" w:fill="FFFFFE"/>
          <w:rFonts w:ascii="Times New Roman" w:hAnsi="Times New Roman" w:eastAsia="Times New Roman" w:cs="Times New Roman"/>
          <w:sz w:val="21"/>
          <w:szCs w:val="21"/>
          <w:spacing w:val="26"/>
        </w:rPr>
        <w:t xml:space="preserve"> </w:t>
      </w:r>
      <w:r>
        <w:rPr>
          <w:shd w:val="clear" w:fill="FFFFFE"/>
          <w:sz w:val="21"/>
          <w:szCs w:val="21"/>
          <w:spacing w:val="-1"/>
        </w:rPr>
        <w:t>的发生与睡眠呼吸暂停独立相关，是</w:t>
      </w:r>
      <w:r>
        <w:rPr>
          <w:shd w:val="clear" w:fill="FFFFFE"/>
          <w:sz w:val="21"/>
          <w:szCs w:val="21"/>
          <w:spacing w:val="-45"/>
        </w:rPr>
        <w:t xml:space="preserve"> </w:t>
      </w:r>
      <w:r>
        <w:rPr>
          <w:shd w:val="clear" w:fill="FFFFFE"/>
          <w:rFonts w:ascii="Times New Roman" w:hAnsi="Times New Roman" w:eastAsia="Times New Roman" w:cs="Times New Roman"/>
          <w:sz w:val="21"/>
          <w:szCs w:val="21"/>
          <w:spacing w:val="-1"/>
        </w:rPr>
        <w:t>OSA</w:t>
      </w:r>
      <w:r>
        <w:rPr>
          <w:shd w:val="clear" w:fill="FFFFFE"/>
          <w:rFonts w:ascii="Times New Roman" w:hAnsi="Times New Roman" w:eastAsia="Times New Roman" w:cs="Times New Roman"/>
          <w:sz w:val="21"/>
          <w:szCs w:val="21"/>
          <w:spacing w:val="26"/>
        </w:rPr>
        <w:t xml:space="preserve"> </w:t>
      </w:r>
      <w:r>
        <w:rPr>
          <w:shd w:val="clear" w:fill="FFFFFE"/>
          <w:sz w:val="21"/>
          <w:szCs w:val="21"/>
          <w:spacing w:val="-1"/>
        </w:rPr>
        <w:t>的一项重要预测指标</w:t>
      </w:r>
      <w:r>
        <w:rPr>
          <w:shd w:val="clear" w:fill="FFFFFE"/>
          <w:rFonts w:ascii="Times New Roman" w:hAnsi="Times New Roman" w:eastAsia="Times New Roman" w:cs="Times New Roman"/>
          <w:sz w:val="14"/>
          <w:szCs w:val="14"/>
          <w:spacing w:val="-1"/>
          <w:position w:val="7"/>
        </w:rPr>
        <w:t>[28]</w:t>
      </w:r>
      <w:r>
        <w:rPr>
          <w:shd w:val="clear" w:fill="FFFFFE"/>
          <w:sz w:val="21"/>
          <w:szCs w:val="21"/>
          <w:spacing w:val="-1"/>
        </w:rPr>
        <w:t>。</w:t>
      </w:r>
      <w:r>
        <w:rPr>
          <w:shd w:val="clear" w:fill="FFFFFE"/>
          <w:sz w:val="21"/>
          <w:szCs w:val="21"/>
          <w:spacing w:val="-2"/>
        </w:rPr>
        <w:t>有研究曾报道了一项冠</w:t>
      </w:r>
      <w:r>
        <w:rPr>
          <w:sz w:val="21"/>
          <w:szCs w:val="21"/>
        </w:rPr>
        <w:t xml:space="preserve"> </w:t>
      </w:r>
      <w:r>
        <w:rPr>
          <w:shd w:val="clear" w:fill="FFFFFE"/>
          <w:sz w:val="21"/>
          <w:szCs w:val="21"/>
          <w:spacing w:val="-1"/>
        </w:rPr>
        <w:t>状动脉疾病患者的家庭睡眠情况，发现中重度</w:t>
      </w:r>
      <w:r>
        <w:rPr>
          <w:shd w:val="clear" w:fill="FFFFFE"/>
          <w:sz w:val="21"/>
          <w:szCs w:val="21"/>
          <w:spacing w:val="-44"/>
        </w:rPr>
        <w:t xml:space="preserve"> </w:t>
      </w:r>
      <w:r>
        <w:rPr>
          <w:shd w:val="clear" w:fill="FFFFFE"/>
          <w:rFonts w:ascii="Times New Roman" w:hAnsi="Times New Roman" w:eastAsia="Times New Roman" w:cs="Times New Roman"/>
          <w:sz w:val="21"/>
          <w:szCs w:val="21"/>
          <w:spacing w:val="-1"/>
        </w:rPr>
        <w:t>OSA </w:t>
      </w:r>
      <w:r>
        <w:rPr>
          <w:shd w:val="clear" w:fill="FFFFFE"/>
          <w:sz w:val="21"/>
          <w:szCs w:val="21"/>
          <w:spacing w:val="-1"/>
        </w:rPr>
        <w:t>与</w:t>
      </w:r>
      <w:r>
        <w:rPr>
          <w:shd w:val="clear" w:fill="FFFFFE"/>
          <w:sz w:val="21"/>
          <w:szCs w:val="21"/>
          <w:spacing w:val="-2"/>
        </w:rPr>
        <w:t>冠状动脉粥样硬化总体积较大独立相关</w:t>
      </w:r>
      <w:r>
        <w:rPr>
          <w:shd w:val="clear" w:fill="FFFFFE"/>
          <w:rFonts w:ascii="Times New Roman" w:hAnsi="Times New Roman" w:eastAsia="Times New Roman" w:cs="Times New Roman"/>
          <w:sz w:val="21"/>
          <w:szCs w:val="21"/>
          <w:spacing w:val="-2"/>
        </w:rPr>
        <w:t>,</w:t>
      </w:r>
      <w:r>
        <w:rPr>
          <w:shd w:val="clear" w:fill="FFFFFE"/>
          <w:sz w:val="21"/>
          <w:szCs w:val="21"/>
          <w:spacing w:val="-2"/>
        </w:rPr>
        <w:t>为</w:t>
      </w:r>
      <w:r>
        <w:rPr>
          <w:shd w:val="clear" w:fill="FFFFFE"/>
          <w:sz w:val="21"/>
          <w:szCs w:val="21"/>
          <w:spacing w:val="-46"/>
        </w:rPr>
        <w:t xml:space="preserve"> </w:t>
      </w:r>
      <w:r>
        <w:rPr>
          <w:shd w:val="clear" w:fill="FFFFFE"/>
          <w:rFonts w:ascii="Times New Roman" w:hAnsi="Times New Roman" w:eastAsia="Times New Roman" w:cs="Times New Roman"/>
          <w:sz w:val="21"/>
          <w:szCs w:val="21"/>
          <w:spacing w:val="-2"/>
        </w:rPr>
        <w:t>OSA </w:t>
      </w:r>
      <w:r>
        <w:rPr>
          <w:shd w:val="clear" w:fill="FFFFFE"/>
          <w:sz w:val="21"/>
          <w:szCs w:val="21"/>
          <w:spacing w:val="-2"/>
        </w:rPr>
        <w:t>损伤冠</w:t>
      </w:r>
      <w:r>
        <w:rPr>
          <w:sz w:val="21"/>
          <w:szCs w:val="21"/>
        </w:rPr>
        <w:t xml:space="preserve"> </w:t>
      </w:r>
      <w:r>
        <w:rPr>
          <w:sz w:val="21"/>
          <w:szCs w:val="21"/>
          <w:spacing w:val="-1"/>
        </w:rPr>
        <w:t>状动脉提供了现实依据</w:t>
      </w:r>
      <w:r>
        <w:rPr>
          <w:rFonts w:ascii="Times New Roman" w:hAnsi="Times New Roman" w:eastAsia="Times New Roman" w:cs="Times New Roman"/>
          <w:sz w:val="14"/>
          <w:szCs w:val="14"/>
          <w:spacing w:val="-1"/>
          <w:position w:val="7"/>
        </w:rPr>
        <w:t>[29]</w:t>
      </w:r>
      <w:r>
        <w:rPr>
          <w:rFonts w:ascii="Times New Roman" w:hAnsi="Times New Roman" w:eastAsia="Times New Roman" w:cs="Times New Roman"/>
          <w:sz w:val="14"/>
          <w:szCs w:val="14"/>
          <w:spacing w:val="-7"/>
          <w:position w:val="7"/>
        </w:rPr>
        <w:t xml:space="preserve"> </w:t>
      </w:r>
      <w:r>
        <w:rPr>
          <w:sz w:val="21"/>
          <w:szCs w:val="21"/>
          <w:spacing w:val="-1"/>
        </w:rPr>
        <w:t>。睡眠心脏健康研究也表明，</w:t>
      </w:r>
      <w:r>
        <w:rPr>
          <w:rFonts w:ascii="Times New Roman" w:hAnsi="Times New Roman" w:eastAsia="Times New Roman" w:cs="Times New Roman"/>
          <w:sz w:val="21"/>
          <w:szCs w:val="21"/>
          <w:spacing w:val="-1"/>
        </w:rPr>
        <w:t>OSA</w:t>
      </w:r>
      <w:r>
        <w:rPr>
          <w:rFonts w:ascii="Times New Roman" w:hAnsi="Times New Roman" w:eastAsia="Times New Roman" w:cs="Times New Roman"/>
          <w:sz w:val="21"/>
          <w:szCs w:val="21"/>
          <w:spacing w:val="15"/>
        </w:rPr>
        <w:t xml:space="preserve"> </w:t>
      </w:r>
      <w:r>
        <w:rPr>
          <w:sz w:val="21"/>
          <w:szCs w:val="21"/>
          <w:spacing w:val="-1"/>
        </w:rPr>
        <w:t>可增加睡眠呼吸暂停低通气指数（</w:t>
      </w:r>
      <w:r>
        <w:rPr>
          <w:rFonts w:ascii="Times New Roman" w:hAnsi="Times New Roman" w:eastAsia="Times New Roman" w:cs="Times New Roman"/>
          <w:sz w:val="21"/>
          <w:szCs w:val="21"/>
          <w:spacing w:val="-1"/>
        </w:rPr>
        <w:t>AHI</w:t>
      </w:r>
      <w:r>
        <w:rPr>
          <w:sz w:val="21"/>
          <w:szCs w:val="21"/>
          <w:spacing w:val="-1"/>
        </w:rPr>
        <w:t>）</w:t>
      </w:r>
      <w:r>
        <w:rPr>
          <w:rFonts w:ascii="Times New Roman" w:hAnsi="Times New Roman" w:eastAsia="Times New Roman" w:cs="Times New Roman"/>
          <w:sz w:val="21"/>
          <w:szCs w:val="21"/>
          <w:spacing w:val="-1"/>
        </w:rPr>
        <w:t>≥3</w:t>
      </w:r>
      <w:r>
        <w:rPr>
          <w:rFonts w:ascii="Times New Roman" w:hAnsi="Times New Roman" w:eastAsia="Times New Roman" w:cs="Times New Roman"/>
          <w:sz w:val="21"/>
          <w:szCs w:val="21"/>
          <w:spacing w:val="-2"/>
        </w:rPr>
        <w:t>0</w:t>
      </w:r>
      <w:r>
        <w:rPr>
          <w:rFonts w:ascii="Times New Roman" w:hAnsi="Times New Roman" w:eastAsia="Times New Roman" w:cs="Times New Roman"/>
          <w:sz w:val="21"/>
          <w:szCs w:val="21"/>
          <w:spacing w:val="19"/>
        </w:rPr>
        <w:t xml:space="preserve"> </w:t>
      </w:r>
      <w:r>
        <w:rPr>
          <w:sz w:val="21"/>
          <w:szCs w:val="21"/>
          <w:spacing w:val="-2"/>
        </w:rPr>
        <w:t>次</w:t>
      </w:r>
      <w:r>
        <w:rPr>
          <w:sz w:val="21"/>
          <w:szCs w:val="21"/>
        </w:rPr>
        <w:t xml:space="preserve"> </w:t>
      </w:r>
      <w:r>
        <w:rPr>
          <w:rFonts w:ascii="Times New Roman" w:hAnsi="Times New Roman" w:eastAsia="Times New Roman" w:cs="Times New Roman"/>
          <w:sz w:val="21"/>
          <w:szCs w:val="21"/>
          <w:spacing w:val="-3"/>
        </w:rPr>
        <w:t>/</w:t>
      </w:r>
      <w:r>
        <w:rPr>
          <w:sz w:val="21"/>
          <w:szCs w:val="21"/>
          <w:spacing w:val="-3"/>
        </w:rPr>
        <w:t>小时的中年男性</w:t>
      </w:r>
      <w:r>
        <w:rPr>
          <w:sz w:val="21"/>
          <w:szCs w:val="21"/>
          <w:spacing w:val="-44"/>
        </w:rPr>
        <w:t xml:space="preserve"> </w:t>
      </w:r>
      <w:r>
        <w:rPr>
          <w:rFonts w:ascii="Times New Roman" w:hAnsi="Times New Roman" w:eastAsia="Times New Roman" w:cs="Times New Roman"/>
          <w:sz w:val="21"/>
          <w:szCs w:val="21"/>
          <w:spacing w:val="-3"/>
        </w:rPr>
        <w:t>CHD</w:t>
      </w:r>
      <w:r>
        <w:rPr>
          <w:rFonts w:ascii="Times New Roman" w:hAnsi="Times New Roman" w:eastAsia="Times New Roman" w:cs="Times New Roman"/>
          <w:sz w:val="21"/>
          <w:szCs w:val="21"/>
          <w:spacing w:val="25"/>
        </w:rPr>
        <w:t xml:space="preserve"> </w:t>
      </w:r>
      <w:r>
        <w:rPr>
          <w:sz w:val="21"/>
          <w:szCs w:val="21"/>
          <w:spacing w:val="-3"/>
        </w:rPr>
        <w:t>的发病率</w:t>
      </w:r>
      <w:r>
        <w:rPr>
          <w:rFonts w:ascii="Times New Roman" w:hAnsi="Times New Roman" w:eastAsia="Times New Roman" w:cs="Times New Roman"/>
          <w:sz w:val="14"/>
          <w:szCs w:val="14"/>
          <w:spacing w:val="-3"/>
          <w:position w:val="7"/>
        </w:rPr>
        <w:t>[30]</w:t>
      </w:r>
      <w:r>
        <w:rPr>
          <w:sz w:val="21"/>
          <w:szCs w:val="21"/>
          <w:spacing w:val="-3"/>
        </w:rPr>
        <w:t>。在动物实验</w:t>
      </w:r>
      <w:r>
        <w:rPr>
          <w:sz w:val="21"/>
          <w:szCs w:val="21"/>
          <w:spacing w:val="-4"/>
        </w:rPr>
        <w:t>中，</w:t>
      </w:r>
      <w:r>
        <w:rPr>
          <w:sz w:val="21"/>
          <w:szCs w:val="21"/>
          <w:spacing w:val="-35"/>
        </w:rPr>
        <w:t xml:space="preserve"> </w:t>
      </w:r>
      <w:r>
        <w:rPr>
          <w:sz w:val="21"/>
          <w:szCs w:val="21"/>
          <w:spacing w:val="-4"/>
        </w:rPr>
        <w:t>对高胆固醇饮食的</w:t>
      </w:r>
      <w:r>
        <w:rPr>
          <w:sz w:val="21"/>
          <w:szCs w:val="21"/>
          <w:spacing w:val="-51"/>
        </w:rPr>
        <w:t xml:space="preserve"> </w:t>
      </w:r>
      <w:r>
        <w:rPr>
          <w:rFonts w:ascii="Times New Roman" w:hAnsi="Times New Roman" w:eastAsia="Times New Roman" w:cs="Times New Roman"/>
          <w:sz w:val="21"/>
          <w:szCs w:val="21"/>
          <w:spacing w:val="-4"/>
        </w:rPr>
        <w:t>ApoE</w:t>
      </w:r>
      <w:r>
        <w:rPr>
          <w:rFonts w:ascii="Times New Roman" w:hAnsi="Times New Roman" w:eastAsia="Times New Roman" w:cs="Times New Roman"/>
          <w:sz w:val="14"/>
          <w:szCs w:val="14"/>
          <w:spacing w:val="-4"/>
          <w:position w:val="7"/>
        </w:rPr>
        <w:t>-/-</w:t>
      </w:r>
      <w:r>
        <w:rPr>
          <w:sz w:val="21"/>
          <w:szCs w:val="21"/>
          <w:spacing w:val="-4"/>
        </w:rPr>
        <w:t>小鼠进行</w:t>
      </w:r>
      <w:r>
        <w:rPr>
          <w:sz w:val="21"/>
          <w:szCs w:val="21"/>
          <w:spacing w:val="-47"/>
        </w:rPr>
        <w:t xml:space="preserve"> </w:t>
      </w:r>
      <w:r>
        <w:rPr>
          <w:rFonts w:ascii="Times New Roman" w:hAnsi="Times New Roman" w:eastAsia="Times New Roman" w:cs="Times New Roman"/>
          <w:sz w:val="21"/>
          <w:szCs w:val="21"/>
          <w:spacing w:val="-4"/>
        </w:rPr>
        <w:t>IH</w:t>
      </w:r>
      <w:r>
        <w:rPr>
          <w:rFonts w:ascii="Times New Roman" w:hAnsi="Times New Roman" w:eastAsia="Times New Roman" w:cs="Times New Roman"/>
          <w:sz w:val="21"/>
          <w:szCs w:val="21"/>
          <w:spacing w:val="13"/>
        </w:rPr>
        <w:t xml:space="preserve"> </w:t>
      </w:r>
      <w:r>
        <w:rPr>
          <w:sz w:val="21"/>
          <w:szCs w:val="21"/>
          <w:spacing w:val="-4"/>
        </w:rPr>
        <w:t>处理后发现</w:t>
      </w:r>
      <w:r>
        <w:rPr>
          <w:sz w:val="21"/>
          <w:szCs w:val="21"/>
          <w:spacing w:val="-47"/>
        </w:rPr>
        <w:t xml:space="preserve"> </w:t>
      </w:r>
      <w:r>
        <w:rPr>
          <w:rFonts w:ascii="Times New Roman" w:hAnsi="Times New Roman" w:eastAsia="Times New Roman" w:cs="Times New Roman"/>
          <w:sz w:val="21"/>
          <w:szCs w:val="21"/>
          <w:spacing w:val="-4"/>
        </w:rPr>
        <w:t>IH </w:t>
      </w:r>
      <w:r>
        <w:rPr>
          <w:sz w:val="21"/>
          <w:szCs w:val="21"/>
          <w:spacing w:val="-4"/>
        </w:rPr>
        <w:t>加</w:t>
      </w:r>
      <w:r>
        <w:rPr>
          <w:sz w:val="21"/>
          <w:szCs w:val="21"/>
        </w:rPr>
        <w:t xml:space="preserve"> </w:t>
      </w:r>
      <w:r>
        <w:rPr>
          <w:sz w:val="21"/>
          <w:szCs w:val="21"/>
          <w:spacing w:val="-4"/>
        </w:rPr>
        <w:t>速其</w:t>
      </w:r>
      <w:r>
        <w:rPr>
          <w:sz w:val="21"/>
          <w:szCs w:val="21"/>
          <w:spacing w:val="-36"/>
        </w:rPr>
        <w:t xml:space="preserve"> </w:t>
      </w:r>
      <w:r>
        <w:rPr>
          <w:rFonts w:ascii="Times New Roman" w:hAnsi="Times New Roman" w:eastAsia="Times New Roman" w:cs="Times New Roman"/>
          <w:sz w:val="21"/>
          <w:szCs w:val="21"/>
          <w:spacing w:val="-4"/>
        </w:rPr>
        <w:t>AS </w:t>
      </w:r>
      <w:r>
        <w:rPr>
          <w:sz w:val="21"/>
          <w:szCs w:val="21"/>
          <w:spacing w:val="-4"/>
        </w:rPr>
        <w:t>斑块的生长速度</w:t>
      </w:r>
      <w:r>
        <w:rPr>
          <w:rFonts w:ascii="Times New Roman" w:hAnsi="Times New Roman" w:eastAsia="Times New Roman" w:cs="Times New Roman"/>
          <w:sz w:val="14"/>
          <w:szCs w:val="14"/>
          <w:spacing w:val="-4"/>
          <w:position w:val="7"/>
        </w:rPr>
        <w:t>[31]</w:t>
      </w:r>
      <w:r>
        <w:rPr>
          <w:sz w:val="21"/>
          <w:szCs w:val="21"/>
          <w:spacing w:val="-4"/>
        </w:rPr>
        <w:t>。《</w:t>
      </w:r>
      <w:r>
        <w:rPr>
          <w:rFonts w:ascii="Times New Roman" w:hAnsi="Times New Roman" w:eastAsia="Times New Roman" w:cs="Times New Roman"/>
          <w:sz w:val="21"/>
          <w:szCs w:val="21"/>
          <w:spacing w:val="-4"/>
        </w:rPr>
        <w:t>Nature</w:t>
      </w:r>
      <w:r>
        <w:rPr>
          <w:sz w:val="21"/>
          <w:szCs w:val="21"/>
          <w:spacing w:val="-4"/>
        </w:rPr>
        <w:t>》也报道了相关研究，</w:t>
      </w:r>
      <w:r>
        <w:rPr>
          <w:sz w:val="21"/>
          <w:szCs w:val="21"/>
          <w:spacing w:val="-35"/>
        </w:rPr>
        <w:t xml:space="preserve"> </w:t>
      </w:r>
      <w:r>
        <w:rPr>
          <w:sz w:val="21"/>
          <w:szCs w:val="21"/>
          <w:spacing w:val="-4"/>
        </w:rPr>
        <w:t>人为地对小鼠进行睡眠干扰后，其造血系统收到</w:t>
      </w:r>
      <w:r>
        <w:rPr>
          <w:sz w:val="21"/>
          <w:szCs w:val="21"/>
        </w:rPr>
        <w:t xml:space="preserve"> </w:t>
      </w:r>
      <w:r>
        <w:rPr>
          <w:sz w:val="21"/>
          <w:szCs w:val="21"/>
          <w:spacing w:val="-1"/>
        </w:rPr>
        <w:t>影响，从而提高了动脉粥样硬化的发病率</w:t>
      </w:r>
      <w:r>
        <w:rPr>
          <w:rFonts w:ascii="Times New Roman" w:hAnsi="Times New Roman" w:eastAsia="Times New Roman" w:cs="Times New Roman"/>
          <w:sz w:val="14"/>
          <w:szCs w:val="14"/>
          <w:spacing w:val="-1"/>
          <w:position w:val="7"/>
        </w:rPr>
        <w:t>[32-33]</w:t>
      </w:r>
      <w:r>
        <w:rPr>
          <w:sz w:val="21"/>
          <w:szCs w:val="21"/>
          <w:spacing w:val="-1"/>
        </w:rPr>
        <w:t>。另外有学者证实，</w:t>
      </w:r>
      <w:r>
        <w:rPr>
          <w:rFonts w:ascii="Times New Roman" w:hAnsi="Times New Roman" w:eastAsia="Times New Roman" w:cs="Times New Roman"/>
          <w:sz w:val="21"/>
          <w:szCs w:val="21"/>
          <w:spacing w:val="-1"/>
        </w:rPr>
        <w:t>IH</w:t>
      </w:r>
      <w:r>
        <w:rPr>
          <w:rFonts w:ascii="Times New Roman" w:hAnsi="Times New Roman" w:eastAsia="Times New Roman" w:cs="Times New Roman"/>
          <w:sz w:val="21"/>
          <w:szCs w:val="21"/>
          <w:spacing w:val="32"/>
        </w:rPr>
        <w:t xml:space="preserve"> </w:t>
      </w:r>
      <w:r>
        <w:rPr>
          <w:sz w:val="21"/>
          <w:szCs w:val="21"/>
          <w:spacing w:val="-1"/>
        </w:rPr>
        <w:t>和</w:t>
      </w:r>
      <w:r>
        <w:rPr>
          <w:sz w:val="21"/>
          <w:szCs w:val="21"/>
          <w:spacing w:val="-34"/>
        </w:rPr>
        <w:t xml:space="preserve"> </w:t>
      </w:r>
      <w:r>
        <w:rPr>
          <w:rFonts w:ascii="Times New Roman" w:hAnsi="Times New Roman" w:eastAsia="Times New Roman" w:cs="Times New Roman"/>
          <w:sz w:val="21"/>
          <w:szCs w:val="21"/>
          <w:spacing w:val="-1"/>
        </w:rPr>
        <w:t>OSA</w:t>
      </w:r>
      <w:r>
        <w:rPr>
          <w:rFonts w:ascii="Times New Roman" w:hAnsi="Times New Roman" w:eastAsia="Times New Roman" w:cs="Times New Roman"/>
          <w:sz w:val="21"/>
          <w:szCs w:val="21"/>
          <w:spacing w:val="37"/>
        </w:rPr>
        <w:t xml:space="preserve"> </w:t>
      </w:r>
      <w:r>
        <w:rPr>
          <w:sz w:val="21"/>
          <w:szCs w:val="21"/>
          <w:spacing w:val="-1"/>
        </w:rPr>
        <w:t>的另一特征间歇性高碳酸血症</w:t>
      </w:r>
      <w:r>
        <w:rPr>
          <w:sz w:val="21"/>
          <w:szCs w:val="21"/>
        </w:rPr>
        <w:t xml:space="preserve"> </w:t>
      </w:r>
      <w:r>
        <w:rPr>
          <w:sz w:val="21"/>
          <w:szCs w:val="21"/>
          <w:spacing w:val="-1"/>
        </w:rPr>
        <w:t>（</w:t>
      </w:r>
      <w:r>
        <w:rPr>
          <w:rFonts w:ascii="Times New Roman" w:hAnsi="Times New Roman" w:eastAsia="Times New Roman" w:cs="Times New Roman"/>
          <w:sz w:val="21"/>
          <w:szCs w:val="21"/>
          <w:spacing w:val="-1"/>
        </w:rPr>
        <w:t>IC</w:t>
      </w:r>
      <w:r>
        <w:rPr>
          <w:sz w:val="21"/>
          <w:szCs w:val="21"/>
          <w:spacing w:val="-1"/>
        </w:rPr>
        <w:t>）可能通过肠道微生物促进</w:t>
      </w:r>
      <w:r>
        <w:rPr>
          <w:sz w:val="21"/>
          <w:szCs w:val="21"/>
          <w:spacing w:val="-42"/>
        </w:rPr>
        <w:t xml:space="preserve"> </w:t>
      </w:r>
      <w:r>
        <w:rPr>
          <w:rFonts w:ascii="Times New Roman" w:hAnsi="Times New Roman" w:eastAsia="Times New Roman" w:cs="Times New Roman"/>
          <w:sz w:val="21"/>
          <w:szCs w:val="21"/>
          <w:spacing w:val="-1"/>
        </w:rPr>
        <w:t>AS</w:t>
      </w:r>
      <w:r>
        <w:rPr>
          <w:rFonts w:ascii="Times New Roman" w:hAnsi="Times New Roman" w:eastAsia="Times New Roman" w:cs="Times New Roman"/>
          <w:sz w:val="21"/>
          <w:szCs w:val="21"/>
          <w:spacing w:val="26"/>
        </w:rPr>
        <w:t xml:space="preserve"> </w:t>
      </w:r>
      <w:r>
        <w:rPr>
          <w:sz w:val="21"/>
          <w:szCs w:val="21"/>
          <w:spacing w:val="-1"/>
        </w:rPr>
        <w:t>的进</w:t>
      </w:r>
      <w:r>
        <w:rPr>
          <w:sz w:val="21"/>
          <w:szCs w:val="21"/>
          <w:spacing w:val="-2"/>
        </w:rPr>
        <w:t>程，进一步证实</w:t>
      </w:r>
      <w:r>
        <w:rPr>
          <w:sz w:val="21"/>
          <w:szCs w:val="21"/>
          <w:spacing w:val="-45"/>
        </w:rPr>
        <w:t xml:space="preserve"> </w:t>
      </w:r>
      <w:r>
        <w:rPr>
          <w:rFonts w:ascii="Times New Roman" w:hAnsi="Times New Roman" w:eastAsia="Times New Roman" w:cs="Times New Roman"/>
          <w:sz w:val="21"/>
          <w:szCs w:val="21"/>
          <w:spacing w:val="-2"/>
        </w:rPr>
        <w:t>OSA </w:t>
      </w:r>
      <w:r>
        <w:rPr>
          <w:sz w:val="21"/>
          <w:szCs w:val="21"/>
          <w:spacing w:val="-2"/>
        </w:rPr>
        <w:t>对</w:t>
      </w:r>
      <w:r>
        <w:rPr>
          <w:sz w:val="21"/>
          <w:szCs w:val="21"/>
          <w:spacing w:val="-50"/>
        </w:rPr>
        <w:t xml:space="preserve"> </w:t>
      </w:r>
      <w:r>
        <w:rPr>
          <w:rFonts w:ascii="Times New Roman" w:hAnsi="Times New Roman" w:eastAsia="Times New Roman" w:cs="Times New Roman"/>
          <w:sz w:val="21"/>
          <w:szCs w:val="21"/>
          <w:spacing w:val="-2"/>
        </w:rPr>
        <w:t>AS</w:t>
      </w:r>
      <w:r>
        <w:rPr>
          <w:rFonts w:ascii="Times New Roman" w:hAnsi="Times New Roman" w:eastAsia="Times New Roman" w:cs="Times New Roman"/>
          <w:sz w:val="21"/>
          <w:szCs w:val="21"/>
          <w:spacing w:val="31"/>
          <w:w w:val="101"/>
        </w:rPr>
        <w:t xml:space="preserve"> </w:t>
      </w:r>
      <w:r>
        <w:rPr>
          <w:sz w:val="21"/>
          <w:szCs w:val="21"/>
          <w:spacing w:val="-2"/>
        </w:rPr>
        <w:t>以及</w:t>
      </w:r>
      <w:r>
        <w:rPr>
          <w:sz w:val="21"/>
          <w:szCs w:val="21"/>
          <w:spacing w:val="-45"/>
        </w:rPr>
        <w:t xml:space="preserve"> </w:t>
      </w:r>
      <w:r>
        <w:rPr>
          <w:rFonts w:ascii="Times New Roman" w:hAnsi="Times New Roman" w:eastAsia="Times New Roman" w:cs="Times New Roman"/>
          <w:sz w:val="21"/>
          <w:szCs w:val="21"/>
          <w:spacing w:val="-2"/>
        </w:rPr>
        <w:t>CHD </w:t>
      </w:r>
      <w:r>
        <w:rPr>
          <w:sz w:val="21"/>
          <w:szCs w:val="21"/>
          <w:spacing w:val="-2"/>
        </w:rPr>
        <w:t>存在直接或间接作用</w:t>
      </w:r>
      <w:r>
        <w:rPr>
          <w:rFonts w:ascii="Times New Roman" w:hAnsi="Times New Roman" w:eastAsia="Times New Roman" w:cs="Times New Roman"/>
          <w:sz w:val="14"/>
          <w:szCs w:val="14"/>
          <w:spacing w:val="-2"/>
          <w:position w:val="7"/>
        </w:rPr>
        <w:t>[34]</w:t>
      </w:r>
      <w:r>
        <w:rPr>
          <w:sz w:val="21"/>
          <w:szCs w:val="21"/>
          <w:spacing w:val="-2"/>
        </w:rPr>
        <w:t>。</w:t>
      </w:r>
    </w:p>
    <w:p>
      <w:pPr>
        <w:pStyle w:val="BodyText"/>
        <w:ind w:left="164" w:right="261" w:firstLine="419"/>
        <w:spacing w:before="9" w:line="276" w:lineRule="auto"/>
        <w:jc w:val="both"/>
        <w:rPr>
          <w:sz w:val="21"/>
          <w:szCs w:val="21"/>
        </w:rPr>
      </w:pPr>
      <w:r>
        <w:rPr>
          <w:rFonts w:ascii="Times New Roman" w:hAnsi="Times New Roman" w:eastAsia="Times New Roman" w:cs="Times New Roman"/>
          <w:sz w:val="21"/>
          <w:szCs w:val="21"/>
          <w:spacing w:val="-2"/>
        </w:rPr>
        <w:t>OSA </w:t>
      </w:r>
      <w:r>
        <w:rPr>
          <w:sz w:val="21"/>
          <w:szCs w:val="21"/>
          <w:spacing w:val="-2"/>
        </w:rPr>
        <w:t>促进</w:t>
      </w:r>
      <w:r>
        <w:rPr>
          <w:sz w:val="21"/>
          <w:szCs w:val="21"/>
          <w:spacing w:val="-34"/>
        </w:rPr>
        <w:t xml:space="preserve"> </w:t>
      </w:r>
      <w:r>
        <w:rPr>
          <w:rFonts w:ascii="Times New Roman" w:hAnsi="Times New Roman" w:eastAsia="Times New Roman" w:cs="Times New Roman"/>
          <w:sz w:val="21"/>
          <w:szCs w:val="21"/>
          <w:spacing w:val="-2"/>
        </w:rPr>
        <w:t>CHD </w:t>
      </w:r>
      <w:r>
        <w:rPr>
          <w:sz w:val="21"/>
          <w:szCs w:val="21"/>
          <w:spacing w:val="-2"/>
        </w:rPr>
        <w:t>发生发展的相关机制研究获得诸多进展。其一，脂质代谢异常是</w:t>
      </w:r>
      <w:r>
        <w:rPr>
          <w:sz w:val="21"/>
          <w:szCs w:val="21"/>
          <w:spacing w:val="-33"/>
        </w:rPr>
        <w:t xml:space="preserve"> </w:t>
      </w:r>
      <w:r>
        <w:rPr>
          <w:rFonts w:ascii="Times New Roman" w:hAnsi="Times New Roman" w:eastAsia="Times New Roman" w:cs="Times New Roman"/>
          <w:sz w:val="21"/>
          <w:szCs w:val="21"/>
          <w:spacing w:val="-2"/>
        </w:rPr>
        <w:t>OSA</w:t>
      </w:r>
      <w:r>
        <w:rPr>
          <w:rFonts w:ascii="Times New Roman" w:hAnsi="Times New Roman" w:eastAsia="Times New Roman" w:cs="Times New Roman"/>
          <w:sz w:val="21"/>
          <w:szCs w:val="21"/>
          <w:spacing w:val="18"/>
        </w:rPr>
        <w:t xml:space="preserve"> </w:t>
      </w:r>
      <w:r>
        <w:rPr>
          <w:sz w:val="21"/>
          <w:szCs w:val="21"/>
          <w:spacing w:val="-2"/>
        </w:rPr>
        <w:t>患者发生</w:t>
      </w:r>
      <w:r>
        <w:rPr>
          <w:sz w:val="21"/>
          <w:szCs w:val="21"/>
          <w:spacing w:val="-45"/>
        </w:rPr>
        <w:t xml:space="preserve"> </w:t>
      </w:r>
      <w:r>
        <w:rPr>
          <w:rFonts w:ascii="Times New Roman" w:hAnsi="Times New Roman" w:eastAsia="Times New Roman" w:cs="Times New Roman"/>
          <w:sz w:val="21"/>
          <w:szCs w:val="21"/>
          <w:spacing w:val="-2"/>
        </w:rPr>
        <w:t>CHD</w:t>
      </w:r>
      <w:r>
        <w:rPr>
          <w:rFonts w:ascii="Times New Roman" w:hAnsi="Times New Roman" w:eastAsia="Times New Roman" w:cs="Times New Roman"/>
          <w:sz w:val="21"/>
          <w:szCs w:val="21"/>
          <w:spacing w:val="25"/>
          <w:w w:val="101"/>
        </w:rPr>
        <w:t xml:space="preserve"> </w:t>
      </w:r>
      <w:r>
        <w:rPr>
          <w:sz w:val="21"/>
          <w:szCs w:val="21"/>
          <w:spacing w:val="-2"/>
        </w:rPr>
        <w:t>的</w:t>
      </w:r>
      <w:r>
        <w:rPr>
          <w:sz w:val="21"/>
          <w:szCs w:val="21"/>
        </w:rPr>
        <w:t xml:space="preserve"> </w:t>
      </w:r>
      <w:r>
        <w:rPr>
          <w:sz w:val="21"/>
          <w:szCs w:val="21"/>
          <w:spacing w:val="-2"/>
        </w:rPr>
        <w:t>重要机制之一。在</w:t>
      </w:r>
      <w:r>
        <w:rPr>
          <w:sz w:val="21"/>
          <w:szCs w:val="21"/>
          <w:spacing w:val="-44"/>
        </w:rPr>
        <w:t xml:space="preserve"> </w:t>
      </w:r>
      <w:r>
        <w:rPr>
          <w:rFonts w:ascii="Times New Roman" w:hAnsi="Times New Roman" w:eastAsia="Times New Roman" w:cs="Times New Roman"/>
          <w:sz w:val="21"/>
          <w:szCs w:val="21"/>
          <w:spacing w:val="-2"/>
        </w:rPr>
        <w:t>OSA</w:t>
      </w:r>
      <w:r>
        <w:rPr>
          <w:rFonts w:ascii="Times New Roman" w:hAnsi="Times New Roman" w:eastAsia="Times New Roman" w:cs="Times New Roman"/>
          <w:sz w:val="21"/>
          <w:szCs w:val="21"/>
          <w:spacing w:val="19"/>
        </w:rPr>
        <w:t xml:space="preserve"> </w:t>
      </w:r>
      <w:r>
        <w:rPr>
          <w:sz w:val="21"/>
          <w:szCs w:val="21"/>
          <w:spacing w:val="-2"/>
        </w:rPr>
        <w:t>患者中发现，作为</w:t>
      </w:r>
      <w:r>
        <w:rPr>
          <w:sz w:val="21"/>
          <w:szCs w:val="21"/>
          <w:spacing w:val="-45"/>
        </w:rPr>
        <w:t xml:space="preserve"> </w:t>
      </w:r>
      <w:r>
        <w:rPr>
          <w:rFonts w:ascii="Times New Roman" w:hAnsi="Times New Roman" w:eastAsia="Times New Roman" w:cs="Times New Roman"/>
          <w:sz w:val="21"/>
          <w:szCs w:val="21"/>
          <w:spacing w:val="-2"/>
        </w:rPr>
        <w:t>OSA</w:t>
      </w:r>
      <w:r>
        <w:rPr>
          <w:rFonts w:ascii="Times New Roman" w:hAnsi="Times New Roman" w:eastAsia="Times New Roman" w:cs="Times New Roman"/>
          <w:sz w:val="21"/>
          <w:szCs w:val="21"/>
          <w:spacing w:val="27"/>
        </w:rPr>
        <w:t xml:space="preserve"> </w:t>
      </w:r>
      <w:r>
        <w:rPr>
          <w:sz w:val="21"/>
          <w:szCs w:val="21"/>
          <w:spacing w:val="-2"/>
        </w:rPr>
        <w:t>的核心病理特征， </w:t>
      </w:r>
      <w:r>
        <w:rPr>
          <w:rFonts w:ascii="Times New Roman" w:hAnsi="Times New Roman" w:eastAsia="Times New Roman" w:cs="Times New Roman"/>
          <w:sz w:val="21"/>
          <w:szCs w:val="21"/>
          <w:spacing w:val="-2"/>
        </w:rPr>
        <w:t>IH </w:t>
      </w:r>
      <w:r>
        <w:rPr>
          <w:sz w:val="21"/>
          <w:szCs w:val="21"/>
          <w:spacing w:val="-2"/>
        </w:rPr>
        <w:t>与体内甘油三酯（</w:t>
      </w:r>
      <w:r>
        <w:rPr>
          <w:rFonts w:ascii="Times New Roman" w:hAnsi="Times New Roman" w:eastAsia="Times New Roman" w:cs="Times New Roman"/>
          <w:sz w:val="21"/>
          <w:szCs w:val="21"/>
          <w:spacing w:val="-2"/>
        </w:rPr>
        <w:t>TG</w:t>
      </w:r>
      <w:r>
        <w:rPr>
          <w:sz w:val="21"/>
          <w:szCs w:val="21"/>
          <w:spacing w:val="-2"/>
        </w:rPr>
        <w:t>）和低密</w:t>
      </w:r>
      <w:r>
        <w:rPr>
          <w:sz w:val="21"/>
          <w:szCs w:val="21"/>
          <w:spacing w:val="-3"/>
        </w:rPr>
        <w:t>度脂蛋</w:t>
      </w:r>
      <w:r>
        <w:rPr>
          <w:sz w:val="21"/>
          <w:szCs w:val="21"/>
        </w:rPr>
        <w:t xml:space="preserve"> </w:t>
      </w:r>
      <w:r>
        <w:rPr>
          <w:sz w:val="21"/>
          <w:szCs w:val="21"/>
          <w:spacing w:val="-2"/>
        </w:rPr>
        <w:t>白胆固醇（</w:t>
      </w:r>
      <w:r>
        <w:rPr>
          <w:rFonts w:ascii="Times New Roman" w:hAnsi="Times New Roman" w:eastAsia="Times New Roman" w:cs="Times New Roman"/>
          <w:sz w:val="21"/>
          <w:szCs w:val="21"/>
          <w:spacing w:val="-2"/>
        </w:rPr>
        <w:t>LDL-C</w:t>
      </w:r>
      <w:r>
        <w:rPr>
          <w:sz w:val="21"/>
          <w:szCs w:val="21"/>
          <w:spacing w:val="-2"/>
        </w:rPr>
        <w:t>）水平的升高相关</w:t>
      </w:r>
      <w:r>
        <w:rPr>
          <w:rFonts w:ascii="Times New Roman" w:hAnsi="Times New Roman" w:eastAsia="Times New Roman" w:cs="Times New Roman"/>
          <w:sz w:val="14"/>
          <w:szCs w:val="14"/>
          <w:spacing w:val="-2"/>
          <w:position w:val="7"/>
        </w:rPr>
        <w:t>[35]</w:t>
      </w:r>
      <w:r>
        <w:rPr>
          <w:sz w:val="21"/>
          <w:szCs w:val="21"/>
          <w:spacing w:val="-2"/>
        </w:rPr>
        <w:t>。较单纯打鼾者相比，</w:t>
      </w:r>
      <w:r>
        <w:rPr>
          <w:rFonts w:ascii="Times New Roman" w:hAnsi="Times New Roman" w:eastAsia="Times New Roman" w:cs="Times New Roman"/>
          <w:sz w:val="21"/>
          <w:szCs w:val="21"/>
          <w:spacing w:val="-2"/>
        </w:rPr>
        <w:t>OSA</w:t>
      </w:r>
      <w:r>
        <w:rPr>
          <w:rFonts w:ascii="Times New Roman" w:hAnsi="Times New Roman" w:eastAsia="Times New Roman" w:cs="Times New Roman"/>
          <w:sz w:val="21"/>
          <w:szCs w:val="21"/>
          <w:spacing w:val="18"/>
        </w:rPr>
        <w:t xml:space="preserve"> </w:t>
      </w:r>
      <w:r>
        <w:rPr>
          <w:sz w:val="21"/>
          <w:szCs w:val="21"/>
          <w:spacing w:val="-2"/>
        </w:rPr>
        <w:t>患者血清脂联素水平显著降低</w:t>
      </w:r>
      <w:r>
        <w:rPr>
          <w:rFonts w:ascii="Times New Roman" w:hAnsi="Times New Roman" w:eastAsia="Times New Roman" w:cs="Times New Roman"/>
          <w:sz w:val="14"/>
          <w:szCs w:val="14"/>
          <w:spacing w:val="-3"/>
          <w:position w:val="7"/>
        </w:rPr>
        <w:t>[36]</w:t>
      </w:r>
      <w:r>
        <w:rPr>
          <w:sz w:val="21"/>
          <w:szCs w:val="21"/>
          <w:spacing w:val="-3"/>
        </w:rPr>
        <w:t>。脂质浸</w:t>
      </w:r>
      <w:r>
        <w:rPr>
          <w:sz w:val="21"/>
          <w:szCs w:val="21"/>
        </w:rPr>
        <w:t xml:space="preserve"> </w:t>
      </w:r>
      <w:r>
        <w:rPr>
          <w:sz w:val="21"/>
          <w:szCs w:val="21"/>
          <w:spacing w:val="-1"/>
        </w:rPr>
        <w:t>润是动脉粥样硬化（</w:t>
      </w:r>
      <w:r>
        <w:rPr>
          <w:rFonts w:ascii="Times New Roman" w:hAnsi="Times New Roman" w:eastAsia="Times New Roman" w:cs="Times New Roman"/>
          <w:sz w:val="21"/>
          <w:szCs w:val="21"/>
          <w:spacing w:val="-1"/>
        </w:rPr>
        <w:t>AS</w:t>
      </w:r>
      <w:r>
        <w:rPr>
          <w:sz w:val="21"/>
          <w:szCs w:val="21"/>
          <w:spacing w:val="-1"/>
        </w:rPr>
        <w:t>）形成的重要机制，也是</w:t>
      </w:r>
      <w:r>
        <w:rPr>
          <w:sz w:val="21"/>
          <w:szCs w:val="21"/>
          <w:spacing w:val="-25"/>
        </w:rPr>
        <w:t xml:space="preserve"> </w:t>
      </w:r>
      <w:r>
        <w:rPr>
          <w:rFonts w:ascii="Times New Roman" w:hAnsi="Times New Roman" w:eastAsia="Times New Roman" w:cs="Times New Roman"/>
          <w:sz w:val="21"/>
          <w:szCs w:val="21"/>
          <w:spacing w:val="-1"/>
        </w:rPr>
        <w:t>CHD</w:t>
      </w:r>
      <w:r>
        <w:rPr>
          <w:rFonts w:ascii="Times New Roman" w:hAnsi="Times New Roman" w:eastAsia="Times New Roman" w:cs="Times New Roman"/>
          <w:sz w:val="21"/>
          <w:szCs w:val="21"/>
          <w:spacing w:val="33"/>
          <w:w w:val="101"/>
        </w:rPr>
        <w:t xml:space="preserve"> </w:t>
      </w:r>
      <w:r>
        <w:rPr>
          <w:sz w:val="21"/>
          <w:szCs w:val="21"/>
          <w:spacing w:val="-1"/>
        </w:rPr>
        <w:t>的独立危险因素。血液中脂质含量增加，堆</w:t>
      </w:r>
      <w:r>
        <w:rPr>
          <w:sz w:val="21"/>
          <w:szCs w:val="21"/>
          <w:spacing w:val="-2"/>
        </w:rPr>
        <w:t>积于动脉</w:t>
      </w:r>
      <w:r>
        <w:rPr>
          <w:sz w:val="21"/>
          <w:szCs w:val="21"/>
        </w:rPr>
        <w:t xml:space="preserve"> </w:t>
      </w:r>
      <w:r>
        <w:rPr>
          <w:sz w:val="21"/>
          <w:szCs w:val="21"/>
          <w:spacing w:val="-1"/>
        </w:rPr>
        <w:t>内膜，导致血管内膜增厚、斑块逐渐形成。其中</w:t>
      </w:r>
      <w:r>
        <w:rPr>
          <w:sz w:val="21"/>
          <w:szCs w:val="21"/>
          <w:spacing w:val="-47"/>
        </w:rPr>
        <w:t xml:space="preserve"> </w:t>
      </w:r>
      <w:r>
        <w:rPr>
          <w:rFonts w:ascii="Times New Roman" w:hAnsi="Times New Roman" w:eastAsia="Times New Roman" w:cs="Times New Roman"/>
          <w:sz w:val="21"/>
          <w:szCs w:val="21"/>
          <w:spacing w:val="-1"/>
        </w:rPr>
        <w:t>LDL-C</w:t>
      </w:r>
      <w:r>
        <w:rPr>
          <w:sz w:val="21"/>
          <w:szCs w:val="21"/>
          <w:spacing w:val="-1"/>
        </w:rPr>
        <w:t>、载脂蛋白与</w:t>
      </w:r>
      <w:r>
        <w:rPr>
          <w:sz w:val="21"/>
          <w:szCs w:val="21"/>
          <w:spacing w:val="-46"/>
        </w:rPr>
        <w:t xml:space="preserve"> </w:t>
      </w:r>
      <w:r>
        <w:rPr>
          <w:rFonts w:ascii="Times New Roman" w:hAnsi="Times New Roman" w:eastAsia="Times New Roman" w:cs="Times New Roman"/>
          <w:sz w:val="21"/>
          <w:szCs w:val="21"/>
          <w:spacing w:val="-1"/>
        </w:rPr>
        <w:t>TG </w:t>
      </w:r>
      <w:r>
        <w:rPr>
          <w:sz w:val="21"/>
          <w:szCs w:val="21"/>
          <w:spacing w:val="-2"/>
        </w:rPr>
        <w:t>是</w:t>
      </w:r>
      <w:r>
        <w:rPr>
          <w:sz w:val="21"/>
          <w:szCs w:val="21"/>
          <w:spacing w:val="-44"/>
        </w:rPr>
        <w:t xml:space="preserve"> </w:t>
      </w:r>
      <w:r>
        <w:rPr>
          <w:rFonts w:ascii="Times New Roman" w:hAnsi="Times New Roman" w:eastAsia="Times New Roman" w:cs="Times New Roman"/>
          <w:sz w:val="21"/>
          <w:szCs w:val="21"/>
          <w:spacing w:val="-2"/>
        </w:rPr>
        <w:t>CHD</w:t>
      </w:r>
      <w:r>
        <w:rPr>
          <w:rFonts w:ascii="Times New Roman" w:hAnsi="Times New Roman" w:eastAsia="Times New Roman" w:cs="Times New Roman"/>
          <w:sz w:val="21"/>
          <w:szCs w:val="21"/>
          <w:spacing w:val="25"/>
          <w:w w:val="101"/>
        </w:rPr>
        <w:t xml:space="preserve"> </w:t>
      </w:r>
      <w:r>
        <w:rPr>
          <w:sz w:val="21"/>
          <w:szCs w:val="21"/>
          <w:spacing w:val="-2"/>
        </w:rPr>
        <w:t>的重要风险因素，对</w:t>
      </w:r>
      <w:r>
        <w:rPr>
          <w:sz w:val="21"/>
          <w:szCs w:val="21"/>
          <w:spacing w:val="-45"/>
        </w:rPr>
        <w:t xml:space="preserve"> </w:t>
      </w:r>
      <w:r>
        <w:rPr>
          <w:rFonts w:ascii="Times New Roman" w:hAnsi="Times New Roman" w:eastAsia="Times New Roman" w:cs="Times New Roman"/>
          <w:sz w:val="21"/>
          <w:szCs w:val="21"/>
          <w:spacing w:val="-2"/>
        </w:rPr>
        <w:t>CHD</w:t>
      </w:r>
      <w:r>
        <w:rPr>
          <w:rFonts w:ascii="Times New Roman" w:hAnsi="Times New Roman" w:eastAsia="Times New Roman" w:cs="Times New Roman"/>
          <w:sz w:val="21"/>
          <w:szCs w:val="21"/>
        </w:rPr>
        <w:t xml:space="preserve"> </w:t>
      </w:r>
      <w:r>
        <w:rPr>
          <w:sz w:val="21"/>
          <w:szCs w:val="21"/>
          <w:spacing w:val="-2"/>
        </w:rPr>
        <w:t>的诊断与治疗具有重要意义。作为转运内源性</w:t>
      </w:r>
      <w:r>
        <w:rPr>
          <w:sz w:val="21"/>
          <w:szCs w:val="21"/>
          <w:spacing w:val="-21"/>
        </w:rPr>
        <w:t xml:space="preserve"> </w:t>
      </w:r>
      <w:r>
        <w:rPr>
          <w:rFonts w:ascii="Times New Roman" w:hAnsi="Times New Roman" w:eastAsia="Times New Roman" w:cs="Times New Roman"/>
          <w:sz w:val="21"/>
          <w:szCs w:val="21"/>
          <w:spacing w:val="-2"/>
        </w:rPr>
        <w:t>TG</w:t>
      </w:r>
      <w:r>
        <w:rPr>
          <w:rFonts w:ascii="Times New Roman" w:hAnsi="Times New Roman" w:eastAsia="Times New Roman" w:cs="Times New Roman"/>
          <w:sz w:val="21"/>
          <w:szCs w:val="21"/>
          <w:spacing w:val="40"/>
          <w:w w:val="101"/>
        </w:rPr>
        <w:t xml:space="preserve"> </w:t>
      </w:r>
      <w:r>
        <w:rPr>
          <w:sz w:val="21"/>
          <w:szCs w:val="21"/>
          <w:spacing w:val="-2"/>
        </w:rPr>
        <w:t>的主要方式，极低密度脂蛋白（</w:t>
      </w:r>
      <w:r>
        <w:rPr>
          <w:rFonts w:ascii="Times New Roman" w:hAnsi="Times New Roman" w:eastAsia="Times New Roman" w:cs="Times New Roman"/>
          <w:sz w:val="21"/>
          <w:szCs w:val="21"/>
          <w:spacing w:val="-2"/>
        </w:rPr>
        <w:t>VLDL</w:t>
      </w:r>
      <w:r>
        <w:rPr>
          <w:sz w:val="21"/>
          <w:szCs w:val="21"/>
          <w:spacing w:val="-2"/>
        </w:rPr>
        <w:t>）中载脂蛋白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29"/>
        </w:rPr>
        <w:t xml:space="preserve"> </w:t>
      </w:r>
      <w:r>
        <w:rPr>
          <w:sz w:val="21"/>
          <w:szCs w:val="21"/>
          <w:spacing w:val="-2"/>
        </w:rPr>
        <w:t>与</w:t>
      </w:r>
      <w:r>
        <w:rPr>
          <w:sz w:val="21"/>
          <w:szCs w:val="21"/>
        </w:rPr>
        <w:t xml:space="preserve"> </w:t>
      </w:r>
      <w:r>
        <w:rPr>
          <w:sz w:val="21"/>
          <w:szCs w:val="21"/>
          <w:spacing w:val="-1"/>
        </w:rPr>
        <w:t>胆固醇含量相对较高，</w:t>
      </w:r>
      <w:r>
        <w:rPr>
          <w:rFonts w:ascii="Times New Roman" w:hAnsi="Times New Roman" w:eastAsia="Times New Roman" w:cs="Times New Roman"/>
          <w:sz w:val="21"/>
          <w:szCs w:val="21"/>
          <w:spacing w:val="-1"/>
        </w:rPr>
        <w:t>VLDL</w:t>
      </w:r>
      <w:r>
        <w:rPr>
          <w:rFonts w:ascii="Times New Roman" w:hAnsi="Times New Roman" w:eastAsia="Times New Roman" w:cs="Times New Roman"/>
          <w:sz w:val="21"/>
          <w:szCs w:val="21"/>
          <w:spacing w:val="22"/>
          <w:w w:val="101"/>
        </w:rPr>
        <w:t xml:space="preserve"> </w:t>
      </w:r>
      <w:r>
        <w:rPr>
          <w:sz w:val="21"/>
          <w:szCs w:val="21"/>
          <w:spacing w:val="-1"/>
        </w:rPr>
        <w:t>水平增加可使</w:t>
      </w:r>
      <w:r>
        <w:rPr>
          <w:sz w:val="21"/>
          <w:szCs w:val="21"/>
          <w:spacing w:val="-38"/>
        </w:rPr>
        <w:t xml:space="preserve"> </w:t>
      </w:r>
      <w:r>
        <w:rPr>
          <w:rFonts w:ascii="Times New Roman" w:hAnsi="Times New Roman" w:eastAsia="Times New Roman" w:cs="Times New Roman"/>
          <w:sz w:val="21"/>
          <w:szCs w:val="21"/>
          <w:spacing w:val="-1"/>
        </w:rPr>
        <w:t>TG</w:t>
      </w:r>
      <w:r>
        <w:rPr>
          <w:rFonts w:ascii="Times New Roman" w:hAnsi="Times New Roman" w:eastAsia="Times New Roman" w:cs="Times New Roman"/>
          <w:sz w:val="21"/>
          <w:szCs w:val="21"/>
          <w:spacing w:val="20"/>
          <w:w w:val="101"/>
        </w:rPr>
        <w:t xml:space="preserve"> </w:t>
      </w:r>
      <w:r>
        <w:rPr>
          <w:sz w:val="21"/>
          <w:szCs w:val="21"/>
          <w:spacing w:val="-1"/>
        </w:rPr>
        <w:t>与胆固醇的含量同时升高，从而诱发血管病理改变</w:t>
      </w:r>
      <w:r>
        <w:rPr>
          <w:rFonts w:ascii="Times New Roman" w:hAnsi="Times New Roman" w:eastAsia="Times New Roman" w:cs="Times New Roman"/>
          <w:sz w:val="14"/>
          <w:szCs w:val="14"/>
          <w:spacing w:val="-1"/>
          <w:position w:val="7"/>
        </w:rPr>
        <w:t>[37]</w:t>
      </w:r>
      <w:r>
        <w:rPr>
          <w:sz w:val="21"/>
          <w:szCs w:val="21"/>
          <w:spacing w:val="-1"/>
        </w:rPr>
        <w:t>，加速</w:t>
      </w:r>
      <w:r>
        <w:rPr>
          <w:sz w:val="21"/>
          <w:szCs w:val="21"/>
        </w:rPr>
        <w:t xml:space="preserve"> </w:t>
      </w:r>
      <w:r>
        <w:rPr>
          <w:rFonts w:ascii="Times New Roman" w:hAnsi="Times New Roman" w:eastAsia="Times New Roman" w:cs="Times New Roman"/>
          <w:sz w:val="21"/>
          <w:szCs w:val="21"/>
          <w:spacing w:val="-7"/>
        </w:rPr>
        <w:t>CHD</w:t>
      </w:r>
      <w:r>
        <w:rPr>
          <w:rFonts w:ascii="Times New Roman" w:hAnsi="Times New Roman" w:eastAsia="Times New Roman" w:cs="Times New Roman"/>
          <w:sz w:val="21"/>
          <w:szCs w:val="21"/>
          <w:spacing w:val="40"/>
          <w:w w:val="101"/>
        </w:rPr>
        <w:t xml:space="preserve"> </w:t>
      </w:r>
      <w:r>
        <w:rPr>
          <w:sz w:val="21"/>
          <w:szCs w:val="21"/>
          <w:spacing w:val="-7"/>
        </w:rPr>
        <w:t>的发生发展。其二，</w:t>
      </w:r>
      <w:r>
        <w:rPr>
          <w:sz w:val="21"/>
          <w:szCs w:val="21"/>
          <w:spacing w:val="-62"/>
        </w:rPr>
        <w:t xml:space="preserve"> </w:t>
      </w:r>
      <w:r>
        <w:rPr>
          <w:rFonts w:ascii="Times New Roman" w:hAnsi="Times New Roman" w:eastAsia="Times New Roman" w:cs="Times New Roman"/>
          <w:sz w:val="21"/>
          <w:szCs w:val="21"/>
          <w:spacing w:val="-7"/>
        </w:rPr>
        <w:t>OSA</w:t>
      </w:r>
      <w:r>
        <w:rPr>
          <w:rFonts w:ascii="Times New Roman" w:hAnsi="Times New Roman" w:eastAsia="Times New Roman" w:cs="Times New Roman"/>
          <w:sz w:val="21"/>
          <w:szCs w:val="21"/>
          <w:spacing w:val="18"/>
          <w:w w:val="101"/>
        </w:rPr>
        <w:t xml:space="preserve"> </w:t>
      </w:r>
      <w:r>
        <w:rPr>
          <w:sz w:val="21"/>
          <w:szCs w:val="21"/>
          <w:spacing w:val="-7"/>
        </w:rPr>
        <w:t>患者还表现出了与内皮功能障碍相关的炎症反应。</w:t>
      </w:r>
      <w:r>
        <w:rPr>
          <w:rFonts w:ascii="Times New Roman" w:hAnsi="Times New Roman" w:eastAsia="Times New Roman" w:cs="Times New Roman"/>
          <w:sz w:val="21"/>
          <w:szCs w:val="21"/>
          <w:spacing w:val="-7"/>
        </w:rPr>
        <w:t>IH</w:t>
      </w:r>
      <w:r>
        <w:rPr>
          <w:rFonts w:ascii="Times New Roman" w:hAnsi="Times New Roman" w:eastAsia="Times New Roman" w:cs="Times New Roman"/>
          <w:sz w:val="21"/>
          <w:szCs w:val="21"/>
          <w:spacing w:val="11"/>
        </w:rPr>
        <w:t xml:space="preserve"> </w:t>
      </w:r>
      <w:r>
        <w:rPr>
          <w:sz w:val="21"/>
          <w:szCs w:val="21"/>
          <w:spacing w:val="-7"/>
        </w:rPr>
        <w:t>是独立于糖尿病、肥胖、</w:t>
      </w:r>
    </w:p>
    <w:p>
      <w:pPr>
        <w:spacing w:line="276" w:lineRule="auto"/>
        <w:sectPr>
          <w:headerReference w:type="default" r:id="rId11"/>
          <w:footerReference w:type="default" r:id="rId12"/>
          <w:pgSz w:w="11907" w:h="16839"/>
          <w:pgMar w:top="400" w:right="757" w:bottom="1174" w:left="864" w:header="0" w:footer="947" w:gutter="0"/>
        </w:sectPr>
        <w:rPr>
          <w:sz w:val="21"/>
          <w:szCs w:val="21"/>
        </w:rPr>
      </w:pPr>
    </w:p>
    <w:p>
      <w:pPr>
        <w:spacing w:line="302" w:lineRule="auto"/>
        <w:rPr>
          <w:rFonts w:ascii="Arial"/>
          <w:sz w:val="21"/>
        </w:rPr>
      </w:pPr>
      <w:r/>
    </w:p>
    <w:p>
      <w:pPr>
        <w:spacing w:line="302" w:lineRule="auto"/>
        <w:rPr>
          <w:rFonts w:ascii="Arial"/>
          <w:sz w:val="21"/>
        </w:rPr>
      </w:pPr>
      <w:r/>
    </w:p>
    <w:p>
      <w:pPr>
        <w:pStyle w:val="BodyText"/>
        <w:ind w:left="164" w:right="175" w:firstLine="2"/>
        <w:spacing w:before="68" w:line="274" w:lineRule="auto"/>
        <w:jc w:val="both"/>
        <w:rPr>
          <w:sz w:val="21"/>
          <w:szCs w:val="21"/>
        </w:rPr>
      </w:pPr>
      <w:r>
        <w:pict>
          <v:shape id="_x0000_s30" style="position:absolute;margin-left:89.2871pt;margin-top:200.281pt;mso-position-vertical-relative:text;mso-position-horizontal-relative:text;width:326.65pt;height:330pt;z-index:-251641856;"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pict>
          <v:shape id="_x0000_s32" style="position:absolute;margin-left:89.2871pt;margin-top:200.281pt;mso-position-vertical-relative:text;mso-position-horizontal-relative:text;width:326.65pt;height:330pt;z-index:-251642880;"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rPr>
          <w:sz w:val="21"/>
          <w:szCs w:val="21"/>
          <w:spacing w:val="-2"/>
        </w:rPr>
        <w:t>血脂异常等与内皮功能障碍密切相关的一个重要危险因素</w:t>
      </w:r>
      <w:r>
        <w:rPr>
          <w:rFonts w:ascii="Times New Roman" w:hAnsi="Times New Roman" w:eastAsia="Times New Roman" w:cs="Times New Roman"/>
          <w:sz w:val="14"/>
          <w:szCs w:val="14"/>
          <w:spacing w:val="-2"/>
          <w:position w:val="7"/>
        </w:rPr>
        <w:t>[38]</w:t>
      </w:r>
      <w:r>
        <w:rPr>
          <w:sz w:val="21"/>
          <w:szCs w:val="21"/>
          <w:spacing w:val="-2"/>
        </w:rPr>
        <w:t>。临床研究</w:t>
      </w:r>
      <w:r>
        <w:rPr>
          <w:rFonts w:ascii="Times New Roman" w:hAnsi="Times New Roman" w:eastAsia="Times New Roman" w:cs="Times New Roman"/>
          <w:sz w:val="14"/>
          <w:szCs w:val="14"/>
          <w:spacing w:val="-2"/>
          <w:position w:val="7"/>
        </w:rPr>
        <w:t>[39]</w:t>
      </w:r>
      <w:r>
        <w:rPr>
          <w:sz w:val="21"/>
          <w:szCs w:val="21"/>
          <w:spacing w:val="-2"/>
        </w:rPr>
        <w:t>发现，</w:t>
      </w:r>
      <w:r>
        <w:rPr>
          <w:rFonts w:ascii="Times New Roman" w:hAnsi="Times New Roman" w:eastAsia="Times New Roman" w:cs="Times New Roman"/>
          <w:sz w:val="21"/>
          <w:szCs w:val="21"/>
          <w:spacing w:val="-2"/>
        </w:rPr>
        <w:t>OSA </w:t>
      </w:r>
      <w:r>
        <w:rPr>
          <w:sz w:val="21"/>
          <w:szCs w:val="21"/>
          <w:spacing w:val="-2"/>
        </w:rPr>
        <w:t>可以通过</w:t>
      </w:r>
      <w:r>
        <w:rPr>
          <w:sz w:val="21"/>
          <w:szCs w:val="21"/>
          <w:spacing w:val="-3"/>
        </w:rPr>
        <w:t>促进炎症反应</w:t>
      </w:r>
      <w:r>
        <w:rPr>
          <w:sz w:val="21"/>
          <w:szCs w:val="21"/>
        </w:rPr>
        <w:t xml:space="preserve">  </w:t>
      </w:r>
      <w:r>
        <w:rPr>
          <w:sz w:val="21"/>
          <w:szCs w:val="21"/>
          <w:spacing w:val="-1"/>
        </w:rPr>
        <w:t>和氧化应激致血管内皮功能障碍，降低一氧化氮（</w:t>
      </w:r>
      <w:r>
        <w:rPr>
          <w:rFonts w:ascii="Times New Roman" w:hAnsi="Times New Roman" w:eastAsia="Times New Roman" w:cs="Times New Roman"/>
          <w:sz w:val="21"/>
          <w:szCs w:val="21"/>
          <w:spacing w:val="-1"/>
        </w:rPr>
        <w:t>NO</w:t>
      </w:r>
      <w:r>
        <w:rPr>
          <w:sz w:val="21"/>
          <w:szCs w:val="21"/>
          <w:spacing w:val="-1"/>
        </w:rPr>
        <w:t>）的可用性和修复能力。</w:t>
      </w:r>
      <w:r>
        <w:rPr>
          <w:sz w:val="21"/>
          <w:szCs w:val="21"/>
          <w:spacing w:val="-2"/>
        </w:rPr>
        <w:t>内皮功能障碍是</w:t>
      </w:r>
      <w:r>
        <w:rPr>
          <w:sz w:val="21"/>
          <w:szCs w:val="21"/>
          <w:spacing w:val="-50"/>
        </w:rPr>
        <w:t xml:space="preserve"> </w:t>
      </w:r>
      <w:r>
        <w:rPr>
          <w:rFonts w:ascii="Times New Roman" w:hAnsi="Times New Roman" w:eastAsia="Times New Roman" w:cs="Times New Roman"/>
          <w:sz w:val="21"/>
          <w:szCs w:val="21"/>
          <w:spacing w:val="-2"/>
        </w:rPr>
        <w:t>AS </w:t>
      </w:r>
      <w:r>
        <w:rPr>
          <w:sz w:val="21"/>
          <w:szCs w:val="21"/>
          <w:spacing w:val="-2"/>
        </w:rPr>
        <w:t>早期的关</w:t>
      </w:r>
      <w:r>
        <w:rPr>
          <w:sz w:val="21"/>
          <w:szCs w:val="21"/>
        </w:rPr>
        <w:t xml:space="preserve">  </w:t>
      </w:r>
      <w:r>
        <w:rPr>
          <w:sz w:val="21"/>
          <w:szCs w:val="21"/>
        </w:rPr>
        <w:t>键病理变化，参与斑块的形成与发展。</w:t>
      </w:r>
      <w:r>
        <w:rPr>
          <w:rFonts w:ascii="Times New Roman" w:hAnsi="Times New Roman" w:eastAsia="Times New Roman" w:cs="Times New Roman"/>
          <w:sz w:val="21"/>
          <w:szCs w:val="21"/>
        </w:rPr>
        <w:t>NO  </w:t>
      </w:r>
      <w:r>
        <w:rPr>
          <w:sz w:val="21"/>
          <w:szCs w:val="21"/>
        </w:rPr>
        <w:t>等血管舒张剂的生物利用度降低和内皮素等内皮衍生收缩因</w:t>
      </w:r>
      <w:r>
        <w:rPr>
          <w:sz w:val="21"/>
          <w:szCs w:val="21"/>
          <w:spacing w:val="-1"/>
        </w:rPr>
        <w:t>子的</w:t>
      </w:r>
      <w:r>
        <w:rPr>
          <w:sz w:val="21"/>
          <w:szCs w:val="21"/>
        </w:rPr>
        <w:t xml:space="preserve">  </w:t>
      </w:r>
      <w:r>
        <w:rPr>
          <w:sz w:val="21"/>
          <w:szCs w:val="21"/>
          <w:spacing w:val="-3"/>
        </w:rPr>
        <w:t>增加影响了内皮依赖性血管的舒张功能，这是冠脉内皮功能障碍的重要特征</w:t>
      </w:r>
      <w:r>
        <w:rPr>
          <w:rFonts w:ascii="Times New Roman" w:hAnsi="Times New Roman" w:eastAsia="Times New Roman" w:cs="Times New Roman"/>
          <w:sz w:val="14"/>
          <w:szCs w:val="14"/>
          <w:spacing w:val="-3"/>
          <w:position w:val="7"/>
        </w:rPr>
        <w:t>[40]</w:t>
      </w:r>
      <w:r>
        <w:rPr>
          <w:sz w:val="21"/>
          <w:szCs w:val="21"/>
          <w:spacing w:val="-3"/>
        </w:rPr>
        <w:t>。血管内皮功能的状态是对</w:t>
      </w:r>
      <w:r>
        <w:rPr>
          <w:sz w:val="21"/>
          <w:szCs w:val="21"/>
          <w:spacing w:val="-47"/>
        </w:rPr>
        <w:t xml:space="preserve"> </w:t>
      </w:r>
      <w:r>
        <w:rPr>
          <w:rFonts w:ascii="Times New Roman" w:hAnsi="Times New Roman" w:eastAsia="Times New Roman" w:cs="Times New Roman"/>
          <w:sz w:val="21"/>
          <w:szCs w:val="21"/>
          <w:spacing w:val="-3"/>
        </w:rPr>
        <w:t>AS</w:t>
      </w:r>
      <w:r>
        <w:rPr>
          <w:rFonts w:ascii="Times New Roman" w:hAnsi="Times New Roman" w:eastAsia="Times New Roman" w:cs="Times New Roman"/>
          <w:sz w:val="21"/>
          <w:szCs w:val="21"/>
        </w:rPr>
        <w:t xml:space="preserve">   </w:t>
      </w:r>
      <w:r>
        <w:rPr>
          <w:sz w:val="21"/>
          <w:szCs w:val="21"/>
          <w:spacing w:val="-2"/>
        </w:rPr>
        <w:t>发展趋势的反映，也是预测</w:t>
      </w:r>
      <w:r>
        <w:rPr>
          <w:sz w:val="21"/>
          <w:szCs w:val="21"/>
          <w:spacing w:val="-25"/>
        </w:rPr>
        <w:t xml:space="preserve"> </w:t>
      </w:r>
      <w:r>
        <w:rPr>
          <w:rFonts w:ascii="Times New Roman" w:hAnsi="Times New Roman" w:eastAsia="Times New Roman" w:cs="Times New Roman"/>
          <w:sz w:val="21"/>
          <w:szCs w:val="21"/>
          <w:spacing w:val="-2"/>
        </w:rPr>
        <w:t>CHD</w:t>
      </w:r>
      <w:r>
        <w:rPr>
          <w:rFonts w:ascii="Times New Roman" w:hAnsi="Times New Roman" w:eastAsia="Times New Roman" w:cs="Times New Roman"/>
          <w:sz w:val="21"/>
          <w:szCs w:val="21"/>
          <w:spacing w:val="15"/>
        </w:rPr>
        <w:t xml:space="preserve"> </w:t>
      </w:r>
      <w:r>
        <w:rPr>
          <w:sz w:val="21"/>
          <w:szCs w:val="21"/>
          <w:spacing w:val="-2"/>
        </w:rPr>
        <w:t>等心血管疾病预后的标志</w:t>
      </w:r>
      <w:r>
        <w:rPr>
          <w:rFonts w:ascii="Times New Roman" w:hAnsi="Times New Roman" w:eastAsia="Times New Roman" w:cs="Times New Roman"/>
          <w:sz w:val="14"/>
          <w:szCs w:val="14"/>
          <w:spacing w:val="-2"/>
          <w:position w:val="7"/>
        </w:rPr>
        <w:t>[41]</w:t>
      </w:r>
      <w:r>
        <w:rPr>
          <w:sz w:val="21"/>
          <w:szCs w:val="21"/>
          <w:spacing w:val="-2"/>
        </w:rPr>
        <w:t>。其三，凝血功能异常是</w:t>
      </w:r>
      <w:r>
        <w:rPr>
          <w:sz w:val="21"/>
          <w:szCs w:val="21"/>
          <w:spacing w:val="-29"/>
        </w:rPr>
        <w:t xml:space="preserve"> </w:t>
      </w:r>
      <w:r>
        <w:rPr>
          <w:rFonts w:ascii="Times New Roman" w:hAnsi="Times New Roman" w:eastAsia="Times New Roman" w:cs="Times New Roman"/>
          <w:sz w:val="21"/>
          <w:szCs w:val="21"/>
          <w:spacing w:val="-2"/>
        </w:rPr>
        <w:t>OSA</w:t>
      </w:r>
      <w:r>
        <w:rPr>
          <w:rFonts w:ascii="Times New Roman" w:hAnsi="Times New Roman" w:eastAsia="Times New Roman" w:cs="Times New Roman"/>
          <w:sz w:val="21"/>
          <w:szCs w:val="21"/>
          <w:spacing w:val="13"/>
          <w:w w:val="101"/>
        </w:rPr>
        <w:t xml:space="preserve"> </w:t>
      </w:r>
      <w:r>
        <w:rPr>
          <w:sz w:val="21"/>
          <w:szCs w:val="21"/>
          <w:spacing w:val="-2"/>
        </w:rPr>
        <w:t>促进</w:t>
      </w:r>
      <w:r>
        <w:rPr>
          <w:sz w:val="21"/>
          <w:szCs w:val="21"/>
          <w:spacing w:val="-40"/>
        </w:rPr>
        <w:t xml:space="preserve"> </w:t>
      </w:r>
      <w:r>
        <w:rPr>
          <w:rFonts w:ascii="Times New Roman" w:hAnsi="Times New Roman" w:eastAsia="Times New Roman" w:cs="Times New Roman"/>
          <w:sz w:val="21"/>
          <w:szCs w:val="21"/>
          <w:spacing w:val="-2"/>
        </w:rPr>
        <w:t>CHD</w:t>
      </w:r>
      <w:r>
        <w:rPr>
          <w:rFonts w:ascii="Times New Roman" w:hAnsi="Times New Roman" w:eastAsia="Times New Roman" w:cs="Times New Roman"/>
          <w:sz w:val="21"/>
          <w:szCs w:val="21"/>
          <w:spacing w:val="30"/>
        </w:rPr>
        <w:t xml:space="preserve"> </w:t>
      </w:r>
      <w:r>
        <w:rPr>
          <w:sz w:val="21"/>
          <w:szCs w:val="21"/>
          <w:spacing w:val="-2"/>
        </w:rPr>
        <w:t>的又</w:t>
      </w:r>
      <w:r>
        <w:rPr>
          <w:sz w:val="21"/>
          <w:szCs w:val="21"/>
        </w:rPr>
        <w:t xml:space="preserve">  </w:t>
      </w:r>
      <w:r>
        <w:rPr>
          <w:sz w:val="21"/>
          <w:szCs w:val="21"/>
          <w:spacing w:val="-4"/>
        </w:rPr>
        <w:t>一重要机制。在</w:t>
      </w:r>
      <w:r>
        <w:rPr>
          <w:sz w:val="21"/>
          <w:szCs w:val="21"/>
          <w:spacing w:val="-44"/>
        </w:rPr>
        <w:t xml:space="preserve"> </w:t>
      </w:r>
      <w:r>
        <w:rPr>
          <w:rFonts w:ascii="Times New Roman" w:hAnsi="Times New Roman" w:eastAsia="Times New Roman" w:cs="Times New Roman"/>
          <w:sz w:val="21"/>
          <w:szCs w:val="21"/>
          <w:spacing w:val="-4"/>
        </w:rPr>
        <w:t>OSA</w:t>
      </w:r>
      <w:r>
        <w:rPr>
          <w:rFonts w:ascii="Times New Roman" w:hAnsi="Times New Roman" w:eastAsia="Times New Roman" w:cs="Times New Roman"/>
          <w:sz w:val="21"/>
          <w:szCs w:val="21"/>
          <w:spacing w:val="18"/>
        </w:rPr>
        <w:t xml:space="preserve"> </w:t>
      </w:r>
      <w:r>
        <w:rPr>
          <w:sz w:val="21"/>
          <w:szCs w:val="21"/>
          <w:spacing w:val="-4"/>
        </w:rPr>
        <w:t>患者体内发现，血浆凝血酶</w:t>
      </w:r>
      <w:r>
        <w:rPr>
          <w:rFonts w:ascii="Times New Roman" w:hAnsi="Times New Roman" w:eastAsia="Times New Roman" w:cs="Times New Roman"/>
          <w:sz w:val="21"/>
          <w:szCs w:val="21"/>
          <w:spacing w:val="-4"/>
        </w:rPr>
        <w:t>-</w:t>
      </w:r>
      <w:r>
        <w:rPr>
          <w:sz w:val="21"/>
          <w:szCs w:val="21"/>
          <w:spacing w:val="-4"/>
        </w:rPr>
        <w:t>抗凝血酶复合物（</w:t>
      </w:r>
      <w:r>
        <w:rPr>
          <w:rFonts w:ascii="Times New Roman" w:hAnsi="Times New Roman" w:eastAsia="Times New Roman" w:cs="Times New Roman"/>
          <w:sz w:val="21"/>
          <w:szCs w:val="21"/>
          <w:spacing w:val="-4"/>
        </w:rPr>
        <w:t>TAT</w:t>
      </w:r>
      <w:r>
        <w:rPr>
          <w:sz w:val="21"/>
          <w:szCs w:val="21"/>
          <w:spacing w:val="-4"/>
        </w:rPr>
        <w:t>，血管内凝血酶形成的标</w:t>
      </w:r>
      <w:r>
        <w:rPr>
          <w:sz w:val="21"/>
          <w:szCs w:val="21"/>
          <w:spacing w:val="-5"/>
        </w:rPr>
        <w:t>志）等多种</w:t>
      </w:r>
      <w:r>
        <w:rPr>
          <w:sz w:val="21"/>
          <w:szCs w:val="21"/>
        </w:rPr>
        <w:t xml:space="preserve">  </w:t>
      </w:r>
      <w:r>
        <w:rPr>
          <w:sz w:val="21"/>
          <w:szCs w:val="21"/>
          <w:spacing w:val="1"/>
        </w:rPr>
        <w:t>活化凝血因子含量明显增加，导致凝血功能增强</w:t>
      </w:r>
      <w:r>
        <w:rPr>
          <w:rFonts w:ascii="Times New Roman" w:hAnsi="Times New Roman" w:eastAsia="Times New Roman" w:cs="Times New Roman"/>
          <w:sz w:val="14"/>
          <w:szCs w:val="14"/>
          <w:spacing w:val="1"/>
          <w:position w:val="7"/>
        </w:rPr>
        <w:t>[42]</w:t>
      </w:r>
      <w:r>
        <w:rPr>
          <w:sz w:val="21"/>
          <w:szCs w:val="21"/>
          <w:spacing w:val="1"/>
        </w:rPr>
        <w:t>。凝血酶在转化纤维蛋白原过程中形成的凝块（或凝胶）</w:t>
      </w:r>
      <w:r>
        <w:rPr>
          <w:sz w:val="21"/>
          <w:szCs w:val="21"/>
        </w:rPr>
        <w:t xml:space="preserve"> </w:t>
      </w:r>
      <w:r>
        <w:rPr>
          <w:sz w:val="21"/>
          <w:szCs w:val="21"/>
          <w:spacing w:val="-4"/>
        </w:rPr>
        <w:t>能够影响血小板聚集，促进</w:t>
      </w:r>
      <w:r>
        <w:rPr>
          <w:sz w:val="21"/>
          <w:szCs w:val="21"/>
          <w:spacing w:val="-50"/>
        </w:rPr>
        <w:t xml:space="preserve"> </w:t>
      </w:r>
      <w:r>
        <w:rPr>
          <w:rFonts w:ascii="Times New Roman" w:hAnsi="Times New Roman" w:eastAsia="Times New Roman" w:cs="Times New Roman"/>
          <w:sz w:val="21"/>
          <w:szCs w:val="21"/>
          <w:spacing w:val="-4"/>
        </w:rPr>
        <w:t>AS </w:t>
      </w:r>
      <w:r>
        <w:rPr>
          <w:sz w:val="21"/>
          <w:szCs w:val="21"/>
          <w:spacing w:val="-4"/>
        </w:rPr>
        <w:t>发生发展</w:t>
      </w:r>
      <w:r>
        <w:rPr>
          <w:rFonts w:ascii="Times New Roman" w:hAnsi="Times New Roman" w:eastAsia="Times New Roman" w:cs="Times New Roman"/>
          <w:sz w:val="14"/>
          <w:szCs w:val="14"/>
          <w:spacing w:val="-4"/>
          <w:position w:val="7"/>
        </w:rPr>
        <w:t>[43]</w:t>
      </w:r>
      <w:r>
        <w:rPr>
          <w:sz w:val="21"/>
          <w:szCs w:val="21"/>
          <w:spacing w:val="-4"/>
        </w:rPr>
        <w:t>。多项研究证实，</w:t>
      </w:r>
      <w:r>
        <w:rPr>
          <w:sz w:val="21"/>
          <w:szCs w:val="21"/>
          <w:spacing w:val="46"/>
        </w:rPr>
        <w:t xml:space="preserve"> </w:t>
      </w:r>
      <w:r>
        <w:rPr>
          <w:rFonts w:ascii="Times New Roman" w:hAnsi="Times New Roman" w:eastAsia="Times New Roman" w:cs="Times New Roman"/>
          <w:sz w:val="21"/>
          <w:szCs w:val="21"/>
          <w:spacing w:val="-4"/>
        </w:rPr>
        <w:t>OSA</w:t>
      </w:r>
      <w:r>
        <w:rPr>
          <w:rFonts w:ascii="Times New Roman" w:hAnsi="Times New Roman" w:eastAsia="Times New Roman" w:cs="Times New Roman"/>
          <w:sz w:val="21"/>
          <w:szCs w:val="21"/>
          <w:spacing w:val="18"/>
          <w:w w:val="101"/>
        </w:rPr>
        <w:t xml:space="preserve"> </w:t>
      </w:r>
      <w:r>
        <w:rPr>
          <w:sz w:val="21"/>
          <w:szCs w:val="21"/>
          <w:spacing w:val="-4"/>
        </w:rPr>
        <w:t>患者血液呈现高凝状态，</w:t>
      </w:r>
      <w:r>
        <w:rPr>
          <w:sz w:val="21"/>
          <w:szCs w:val="21"/>
          <w:spacing w:val="-5"/>
        </w:rPr>
        <w:t>且体内红细胞数</w:t>
      </w:r>
      <w:r>
        <w:rPr>
          <w:sz w:val="21"/>
          <w:szCs w:val="21"/>
        </w:rPr>
        <w:t xml:space="preserve">  </w:t>
      </w:r>
      <w:r>
        <w:rPr>
          <w:sz w:val="21"/>
          <w:szCs w:val="21"/>
          <w:spacing w:val="-4"/>
        </w:rPr>
        <w:t>量增加、血小板活化增强，</w:t>
      </w:r>
      <w:r>
        <w:rPr>
          <w:sz w:val="21"/>
          <w:szCs w:val="21"/>
          <w:spacing w:val="69"/>
        </w:rPr>
        <w:t xml:space="preserve"> </w:t>
      </w:r>
      <w:r>
        <w:rPr>
          <w:sz w:val="21"/>
          <w:szCs w:val="21"/>
          <w:spacing w:val="-4"/>
        </w:rPr>
        <w:t>血瘀证患者同时存在血小板活化因子释放增多、血小板聚集性亢进、血栓形成倾</w:t>
      </w:r>
      <w:r>
        <w:rPr>
          <w:sz w:val="21"/>
          <w:szCs w:val="21"/>
        </w:rPr>
        <w:t xml:space="preserve">  </w:t>
      </w:r>
      <w:r>
        <w:rPr>
          <w:sz w:val="21"/>
          <w:szCs w:val="21"/>
          <w:spacing w:val="-1"/>
        </w:rPr>
        <w:t>向等病理改变</w:t>
      </w:r>
      <w:r>
        <w:rPr>
          <w:rFonts w:ascii="Times New Roman" w:hAnsi="Times New Roman" w:eastAsia="Times New Roman" w:cs="Times New Roman"/>
          <w:sz w:val="14"/>
          <w:szCs w:val="14"/>
          <w:spacing w:val="-1"/>
          <w:position w:val="7"/>
        </w:rPr>
        <w:t>[44-47]</w:t>
      </w:r>
      <w:r>
        <w:rPr>
          <w:sz w:val="21"/>
          <w:szCs w:val="21"/>
          <w:spacing w:val="-1"/>
        </w:rPr>
        <w:t>。血小板在 </w:t>
      </w:r>
      <w:r>
        <w:rPr>
          <w:rFonts w:ascii="Times New Roman" w:hAnsi="Times New Roman" w:eastAsia="Times New Roman" w:cs="Times New Roman"/>
          <w:sz w:val="21"/>
          <w:szCs w:val="21"/>
          <w:spacing w:val="-1"/>
        </w:rPr>
        <w:t>CHD  </w:t>
      </w:r>
      <w:r>
        <w:rPr>
          <w:sz w:val="21"/>
          <w:szCs w:val="21"/>
          <w:spacing w:val="-1"/>
        </w:rPr>
        <w:t>的形成与发展过程中同样起着重要作用。活化的血小板在促进凝血的同</w:t>
      </w:r>
      <w:r>
        <w:rPr>
          <w:sz w:val="21"/>
          <w:szCs w:val="21"/>
          <w:spacing w:val="9"/>
        </w:rPr>
        <w:t xml:space="preserve">  </w:t>
      </w:r>
      <w:r>
        <w:rPr>
          <w:sz w:val="21"/>
          <w:szCs w:val="21"/>
          <w:spacing w:val="-7"/>
        </w:rPr>
        <w:t>时可以释放出多种黏附因子、炎症因子等，</w:t>
      </w:r>
      <w:r>
        <w:rPr>
          <w:sz w:val="21"/>
          <w:szCs w:val="21"/>
          <w:spacing w:val="53"/>
        </w:rPr>
        <w:t xml:space="preserve"> </w:t>
      </w:r>
      <w:r>
        <w:rPr>
          <w:sz w:val="21"/>
          <w:szCs w:val="21"/>
          <w:spacing w:val="-7"/>
        </w:rPr>
        <w:t>加速斑块的形成。另外，</w:t>
      </w:r>
      <w:r>
        <w:rPr>
          <w:sz w:val="21"/>
          <w:szCs w:val="21"/>
          <w:spacing w:val="56"/>
        </w:rPr>
        <w:t xml:space="preserve"> </w:t>
      </w:r>
      <w:r>
        <w:rPr>
          <w:sz w:val="21"/>
          <w:szCs w:val="21"/>
          <w:spacing w:val="-7"/>
        </w:rPr>
        <w:t>血小板聚集可导致血栓形成</w:t>
      </w:r>
      <w:r>
        <w:rPr>
          <w:sz w:val="21"/>
          <w:szCs w:val="21"/>
          <w:spacing w:val="-8"/>
        </w:rPr>
        <w:t>，血栓附着</w:t>
      </w:r>
      <w:r>
        <w:rPr>
          <w:sz w:val="21"/>
          <w:szCs w:val="21"/>
        </w:rPr>
        <w:t xml:space="preserve">  </w:t>
      </w:r>
      <w:r>
        <w:rPr>
          <w:sz w:val="21"/>
          <w:szCs w:val="21"/>
          <w:spacing w:val="-4"/>
        </w:rPr>
        <w:t>在冠脉内壁引起管腔狭窄甚至闭塞，从而诱发</w:t>
      </w:r>
      <w:r>
        <w:rPr>
          <w:sz w:val="21"/>
          <w:szCs w:val="21"/>
          <w:spacing w:val="-44"/>
        </w:rPr>
        <w:t xml:space="preserve"> </w:t>
      </w:r>
      <w:r>
        <w:rPr>
          <w:rFonts w:ascii="Times New Roman" w:hAnsi="Times New Roman" w:eastAsia="Times New Roman" w:cs="Times New Roman"/>
          <w:sz w:val="21"/>
          <w:szCs w:val="21"/>
          <w:spacing w:val="-4"/>
        </w:rPr>
        <w:t>CHD </w:t>
      </w:r>
      <w:r>
        <w:rPr>
          <w:sz w:val="21"/>
          <w:szCs w:val="21"/>
          <w:spacing w:val="-4"/>
        </w:rPr>
        <w:t>等多种心脏疾病。有研究称， 血小板</w:t>
      </w:r>
      <w:r>
        <w:rPr>
          <w:sz w:val="21"/>
          <w:szCs w:val="21"/>
          <w:spacing w:val="-5"/>
        </w:rPr>
        <w:t>聚集率与</w:t>
      </w:r>
      <w:r>
        <w:rPr>
          <w:sz w:val="21"/>
          <w:szCs w:val="21"/>
          <w:spacing w:val="-44"/>
        </w:rPr>
        <w:t xml:space="preserve"> </w:t>
      </w:r>
      <w:r>
        <w:rPr>
          <w:rFonts w:ascii="Times New Roman" w:hAnsi="Times New Roman" w:eastAsia="Times New Roman" w:cs="Times New Roman"/>
          <w:sz w:val="21"/>
          <w:szCs w:val="21"/>
          <w:spacing w:val="-5"/>
        </w:rPr>
        <w:t>CHD</w:t>
      </w:r>
      <w:r>
        <w:rPr>
          <w:rFonts w:ascii="Times New Roman" w:hAnsi="Times New Roman" w:eastAsia="Times New Roman" w:cs="Times New Roman"/>
          <w:sz w:val="21"/>
          <w:szCs w:val="21"/>
          <w:spacing w:val="25"/>
          <w:w w:val="101"/>
        </w:rPr>
        <w:t xml:space="preserve"> </w:t>
      </w:r>
      <w:r>
        <w:rPr>
          <w:sz w:val="21"/>
          <w:szCs w:val="21"/>
          <w:spacing w:val="-5"/>
        </w:rPr>
        <w:t>的严</w:t>
      </w:r>
      <w:r>
        <w:rPr>
          <w:sz w:val="21"/>
          <w:szCs w:val="21"/>
        </w:rPr>
        <w:t xml:space="preserve">  </w:t>
      </w:r>
      <w:r>
        <w:rPr>
          <w:sz w:val="21"/>
          <w:szCs w:val="21"/>
          <w:spacing w:val="-5"/>
        </w:rPr>
        <w:t>重程度相关，有望成为其评价指标之一</w:t>
      </w:r>
      <w:r>
        <w:rPr>
          <w:rFonts w:ascii="Times New Roman" w:hAnsi="Times New Roman" w:eastAsia="Times New Roman" w:cs="Times New Roman"/>
          <w:sz w:val="14"/>
          <w:szCs w:val="14"/>
          <w:spacing w:val="-5"/>
        </w:rPr>
        <w:t>[48]</w:t>
      </w:r>
      <w:r>
        <w:rPr>
          <w:sz w:val="21"/>
          <w:szCs w:val="21"/>
          <w:spacing w:val="-5"/>
        </w:rPr>
        <w:t>。这与</w:t>
      </w:r>
      <w:r>
        <w:rPr>
          <w:sz w:val="21"/>
          <w:szCs w:val="21"/>
          <w:spacing w:val="-36"/>
        </w:rPr>
        <w:t xml:space="preserve"> </w:t>
      </w:r>
      <w:r>
        <w:rPr>
          <w:rFonts w:ascii="Times New Roman" w:hAnsi="Times New Roman" w:eastAsia="Times New Roman" w:cs="Times New Roman"/>
          <w:sz w:val="21"/>
          <w:szCs w:val="21"/>
          <w:spacing w:val="-5"/>
        </w:rPr>
        <w:t>OSA</w:t>
      </w:r>
      <w:r>
        <w:rPr>
          <w:rFonts w:ascii="Times New Roman" w:hAnsi="Times New Roman" w:eastAsia="Times New Roman" w:cs="Times New Roman"/>
          <w:sz w:val="21"/>
          <w:szCs w:val="21"/>
          <w:spacing w:val="18"/>
        </w:rPr>
        <w:t xml:space="preserve"> </w:t>
      </w:r>
      <w:r>
        <w:rPr>
          <w:sz w:val="21"/>
          <w:szCs w:val="21"/>
          <w:spacing w:val="-5"/>
        </w:rPr>
        <w:t>患者辩证多与血瘀相关不谋而合。同时，</w:t>
      </w:r>
      <w:r>
        <w:rPr>
          <w:sz w:val="21"/>
          <w:szCs w:val="21"/>
          <w:spacing w:val="-27"/>
        </w:rPr>
        <w:t xml:space="preserve"> </w:t>
      </w:r>
      <w:r>
        <w:rPr>
          <w:sz w:val="21"/>
          <w:szCs w:val="21"/>
          <w:spacing w:val="-5"/>
        </w:rPr>
        <w:t>血瘀还是冠心</w:t>
      </w:r>
      <w:r>
        <w:rPr>
          <w:sz w:val="21"/>
          <w:szCs w:val="21"/>
        </w:rPr>
        <w:t xml:space="preserve">  </w:t>
      </w:r>
      <w:r>
        <w:rPr>
          <w:sz w:val="21"/>
          <w:szCs w:val="21"/>
        </w:rPr>
        <w:t>病的关键病机。证据显示，瘀血的存在可诱发血管内皮细胞损伤，活血化瘀药物具有内皮保护</w:t>
      </w:r>
      <w:r>
        <w:rPr>
          <w:sz w:val="21"/>
          <w:szCs w:val="21"/>
          <w:spacing w:val="-1"/>
        </w:rPr>
        <w:t>作用</w:t>
      </w:r>
      <w:r>
        <w:rPr>
          <w:rFonts w:ascii="Times New Roman" w:hAnsi="Times New Roman" w:eastAsia="Times New Roman" w:cs="Times New Roman"/>
          <w:sz w:val="14"/>
          <w:szCs w:val="14"/>
          <w:spacing w:val="-1"/>
          <w:position w:val="7"/>
        </w:rPr>
        <w:t>[49]</w:t>
      </w:r>
      <w:r>
        <w:rPr>
          <w:sz w:val="21"/>
          <w:szCs w:val="21"/>
          <w:spacing w:val="-1"/>
        </w:rPr>
        <w:t>。</w:t>
      </w:r>
    </w:p>
    <w:p>
      <w:pPr>
        <w:pStyle w:val="BodyText"/>
        <w:ind w:left="587"/>
        <w:spacing w:line="218" w:lineRule="auto"/>
        <w:rPr>
          <w:sz w:val="21"/>
          <w:szCs w:val="21"/>
        </w:rPr>
      </w:pPr>
      <w:r>
        <w:rPr>
          <w:sz w:val="21"/>
          <w:szCs w:val="21"/>
          <w:spacing w:val="-2"/>
        </w:rPr>
        <w:t>综上所述，脂质代谢及凝血功能异常、内皮功能障碍不仅是</w:t>
      </w:r>
      <w:r>
        <w:rPr>
          <w:sz w:val="21"/>
          <w:szCs w:val="21"/>
          <w:spacing w:val="-44"/>
        </w:rPr>
        <w:t xml:space="preserve"> </w:t>
      </w:r>
      <w:r>
        <w:rPr>
          <w:rFonts w:ascii="Times New Roman" w:hAnsi="Times New Roman" w:eastAsia="Times New Roman" w:cs="Times New Roman"/>
          <w:sz w:val="21"/>
          <w:szCs w:val="21"/>
          <w:spacing w:val="-2"/>
        </w:rPr>
        <w:t>OSA</w:t>
      </w:r>
      <w:r>
        <w:rPr>
          <w:rFonts w:ascii="Times New Roman" w:hAnsi="Times New Roman" w:eastAsia="Times New Roman" w:cs="Times New Roman"/>
          <w:sz w:val="21"/>
          <w:szCs w:val="21"/>
          <w:spacing w:val="26"/>
        </w:rPr>
        <w:t xml:space="preserve"> </w:t>
      </w:r>
      <w:r>
        <w:rPr>
          <w:sz w:val="21"/>
          <w:szCs w:val="21"/>
          <w:spacing w:val="-2"/>
        </w:rPr>
        <w:t>的病理结果，</w:t>
      </w:r>
      <w:r>
        <w:rPr>
          <w:sz w:val="21"/>
          <w:szCs w:val="21"/>
          <w:spacing w:val="-3"/>
        </w:rPr>
        <w:t>也是</w:t>
      </w:r>
      <w:r>
        <w:rPr>
          <w:sz w:val="21"/>
          <w:szCs w:val="21"/>
          <w:spacing w:val="-44"/>
        </w:rPr>
        <w:t xml:space="preserve"> </w:t>
      </w:r>
      <w:r>
        <w:rPr>
          <w:rFonts w:ascii="Times New Roman" w:hAnsi="Times New Roman" w:eastAsia="Times New Roman" w:cs="Times New Roman"/>
          <w:sz w:val="21"/>
          <w:szCs w:val="21"/>
          <w:spacing w:val="-3"/>
        </w:rPr>
        <w:t>CHD</w:t>
      </w:r>
      <w:r>
        <w:rPr>
          <w:rFonts w:ascii="Times New Roman" w:hAnsi="Times New Roman" w:eastAsia="Times New Roman" w:cs="Times New Roman"/>
          <w:sz w:val="21"/>
          <w:szCs w:val="21"/>
          <w:spacing w:val="25"/>
        </w:rPr>
        <w:t xml:space="preserve"> </w:t>
      </w:r>
      <w:r>
        <w:rPr>
          <w:sz w:val="21"/>
          <w:szCs w:val="21"/>
          <w:spacing w:val="-3"/>
        </w:rPr>
        <w:t>的基本致病机</w:t>
      </w:r>
    </w:p>
    <w:p>
      <w:pPr>
        <w:pStyle w:val="BodyText"/>
        <w:ind w:left="165"/>
        <w:spacing w:before="62" w:line="219" w:lineRule="auto"/>
        <w:rPr>
          <w:sz w:val="21"/>
          <w:szCs w:val="21"/>
        </w:rPr>
      </w:pPr>
      <w:r>
        <mc:AlternateContent xmlns:mc="http://schemas.openxmlformats.org/markup-compatibility/2006">
          <mc:Choice Requires="wps">
            <w:drawing>
              <wp:anchor distT="0" distB="0" distL="0" distR="0" simplePos="0" relativeHeight="251672576" behindDoc="1" locked="0" layoutInCell="1" allowOverlap="1">
                <wp:simplePos x="0" y="0"/>
                <wp:positionH relativeFrom="column">
                  <wp:posOffset>99658</wp:posOffset>
                </wp:positionH>
                <wp:positionV relativeFrom="paragraph">
                  <wp:posOffset>8176</wp:posOffset>
                </wp:positionV>
                <wp:extent cx="6264909" cy="186054"/>
                <wp:effectExtent l="0" t="0" r="0" b="0"/>
                <wp:wrapNone/>
                <wp:docPr id="18" name="Rect 18"/>
                <wp:cNvGraphicFramePr/>
                <a:graphic>
                  <a:graphicData uri="http://schemas.microsoft.com/office/word/2010/wordprocessingShape">
                    <wps:wsp>
                      <wps:cNvPr id="18" name="Rect 18"/>
                      <wps:cNvSpPr/>
                      <wps:spPr>
                        <a:xfrm>
                          <a:off x="99658" y="8176"/>
                          <a:ext cx="6264909" cy="18605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4" style="position:absolute;margin-left:7.84711pt;margin-top:0.64385pt;mso-position-vertical-relative:text;mso-position-horizontal-relative:text;width:493.3pt;height:14.65pt;z-index:-251643904;" fillcolor="#FFFFFF" filled="true" stroked="false"/>
            </w:pict>
          </mc:Fallback>
        </mc:AlternateContent>
      </w:r>
      <w:r>
        <w:rPr>
          <w:sz w:val="21"/>
          <w:szCs w:val="21"/>
          <w:spacing w:val="-3"/>
        </w:rPr>
        <w:t>制，且高龄、肥胖、吸烟等为二者共同危险因素</w:t>
      </w:r>
      <w:r>
        <w:rPr>
          <w:rFonts w:ascii="Times New Roman" w:hAnsi="Times New Roman" w:eastAsia="Times New Roman" w:cs="Times New Roman"/>
          <w:sz w:val="14"/>
          <w:szCs w:val="14"/>
          <w:spacing w:val="-3"/>
          <w:position w:val="7"/>
        </w:rPr>
        <w:t>[</w:t>
      </w:r>
      <w:r>
        <w:rPr>
          <w:rFonts w:ascii="Times New Roman" w:hAnsi="Times New Roman" w:eastAsia="Times New Roman" w:cs="Times New Roman"/>
          <w:sz w:val="14"/>
          <w:szCs w:val="14"/>
          <w:spacing w:val="-4"/>
          <w:position w:val="7"/>
        </w:rPr>
        <w:t>50-51]</w:t>
      </w:r>
      <w:r>
        <w:rPr>
          <w:sz w:val="21"/>
          <w:szCs w:val="21"/>
          <w:spacing w:val="-4"/>
        </w:rPr>
        <w:t>。因此，</w:t>
      </w:r>
      <w:r>
        <w:rPr>
          <w:sz w:val="21"/>
          <w:szCs w:val="21"/>
          <w:spacing w:val="57"/>
        </w:rPr>
        <w:t xml:space="preserve"> </w:t>
      </w:r>
      <w:r>
        <w:rPr>
          <w:sz w:val="21"/>
          <w:szCs w:val="21"/>
          <w:spacing w:val="-4"/>
        </w:rPr>
        <w:t>二者存在共同的病因与病机，为其异病同治奠</w:t>
      </w:r>
    </w:p>
    <w:p>
      <w:pPr>
        <w:pStyle w:val="BodyText"/>
        <w:ind w:left="170"/>
        <w:spacing w:before="63" w:line="220" w:lineRule="auto"/>
        <w:rPr>
          <w:sz w:val="21"/>
          <w:szCs w:val="21"/>
        </w:rPr>
      </w:pPr>
      <w:r>
        <w:rPr>
          <w:sz w:val="21"/>
          <w:szCs w:val="21"/>
          <w:spacing w:val="-6"/>
        </w:rPr>
        <w:t>定了病理基础。</w:t>
      </w:r>
    </w:p>
    <w:p>
      <w:pPr>
        <w:pStyle w:val="BodyText"/>
        <w:ind w:left="584"/>
        <w:spacing w:before="62" w:line="230" w:lineRule="auto"/>
        <w:outlineLvl w:val="0"/>
        <w:rPr>
          <w:sz w:val="21"/>
          <w:szCs w:val="21"/>
        </w:rPr>
      </w:pPr>
      <w:r>
        <w:rPr>
          <w:rFonts w:ascii="Times New Roman" w:hAnsi="Times New Roman" w:eastAsia="Times New Roman" w:cs="Times New Roman"/>
          <w:sz w:val="21"/>
          <w:szCs w:val="21"/>
          <w:b/>
          <w:bCs/>
          <w:spacing w:val="1"/>
        </w:rPr>
        <w:t>4    </w:t>
      </w:r>
      <w:r>
        <w:rPr>
          <w:sz w:val="21"/>
          <w:szCs w:val="21"/>
          <w:b/>
          <w:bCs/>
          <w:spacing w:val="1"/>
        </w:rPr>
        <w:t>从心肺同治探讨</w:t>
      </w:r>
      <w:r>
        <w:rPr>
          <w:sz w:val="21"/>
          <w:szCs w:val="21"/>
          <w:spacing w:val="-40"/>
        </w:rPr>
        <w:t xml:space="preserve"> </w:t>
      </w:r>
      <w:r>
        <w:rPr>
          <w:rFonts w:ascii="Times New Roman" w:hAnsi="Times New Roman" w:eastAsia="Times New Roman" w:cs="Times New Roman"/>
          <w:sz w:val="21"/>
          <w:szCs w:val="21"/>
          <w:b/>
          <w:bCs/>
        </w:rPr>
        <w:t>CHD</w:t>
      </w:r>
      <w:r>
        <w:rPr>
          <w:rFonts w:ascii="Times New Roman" w:hAnsi="Times New Roman" w:eastAsia="Times New Roman" w:cs="Times New Roman"/>
          <w:sz w:val="21"/>
          <w:szCs w:val="21"/>
          <w:b/>
          <w:bCs/>
          <w:spacing w:val="1"/>
        </w:rPr>
        <w:t xml:space="preserve"> </w:t>
      </w:r>
      <w:r>
        <w:rPr>
          <w:sz w:val="21"/>
          <w:szCs w:val="21"/>
          <w:b/>
          <w:bCs/>
          <w:spacing w:val="1"/>
        </w:rPr>
        <w:t>与</w:t>
      </w:r>
      <w:r>
        <w:rPr>
          <w:rFonts w:ascii="Times New Roman" w:hAnsi="Times New Roman" w:eastAsia="Times New Roman" w:cs="Times New Roman"/>
          <w:sz w:val="21"/>
          <w:szCs w:val="21"/>
          <w:b/>
          <w:bCs/>
        </w:rPr>
        <w:t>OSA</w:t>
      </w:r>
      <w:r>
        <w:rPr>
          <w:rFonts w:ascii="Times New Roman" w:hAnsi="Times New Roman" w:eastAsia="Times New Roman" w:cs="Times New Roman"/>
          <w:sz w:val="21"/>
          <w:szCs w:val="21"/>
          <w:b/>
          <w:bCs/>
          <w:spacing w:val="1"/>
        </w:rPr>
        <w:t xml:space="preserve"> </w:t>
      </w:r>
      <w:r>
        <w:rPr>
          <w:sz w:val="21"/>
          <w:szCs w:val="21"/>
          <w:b/>
          <w:bCs/>
          <w:spacing w:val="1"/>
        </w:rPr>
        <w:t>并病的治疗</w:t>
      </w:r>
    </w:p>
    <w:p>
      <w:pPr>
        <w:pStyle w:val="BodyText"/>
        <w:ind w:left="117" w:right="261" w:firstLine="469"/>
        <w:spacing w:before="50" w:line="259" w:lineRule="auto"/>
        <w:tabs>
          <w:tab w:val="left" w:pos="10022"/>
        </w:tabs>
        <w:jc w:val="both"/>
        <w:rPr>
          <w:sz w:val="21"/>
          <w:szCs w:val="21"/>
        </w:rPr>
      </w:pPr>
      <w:r>
        <w:rPr>
          <w:shd w:val="clear" w:fill="FFFFFE"/>
          <w:sz w:val="21"/>
          <w:szCs w:val="21"/>
          <w:spacing w:val="-2"/>
        </w:rPr>
        <w:t>早在《灵枢</w:t>
      </w:r>
      <w:r>
        <w:rPr>
          <w:shd w:val="clear" w:fill="FFFFFE"/>
          <w:rFonts w:ascii="Times New Roman" w:hAnsi="Times New Roman" w:eastAsia="Times New Roman" w:cs="Times New Roman"/>
          <w:sz w:val="21"/>
          <w:szCs w:val="21"/>
          <w:spacing w:val="-2"/>
        </w:rPr>
        <w:t>·</w:t>
      </w:r>
      <w:r>
        <w:rPr>
          <w:shd w:val="clear" w:fill="FFFFFE"/>
          <w:sz w:val="21"/>
          <w:szCs w:val="21"/>
          <w:spacing w:val="-2"/>
        </w:rPr>
        <w:t>杂病》中就有了心病治肺的相关论述，即</w:t>
      </w:r>
      <w:r>
        <w:rPr>
          <w:shd w:val="clear" w:fill="FFFFFE"/>
          <w:rFonts w:ascii="Times New Roman" w:hAnsi="Times New Roman" w:eastAsia="Times New Roman" w:cs="Times New Roman"/>
          <w:sz w:val="21"/>
          <w:szCs w:val="21"/>
          <w:spacing w:val="-2"/>
        </w:rPr>
        <w:t>“</w:t>
      </w:r>
      <w:r>
        <w:rPr>
          <w:shd w:val="clear" w:fill="FFFFFE"/>
          <w:sz w:val="21"/>
          <w:szCs w:val="21"/>
          <w:spacing w:val="-2"/>
        </w:rPr>
        <w:t>心痛，但短气不足以息，刺手</w:t>
      </w:r>
      <w:r>
        <w:rPr>
          <w:shd w:val="clear" w:fill="FFFFFE"/>
          <w:sz w:val="21"/>
          <w:szCs w:val="21"/>
          <w:spacing w:val="-3"/>
        </w:rPr>
        <w:t>太阴</w:t>
      </w:r>
      <w:r>
        <w:rPr>
          <w:shd w:val="clear" w:fill="FFFFFE"/>
          <w:rFonts w:ascii="Times New Roman" w:hAnsi="Times New Roman" w:eastAsia="Times New Roman" w:cs="Times New Roman"/>
          <w:sz w:val="14"/>
          <w:szCs w:val="14"/>
          <w:spacing w:val="-3"/>
          <w:position w:val="7"/>
        </w:rPr>
        <w:t>[52]</w:t>
      </w:r>
      <w:r>
        <w:rPr>
          <w:shd w:val="clear" w:fill="FFFFFE"/>
          <w:rFonts w:ascii="Times New Roman" w:hAnsi="Times New Roman" w:eastAsia="Times New Roman" w:cs="Times New Roman"/>
          <w:sz w:val="21"/>
          <w:szCs w:val="21"/>
          <w:spacing w:val="-3"/>
          <w:position w:val="7"/>
        </w:rPr>
        <w:t>”</w:t>
      </w:r>
      <w:r>
        <w:rPr>
          <w:shd w:val="clear" w:fill="FFFFFE"/>
          <w:rFonts w:ascii="Times New Roman" w:hAnsi="Times New Roman" w:eastAsia="Times New Roman" w:cs="Times New Roman"/>
          <w:sz w:val="21"/>
          <w:szCs w:val="21"/>
          <w:spacing w:val="-27"/>
          <w:position w:val="7"/>
        </w:rPr>
        <w:t xml:space="preserve"> </w:t>
      </w:r>
      <w:r>
        <w:rPr>
          <w:shd w:val="clear" w:fill="FFFFFE"/>
          <w:sz w:val="21"/>
          <w:szCs w:val="21"/>
          <w:spacing w:val="-3"/>
        </w:rPr>
        <w:t>，是心病治</w:t>
      </w:r>
      <w:r>
        <w:rPr>
          <w:sz w:val="21"/>
          <w:szCs w:val="21"/>
        </w:rPr>
        <w:t xml:space="preserve"> </w:t>
      </w:r>
      <w:r>
        <w:rPr>
          <w:shd w:val="clear" w:fill="FFFFFE"/>
          <w:sz w:val="21"/>
          <w:szCs w:val="21"/>
          <w:spacing w:val="-9"/>
        </w:rPr>
        <w:t>肺的早期体现。此后，张仲景对心肺病理联系的论述颇多，如</w:t>
      </w:r>
      <w:r>
        <w:rPr>
          <w:shd w:val="clear" w:fill="FFFFFE"/>
          <w:rFonts w:ascii="Times New Roman" w:hAnsi="Times New Roman" w:eastAsia="Times New Roman" w:cs="Times New Roman"/>
          <w:sz w:val="21"/>
          <w:szCs w:val="21"/>
          <w:spacing w:val="-9"/>
        </w:rPr>
        <w:t>“</w:t>
      </w:r>
      <w:r>
        <w:rPr>
          <w:shd w:val="clear" w:fill="FFFFFE"/>
          <w:sz w:val="21"/>
          <w:szCs w:val="21"/>
          <w:spacing w:val="-9"/>
        </w:rPr>
        <w:t>心火气盛，则伤</w:t>
      </w:r>
      <w:r>
        <w:rPr>
          <w:shd w:val="clear" w:fill="FFFFFE"/>
          <w:sz w:val="21"/>
          <w:szCs w:val="21"/>
          <w:spacing w:val="-10"/>
        </w:rPr>
        <w:t>肺</w:t>
      </w:r>
      <w:r>
        <w:rPr>
          <w:shd w:val="clear" w:fill="FFFFFE"/>
          <w:rFonts w:ascii="Times New Roman" w:hAnsi="Times New Roman" w:eastAsia="Times New Roman" w:cs="Times New Roman"/>
          <w:sz w:val="21"/>
          <w:szCs w:val="21"/>
          <w:spacing w:val="-10"/>
        </w:rPr>
        <w:t>”</w:t>
      </w:r>
      <w:r>
        <w:rPr>
          <w:shd w:val="clear" w:fill="FFFFFE"/>
          <w:sz w:val="21"/>
          <w:szCs w:val="21"/>
          <w:spacing w:val="-10"/>
        </w:rPr>
        <w:t>、</w:t>
      </w:r>
      <w:r>
        <w:rPr>
          <w:shd w:val="clear" w:fill="FFFFFE"/>
          <w:rFonts w:ascii="Times New Roman" w:hAnsi="Times New Roman" w:eastAsia="Times New Roman" w:cs="Times New Roman"/>
          <w:sz w:val="21"/>
          <w:szCs w:val="21"/>
          <w:spacing w:val="-10"/>
        </w:rPr>
        <w:t>“</w:t>
      </w:r>
      <w:r>
        <w:rPr>
          <w:shd w:val="clear" w:fill="FFFFFE"/>
          <w:sz w:val="21"/>
          <w:szCs w:val="21"/>
          <w:spacing w:val="-10"/>
        </w:rPr>
        <w:t>火克西方金，法当痈肿</w:t>
      </w:r>
      <w:r>
        <w:rPr>
          <w:shd w:val="clear" w:fill="FFFFFE"/>
          <w:rFonts w:ascii="Times New Roman" w:hAnsi="Times New Roman" w:eastAsia="Times New Roman" w:cs="Times New Roman"/>
          <w:sz w:val="21"/>
          <w:szCs w:val="21"/>
          <w:spacing w:val="-10"/>
        </w:rPr>
        <w:t>”</w:t>
      </w:r>
      <w:r>
        <w:rPr>
          <w:shd w:val="clear" w:fill="FFFFFE"/>
          <w:sz w:val="21"/>
          <w:szCs w:val="21"/>
          <w:spacing w:val="-10"/>
        </w:rPr>
        <w:t>、</w:t>
      </w:r>
      <w:r>
        <w:rPr>
          <w:shd w:val="clear" w:fill="FFFFFE"/>
          <w:sz w:val="21"/>
          <w:szCs w:val="21"/>
        </w:rPr>
        <w:tab/>
      </w:r>
      <w:r>
        <w:rPr>
          <w:sz w:val="21"/>
          <w:szCs w:val="21"/>
        </w:rPr>
        <w:t xml:space="preserve"> </w:t>
      </w:r>
      <w:r>
        <w:rPr>
          <w:shd w:val="clear" w:fill="FFFFFE"/>
          <w:rFonts w:ascii="Times New Roman" w:hAnsi="Times New Roman" w:eastAsia="Times New Roman" w:cs="Times New Roman"/>
          <w:sz w:val="21"/>
          <w:szCs w:val="21"/>
          <w:spacing w:val="1"/>
        </w:rPr>
        <w:t>“</w:t>
      </w:r>
      <w:r>
        <w:rPr>
          <w:shd w:val="clear" w:fill="FFFFFE"/>
          <w:sz w:val="21"/>
          <w:szCs w:val="21"/>
          <w:spacing w:val="1"/>
        </w:rPr>
        <w:t>胸痹之病，喘息咳唾，胸背痛，短气</w:t>
      </w:r>
      <w:r>
        <w:rPr>
          <w:shd w:val="clear" w:fill="FFFFFE"/>
          <w:rFonts w:ascii="Times New Roman" w:hAnsi="Times New Roman" w:eastAsia="Times New Roman" w:cs="Times New Roman"/>
          <w:sz w:val="21"/>
          <w:szCs w:val="21"/>
          <w:spacing w:val="1"/>
        </w:rPr>
        <w:t>”</w:t>
      </w:r>
      <w:r>
        <w:rPr>
          <w:shd w:val="clear" w:fill="FFFFFE"/>
          <w:sz w:val="21"/>
          <w:szCs w:val="21"/>
          <w:spacing w:val="1"/>
        </w:rPr>
        <w:t>等，在此基础上，他结合历代医家对心肺相关的认识，首次正式提出</w:t>
      </w:r>
      <w:r>
        <w:rPr>
          <w:sz w:val="21"/>
          <w:szCs w:val="21"/>
          <w:spacing w:val="10"/>
        </w:rPr>
        <w:t xml:space="preserve"> </w:t>
      </w:r>
      <w:r>
        <w:rPr>
          <w:shd w:val="clear" w:fill="FFFFFE"/>
          <w:sz w:val="21"/>
          <w:szCs w:val="21"/>
          <w:spacing w:val="1"/>
        </w:rPr>
        <w:t>心病治肺、肺病治心及心肺同治之法</w:t>
      </w:r>
      <w:r>
        <w:rPr>
          <w:shd w:val="clear" w:fill="FFFFFE"/>
          <w:rFonts w:ascii="Times New Roman" w:hAnsi="Times New Roman" w:eastAsia="Times New Roman" w:cs="Times New Roman"/>
          <w:sz w:val="14"/>
          <w:szCs w:val="14"/>
          <w:spacing w:val="1"/>
          <w:position w:val="7"/>
        </w:rPr>
        <w:t>[53]</w:t>
      </w:r>
      <w:r>
        <w:rPr>
          <w:shd w:val="clear" w:fill="FFFFFE"/>
          <w:sz w:val="21"/>
          <w:szCs w:val="21"/>
          <w:spacing w:val="1"/>
        </w:rPr>
        <w:t>，为治疗心系疾病和肺系疾病奠定了重要基</w:t>
      </w:r>
      <w:r>
        <w:rPr>
          <w:shd w:val="clear" w:fill="FFFFFE"/>
          <w:sz w:val="21"/>
          <w:szCs w:val="21"/>
        </w:rPr>
        <w:t>础。</w:t>
      </w:r>
    </w:p>
    <w:p>
      <w:pPr>
        <w:pStyle w:val="BodyText"/>
        <w:ind w:left="164" w:right="261" w:firstLine="424"/>
        <w:spacing w:before="19" w:line="274" w:lineRule="auto"/>
        <w:jc w:val="both"/>
        <w:rPr>
          <w:sz w:val="21"/>
          <w:szCs w:val="21"/>
        </w:rPr>
      </w:pPr>
      <w:r>
        <w:rPr>
          <w:shd w:val="clear" w:fill="FFFFFE"/>
          <w:sz w:val="21"/>
          <w:szCs w:val="21"/>
          <w:spacing w:val="-1"/>
        </w:rPr>
        <w:t>关于心肺同治胸痹合并鼾症的研究较少，仅有个别医家对其进行了理论探讨。于睿教授</w:t>
      </w:r>
      <w:r>
        <w:rPr>
          <w:shd w:val="clear" w:fill="FFFFFE"/>
          <w:rFonts w:ascii="Times New Roman" w:hAnsi="Times New Roman" w:eastAsia="Times New Roman" w:cs="Times New Roman"/>
          <w:sz w:val="14"/>
          <w:szCs w:val="14"/>
          <w:spacing w:val="-1"/>
          <w:position w:val="7"/>
        </w:rPr>
        <w:t>[54]</w:t>
      </w:r>
      <w:r>
        <w:rPr>
          <w:shd w:val="clear" w:fill="FFFFFE"/>
          <w:sz w:val="21"/>
          <w:szCs w:val="21"/>
          <w:spacing w:val="-1"/>
        </w:rPr>
        <w:t>认为，胸痹合</w:t>
      </w:r>
      <w:r>
        <w:rPr>
          <w:sz w:val="21"/>
          <w:szCs w:val="21"/>
          <w:spacing w:val="7"/>
        </w:rPr>
        <w:t xml:space="preserve"> </w:t>
      </w:r>
      <w:r>
        <w:rPr>
          <w:shd w:val="clear" w:fill="FFFFFE"/>
          <w:sz w:val="21"/>
          <w:szCs w:val="21"/>
          <w:spacing w:val="-4"/>
        </w:rPr>
        <w:t>并鼾症的病机以痰瘀互结为主，并依四时六气将痰分为风痰、热痰、寒痰、燥痰，</w:t>
      </w:r>
      <w:r>
        <w:rPr>
          <w:shd w:val="clear" w:fill="FFFFFE"/>
          <w:sz w:val="21"/>
          <w:szCs w:val="21"/>
          <w:spacing w:val="68"/>
        </w:rPr>
        <w:t xml:space="preserve"> </w:t>
      </w:r>
      <w:r>
        <w:rPr>
          <w:shd w:val="clear" w:fill="FFFFFE"/>
          <w:sz w:val="21"/>
          <w:szCs w:val="21"/>
          <w:spacing w:val="-4"/>
        </w:rPr>
        <w:t>常分别以小青龙汤合瓜蒌</w:t>
      </w:r>
      <w:r>
        <w:rPr>
          <w:sz w:val="21"/>
          <w:szCs w:val="21"/>
        </w:rPr>
        <w:t xml:space="preserve"> </w:t>
      </w:r>
      <w:r>
        <w:rPr>
          <w:shd w:val="clear" w:fill="FFFFFE"/>
          <w:sz w:val="21"/>
          <w:szCs w:val="21"/>
        </w:rPr>
        <w:t>薤白半夏汤加减、黄连温胆汤合失笑散加减、苓甘五味姜辛汤合枳实薤</w:t>
      </w:r>
      <w:r>
        <w:rPr>
          <w:shd w:val="clear" w:fill="FFFFFE"/>
          <w:sz w:val="21"/>
          <w:szCs w:val="21"/>
          <w:spacing w:val="-1"/>
        </w:rPr>
        <w:t>白桂枝汤加减、清燥救肺汤合活络效</w:t>
      </w:r>
      <w:r>
        <w:rPr>
          <w:sz w:val="21"/>
          <w:szCs w:val="21"/>
        </w:rPr>
        <w:t xml:space="preserve"> </w:t>
      </w:r>
      <w:r>
        <w:rPr>
          <w:shd w:val="clear" w:fill="FFFFFE"/>
          <w:sz w:val="21"/>
          <w:szCs w:val="21"/>
          <w:spacing w:val="-4"/>
        </w:rPr>
        <w:t>灵丹加减对症治疗；陈清丹等</w:t>
      </w:r>
      <w:r>
        <w:rPr>
          <w:shd w:val="clear" w:fill="FFFFFE"/>
          <w:rFonts w:ascii="Times New Roman" w:hAnsi="Times New Roman" w:eastAsia="Times New Roman" w:cs="Times New Roman"/>
          <w:sz w:val="14"/>
          <w:szCs w:val="14"/>
          <w:spacing w:val="-4"/>
          <w:position w:val="7"/>
        </w:rPr>
        <w:t>[12]</w:t>
      </w:r>
      <w:r>
        <w:rPr>
          <w:shd w:val="clear" w:fill="FFFFFE"/>
          <w:sz w:val="21"/>
          <w:szCs w:val="21"/>
          <w:spacing w:val="-4"/>
        </w:rPr>
        <w:t>认为，三焦正常气化需要五脏六腑各司其职、相辅相成，</w:t>
      </w:r>
      <w:r>
        <w:rPr>
          <w:shd w:val="clear" w:fill="FFFFFE"/>
          <w:sz w:val="21"/>
          <w:szCs w:val="21"/>
          <w:spacing w:val="57"/>
        </w:rPr>
        <w:t xml:space="preserve"> </w:t>
      </w:r>
      <w:r>
        <w:rPr>
          <w:shd w:val="clear" w:fill="FFFFFE"/>
          <w:sz w:val="21"/>
          <w:szCs w:val="21"/>
          <w:spacing w:val="-4"/>
        </w:rPr>
        <w:t>某脏（或腑）功能</w:t>
      </w:r>
      <w:r>
        <w:rPr>
          <w:sz w:val="21"/>
          <w:szCs w:val="21"/>
        </w:rPr>
        <w:t xml:space="preserve"> </w:t>
      </w:r>
      <w:r>
        <w:rPr>
          <w:shd w:val="clear" w:fill="FFFFFE"/>
          <w:sz w:val="21"/>
          <w:szCs w:val="21"/>
          <w:spacing w:val="-1"/>
        </w:rPr>
        <w:t>失司，均可影响整体的气化功能，导致瘀血</w:t>
      </w:r>
      <w:r>
        <w:rPr>
          <w:shd w:val="clear" w:fill="FFFFFE"/>
          <w:sz w:val="21"/>
          <w:szCs w:val="21"/>
          <w:spacing w:val="-2"/>
        </w:rPr>
        <w:t>、痰浊等病理因素的形成。气虚、血瘀、痰浊是</w:t>
      </w:r>
      <w:r>
        <w:rPr>
          <w:shd w:val="clear" w:fill="FFFFFE"/>
          <w:sz w:val="21"/>
          <w:szCs w:val="21"/>
          <w:spacing w:val="-43"/>
        </w:rPr>
        <w:t xml:space="preserve"> </w:t>
      </w:r>
      <w:r>
        <w:rPr>
          <w:shd w:val="clear" w:fill="FFFFFE"/>
          <w:rFonts w:ascii="Times New Roman" w:hAnsi="Times New Roman" w:eastAsia="Times New Roman" w:cs="Times New Roman"/>
          <w:sz w:val="21"/>
          <w:szCs w:val="21"/>
          <w:spacing w:val="-2"/>
        </w:rPr>
        <w:t>CHD </w:t>
      </w:r>
      <w:r>
        <w:rPr>
          <w:shd w:val="clear" w:fill="FFFFFE"/>
          <w:sz w:val="21"/>
          <w:szCs w:val="21"/>
          <w:spacing w:val="-2"/>
        </w:rPr>
        <w:t>与</w:t>
      </w:r>
      <w:r>
        <w:rPr>
          <w:shd w:val="clear" w:fill="FFFFFE"/>
          <w:sz w:val="21"/>
          <w:szCs w:val="21"/>
          <w:spacing w:val="-45"/>
        </w:rPr>
        <w:t xml:space="preserve"> </w:t>
      </w:r>
      <w:r>
        <w:rPr>
          <w:shd w:val="clear" w:fill="FFFFFE"/>
          <w:rFonts w:ascii="Times New Roman" w:hAnsi="Times New Roman" w:eastAsia="Times New Roman" w:cs="Times New Roman"/>
          <w:sz w:val="21"/>
          <w:szCs w:val="21"/>
          <w:spacing w:val="-2"/>
        </w:rPr>
        <w:t>OSA</w:t>
      </w:r>
      <w:r>
        <w:rPr>
          <w:shd w:val="clear" w:fill="FFFFFE"/>
          <w:rFonts w:ascii="Times New Roman" w:hAnsi="Times New Roman" w:eastAsia="Times New Roman" w:cs="Times New Roman"/>
          <w:sz w:val="21"/>
          <w:szCs w:val="21"/>
          <w:spacing w:val="26"/>
          <w:w w:val="101"/>
        </w:rPr>
        <w:t xml:space="preserve"> </w:t>
      </w:r>
      <w:r>
        <w:rPr>
          <w:shd w:val="clear" w:fill="FFFFFE"/>
          <w:sz w:val="21"/>
          <w:szCs w:val="21"/>
          <w:spacing w:val="-2"/>
        </w:rPr>
        <w:t>的</w:t>
      </w:r>
      <w:r>
        <w:rPr>
          <w:sz w:val="21"/>
          <w:szCs w:val="21"/>
        </w:rPr>
        <w:t xml:space="preserve"> </w:t>
      </w:r>
      <w:r>
        <w:rPr>
          <w:shd w:val="clear" w:fill="FFFFFE"/>
          <w:sz w:val="21"/>
          <w:szCs w:val="21"/>
        </w:rPr>
        <w:t>共同病因，三焦气化失常是其共同病机，贯穿疾病始终，治疗二者并病时可从</w:t>
      </w:r>
      <w:r>
        <w:rPr>
          <w:shd w:val="clear" w:fill="FFFFFE"/>
          <w:sz w:val="21"/>
          <w:szCs w:val="21"/>
          <w:spacing w:val="-1"/>
        </w:rPr>
        <w:t>调理三焦气化入手，三焦气化</w:t>
      </w:r>
      <w:r>
        <w:rPr>
          <w:sz w:val="21"/>
          <w:szCs w:val="21"/>
        </w:rPr>
        <w:t xml:space="preserve"> </w:t>
      </w:r>
      <w:r>
        <w:rPr>
          <w:shd w:val="clear" w:fill="FFFFFE"/>
          <w:sz w:val="21"/>
          <w:szCs w:val="21"/>
          <w:spacing w:val="-1"/>
        </w:rPr>
        <w:t>正常，则津血流通、痰瘀不生，为</w:t>
      </w:r>
      <w:r>
        <w:rPr>
          <w:shd w:val="clear" w:fill="FFFFFE"/>
          <w:sz w:val="21"/>
          <w:szCs w:val="21"/>
          <w:spacing w:val="-29"/>
        </w:rPr>
        <w:t xml:space="preserve"> </w:t>
      </w:r>
      <w:r>
        <w:rPr>
          <w:shd w:val="clear" w:fill="FFFFFE"/>
          <w:rFonts w:ascii="Times New Roman" w:hAnsi="Times New Roman" w:eastAsia="Times New Roman" w:cs="Times New Roman"/>
          <w:sz w:val="21"/>
          <w:szCs w:val="21"/>
          <w:spacing w:val="-1"/>
        </w:rPr>
        <w:t>CHD</w:t>
      </w:r>
      <w:r>
        <w:rPr>
          <w:shd w:val="clear" w:fill="FFFFFE"/>
          <w:rFonts w:ascii="Times New Roman" w:hAnsi="Times New Roman" w:eastAsia="Times New Roman" w:cs="Times New Roman"/>
          <w:sz w:val="21"/>
          <w:szCs w:val="21"/>
          <w:spacing w:val="24"/>
          <w:w w:val="101"/>
        </w:rPr>
        <w:t xml:space="preserve"> </w:t>
      </w:r>
      <w:r>
        <w:rPr>
          <w:shd w:val="clear" w:fill="FFFFFE"/>
          <w:sz w:val="21"/>
          <w:szCs w:val="21"/>
          <w:spacing w:val="-1"/>
        </w:rPr>
        <w:t>合并</w:t>
      </w:r>
      <w:r>
        <w:rPr>
          <w:shd w:val="clear" w:fill="FFFFFE"/>
          <w:sz w:val="21"/>
          <w:szCs w:val="21"/>
          <w:spacing w:val="-29"/>
        </w:rPr>
        <w:t xml:space="preserve"> </w:t>
      </w:r>
      <w:r>
        <w:rPr>
          <w:shd w:val="clear" w:fill="FFFFFE"/>
          <w:rFonts w:ascii="Times New Roman" w:hAnsi="Times New Roman" w:eastAsia="Times New Roman" w:cs="Times New Roman"/>
          <w:sz w:val="21"/>
          <w:szCs w:val="21"/>
          <w:spacing w:val="-1"/>
        </w:rPr>
        <w:t>OSA</w:t>
      </w:r>
      <w:r>
        <w:rPr>
          <w:shd w:val="clear" w:fill="FFFFFE"/>
          <w:rFonts w:ascii="Times New Roman" w:hAnsi="Times New Roman" w:eastAsia="Times New Roman" w:cs="Times New Roman"/>
          <w:sz w:val="21"/>
          <w:szCs w:val="21"/>
          <w:spacing w:val="41"/>
        </w:rPr>
        <w:t xml:space="preserve"> </w:t>
      </w:r>
      <w:r>
        <w:rPr>
          <w:shd w:val="clear" w:fill="FFFFFE"/>
          <w:sz w:val="21"/>
          <w:szCs w:val="21"/>
          <w:spacing w:val="-1"/>
        </w:rPr>
        <w:t>的中医治疗提供了参考；赵仲雪等</w:t>
      </w:r>
      <w:r>
        <w:rPr>
          <w:shd w:val="clear" w:fill="FFFFFE"/>
          <w:rFonts w:ascii="Times New Roman" w:hAnsi="Times New Roman" w:eastAsia="Times New Roman" w:cs="Times New Roman"/>
          <w:sz w:val="14"/>
          <w:szCs w:val="14"/>
          <w:spacing w:val="-1"/>
          <w:position w:val="7"/>
        </w:rPr>
        <w:t>[55]</w:t>
      </w:r>
      <w:r>
        <w:rPr>
          <w:shd w:val="clear" w:fill="FFFFFE"/>
          <w:sz w:val="21"/>
          <w:szCs w:val="21"/>
          <w:spacing w:val="-1"/>
        </w:rPr>
        <w:t>则将病</w:t>
      </w:r>
      <w:r>
        <w:rPr>
          <w:shd w:val="clear" w:fill="FFFFFE"/>
          <w:sz w:val="21"/>
          <w:szCs w:val="21"/>
          <w:spacing w:val="-2"/>
        </w:rPr>
        <w:t>机归为</w:t>
      </w:r>
      <w:r>
        <w:rPr>
          <w:shd w:val="clear" w:fill="FFFFFE"/>
          <w:rFonts w:ascii="Times New Roman" w:hAnsi="Times New Roman" w:eastAsia="Times New Roman" w:cs="Times New Roman"/>
          <w:sz w:val="21"/>
          <w:szCs w:val="21"/>
          <w:spacing w:val="-2"/>
        </w:rPr>
        <w:t>“</w:t>
      </w:r>
      <w:r>
        <w:rPr>
          <w:shd w:val="clear" w:fill="FFFFFE"/>
          <w:sz w:val="21"/>
          <w:szCs w:val="21"/>
          <w:spacing w:val="-2"/>
        </w:rPr>
        <w:t>痰瘀</w:t>
      </w:r>
      <w:r>
        <w:rPr>
          <w:sz w:val="21"/>
          <w:szCs w:val="21"/>
        </w:rPr>
        <w:t xml:space="preserve"> </w:t>
      </w:r>
      <w:r>
        <w:rPr>
          <w:shd w:val="clear" w:fill="FFFFFE"/>
          <w:sz w:val="21"/>
          <w:szCs w:val="21"/>
          <w:spacing w:val="-2"/>
        </w:rPr>
        <w:t>心肺，大气下陷</w:t>
      </w:r>
      <w:r>
        <w:rPr>
          <w:shd w:val="clear" w:fill="FFFFFE"/>
          <w:rFonts w:ascii="Times New Roman" w:hAnsi="Times New Roman" w:eastAsia="Times New Roman" w:cs="Times New Roman"/>
          <w:sz w:val="21"/>
          <w:szCs w:val="21"/>
          <w:spacing w:val="-2"/>
        </w:rPr>
        <w:t>”</w:t>
      </w:r>
      <w:r>
        <w:rPr>
          <w:shd w:val="clear" w:fill="FFFFFE"/>
          <w:sz w:val="21"/>
          <w:szCs w:val="21"/>
          <w:spacing w:val="-2"/>
        </w:rPr>
        <w:t>，病机变化由心肺亏虚到痰瘀痹阻到毒损心肺最后致脏腑衰败，</w:t>
      </w:r>
      <w:r>
        <w:rPr>
          <w:shd w:val="clear" w:fill="FFFFFE"/>
          <w:sz w:val="21"/>
          <w:szCs w:val="21"/>
          <w:spacing w:val="-3"/>
        </w:rPr>
        <w:t>以心肺气虚为本，气滞、痰</w:t>
      </w:r>
      <w:r>
        <w:rPr>
          <w:sz w:val="21"/>
          <w:szCs w:val="21"/>
        </w:rPr>
        <w:t xml:space="preserve"> </w:t>
      </w:r>
      <w:r>
        <w:rPr>
          <w:shd w:val="clear" w:fill="FFFFFE"/>
          <w:sz w:val="21"/>
          <w:szCs w:val="21"/>
          <w:spacing w:val="-4"/>
        </w:rPr>
        <w:t>瘀为标，病情由浅入深，由轻至重，治疗当以补益心肺之气为基，辅以化痰、活血、解毒等法，</w:t>
      </w:r>
      <w:r>
        <w:rPr>
          <w:shd w:val="clear" w:fill="FFFFFE"/>
          <w:sz w:val="21"/>
          <w:szCs w:val="21"/>
          <w:spacing w:val="66"/>
        </w:rPr>
        <w:t xml:space="preserve"> </w:t>
      </w:r>
      <w:r>
        <w:rPr>
          <w:shd w:val="clear" w:fill="FFFFFE"/>
          <w:sz w:val="21"/>
          <w:szCs w:val="21"/>
          <w:spacing w:val="-4"/>
        </w:rPr>
        <w:t>根据病情分</w:t>
      </w:r>
      <w:r>
        <w:rPr>
          <w:sz w:val="21"/>
          <w:szCs w:val="21"/>
        </w:rPr>
        <w:t xml:space="preserve"> </w:t>
      </w:r>
      <w:r>
        <w:rPr>
          <w:shd w:val="clear" w:fill="FFFFFE"/>
          <w:sz w:val="21"/>
          <w:szCs w:val="21"/>
          <w:spacing w:val="-2"/>
        </w:rPr>
        <w:t>阶段论治。</w:t>
      </w:r>
    </w:p>
    <w:p>
      <w:pPr>
        <w:pStyle w:val="BodyText"/>
        <w:ind w:left="164" w:right="261" w:firstLine="419"/>
        <w:spacing w:before="3" w:line="274" w:lineRule="auto"/>
        <w:jc w:val="both"/>
        <w:rPr>
          <w:sz w:val="21"/>
          <w:szCs w:val="21"/>
        </w:rPr>
      </w:pPr>
      <w:r>
        <w:rPr>
          <w:sz w:val="21"/>
          <w:szCs w:val="21"/>
          <w:spacing w:val="-1"/>
        </w:rPr>
        <w:t>痰瘀互结是胸痹和鼾症的重要中医病机，许多医家据此对证治疗，取得良好疗效。钟森杰等</w:t>
      </w:r>
      <w:r>
        <w:rPr>
          <w:rFonts w:ascii="Times New Roman" w:hAnsi="Times New Roman" w:eastAsia="Times New Roman" w:cs="Times New Roman"/>
          <w:sz w:val="14"/>
          <w:szCs w:val="14"/>
          <w:spacing w:val="-1"/>
          <w:position w:val="7"/>
        </w:rPr>
        <w:t>[56]</w:t>
      </w:r>
      <w:r>
        <w:rPr>
          <w:sz w:val="21"/>
          <w:szCs w:val="21"/>
          <w:spacing w:val="-1"/>
        </w:rPr>
        <w:t>提出痰瘀</w:t>
      </w:r>
      <w:r>
        <w:rPr>
          <w:sz w:val="21"/>
          <w:szCs w:val="21"/>
          <w:spacing w:val="11"/>
        </w:rPr>
        <w:t xml:space="preserve"> </w:t>
      </w:r>
      <w:r>
        <w:rPr>
          <w:sz w:val="21"/>
          <w:szCs w:val="21"/>
          <w:spacing w:val="-4"/>
        </w:rPr>
        <w:t>同治能够改善血液粘稠度、促进血液循环、降低血脂等，通过干预脂质浸润减缓</w:t>
      </w:r>
      <w:r>
        <w:rPr>
          <w:sz w:val="21"/>
          <w:szCs w:val="21"/>
          <w:spacing w:val="-28"/>
        </w:rPr>
        <w:t xml:space="preserve"> </w:t>
      </w:r>
      <w:r>
        <w:rPr>
          <w:rFonts w:ascii="Times New Roman" w:hAnsi="Times New Roman" w:eastAsia="Times New Roman" w:cs="Times New Roman"/>
          <w:sz w:val="21"/>
          <w:szCs w:val="21"/>
          <w:spacing w:val="-4"/>
        </w:rPr>
        <w:t>CHD</w:t>
      </w:r>
      <w:r>
        <w:rPr>
          <w:rFonts w:ascii="Times New Roman" w:hAnsi="Times New Roman" w:eastAsia="Times New Roman" w:cs="Times New Roman"/>
          <w:sz w:val="21"/>
          <w:szCs w:val="21"/>
          <w:spacing w:val="25"/>
          <w:w w:val="101"/>
        </w:rPr>
        <w:t xml:space="preserve"> </w:t>
      </w:r>
      <w:r>
        <w:rPr>
          <w:sz w:val="21"/>
          <w:szCs w:val="21"/>
          <w:spacing w:val="-4"/>
        </w:rPr>
        <w:t>的发生，并总结了目前</w:t>
      </w:r>
      <w:r>
        <w:rPr>
          <w:sz w:val="21"/>
          <w:szCs w:val="21"/>
        </w:rPr>
        <w:t xml:space="preserve"> </w:t>
      </w:r>
      <w:r>
        <w:rPr>
          <w:sz w:val="21"/>
          <w:szCs w:val="21"/>
          <w:spacing w:val="-2"/>
        </w:rPr>
        <w:t>常用的痰瘀同治方对脂质相关指标的疗效，验证了活血化痰对 </w:t>
      </w:r>
      <w:r>
        <w:rPr>
          <w:rFonts w:ascii="Times New Roman" w:hAnsi="Times New Roman" w:eastAsia="Times New Roman" w:cs="Times New Roman"/>
          <w:sz w:val="21"/>
          <w:szCs w:val="21"/>
          <w:spacing w:val="-2"/>
        </w:rPr>
        <w:t>CHD</w:t>
      </w:r>
      <w:r>
        <w:rPr>
          <w:rFonts w:ascii="Times New Roman" w:hAnsi="Times New Roman" w:eastAsia="Times New Roman" w:cs="Times New Roman"/>
          <w:sz w:val="21"/>
          <w:szCs w:val="21"/>
          <w:spacing w:val="61"/>
          <w:w w:val="101"/>
        </w:rPr>
        <w:t xml:space="preserve"> </w:t>
      </w:r>
      <w:r>
        <w:rPr>
          <w:sz w:val="21"/>
          <w:szCs w:val="21"/>
          <w:spacing w:val="-2"/>
        </w:rPr>
        <w:t>的重要意义；黄永生教授</w:t>
      </w:r>
      <w:r>
        <w:rPr>
          <w:rFonts w:ascii="Times New Roman" w:hAnsi="Times New Roman" w:eastAsia="Times New Roman" w:cs="Times New Roman"/>
          <w:sz w:val="14"/>
          <w:szCs w:val="14"/>
          <w:spacing w:val="-2"/>
          <w:position w:val="7"/>
        </w:rPr>
        <w:t>[57] </w:t>
      </w:r>
      <w:r>
        <w:rPr>
          <w:sz w:val="21"/>
          <w:szCs w:val="21"/>
          <w:spacing w:val="-2"/>
        </w:rPr>
        <w:t>以散结通脉</w:t>
      </w:r>
      <w:r>
        <w:rPr>
          <w:sz w:val="21"/>
          <w:szCs w:val="21"/>
        </w:rPr>
        <w:t xml:space="preserve"> </w:t>
      </w:r>
      <w:r>
        <w:rPr>
          <w:sz w:val="21"/>
          <w:szCs w:val="21"/>
          <w:spacing w:val="-1"/>
        </w:rPr>
        <w:t>方治疗痰瘀互结型冠心病，发现其可能通过 </w:t>
      </w:r>
      <w:r>
        <w:rPr>
          <w:rFonts w:ascii="Times New Roman" w:hAnsi="Times New Roman" w:eastAsia="Times New Roman" w:cs="Times New Roman"/>
          <w:sz w:val="21"/>
          <w:szCs w:val="21"/>
          <w:spacing w:val="-1"/>
        </w:rPr>
        <w:t>PI3K/AKT/mTOR</w:t>
      </w:r>
      <w:r>
        <w:rPr>
          <w:rFonts w:ascii="Times New Roman" w:hAnsi="Times New Roman" w:eastAsia="Times New Roman" w:cs="Times New Roman"/>
          <w:sz w:val="21"/>
          <w:szCs w:val="21"/>
          <w:spacing w:val="40"/>
        </w:rPr>
        <w:t xml:space="preserve"> </w:t>
      </w:r>
      <w:r>
        <w:rPr>
          <w:sz w:val="21"/>
          <w:szCs w:val="21"/>
          <w:spacing w:val="-1"/>
        </w:rPr>
        <w:t>信号通路介导巨噬细胞自噬从而达</w:t>
      </w:r>
      <w:r>
        <w:rPr>
          <w:sz w:val="21"/>
          <w:szCs w:val="21"/>
          <w:spacing w:val="-2"/>
        </w:rPr>
        <w:t>到改善 </w:t>
      </w:r>
      <w:r>
        <w:rPr>
          <w:rFonts w:ascii="Times New Roman" w:hAnsi="Times New Roman" w:eastAsia="Times New Roman" w:cs="Times New Roman"/>
          <w:sz w:val="21"/>
          <w:szCs w:val="21"/>
          <w:spacing w:val="-2"/>
        </w:rPr>
        <w:t>AS</w:t>
      </w:r>
      <w:r>
        <w:rPr>
          <w:rFonts w:ascii="Times New Roman" w:hAnsi="Times New Roman" w:eastAsia="Times New Roman" w:cs="Times New Roman"/>
          <w:sz w:val="21"/>
          <w:szCs w:val="21"/>
        </w:rPr>
        <w:t xml:space="preserve"> </w:t>
      </w:r>
      <w:r>
        <w:rPr>
          <w:sz w:val="21"/>
          <w:szCs w:val="21"/>
          <w:spacing w:val="-4"/>
        </w:rPr>
        <w:t>的目的；韩秀丽等</w:t>
      </w:r>
      <w:r>
        <w:rPr>
          <w:rFonts w:ascii="Times New Roman" w:hAnsi="Times New Roman" w:eastAsia="Times New Roman" w:cs="Times New Roman"/>
          <w:sz w:val="14"/>
          <w:szCs w:val="14"/>
          <w:spacing w:val="-4"/>
          <w:position w:val="7"/>
        </w:rPr>
        <w:t>[58]</w:t>
      </w:r>
      <w:r>
        <w:rPr>
          <w:sz w:val="21"/>
          <w:szCs w:val="21"/>
          <w:spacing w:val="-4"/>
        </w:rPr>
        <w:t>主张从三焦痰瘀阻滞论治鼾症，提出该病可由心脉瘀阻、痰蒙清窍所致，</w:t>
      </w:r>
      <w:r>
        <w:rPr>
          <w:sz w:val="21"/>
          <w:szCs w:val="21"/>
          <w:spacing w:val="57"/>
        </w:rPr>
        <w:t xml:space="preserve"> </w:t>
      </w:r>
      <w:r>
        <w:rPr>
          <w:sz w:val="21"/>
          <w:szCs w:val="21"/>
          <w:spacing w:val="-4"/>
        </w:rPr>
        <w:t>治以半夏桔梗</w:t>
      </w:r>
      <w:r>
        <w:rPr>
          <w:sz w:val="21"/>
          <w:szCs w:val="21"/>
        </w:rPr>
        <w:t xml:space="preserve"> </w:t>
      </w:r>
      <w:r>
        <w:rPr>
          <w:sz w:val="21"/>
          <w:szCs w:val="21"/>
          <w:spacing w:val="-2"/>
        </w:rPr>
        <w:t>通窍汤加减与扁桃体啄治法，内服外针，共奏化痰通窍</w:t>
      </w:r>
      <w:r>
        <w:rPr>
          <w:sz w:val="21"/>
          <w:szCs w:val="21"/>
          <w:spacing w:val="-3"/>
        </w:rPr>
        <w:t>、散瘀通络之功；徐凌云教授</w:t>
      </w:r>
      <w:r>
        <w:rPr>
          <w:rFonts w:ascii="Times New Roman" w:hAnsi="Times New Roman" w:eastAsia="Times New Roman" w:cs="Times New Roman"/>
          <w:sz w:val="14"/>
          <w:szCs w:val="14"/>
          <w:spacing w:val="-3"/>
          <w:position w:val="7"/>
        </w:rPr>
        <w:t>[59]</w:t>
      </w:r>
      <w:r>
        <w:rPr>
          <w:sz w:val="21"/>
          <w:szCs w:val="21"/>
          <w:spacing w:val="-3"/>
        </w:rPr>
        <w:t>根据</w:t>
      </w:r>
      <w:r>
        <w:rPr>
          <w:rFonts w:ascii="Times New Roman" w:hAnsi="Times New Roman" w:eastAsia="Times New Roman" w:cs="Times New Roman"/>
          <w:sz w:val="21"/>
          <w:szCs w:val="21"/>
          <w:spacing w:val="-3"/>
        </w:rPr>
        <w:t>“</w:t>
      </w:r>
      <w:r>
        <w:rPr>
          <w:sz w:val="21"/>
          <w:szCs w:val="21"/>
          <w:spacing w:val="-3"/>
        </w:rPr>
        <w:t>痰瘀互结、肺窍</w:t>
      </w:r>
      <w:r>
        <w:rPr>
          <w:sz w:val="21"/>
          <w:szCs w:val="21"/>
        </w:rPr>
        <w:t xml:space="preserve"> </w:t>
      </w:r>
      <w:r>
        <w:rPr>
          <w:sz w:val="21"/>
          <w:szCs w:val="21"/>
        </w:rPr>
        <w:t>不利</w:t>
      </w:r>
      <w:r>
        <w:rPr>
          <w:rFonts w:ascii="Times New Roman" w:hAnsi="Times New Roman" w:eastAsia="Times New Roman" w:cs="Times New Roman"/>
          <w:sz w:val="21"/>
          <w:szCs w:val="21"/>
        </w:rPr>
        <w:t>”</w:t>
      </w:r>
      <w:r>
        <w:rPr>
          <w:sz w:val="21"/>
          <w:szCs w:val="21"/>
        </w:rPr>
        <w:t>的核心病机，以化痰活血方治疗鼾症，临证加减，效如桴鼓；肖扬等</w:t>
      </w:r>
      <w:r>
        <w:rPr>
          <w:rFonts w:ascii="Times New Roman" w:hAnsi="Times New Roman" w:eastAsia="Times New Roman" w:cs="Times New Roman"/>
          <w:sz w:val="14"/>
          <w:szCs w:val="14"/>
          <w:position w:val="7"/>
        </w:rPr>
        <w:t>[60]</w:t>
      </w:r>
      <w:r>
        <w:rPr>
          <w:sz w:val="21"/>
          <w:szCs w:val="21"/>
        </w:rPr>
        <w:t>则</w:t>
      </w:r>
      <w:r>
        <w:rPr>
          <w:sz w:val="21"/>
          <w:szCs w:val="21"/>
          <w:spacing w:val="-1"/>
        </w:rPr>
        <w:t>提出</w:t>
      </w:r>
      <w:r>
        <w:rPr>
          <w:rFonts w:ascii="Times New Roman" w:hAnsi="Times New Roman" w:eastAsia="Times New Roman" w:cs="Times New Roman"/>
          <w:sz w:val="21"/>
          <w:szCs w:val="21"/>
          <w:spacing w:val="-1"/>
        </w:rPr>
        <w:t>“</w:t>
      </w:r>
      <w:r>
        <w:rPr>
          <w:sz w:val="21"/>
          <w:szCs w:val="21"/>
          <w:spacing w:val="-1"/>
        </w:rPr>
        <w:t>初期从脾论治、中期痰</w:t>
      </w:r>
      <w:r>
        <w:rPr>
          <w:sz w:val="21"/>
          <w:szCs w:val="21"/>
        </w:rPr>
        <w:t xml:space="preserve"> </w:t>
      </w:r>
      <w:r>
        <w:rPr>
          <w:sz w:val="21"/>
          <w:szCs w:val="21"/>
          <w:spacing w:val="-2"/>
        </w:rPr>
        <w:t>瘀同治、末期峻药缓用</w:t>
      </w:r>
      <w:r>
        <w:rPr>
          <w:rFonts w:ascii="Times New Roman" w:hAnsi="Times New Roman" w:eastAsia="Times New Roman" w:cs="Times New Roman"/>
          <w:sz w:val="21"/>
          <w:szCs w:val="21"/>
          <w:spacing w:val="-2"/>
        </w:rPr>
        <w:t>”</w:t>
      </w:r>
      <w:r>
        <w:rPr>
          <w:sz w:val="21"/>
          <w:szCs w:val="21"/>
          <w:spacing w:val="-2"/>
        </w:rPr>
        <w:t>的原则治疗</w:t>
      </w:r>
      <w:r>
        <w:rPr>
          <w:sz w:val="21"/>
          <w:szCs w:val="21"/>
          <w:spacing w:val="-39"/>
        </w:rPr>
        <w:t xml:space="preserve"> </w:t>
      </w:r>
      <w:r>
        <w:rPr>
          <w:rFonts w:ascii="Times New Roman" w:hAnsi="Times New Roman" w:eastAsia="Times New Roman" w:cs="Times New Roman"/>
          <w:sz w:val="21"/>
          <w:szCs w:val="21"/>
          <w:spacing w:val="-2"/>
        </w:rPr>
        <w:t>OSA </w:t>
      </w:r>
      <w:r>
        <w:rPr>
          <w:sz w:val="21"/>
          <w:szCs w:val="21"/>
          <w:spacing w:val="-2"/>
        </w:rPr>
        <w:t>合并</w:t>
      </w:r>
      <w:r>
        <w:rPr>
          <w:sz w:val="21"/>
          <w:szCs w:val="21"/>
          <w:spacing w:val="-44"/>
        </w:rPr>
        <w:t xml:space="preserve"> </w:t>
      </w:r>
      <w:r>
        <w:rPr>
          <w:rFonts w:ascii="Times New Roman" w:hAnsi="Times New Roman" w:eastAsia="Times New Roman" w:cs="Times New Roman"/>
          <w:sz w:val="21"/>
          <w:szCs w:val="21"/>
          <w:spacing w:val="-2"/>
        </w:rPr>
        <w:t>CHD</w:t>
      </w:r>
      <w:r>
        <w:rPr>
          <w:sz w:val="21"/>
          <w:szCs w:val="21"/>
          <w:spacing w:val="-2"/>
        </w:rPr>
        <w:t>，卓有成效。因此，痰瘀互结不仅是鼾症与胸痹各自的核</w:t>
      </w:r>
      <w:r>
        <w:rPr>
          <w:sz w:val="21"/>
          <w:szCs w:val="21"/>
        </w:rPr>
        <w:t xml:space="preserve"> </w:t>
      </w:r>
      <w:r>
        <w:rPr>
          <w:sz w:val="21"/>
          <w:szCs w:val="21"/>
          <w:spacing w:val="-3"/>
        </w:rPr>
        <w:t>心病机，亦是二者并病的关键所在。</w:t>
      </w:r>
    </w:p>
    <w:p>
      <w:pPr>
        <w:pStyle w:val="BodyText"/>
        <w:ind w:left="164" w:right="200" w:firstLine="423"/>
        <w:spacing w:before="1" w:line="275" w:lineRule="auto"/>
        <w:jc w:val="both"/>
        <w:rPr>
          <w:sz w:val="21"/>
          <w:szCs w:val="21"/>
        </w:rPr>
      </w:pPr>
      <w:r>
        <w:rPr>
          <w:sz w:val="21"/>
          <w:szCs w:val="21"/>
        </w:rPr>
        <w:t>综上可见，虽然</w:t>
      </w:r>
      <w:r>
        <w:rPr>
          <w:sz w:val="21"/>
          <w:szCs w:val="21"/>
          <w:spacing w:val="-44"/>
        </w:rPr>
        <w:t xml:space="preserve"> </w:t>
      </w:r>
      <w:r>
        <w:rPr>
          <w:rFonts w:ascii="Times New Roman" w:hAnsi="Times New Roman" w:eastAsia="Times New Roman" w:cs="Times New Roman"/>
          <w:sz w:val="21"/>
          <w:szCs w:val="21"/>
        </w:rPr>
        <w:t>CHD </w:t>
      </w:r>
      <w:r>
        <w:rPr>
          <w:sz w:val="21"/>
          <w:szCs w:val="21"/>
        </w:rPr>
        <w:t>和</w:t>
      </w:r>
      <w:r>
        <w:rPr>
          <w:rFonts w:ascii="Times New Roman" w:hAnsi="Times New Roman" w:eastAsia="Times New Roman" w:cs="Times New Roman"/>
          <w:sz w:val="21"/>
          <w:szCs w:val="21"/>
        </w:rPr>
        <w:t>OSA</w:t>
      </w:r>
      <w:r>
        <w:rPr>
          <w:rFonts w:ascii="Times New Roman" w:hAnsi="Times New Roman" w:eastAsia="Times New Roman" w:cs="Times New Roman"/>
          <w:sz w:val="21"/>
          <w:szCs w:val="21"/>
          <w:spacing w:val="13"/>
        </w:rPr>
        <w:t xml:space="preserve"> </w:t>
      </w:r>
      <w:r>
        <w:rPr>
          <w:sz w:val="21"/>
          <w:szCs w:val="21"/>
        </w:rPr>
        <w:t>并病的中医病机认识有多种，但始终不离痰浊、瘀血</w:t>
      </w:r>
      <w:r>
        <w:rPr>
          <w:sz w:val="21"/>
          <w:szCs w:val="21"/>
          <w:spacing w:val="-1"/>
        </w:rPr>
        <w:t>两种病理因素。肺主</w:t>
      </w:r>
      <w:r>
        <w:rPr>
          <w:sz w:val="21"/>
          <w:szCs w:val="21"/>
        </w:rPr>
        <w:t xml:space="preserve"> </w:t>
      </w:r>
      <w:r>
        <w:rPr>
          <w:sz w:val="21"/>
          <w:szCs w:val="21"/>
          <w:spacing w:val="-7"/>
        </w:rPr>
        <w:t>宣发肃降，一身之气的升发与沉降皆由肺所主。若宣降失职，</w:t>
      </w:r>
      <w:r>
        <w:rPr>
          <w:sz w:val="21"/>
          <w:szCs w:val="21"/>
          <w:spacing w:val="-41"/>
        </w:rPr>
        <w:t xml:space="preserve"> </w:t>
      </w:r>
      <w:r>
        <w:rPr>
          <w:sz w:val="21"/>
          <w:szCs w:val="21"/>
          <w:spacing w:val="-7"/>
        </w:rPr>
        <w:t>气机通行不畅，既可导致津液不散、聚而为痰，</w:t>
      </w:r>
      <w:r>
        <w:rPr>
          <w:sz w:val="21"/>
          <w:szCs w:val="21"/>
        </w:rPr>
        <w:t xml:space="preserve">  </w:t>
      </w:r>
      <w:r>
        <w:rPr>
          <w:sz w:val="21"/>
          <w:szCs w:val="21"/>
          <w:spacing w:val="1"/>
        </w:rPr>
        <w:t>亦可造成血滞不行、停而为瘀，痰瘀既成，阻于气道发为鼾症，留于胸前则为胸痹。心主生血，亦主行血。 </w:t>
      </w:r>
      <w:r>
        <w:rPr>
          <w:sz w:val="21"/>
          <w:szCs w:val="21"/>
          <w:spacing w:val="-4"/>
        </w:rPr>
        <w:t>一身之血的生成与运行皆赖心的功能正常。若心气虚弱，则血行无力，运行缓慢，久而成瘀。瘀血停留，</w:t>
      </w:r>
      <w:r>
        <w:rPr>
          <w:sz w:val="21"/>
          <w:szCs w:val="21"/>
          <w:spacing w:val="67"/>
        </w:rPr>
        <w:t xml:space="preserve"> </w:t>
      </w:r>
      <w:r>
        <w:rPr>
          <w:sz w:val="21"/>
          <w:szCs w:val="21"/>
          <w:spacing w:val="-4"/>
        </w:rPr>
        <w:t>阻</w:t>
      </w:r>
      <w:r>
        <w:rPr>
          <w:sz w:val="21"/>
          <w:szCs w:val="21"/>
        </w:rPr>
        <w:t xml:space="preserve"> </w:t>
      </w:r>
      <w:r>
        <w:rPr>
          <w:sz w:val="21"/>
          <w:szCs w:val="21"/>
          <w:spacing w:val="-8"/>
        </w:rPr>
        <w:t>碍津液运行又可致痰。如此互为因果，</w:t>
      </w:r>
      <w:r>
        <w:rPr>
          <w:sz w:val="21"/>
          <w:szCs w:val="21"/>
          <w:spacing w:val="-48"/>
        </w:rPr>
        <w:t xml:space="preserve"> </w:t>
      </w:r>
      <w:r>
        <w:rPr>
          <w:sz w:val="21"/>
          <w:szCs w:val="21"/>
          <w:spacing w:val="-8"/>
        </w:rPr>
        <w:t>循环往复，病情复杂多变。因此，</w:t>
      </w:r>
      <w:r>
        <w:rPr>
          <w:sz w:val="21"/>
          <w:szCs w:val="21"/>
          <w:spacing w:val="-40"/>
        </w:rPr>
        <w:t xml:space="preserve"> </w:t>
      </w:r>
      <w:r>
        <w:rPr>
          <w:sz w:val="21"/>
          <w:szCs w:val="21"/>
          <w:spacing w:val="-8"/>
        </w:rPr>
        <w:t>心肺不仅是鼾症与胸痹</w:t>
      </w:r>
      <w:r>
        <w:rPr>
          <w:sz w:val="21"/>
          <w:szCs w:val="21"/>
          <w:spacing w:val="-9"/>
        </w:rPr>
        <w:t>的病位所在，</w:t>
      </w:r>
    </w:p>
    <w:p>
      <w:pPr>
        <w:spacing w:line="275" w:lineRule="auto"/>
        <w:sectPr>
          <w:headerReference w:type="default" r:id="rId1"/>
          <w:footerReference w:type="default" r:id="rId13"/>
          <w:pgSz w:w="11907" w:h="16839"/>
          <w:pgMar w:top="400" w:right="757" w:bottom="1174" w:left="864" w:header="0" w:footer="946" w:gutter="0"/>
        </w:sectPr>
        <w:rPr>
          <w:sz w:val="21"/>
          <w:szCs w:val="21"/>
        </w:rPr>
      </w:pPr>
    </w:p>
    <w:p>
      <w:pPr>
        <w:spacing w:line="299" w:lineRule="auto"/>
        <w:rPr>
          <w:rFonts w:ascii="Arial"/>
          <w:sz w:val="21"/>
        </w:rPr>
      </w:pPr>
      <w:r/>
    </w:p>
    <w:p>
      <w:pPr>
        <w:spacing w:line="299" w:lineRule="auto"/>
        <w:rPr>
          <w:rFonts w:ascii="Arial"/>
          <w:sz w:val="21"/>
        </w:rPr>
      </w:pPr>
      <w:r/>
    </w:p>
    <w:p>
      <w:pPr>
        <w:pStyle w:val="BodyText"/>
        <w:ind w:left="165" w:right="264" w:hanging="1"/>
        <w:spacing w:before="68" w:line="283" w:lineRule="auto"/>
        <w:rPr>
          <w:sz w:val="21"/>
          <w:szCs w:val="21"/>
        </w:rPr>
      </w:pPr>
      <w:r>
        <w:rPr>
          <w:sz w:val="21"/>
          <w:szCs w:val="21"/>
        </w:rPr>
        <w:t>在痰瘀互结的形成过程中亦起着至关重要的作用。治疗时应关注心肺在</w:t>
      </w:r>
      <w:r>
        <w:rPr>
          <w:sz w:val="21"/>
          <w:szCs w:val="21"/>
          <w:spacing w:val="-1"/>
        </w:rPr>
        <w:t>发病中的重要作用，重视活血化痰之</w:t>
      </w:r>
      <w:r>
        <w:rPr>
          <w:sz w:val="21"/>
          <w:szCs w:val="21"/>
        </w:rPr>
        <w:t xml:space="preserve"> </w:t>
      </w:r>
      <w:r>
        <w:rPr>
          <w:sz w:val="21"/>
          <w:szCs w:val="21"/>
          <w:spacing w:val="-1"/>
        </w:rPr>
        <w:t>法的同时佐以补益心气、调理肺气、健运脾胃等法，根据疾病发展阶</w:t>
      </w:r>
      <w:r>
        <w:rPr>
          <w:sz w:val="21"/>
          <w:szCs w:val="21"/>
          <w:spacing w:val="-2"/>
        </w:rPr>
        <w:t>段灵活调整（图</w:t>
      </w:r>
      <w:r>
        <w:rPr>
          <w:sz w:val="21"/>
          <w:szCs w:val="21"/>
          <w:spacing w:val="-26"/>
        </w:rPr>
        <w:t xml:space="preserve"> </w:t>
      </w:r>
      <w:r>
        <w:rPr>
          <w:rFonts w:ascii="Times New Roman" w:hAnsi="Times New Roman" w:eastAsia="Times New Roman" w:cs="Times New Roman"/>
          <w:sz w:val="21"/>
          <w:szCs w:val="21"/>
          <w:spacing w:val="-2"/>
        </w:rPr>
        <w:t>1</w:t>
      </w:r>
      <w:r>
        <w:rPr>
          <w:sz w:val="21"/>
          <w:szCs w:val="21"/>
          <w:spacing w:val="-2"/>
        </w:rPr>
        <w:t>）。</w:t>
      </w:r>
    </w:p>
    <w:p>
      <w:pPr>
        <w:spacing w:line="303" w:lineRule="auto"/>
        <w:rPr>
          <w:rFonts w:ascii="Arial"/>
          <w:sz w:val="21"/>
        </w:rPr>
      </w:pPr>
      <w:r/>
    </w:p>
    <w:p>
      <w:pPr>
        <w:spacing w:line="303" w:lineRule="auto"/>
        <w:rPr>
          <w:rFonts w:ascii="Arial"/>
          <w:sz w:val="21"/>
        </w:rPr>
      </w:pPr>
      <w:r/>
    </w:p>
    <w:p>
      <w:pPr>
        <w:ind w:firstLine="1569"/>
        <w:spacing w:line="5816" w:lineRule="exact"/>
        <w:rPr/>
      </w:pPr>
      <w:r>
        <w:rPr>
          <w:position w:val="-116"/>
        </w:rPr>
        <w:drawing>
          <wp:inline distT="0" distB="0" distL="0" distR="0">
            <wp:extent cx="4468503" cy="3693157"/>
            <wp:effectExtent l="0" t="0" r="0" b="0"/>
            <wp:docPr id="20" name="IM 20"/>
            <wp:cNvGraphicFramePr/>
            <a:graphic>
              <a:graphicData uri="http://schemas.openxmlformats.org/drawingml/2006/picture">
                <pic:pic>
                  <pic:nvPicPr>
                    <pic:cNvPr id="20" name="IM 20"/>
                    <pic:cNvPicPr/>
                  </pic:nvPicPr>
                  <pic:blipFill>
                    <a:blip r:embed="rId15"/>
                    <a:stretch>
                      <a:fillRect/>
                    </a:stretch>
                  </pic:blipFill>
                  <pic:spPr>
                    <a:xfrm rot="0">
                      <a:off x="0" y="0"/>
                      <a:ext cx="4468503" cy="3693157"/>
                    </a:xfrm>
                    <a:prstGeom prst="rect">
                      <a:avLst/>
                    </a:prstGeom>
                  </pic:spPr>
                </pic:pic>
              </a:graphicData>
            </a:graphic>
          </wp:inline>
        </w:drawing>
      </w:r>
    </w:p>
    <w:p>
      <w:pPr>
        <w:spacing w:line="329" w:lineRule="auto"/>
        <w:rPr>
          <w:rFonts w:ascii="Arial"/>
          <w:sz w:val="21"/>
        </w:rPr>
      </w:pPr>
      <w:r/>
    </w:p>
    <w:p>
      <w:pPr>
        <w:spacing w:line="330" w:lineRule="auto"/>
        <w:rPr>
          <w:rFonts w:ascii="Arial"/>
          <w:sz w:val="21"/>
        </w:rPr>
      </w:pPr>
      <w:r/>
    </w:p>
    <w:p>
      <w:pPr>
        <w:pStyle w:val="BodyText"/>
        <w:ind w:left="3352"/>
        <w:spacing w:before="68" w:line="233" w:lineRule="auto"/>
        <w:outlineLvl w:val="0"/>
        <w:rPr>
          <w:sz w:val="21"/>
          <w:szCs w:val="21"/>
        </w:rPr>
      </w:pPr>
      <w:r>
        <mc:AlternateContent xmlns:mc="http://schemas.openxmlformats.org/markup-compatibility/2006">
          <mc:Choice Requires="wps">
            <w:drawing>
              <wp:anchor distT="0" distB="0" distL="0" distR="0" simplePos="0" relativeHeight="251677696" behindDoc="1" locked="0" layoutInCell="1" allowOverlap="1">
                <wp:simplePos x="0" y="0"/>
                <wp:positionH relativeFrom="column">
                  <wp:posOffset>2110830</wp:posOffset>
                </wp:positionH>
                <wp:positionV relativeFrom="paragraph">
                  <wp:posOffset>11909</wp:posOffset>
                </wp:positionV>
                <wp:extent cx="2242185" cy="186054"/>
                <wp:effectExtent l="0" t="0" r="0" b="0"/>
                <wp:wrapNone/>
                <wp:docPr id="22" name="Rect 22"/>
                <wp:cNvGraphicFramePr/>
                <a:graphic>
                  <a:graphicData uri="http://schemas.microsoft.com/office/word/2010/wordprocessingShape">
                    <wps:wsp>
                      <wps:cNvPr id="22" name="Rect 22"/>
                      <wps:cNvSpPr/>
                      <wps:spPr>
                        <a:xfrm>
                          <a:off x="2110830" y="11909"/>
                          <a:ext cx="2242185" cy="18605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6" style="position:absolute;margin-left:166.207pt;margin-top:0.937763pt;mso-position-vertical-relative:text;mso-position-horizontal-relative:text;width:176.55pt;height:14.65pt;z-index:-251638784;" fillcolor="#FFFFFF" filled="true" stroked="false"/>
            </w:pict>
          </mc:Fallback>
        </mc:AlternateContent>
      </w:r>
      <w:r>
        <w:pict>
          <v:shape id="_x0000_s38" style="position:absolute;margin-left:89.2871pt;margin-top:-189.742pt;mso-position-vertical-relative:text;mso-position-horizontal-relative:text;width:326.65pt;height:330pt;z-index:251680768;"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pict>
          <v:shape id="_x0000_s40" style="position:absolute;margin-left:89.2871pt;margin-top:-189.742pt;mso-position-vertical-relative:text;mso-position-horizontal-relative:text;width:326.65pt;height:330pt;z-index:251679744;"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rPr>
          <w:sz w:val="21"/>
          <w:szCs w:val="21"/>
          <w:b/>
          <w:bCs/>
          <w:spacing w:val="-4"/>
        </w:rPr>
        <w:t>图</w:t>
      </w:r>
      <w:r>
        <w:rPr>
          <w:sz w:val="21"/>
          <w:szCs w:val="21"/>
          <w:spacing w:val="-25"/>
        </w:rPr>
        <w:t xml:space="preserve"> </w:t>
      </w:r>
      <w:r>
        <w:rPr>
          <w:rFonts w:ascii="Times New Roman" w:hAnsi="Times New Roman" w:eastAsia="Times New Roman" w:cs="Times New Roman"/>
          <w:sz w:val="21"/>
          <w:szCs w:val="21"/>
          <w:b/>
          <w:bCs/>
          <w:spacing w:val="-4"/>
        </w:rPr>
        <w:t>1    </w:t>
      </w:r>
      <w:r>
        <w:rPr>
          <w:sz w:val="21"/>
          <w:szCs w:val="21"/>
          <w:b/>
          <w:bCs/>
          <w:spacing w:val="-4"/>
        </w:rPr>
        <w:t>胸痹与鼾症并病的心肺同治策略</w:t>
      </w:r>
    </w:p>
    <w:p>
      <w:pPr>
        <w:ind w:left="674"/>
        <w:spacing w:before="84" w:line="189" w:lineRule="auto"/>
        <w:outlineLvl w:val="0"/>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78720" behindDoc="1" locked="0" layoutInCell="1" allowOverlap="1">
                <wp:simplePos x="0" y="0"/>
                <wp:positionH relativeFrom="column">
                  <wp:posOffset>425286</wp:posOffset>
                </wp:positionH>
                <wp:positionV relativeFrom="paragraph">
                  <wp:posOffset>-2341</wp:posOffset>
                </wp:positionV>
                <wp:extent cx="5612765" cy="177800"/>
                <wp:effectExtent l="0" t="0" r="0" b="0"/>
                <wp:wrapNone/>
                <wp:docPr id="24" name="Rect 24"/>
                <wp:cNvGraphicFramePr/>
                <a:graphic>
                  <a:graphicData uri="http://schemas.microsoft.com/office/word/2010/wordprocessingShape">
                    <wps:wsp>
                      <wps:cNvPr id="24" name="Rect 24"/>
                      <wps:cNvSpPr/>
                      <wps:spPr>
                        <a:xfrm>
                          <a:off x="425286" y="-2341"/>
                          <a:ext cx="5612765" cy="177800"/>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2" style="position:absolute;margin-left:33.4871pt;margin-top:-0.184342pt;mso-position-vertical-relative:text;mso-position-horizontal-relative:text;width:441.95pt;height:14pt;z-index:-251637760;" fillcolor="#FFFFFF" filled="true" stroked="false"/>
            </w:pict>
          </mc:Fallback>
        </mc:AlternateContent>
      </w:r>
      <w:r>
        <w:rPr>
          <w:rFonts w:ascii="Times New Roman" w:hAnsi="Times New Roman" w:eastAsia="Times New Roman" w:cs="Times New Roman"/>
          <w:sz w:val="21"/>
          <w:szCs w:val="21"/>
          <w:b/>
          <w:bCs/>
        </w:rPr>
        <w:t>Fig.1    Cardiopulmonary simultaneous treatment strategy of chest ob</w:t>
      </w:r>
      <w:r>
        <w:rPr>
          <w:rFonts w:ascii="Times New Roman" w:hAnsi="Times New Roman" w:eastAsia="Times New Roman" w:cs="Times New Roman"/>
          <w:sz w:val="21"/>
          <w:szCs w:val="21"/>
          <w:b/>
          <w:bCs/>
          <w:spacing w:val="-1"/>
        </w:rPr>
        <w:t>struction and</w:t>
      </w:r>
      <w:r>
        <w:rPr>
          <w:rFonts w:ascii="Times New Roman" w:hAnsi="Times New Roman" w:eastAsia="Times New Roman" w:cs="Times New Roman"/>
          <w:sz w:val="21"/>
          <w:szCs w:val="21"/>
          <w:b/>
          <w:bCs/>
          <w:spacing w:val="7"/>
        </w:rPr>
        <w:t xml:space="preserve"> </w:t>
      </w:r>
      <w:r>
        <w:rPr>
          <w:rFonts w:ascii="Times New Roman" w:hAnsi="Times New Roman" w:eastAsia="Times New Roman" w:cs="Times New Roman"/>
          <w:sz w:val="21"/>
          <w:szCs w:val="21"/>
          <w:b/>
          <w:bCs/>
          <w:spacing w:val="-1"/>
        </w:rPr>
        <w:t>snoring</w:t>
      </w:r>
      <w:r>
        <w:rPr>
          <w:rFonts w:ascii="Times New Roman" w:hAnsi="Times New Roman" w:eastAsia="Times New Roman" w:cs="Times New Roman"/>
          <w:sz w:val="21"/>
          <w:szCs w:val="21"/>
          <w:b/>
          <w:bCs/>
          <w:spacing w:val="9"/>
        </w:rPr>
        <w:t xml:space="preserve"> </w:t>
      </w:r>
      <w:r>
        <w:rPr>
          <w:rFonts w:ascii="Times New Roman" w:hAnsi="Times New Roman" w:eastAsia="Times New Roman" w:cs="Times New Roman"/>
          <w:sz w:val="21"/>
          <w:szCs w:val="21"/>
          <w:b/>
          <w:bCs/>
          <w:spacing w:val="-1"/>
        </w:rPr>
        <w:t>disease</w:t>
      </w:r>
    </w:p>
    <w:p>
      <w:pPr>
        <w:spacing w:line="317" w:lineRule="auto"/>
        <w:rPr>
          <w:rFonts w:ascii="Arial"/>
          <w:sz w:val="21"/>
        </w:rPr>
      </w:pPr>
      <w:r/>
    </w:p>
    <w:p>
      <w:pPr>
        <w:spacing w:line="318" w:lineRule="auto"/>
        <w:rPr>
          <w:rFonts w:ascii="Arial"/>
          <w:sz w:val="21"/>
        </w:rPr>
      </w:pPr>
      <w:r/>
    </w:p>
    <w:p>
      <w:pPr>
        <w:pStyle w:val="BodyText"/>
        <w:ind w:left="586"/>
        <w:spacing w:before="69" w:line="215" w:lineRule="auto"/>
        <w:outlineLvl w:val="0"/>
        <w:rPr>
          <w:sz w:val="21"/>
          <w:szCs w:val="21"/>
        </w:rPr>
      </w:pPr>
      <w:r>
        <w:rPr>
          <w:shd w:val="clear" w:fill="FFFFFE"/>
          <w:rFonts w:ascii="Times New Roman" w:hAnsi="Times New Roman" w:eastAsia="Times New Roman" w:cs="Times New Roman"/>
          <w:sz w:val="21"/>
          <w:szCs w:val="21"/>
          <w:b/>
          <w:bCs/>
          <w:spacing w:val="-5"/>
        </w:rPr>
        <w:t>5</w:t>
      </w:r>
      <w:r>
        <w:rPr>
          <w:shd w:val="clear" w:fill="FFFFFE"/>
          <w:rFonts w:ascii="Times New Roman" w:hAnsi="Times New Roman" w:eastAsia="Times New Roman" w:cs="Times New Roman"/>
          <w:sz w:val="21"/>
          <w:szCs w:val="21"/>
          <w:b/>
          <w:bCs/>
          <w:spacing w:val="4"/>
        </w:rPr>
        <w:t xml:space="preserve">    </w:t>
      </w:r>
      <w:r>
        <w:rPr>
          <w:shd w:val="clear" w:fill="FFFFFE"/>
          <w:sz w:val="21"/>
          <w:szCs w:val="21"/>
          <w:b/>
          <w:bCs/>
          <w:spacing w:val="-5"/>
        </w:rPr>
        <w:t>小结与思考</w:t>
      </w:r>
    </w:p>
    <w:p>
      <w:pPr>
        <w:pStyle w:val="BodyText"/>
        <w:ind w:left="165" w:right="261" w:firstLine="420"/>
        <w:spacing w:before="64" w:line="275" w:lineRule="auto"/>
        <w:rPr>
          <w:sz w:val="21"/>
          <w:szCs w:val="21"/>
        </w:rPr>
      </w:pPr>
      <w:r>
        <w:rPr>
          <w:shd w:val="clear" w:fill="FFFFFE"/>
          <w:sz w:val="21"/>
          <w:szCs w:val="21"/>
        </w:rPr>
        <w:t>本文基于中医心肺相关揭示了心肺两脏生理功能失调，相互影响</w:t>
      </w:r>
      <w:r>
        <w:rPr>
          <w:shd w:val="clear" w:fill="FFFFFE"/>
          <w:sz w:val="21"/>
          <w:szCs w:val="21"/>
          <w:spacing w:val="-1"/>
        </w:rPr>
        <w:t>，导致气血运行紊乱、痰浊瘀血內生而</w:t>
      </w:r>
      <w:r>
        <w:rPr>
          <w:sz w:val="21"/>
          <w:szCs w:val="21"/>
        </w:rPr>
        <w:t xml:space="preserve"> </w:t>
      </w:r>
      <w:r>
        <w:rPr>
          <w:shd w:val="clear" w:fill="FFFFFE"/>
          <w:sz w:val="21"/>
          <w:szCs w:val="21"/>
          <w:spacing w:val="-6"/>
        </w:rPr>
        <w:t>致胸痹（</w:t>
      </w:r>
      <w:r>
        <w:rPr>
          <w:shd w:val="clear" w:fill="FFFFFE"/>
          <w:rFonts w:ascii="Times New Roman" w:hAnsi="Times New Roman" w:eastAsia="Times New Roman" w:cs="Times New Roman"/>
          <w:sz w:val="21"/>
          <w:szCs w:val="21"/>
          <w:spacing w:val="-6"/>
        </w:rPr>
        <w:t>CHD</w:t>
      </w:r>
      <w:r>
        <w:rPr>
          <w:shd w:val="clear" w:fill="FFFFFE"/>
          <w:sz w:val="21"/>
          <w:szCs w:val="21"/>
          <w:spacing w:val="-6"/>
        </w:rPr>
        <w:t>）与鼾症（</w:t>
      </w:r>
      <w:r>
        <w:rPr>
          <w:shd w:val="clear" w:fill="FFFFFE"/>
          <w:rFonts w:ascii="Times New Roman" w:hAnsi="Times New Roman" w:eastAsia="Times New Roman" w:cs="Times New Roman"/>
          <w:sz w:val="21"/>
          <w:szCs w:val="21"/>
          <w:spacing w:val="-6"/>
        </w:rPr>
        <w:t>OSA</w:t>
      </w:r>
      <w:r>
        <w:rPr>
          <w:shd w:val="clear" w:fill="FFFFFE"/>
          <w:sz w:val="21"/>
          <w:szCs w:val="21"/>
          <w:spacing w:val="-6"/>
        </w:rPr>
        <w:t>）并病，治疗时应心肺</w:t>
      </w:r>
      <w:r>
        <w:rPr>
          <w:shd w:val="clear" w:fill="FFFFFE"/>
          <w:sz w:val="21"/>
          <w:szCs w:val="21"/>
          <w:spacing w:val="-7"/>
        </w:rPr>
        <w:t>同治、活血化痰的防治策略。在机制研究方面，</w:t>
      </w:r>
      <w:r>
        <w:rPr>
          <w:shd w:val="clear" w:fill="FFFFFE"/>
          <w:sz w:val="21"/>
          <w:szCs w:val="21"/>
          <w:spacing w:val="-26"/>
        </w:rPr>
        <w:t xml:space="preserve"> </w:t>
      </w:r>
      <w:r>
        <w:rPr>
          <w:shd w:val="clear" w:fill="FFFFFE"/>
          <w:rFonts w:ascii="Times New Roman" w:hAnsi="Times New Roman" w:eastAsia="Times New Roman" w:cs="Times New Roman"/>
          <w:sz w:val="21"/>
          <w:szCs w:val="21"/>
          <w:spacing w:val="-7"/>
        </w:rPr>
        <w:t>IH</w:t>
      </w:r>
      <w:r>
        <w:rPr>
          <w:shd w:val="clear" w:fill="FFFFFE"/>
          <w:sz w:val="21"/>
          <w:szCs w:val="21"/>
          <w:spacing w:val="-7"/>
        </w:rPr>
        <w:t>是</w:t>
      </w:r>
      <w:r>
        <w:rPr>
          <w:shd w:val="clear" w:fill="FFFFFE"/>
          <w:rFonts w:ascii="Times New Roman" w:hAnsi="Times New Roman" w:eastAsia="Times New Roman" w:cs="Times New Roman"/>
          <w:sz w:val="21"/>
          <w:szCs w:val="21"/>
          <w:spacing w:val="-7"/>
        </w:rPr>
        <w:t>OSA</w:t>
      </w:r>
      <w:r>
        <w:rPr>
          <w:rFonts w:ascii="Times New Roman" w:hAnsi="Times New Roman" w:eastAsia="Times New Roman" w:cs="Times New Roman"/>
          <w:sz w:val="21"/>
          <w:szCs w:val="21"/>
        </w:rPr>
        <w:t xml:space="preserve"> </w:t>
      </w:r>
      <w:r>
        <w:rPr>
          <w:shd w:val="clear" w:fill="FFFFFE"/>
          <w:sz w:val="21"/>
          <w:szCs w:val="21"/>
          <w:spacing w:val="-2"/>
        </w:rPr>
        <w:t>的核心病理环节，其促进</w:t>
      </w:r>
      <w:r>
        <w:rPr>
          <w:shd w:val="clear" w:fill="FFFFFE"/>
          <w:rFonts w:ascii="Times New Roman" w:hAnsi="Times New Roman" w:eastAsia="Times New Roman" w:cs="Times New Roman"/>
          <w:sz w:val="21"/>
          <w:szCs w:val="21"/>
          <w:spacing w:val="-2"/>
        </w:rPr>
        <w:t>AS</w:t>
      </w:r>
      <w:r>
        <w:rPr>
          <w:shd w:val="clear" w:fill="FFFFFE"/>
          <w:sz w:val="21"/>
          <w:szCs w:val="21"/>
          <w:spacing w:val="-2"/>
        </w:rPr>
        <w:t>及</w:t>
      </w:r>
      <w:r>
        <w:rPr>
          <w:shd w:val="clear" w:fill="FFFFFE"/>
          <w:rFonts w:ascii="Times New Roman" w:hAnsi="Times New Roman" w:eastAsia="Times New Roman" w:cs="Times New Roman"/>
          <w:sz w:val="21"/>
          <w:szCs w:val="21"/>
          <w:spacing w:val="-2"/>
        </w:rPr>
        <w:t>CHD</w:t>
      </w:r>
      <w:r>
        <w:rPr>
          <w:shd w:val="clear" w:fill="FFFFFE"/>
          <w:sz w:val="21"/>
          <w:szCs w:val="21"/>
          <w:spacing w:val="-2"/>
        </w:rPr>
        <w:t>发生的机制复杂，包括</w:t>
      </w:r>
      <w:r>
        <w:rPr>
          <w:shd w:val="clear" w:fill="FFFFFE"/>
          <w:rFonts w:ascii="Times New Roman" w:hAnsi="Times New Roman" w:eastAsia="Times New Roman" w:cs="Times New Roman"/>
          <w:sz w:val="21"/>
          <w:szCs w:val="21"/>
          <w:spacing w:val="-2"/>
        </w:rPr>
        <w:t>IH</w:t>
      </w:r>
      <w:r>
        <w:rPr>
          <w:shd w:val="clear" w:fill="FFFFFE"/>
          <w:sz w:val="21"/>
          <w:szCs w:val="21"/>
          <w:spacing w:val="-2"/>
        </w:rPr>
        <w:t>导致脂质代谢异常、内皮</w:t>
      </w:r>
      <w:r>
        <w:rPr>
          <w:shd w:val="clear" w:fill="FFFFFE"/>
          <w:sz w:val="21"/>
          <w:szCs w:val="21"/>
          <w:spacing w:val="-3"/>
        </w:rPr>
        <w:t>功能损伤、凝血障碍及</w:t>
      </w:r>
      <w:r>
        <w:rPr>
          <w:sz w:val="21"/>
          <w:szCs w:val="21"/>
        </w:rPr>
        <w:t xml:space="preserve"> </w:t>
      </w:r>
      <w:r>
        <w:rPr>
          <w:sz w:val="21"/>
          <w:szCs w:val="21"/>
          <w:spacing w:val="-4"/>
        </w:rPr>
        <w:t>血小板功能异常等</w:t>
      </w:r>
      <w:r>
        <w:rPr>
          <w:sz w:val="21"/>
          <w:szCs w:val="21"/>
          <w:spacing w:val="-21"/>
        </w:rPr>
        <w:t xml:space="preserve"> </w:t>
      </w:r>
      <w:r>
        <w:rPr>
          <w:rFonts w:ascii="Times New Roman" w:hAnsi="Times New Roman" w:eastAsia="Times New Roman" w:cs="Times New Roman"/>
          <w:sz w:val="14"/>
          <w:szCs w:val="14"/>
          <w:spacing w:val="-4"/>
          <w:position w:val="7"/>
        </w:rPr>
        <w:t>[61]</w:t>
      </w:r>
      <w:r>
        <w:rPr>
          <w:sz w:val="21"/>
          <w:szCs w:val="21"/>
          <w:spacing w:val="-4"/>
        </w:rPr>
        <w:t>。但这些机制多为间接证据，</w:t>
      </w:r>
      <w:r>
        <w:rPr>
          <w:sz w:val="21"/>
          <w:szCs w:val="21"/>
          <w:spacing w:val="-42"/>
        </w:rPr>
        <w:t xml:space="preserve"> </w:t>
      </w:r>
      <w:r>
        <w:rPr>
          <w:sz w:val="21"/>
          <w:szCs w:val="21"/>
          <w:spacing w:val="-4"/>
        </w:rPr>
        <w:t>无法直接说明</w:t>
      </w:r>
      <w:r>
        <w:rPr>
          <w:rFonts w:ascii="Times New Roman" w:hAnsi="Times New Roman" w:eastAsia="Times New Roman" w:cs="Times New Roman"/>
          <w:sz w:val="21"/>
          <w:szCs w:val="21"/>
          <w:spacing w:val="-4"/>
        </w:rPr>
        <w:t>OSA</w:t>
      </w:r>
      <w:r>
        <w:rPr>
          <w:sz w:val="21"/>
          <w:szCs w:val="21"/>
          <w:spacing w:val="-4"/>
        </w:rPr>
        <w:t>与</w:t>
      </w:r>
      <w:r>
        <w:rPr>
          <w:rFonts w:ascii="Times New Roman" w:hAnsi="Times New Roman" w:eastAsia="Times New Roman" w:cs="Times New Roman"/>
          <w:sz w:val="21"/>
          <w:szCs w:val="21"/>
          <w:spacing w:val="-4"/>
        </w:rPr>
        <w:t>CHD</w:t>
      </w:r>
      <w:r>
        <w:rPr>
          <w:sz w:val="21"/>
          <w:szCs w:val="21"/>
          <w:spacing w:val="-4"/>
        </w:rPr>
        <w:t>之间的临床关联。在未来的研究</w:t>
      </w:r>
      <w:r>
        <w:rPr>
          <w:sz w:val="21"/>
          <w:szCs w:val="21"/>
        </w:rPr>
        <w:t xml:space="preserve"> </w:t>
      </w:r>
      <w:r>
        <w:rPr>
          <w:sz w:val="21"/>
          <w:szCs w:val="21"/>
        </w:rPr>
        <w:t>中，应聚焦临床问题，建立二者并病的大型队列，延长随访时间，观察中</w:t>
      </w:r>
      <w:r>
        <w:rPr>
          <w:sz w:val="21"/>
          <w:szCs w:val="21"/>
          <w:spacing w:val="-1"/>
        </w:rPr>
        <w:t>医证候动态演变规律，同时采用多</w:t>
      </w:r>
      <w:r>
        <w:rPr>
          <w:sz w:val="21"/>
          <w:szCs w:val="21"/>
        </w:rPr>
        <w:t xml:space="preserve"> </w:t>
      </w:r>
      <w:r>
        <w:rPr>
          <w:sz w:val="21"/>
          <w:szCs w:val="21"/>
          <w:spacing w:val="-5"/>
        </w:rPr>
        <w:t>技术手段，从不同层面深入探索</w:t>
      </w:r>
      <w:r>
        <w:rPr>
          <w:rFonts w:ascii="Times New Roman" w:hAnsi="Times New Roman" w:eastAsia="Times New Roman" w:cs="Times New Roman"/>
          <w:sz w:val="21"/>
          <w:szCs w:val="21"/>
          <w:spacing w:val="-5"/>
        </w:rPr>
        <w:t>OSA</w:t>
      </w:r>
      <w:r>
        <w:rPr>
          <w:sz w:val="21"/>
          <w:szCs w:val="21"/>
          <w:spacing w:val="-5"/>
        </w:rPr>
        <w:t>与</w:t>
      </w:r>
      <w:r>
        <w:rPr>
          <w:rFonts w:ascii="Times New Roman" w:hAnsi="Times New Roman" w:eastAsia="Times New Roman" w:cs="Times New Roman"/>
          <w:sz w:val="21"/>
          <w:szCs w:val="21"/>
          <w:spacing w:val="-5"/>
        </w:rPr>
        <w:t>CHD</w:t>
      </w:r>
      <w:r>
        <w:rPr>
          <w:sz w:val="21"/>
          <w:szCs w:val="21"/>
          <w:spacing w:val="-5"/>
        </w:rPr>
        <w:t>并病的中西医结合预测及预后模型。在治疗方面，</w:t>
      </w:r>
      <w:r>
        <w:rPr>
          <w:sz w:val="21"/>
          <w:szCs w:val="21"/>
          <w:spacing w:val="103"/>
        </w:rPr>
        <w:t xml:space="preserve"> </w:t>
      </w:r>
      <w:r>
        <w:rPr>
          <w:sz w:val="21"/>
          <w:szCs w:val="21"/>
          <w:spacing w:val="-5"/>
        </w:rPr>
        <w:t>目前的西医有</w:t>
      </w:r>
      <w:r>
        <w:rPr>
          <w:sz w:val="21"/>
          <w:szCs w:val="21"/>
        </w:rPr>
        <w:t xml:space="preserve"> </w:t>
      </w:r>
      <w:r>
        <w:rPr>
          <w:sz w:val="21"/>
          <w:szCs w:val="21"/>
          <w:spacing w:val="-7"/>
        </w:rPr>
        <w:t>效治疗方案主要以持续气道正压通气（</w:t>
      </w:r>
      <w:r>
        <w:rPr>
          <w:rFonts w:ascii="Times New Roman" w:hAnsi="Times New Roman" w:eastAsia="Times New Roman" w:cs="Times New Roman"/>
          <w:sz w:val="21"/>
          <w:szCs w:val="21"/>
          <w:spacing w:val="-7"/>
        </w:rPr>
        <w:t>CPAP</w:t>
      </w:r>
      <w:r>
        <w:rPr>
          <w:sz w:val="21"/>
          <w:szCs w:val="21"/>
          <w:spacing w:val="-7"/>
        </w:rPr>
        <w:t>）改善呼吸结合相关危险因素的防治为主</w:t>
      </w:r>
      <w:r>
        <w:rPr>
          <w:sz w:val="21"/>
          <w:szCs w:val="21"/>
          <w:spacing w:val="-8"/>
        </w:rPr>
        <w:t>，但存在患者依从性差、</w:t>
      </w:r>
      <w:r>
        <w:rPr>
          <w:sz w:val="21"/>
          <w:szCs w:val="21"/>
        </w:rPr>
        <w:t xml:space="preserve"> </w:t>
      </w:r>
      <w:r>
        <w:rPr>
          <w:sz w:val="21"/>
          <w:szCs w:val="21"/>
          <w:spacing w:val="-4"/>
        </w:rPr>
        <w:t>临床效果欠佳的困境。因此积极开展基于心肺同治、活血化痰的防治策略的转化研究十分必要，</w:t>
      </w:r>
      <w:r>
        <w:rPr>
          <w:sz w:val="21"/>
          <w:szCs w:val="21"/>
          <w:spacing w:val="66"/>
        </w:rPr>
        <w:t xml:space="preserve"> </w:t>
      </w:r>
      <w:r>
        <w:rPr>
          <w:sz w:val="21"/>
          <w:szCs w:val="21"/>
          <w:spacing w:val="-4"/>
        </w:rPr>
        <w:t>筛选临床有</w:t>
      </w:r>
      <w:r>
        <w:rPr>
          <w:sz w:val="21"/>
          <w:szCs w:val="21"/>
        </w:rPr>
        <w:t xml:space="preserve"> </w:t>
      </w:r>
      <w:r>
        <w:rPr>
          <w:sz w:val="21"/>
          <w:szCs w:val="21"/>
          <w:spacing w:val="-1"/>
        </w:rPr>
        <w:t>效方药，开展临床试验，定位优势环节，阐明作用机制，将中西医结合的疗效讲清楚、说明白。</w:t>
      </w:r>
    </w:p>
    <w:p>
      <w:pPr>
        <w:pStyle w:val="BodyText"/>
        <w:ind w:left="4677"/>
        <w:spacing w:before="308" w:line="220" w:lineRule="auto"/>
        <w:rPr>
          <w:sz w:val="21"/>
          <w:szCs w:val="21"/>
        </w:rPr>
      </w:pPr>
      <w:r>
        <w:rPr>
          <w:sz w:val="21"/>
          <w:szCs w:val="21"/>
          <w:b/>
          <w:bCs/>
          <w:spacing w:val="-4"/>
        </w:rPr>
        <w:t>参考文献</w:t>
      </w:r>
    </w:p>
    <w:p>
      <w:pPr>
        <w:pStyle w:val="BodyText"/>
        <w:ind w:left="174"/>
        <w:spacing w:before="62"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   </w:t>
      </w:r>
      <w:r>
        <w:rPr>
          <w:sz w:val="21"/>
          <w:szCs w:val="21"/>
        </w:rPr>
        <w:t>《中国心血管健康与疾病报告</w:t>
      </w:r>
      <w:r>
        <w:rPr>
          <w:rFonts w:ascii="Times New Roman" w:hAnsi="Times New Roman" w:eastAsia="Times New Roman" w:cs="Times New Roman"/>
          <w:sz w:val="21"/>
          <w:szCs w:val="21"/>
        </w:rPr>
        <w:t>2021</w:t>
      </w:r>
      <w:r>
        <w:rPr>
          <w:sz w:val="21"/>
          <w:szCs w:val="21"/>
        </w:rPr>
        <w:t>》概述</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4"/>
        </w:rPr>
        <w:t xml:space="preserve">  </w:t>
      </w:r>
      <w:r>
        <w:rPr>
          <w:sz w:val="21"/>
          <w:szCs w:val="21"/>
        </w:rPr>
        <w:t>中国</w:t>
      </w:r>
      <w:r>
        <w:rPr>
          <w:sz w:val="21"/>
          <w:szCs w:val="21"/>
          <w:spacing w:val="-1"/>
        </w:rPr>
        <w:t>心血管病研究</w:t>
      </w:r>
      <w:r>
        <w:rPr>
          <w:rFonts w:ascii="Times New Roman" w:hAnsi="Times New Roman" w:eastAsia="Times New Roman" w:cs="Times New Roman"/>
          <w:sz w:val="21"/>
          <w:szCs w:val="21"/>
          <w:spacing w:val="-1"/>
        </w:rPr>
        <w:t>, 2022, (7): 577-596.</w:t>
      </w:r>
    </w:p>
    <w:p>
      <w:pPr>
        <w:ind w:left="578" w:right="261" w:hanging="404"/>
        <w:spacing w:before="105" w:line="2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   Wang</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X,</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Ouyang</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Y,</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Wang</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Z,</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Obstructive</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sleep</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apnea</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risk</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of cardiovascular</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disease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all-cause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mortality: a meta-analysis 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prospective cohort studies[J]. Int J Cardiol,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2013,169(3):207-214.</w:t>
      </w:r>
    </w:p>
    <w:p>
      <w:pPr>
        <w:ind w:left="583" w:right="263" w:hanging="409"/>
        <w:spacing w:before="121" w:line="2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   Rupprecht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Schultze T, Nachtmann A, et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al. Impact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sleep</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diso</w:t>
      </w:r>
      <w:r>
        <w:rPr>
          <w:rFonts w:ascii="Times New Roman" w:hAnsi="Times New Roman" w:eastAsia="Times New Roman" w:cs="Times New Roman"/>
          <w:sz w:val="21"/>
          <w:szCs w:val="21"/>
          <w:spacing w:val="-1"/>
        </w:rPr>
        <w:t>rdered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breathing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short-term post-operative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outcome after    elective coronary artery bypass graft surgery: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 pros</w:t>
      </w:r>
      <w:r>
        <w:rPr>
          <w:rFonts w:ascii="Times New Roman" w:hAnsi="Times New Roman" w:eastAsia="Times New Roman" w:cs="Times New Roman"/>
          <w:sz w:val="21"/>
          <w:szCs w:val="21"/>
          <w:spacing w:val="-1"/>
        </w:rPr>
        <w:t>pective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observational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study[J]. Eur Respir J,</w:t>
      </w:r>
    </w:p>
    <w:p>
      <w:pPr>
        <w:spacing w:line="250" w:lineRule="auto"/>
        <w:sectPr>
          <w:footerReference w:type="default" r:id="rId14"/>
          <w:pgSz w:w="11907" w:h="16839"/>
          <w:pgMar w:top="400" w:right="757" w:bottom="1174" w:left="864" w:header="0" w:footer="947" w:gutter="0"/>
        </w:sectPr>
        <w:rPr>
          <w:rFonts w:ascii="Times New Roman" w:hAnsi="Times New Roman" w:eastAsia="Times New Roman" w:cs="Times New Roman"/>
          <w:sz w:val="21"/>
          <w:szCs w:val="21"/>
        </w:rPr>
      </w:pPr>
    </w:p>
    <w:p>
      <w:pPr>
        <w:spacing w:line="320" w:lineRule="auto"/>
        <w:rPr>
          <w:rFonts w:ascii="Arial"/>
          <w:sz w:val="21"/>
        </w:rPr>
      </w:pPr>
      <w:r/>
    </w:p>
    <w:p>
      <w:pPr>
        <w:spacing w:line="321" w:lineRule="auto"/>
        <w:rPr>
          <w:rFonts w:ascii="Arial"/>
          <w:sz w:val="21"/>
        </w:rPr>
      </w:pPr>
      <w:r/>
    </w:p>
    <w:p>
      <w:pPr>
        <w:ind w:left="581"/>
        <w:spacing w:before="6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2017,49(4).</w:t>
      </w:r>
    </w:p>
    <w:p>
      <w:pPr>
        <w:ind w:left="580" w:right="267" w:hanging="406"/>
        <w:spacing w:before="120" w:line="2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   Perger</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Gonzaga-Carvalho</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Inami</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Obstructive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Sleep</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Apnea</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Cardiovascular</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Disease[J].</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Am</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Respir Crit Care Med, 2019,199(3):377-</w:t>
      </w:r>
      <w:r>
        <w:rPr>
          <w:rFonts w:ascii="Times New Roman" w:hAnsi="Times New Roman" w:eastAsia="Times New Roman" w:cs="Times New Roman"/>
          <w:sz w:val="21"/>
          <w:szCs w:val="21"/>
          <w:spacing w:val="-1"/>
        </w:rPr>
        <w:t>379.</w:t>
      </w:r>
    </w:p>
    <w:p>
      <w:pPr>
        <w:ind w:left="584" w:right="261" w:hanging="410"/>
        <w:spacing w:before="121" w:line="2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   Marshall 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Wong</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K K,</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Cullen</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Sleep</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apnea</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20-year</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follow-up</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all-cause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mortality,</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stroke,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and cancer    incidence and mortality in the Bus</w:t>
      </w:r>
      <w:r>
        <w:rPr>
          <w:rFonts w:ascii="Times New Roman" w:hAnsi="Times New Roman" w:eastAsia="Times New Roman" w:cs="Times New Roman"/>
          <w:sz w:val="21"/>
          <w:szCs w:val="21"/>
          <w:spacing w:val="-1"/>
        </w:rPr>
        <w:t>selton Health Study cohort[J]. J Clin Sleep Med, 2014,10(4):355-</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362.</w:t>
      </w:r>
    </w:p>
    <w:p>
      <w:pPr>
        <w:pStyle w:val="BodyText"/>
        <w:ind w:left="584" w:right="263" w:hanging="410"/>
        <w:spacing w:before="44" w:line="24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   </w:t>
      </w:r>
      <w:r>
        <w:rPr>
          <w:sz w:val="21"/>
          <w:szCs w:val="21"/>
          <w:spacing w:val="1"/>
        </w:rPr>
        <w:t>睡眠呼吸暂停与心血管疾病专家共识写作组</w:t>
      </w:r>
      <w:r>
        <w:rPr>
          <w:rFonts w:ascii="Times New Roman" w:hAnsi="Times New Roman" w:eastAsia="Times New Roman" w:cs="Times New Roman"/>
          <w:sz w:val="21"/>
          <w:szCs w:val="21"/>
          <w:spacing w:val="1"/>
        </w:rPr>
        <w:t>,  </w:t>
      </w:r>
      <w:r>
        <w:rPr>
          <w:sz w:val="21"/>
          <w:szCs w:val="21"/>
          <w:spacing w:val="1"/>
        </w:rPr>
        <w:t>何权瀛</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4"/>
        </w:rPr>
        <w:t xml:space="preserve">  </w:t>
      </w:r>
      <w:r>
        <w:rPr>
          <w:sz w:val="21"/>
          <w:szCs w:val="21"/>
          <w:spacing w:val="1"/>
        </w:rPr>
        <w:t>睡眠呼吸暂停与心血管疾病专家共识</w:t>
      </w:r>
      <w:r>
        <w:rPr>
          <w:rFonts w:ascii="Times New Roman" w:hAnsi="Times New Roman" w:eastAsia="Times New Roman" w:cs="Times New Roman"/>
          <w:sz w:val="21"/>
          <w:szCs w:val="21"/>
          <w:spacing w:val="1"/>
        </w:rPr>
        <w:t>[J].   </w:t>
      </w:r>
      <w:r>
        <w:rPr>
          <w:sz w:val="21"/>
          <w:szCs w:val="21"/>
          <w:spacing w:val="1"/>
        </w:rPr>
        <w:t>中华全</w:t>
      </w:r>
      <w:r>
        <w:rPr>
          <w:sz w:val="21"/>
          <w:szCs w:val="21"/>
        </w:rPr>
        <w:t xml:space="preserve"> </w:t>
      </w:r>
      <w:r>
        <w:rPr>
          <w:sz w:val="21"/>
          <w:szCs w:val="21"/>
          <w:spacing w:val="-1"/>
        </w:rPr>
        <w:t>科医师杂志</w:t>
      </w:r>
      <w:r>
        <w:rPr>
          <w:rFonts w:ascii="Times New Roman" w:hAnsi="Times New Roman" w:eastAsia="Times New Roman" w:cs="Times New Roman"/>
          <w:sz w:val="21"/>
          <w:szCs w:val="21"/>
          <w:spacing w:val="-1"/>
        </w:rPr>
        <w:t>, 2010(3):160-165.</w:t>
      </w:r>
    </w:p>
    <w:p>
      <w:pPr>
        <w:pStyle w:val="BodyText"/>
        <w:ind w:left="585" w:right="262" w:hanging="411"/>
        <w:spacing w:before="71" w:line="24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[7]</w:t>
      </w:r>
      <w:r>
        <w:rPr>
          <w:sz w:val="21"/>
          <w:szCs w:val="21"/>
          <w:spacing w:val="6"/>
        </w:rPr>
        <w:t>卢亚辉</w:t>
      </w:r>
      <w:r>
        <w:rPr>
          <w:rFonts w:ascii="Times New Roman" w:hAnsi="Times New Roman" w:eastAsia="Times New Roman" w:cs="Times New Roman"/>
          <w:sz w:val="21"/>
          <w:szCs w:val="21"/>
          <w:spacing w:val="6"/>
        </w:rPr>
        <w:t>,</w:t>
      </w:r>
      <w:r>
        <w:rPr>
          <w:sz w:val="21"/>
          <w:szCs w:val="21"/>
          <w:spacing w:val="6"/>
        </w:rPr>
        <w:t>刘健</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23"/>
        </w:rPr>
        <w:t xml:space="preserve"> </w:t>
      </w:r>
      <w:r>
        <w:rPr>
          <w:sz w:val="21"/>
          <w:szCs w:val="21"/>
          <w:spacing w:val="6"/>
        </w:rPr>
        <w:t>阻塞型睡眠呼吸暂停低通气综合征与冠心病的相关性研究进展</w:t>
      </w:r>
      <w:r>
        <w:rPr>
          <w:rFonts w:ascii="Times New Roman" w:hAnsi="Times New Roman" w:eastAsia="Times New Roman" w:cs="Times New Roman"/>
          <w:sz w:val="21"/>
          <w:szCs w:val="21"/>
          <w:spacing w:val="6"/>
        </w:rPr>
        <w:t>[J].</w:t>
      </w:r>
      <w:r>
        <w:rPr>
          <w:sz w:val="21"/>
          <w:szCs w:val="21"/>
          <w:spacing w:val="6"/>
        </w:rPr>
        <w:t>中国</w:t>
      </w:r>
      <w:r>
        <w:rPr>
          <w:sz w:val="21"/>
          <w:szCs w:val="21"/>
          <w:spacing w:val="5"/>
        </w:rPr>
        <w:t>医学前沿杂志</w:t>
      </w:r>
      <w:r>
        <w:rPr>
          <w:rFonts w:ascii="Times New Roman" w:hAnsi="Times New Roman" w:eastAsia="Times New Roman" w:cs="Times New Roman"/>
          <w:sz w:val="21"/>
          <w:szCs w:val="21"/>
          <w:spacing w:val="5"/>
        </w:rPr>
        <w:t>(</w:t>
      </w:r>
      <w:r>
        <w:rPr>
          <w:sz w:val="21"/>
          <w:szCs w:val="21"/>
          <w:spacing w:val="5"/>
        </w:rPr>
        <w:t>电子</w:t>
      </w:r>
      <w:r>
        <w:rPr>
          <w:sz w:val="21"/>
          <w:szCs w:val="21"/>
        </w:rPr>
        <w:t xml:space="preserve"> </w:t>
      </w:r>
      <w:r>
        <w:rPr>
          <w:sz w:val="21"/>
          <w:szCs w:val="21"/>
          <w:spacing w:val="-1"/>
        </w:rPr>
        <w:t>版</w:t>
      </w:r>
      <w:r>
        <w:rPr>
          <w:rFonts w:ascii="Times New Roman" w:hAnsi="Times New Roman" w:eastAsia="Times New Roman" w:cs="Times New Roman"/>
          <w:sz w:val="21"/>
          <w:szCs w:val="21"/>
          <w:spacing w:val="-1"/>
        </w:rPr>
        <w:t>),2020,12(10):42-46.</w:t>
      </w:r>
    </w:p>
    <w:p>
      <w:pPr>
        <w:ind w:left="174"/>
        <w:spacing w:before="10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[8]Tan  A,  Hau  W,  Ho</w:t>
      </w:r>
      <w:r>
        <w:rPr>
          <w:rFonts w:ascii="Times New Roman" w:hAnsi="Times New Roman" w:eastAsia="Times New Roman" w:cs="Times New Roman"/>
          <w:sz w:val="21"/>
          <w:szCs w:val="21"/>
          <w:spacing w:val="-1"/>
        </w:rPr>
        <w:t xml:space="preserve">  HH,  et  al.  OSA  and  coronary  plaque  characteristics[J].</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Chest,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2014,</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145(2):</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322-330.</w:t>
      </w:r>
    </w:p>
    <w:p>
      <w:pPr>
        <w:ind w:left="580"/>
        <w:spacing w:before="120"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DOI:10.1378/chest.13-</w:t>
      </w:r>
      <w:r>
        <w:rPr>
          <w:rFonts w:ascii="Times New Roman" w:hAnsi="Times New Roman" w:eastAsia="Times New Roman" w:cs="Times New Roman"/>
          <w:sz w:val="21"/>
          <w:szCs w:val="21"/>
          <w:spacing w:val="-1"/>
        </w:rPr>
        <w:t>1163</w:t>
      </w:r>
    </w:p>
    <w:p>
      <w:pPr>
        <w:ind w:left="583" w:right="266" w:hanging="409"/>
        <w:spacing w:before="79" w:line="2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[9] Gong W, Wang X, Fan J, et al. Impact 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obstructive sleep apnea on platelet function profiles in patients wi</w:t>
      </w:r>
      <w:r>
        <w:rPr>
          <w:rFonts w:ascii="Times New Roman" w:hAnsi="Times New Roman" w:eastAsia="Times New Roman" w:cs="Times New Roman"/>
          <w:sz w:val="21"/>
          <w:szCs w:val="21"/>
          <w:spacing w:val="-2"/>
        </w:rPr>
        <w:t>th acute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coronary  syndrome  taking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dual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antiplatelet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therapy[J].</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Heart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Assoc,</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2018,</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7(15):</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e008808.</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DOI:</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10.1161/JAHA.118.008808.</w:t>
      </w:r>
    </w:p>
    <w:p>
      <w:pPr>
        <w:pStyle w:val="BodyText"/>
        <w:ind w:left="174"/>
        <w:spacing w:before="44"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[10]</w:t>
      </w:r>
      <w:r>
        <w:rPr>
          <w:rFonts w:ascii="Times New Roman" w:hAnsi="Times New Roman" w:eastAsia="Times New Roman" w:cs="Times New Roman"/>
          <w:sz w:val="21"/>
          <w:szCs w:val="21"/>
          <w:spacing w:val="27"/>
        </w:rPr>
        <w:t xml:space="preserve"> </w:t>
      </w:r>
      <w:r>
        <w:rPr>
          <w:sz w:val="21"/>
          <w:szCs w:val="21"/>
        </w:rPr>
        <w:t>李向宇</w:t>
      </w:r>
      <w:r>
        <w:rPr>
          <w:rFonts w:ascii="Times New Roman" w:hAnsi="Times New Roman" w:eastAsia="Times New Roman" w:cs="Times New Roman"/>
          <w:sz w:val="21"/>
          <w:szCs w:val="21"/>
        </w:rPr>
        <w:t>.  </w:t>
      </w:r>
      <w:r>
        <w:rPr>
          <w:sz w:val="21"/>
          <w:szCs w:val="21"/>
        </w:rPr>
        <w:t>《诸病源候论》对打鼾的认识</w:t>
      </w:r>
      <w:r>
        <w:rPr>
          <w:rFonts w:ascii="Times New Roman" w:hAnsi="Times New Roman" w:eastAsia="Times New Roman" w:cs="Times New Roman"/>
          <w:sz w:val="21"/>
          <w:szCs w:val="21"/>
        </w:rPr>
        <w:t>[J].  </w:t>
      </w:r>
      <w:r>
        <w:rPr>
          <w:sz w:val="21"/>
          <w:szCs w:val="21"/>
          <w:spacing w:val="-1"/>
        </w:rPr>
        <w:t>甘肃中医学院学报</w:t>
      </w:r>
      <w:r>
        <w:rPr>
          <w:rFonts w:ascii="Times New Roman" w:hAnsi="Times New Roman" w:eastAsia="Times New Roman" w:cs="Times New Roman"/>
          <w:sz w:val="21"/>
          <w:szCs w:val="21"/>
          <w:spacing w:val="-1"/>
        </w:rPr>
        <w:t>, 2009,26(2):16-17.</w:t>
      </w:r>
    </w:p>
    <w:p>
      <w:pPr>
        <w:pStyle w:val="BodyText"/>
        <w:ind w:left="174"/>
        <w:spacing w:before="69" w:line="213" w:lineRule="auto"/>
        <w:rPr>
          <w:rFonts w:ascii="Times New Roman" w:hAnsi="Times New Roman" w:eastAsia="Times New Roman" w:cs="Times New Roman"/>
          <w:sz w:val="21"/>
          <w:szCs w:val="21"/>
        </w:rPr>
      </w:pPr>
      <w:r>
        <w:rPr>
          <w:shd w:val="clear" w:fill="FFFFFE"/>
          <w:rFonts w:ascii="Times New Roman" w:hAnsi="Times New Roman" w:eastAsia="Times New Roman" w:cs="Times New Roman"/>
          <w:sz w:val="21"/>
          <w:szCs w:val="21"/>
          <w:spacing w:val="-1"/>
        </w:rPr>
        <w:t>[11]</w:t>
      </w:r>
      <w:r>
        <w:rPr>
          <w:shd w:val="clear" w:fill="FFFFFE"/>
          <w:sz w:val="21"/>
          <w:szCs w:val="21"/>
          <w:spacing w:val="-1"/>
        </w:rPr>
        <w:t>张艳</w:t>
      </w:r>
      <w:r>
        <w:rPr>
          <w:shd w:val="clear" w:fill="FFFFFE"/>
          <w:rFonts w:ascii="Times New Roman" w:hAnsi="Times New Roman" w:eastAsia="Times New Roman" w:cs="Times New Roman"/>
          <w:sz w:val="21"/>
          <w:szCs w:val="21"/>
          <w:spacing w:val="-1"/>
        </w:rPr>
        <w:t>,</w:t>
      </w:r>
      <w:r>
        <w:rPr>
          <w:shd w:val="clear" w:fill="FFFFFE"/>
          <w:rFonts w:ascii="Times New Roman" w:hAnsi="Times New Roman" w:eastAsia="Times New Roman" w:cs="Times New Roman"/>
          <w:sz w:val="21"/>
          <w:szCs w:val="21"/>
          <w:spacing w:val="-16"/>
        </w:rPr>
        <w:t xml:space="preserve"> </w:t>
      </w:r>
      <w:r>
        <w:rPr>
          <w:shd w:val="clear" w:fill="FFFFFE"/>
          <w:sz w:val="21"/>
          <w:szCs w:val="21"/>
          <w:spacing w:val="-1"/>
        </w:rPr>
        <w:t>肖阳</w:t>
      </w:r>
      <w:r>
        <w:rPr>
          <w:shd w:val="clear" w:fill="FFFFFE"/>
          <w:rFonts w:ascii="Times New Roman" w:hAnsi="Times New Roman" w:eastAsia="Times New Roman" w:cs="Times New Roman"/>
          <w:sz w:val="21"/>
          <w:szCs w:val="21"/>
          <w:spacing w:val="-1"/>
        </w:rPr>
        <w:t>,</w:t>
      </w:r>
      <w:r>
        <w:rPr>
          <w:shd w:val="clear" w:fill="FFFFFE"/>
          <w:sz w:val="21"/>
          <w:szCs w:val="21"/>
          <w:spacing w:val="-1"/>
        </w:rPr>
        <w:t>庄园</w:t>
      </w:r>
      <w:r>
        <w:rPr>
          <w:shd w:val="clear" w:fill="FFFFFE"/>
          <w:rFonts w:ascii="Times New Roman" w:hAnsi="Times New Roman" w:eastAsia="Times New Roman" w:cs="Times New Roman"/>
          <w:sz w:val="21"/>
          <w:szCs w:val="21"/>
          <w:spacing w:val="-1"/>
        </w:rPr>
        <w:t>.</w:t>
      </w:r>
      <w:r>
        <w:rPr>
          <w:shd w:val="clear" w:fill="FFFFFE"/>
          <w:sz w:val="21"/>
          <w:szCs w:val="21"/>
          <w:spacing w:val="-1"/>
        </w:rPr>
        <w:t>冠心病不同类型与中医病机辨证的关系</w:t>
      </w:r>
      <w:r>
        <w:rPr>
          <w:shd w:val="clear" w:fill="FFFFFE"/>
          <w:rFonts w:ascii="Times New Roman" w:hAnsi="Times New Roman" w:eastAsia="Times New Roman" w:cs="Times New Roman"/>
          <w:sz w:val="21"/>
          <w:szCs w:val="21"/>
          <w:spacing w:val="-1"/>
        </w:rPr>
        <w:t>.</w:t>
      </w:r>
      <w:r>
        <w:rPr>
          <w:shd w:val="clear" w:fill="FFFFFE"/>
          <w:rFonts w:ascii="Times New Roman" w:hAnsi="Times New Roman" w:eastAsia="Times New Roman" w:cs="Times New Roman"/>
          <w:sz w:val="21"/>
          <w:szCs w:val="21"/>
          <w:spacing w:val="-24"/>
        </w:rPr>
        <w:t xml:space="preserve"> </w:t>
      </w:r>
      <w:r>
        <w:rPr>
          <w:shd w:val="clear" w:fill="FFFFFE"/>
          <w:sz w:val="21"/>
          <w:szCs w:val="21"/>
          <w:spacing w:val="-1"/>
        </w:rPr>
        <w:t>中西医结合心脑血管病杂志</w:t>
      </w:r>
      <w:r>
        <w:rPr>
          <w:shd w:val="clear" w:fill="FFFFFE"/>
          <w:rFonts w:ascii="Times New Roman" w:hAnsi="Times New Roman" w:eastAsia="Times New Roman" w:cs="Times New Roman"/>
          <w:sz w:val="21"/>
          <w:szCs w:val="21"/>
          <w:spacing w:val="-1"/>
        </w:rPr>
        <w:t>,</w:t>
      </w:r>
      <w:r>
        <w:rPr>
          <w:shd w:val="clear" w:fill="FFFFFE"/>
          <w:rFonts w:ascii="Times New Roman" w:hAnsi="Times New Roman" w:eastAsia="Times New Roman" w:cs="Times New Roman"/>
          <w:sz w:val="21"/>
          <w:szCs w:val="21"/>
          <w:spacing w:val="-2"/>
        </w:rPr>
        <w:t>2017,15(4):507-508.</w:t>
      </w:r>
    </w:p>
    <w:p>
      <w:pPr>
        <w:pStyle w:val="BodyText"/>
        <w:ind w:left="174"/>
        <w:spacing w:before="71" w:line="215" w:lineRule="auto"/>
        <w:rPr>
          <w:rFonts w:ascii="Times New Roman" w:hAnsi="Times New Roman" w:eastAsia="Times New Roman" w:cs="Times New Roman"/>
          <w:sz w:val="21"/>
          <w:szCs w:val="21"/>
        </w:rPr>
      </w:pPr>
      <w:r>
        <w:rPr>
          <w:shd w:val="clear" w:fill="FFFFFE"/>
          <w:rFonts w:ascii="Times New Roman" w:hAnsi="Times New Roman" w:eastAsia="Times New Roman" w:cs="Times New Roman"/>
          <w:sz w:val="21"/>
          <w:szCs w:val="21"/>
          <w:spacing w:val="5"/>
        </w:rPr>
        <w:t>[12]</w:t>
      </w:r>
      <w:r>
        <w:rPr>
          <w:shd w:val="clear" w:fill="FFFFFE"/>
          <w:rFonts w:ascii="Times New Roman" w:hAnsi="Times New Roman" w:eastAsia="Times New Roman" w:cs="Times New Roman"/>
          <w:sz w:val="21"/>
          <w:szCs w:val="21"/>
          <w:spacing w:val="37"/>
          <w:w w:val="101"/>
        </w:rPr>
        <w:t xml:space="preserve"> </w:t>
      </w:r>
      <w:r>
        <w:rPr>
          <w:shd w:val="clear" w:fill="FFFFFE"/>
          <w:sz w:val="21"/>
          <w:szCs w:val="21"/>
          <w:spacing w:val="5"/>
        </w:rPr>
        <w:t>陈清丹</w:t>
      </w:r>
      <w:r>
        <w:rPr>
          <w:shd w:val="clear" w:fill="FFFFFE"/>
          <w:rFonts w:ascii="Times New Roman" w:hAnsi="Times New Roman" w:eastAsia="Times New Roman" w:cs="Times New Roman"/>
          <w:sz w:val="21"/>
          <w:szCs w:val="21"/>
          <w:spacing w:val="5"/>
        </w:rPr>
        <w:t>,  </w:t>
      </w:r>
      <w:r>
        <w:rPr>
          <w:shd w:val="clear" w:fill="FFFFFE"/>
          <w:sz w:val="21"/>
          <w:szCs w:val="21"/>
          <w:spacing w:val="5"/>
        </w:rPr>
        <w:t>陈沁</w:t>
      </w:r>
      <w:r>
        <w:rPr>
          <w:shd w:val="clear" w:fill="FFFFFE"/>
          <w:rFonts w:ascii="Times New Roman" w:hAnsi="Times New Roman" w:eastAsia="Times New Roman" w:cs="Times New Roman"/>
          <w:sz w:val="21"/>
          <w:szCs w:val="21"/>
          <w:spacing w:val="5"/>
        </w:rPr>
        <w:t>,  </w:t>
      </w:r>
      <w:r>
        <w:rPr>
          <w:shd w:val="clear" w:fill="FFFFFE"/>
          <w:sz w:val="21"/>
          <w:szCs w:val="21"/>
          <w:spacing w:val="5"/>
        </w:rPr>
        <w:t>陈珺滢</w:t>
      </w:r>
      <w:r>
        <w:rPr>
          <w:shd w:val="clear" w:fill="FFFFFE"/>
          <w:rFonts w:ascii="Times New Roman" w:hAnsi="Times New Roman" w:eastAsia="Times New Roman" w:cs="Times New Roman"/>
          <w:sz w:val="21"/>
          <w:szCs w:val="21"/>
          <w:spacing w:val="5"/>
        </w:rPr>
        <w:t>.</w:t>
      </w:r>
      <w:r>
        <w:rPr>
          <w:shd w:val="clear" w:fill="FFFFFE"/>
          <w:rFonts w:ascii="Times New Roman" w:hAnsi="Times New Roman" w:eastAsia="Times New Roman" w:cs="Times New Roman"/>
          <w:sz w:val="21"/>
          <w:szCs w:val="21"/>
          <w:spacing w:val="7"/>
        </w:rPr>
        <w:t xml:space="preserve">  </w:t>
      </w:r>
      <w:r>
        <w:rPr>
          <w:shd w:val="clear" w:fill="FFFFFE"/>
          <w:sz w:val="21"/>
          <w:szCs w:val="21"/>
          <w:spacing w:val="5"/>
        </w:rPr>
        <w:t>从三焦气化失司论阻塞性睡眠呼吸暂停低通气综合征</w:t>
      </w:r>
      <w:r>
        <w:rPr>
          <w:shd w:val="clear" w:fill="FFFFFE"/>
          <w:sz w:val="21"/>
          <w:szCs w:val="21"/>
          <w:spacing w:val="4"/>
        </w:rPr>
        <w:t>合并冠心病中医病机</w:t>
      </w:r>
      <w:r>
        <w:rPr>
          <w:shd w:val="clear" w:fill="FFFFFE"/>
          <w:rFonts w:ascii="Times New Roman" w:hAnsi="Times New Roman" w:eastAsia="Times New Roman" w:cs="Times New Roman"/>
          <w:sz w:val="21"/>
          <w:szCs w:val="21"/>
          <w:spacing w:val="4"/>
        </w:rPr>
        <w:t>[J].</w:t>
      </w:r>
    </w:p>
    <w:p>
      <w:pPr>
        <w:pStyle w:val="BodyText"/>
        <w:ind w:left="604"/>
        <w:spacing w:before="67" w:line="213" w:lineRule="auto"/>
        <w:rPr>
          <w:rFonts w:ascii="Times New Roman" w:hAnsi="Times New Roman" w:eastAsia="Times New Roman" w:cs="Times New Roman"/>
          <w:sz w:val="21"/>
          <w:szCs w:val="21"/>
        </w:rPr>
      </w:pPr>
      <w:r>
        <w:rPr>
          <w:sz w:val="21"/>
          <w:szCs w:val="21"/>
          <w:spacing w:val="-1"/>
        </w:rPr>
        <w:t>中华中医药杂志</w:t>
      </w:r>
      <w:r>
        <w:rPr>
          <w:rFonts w:ascii="Times New Roman" w:hAnsi="Times New Roman" w:eastAsia="Times New Roman" w:cs="Times New Roman"/>
          <w:sz w:val="21"/>
          <w:szCs w:val="21"/>
          <w:spacing w:val="-1"/>
        </w:rPr>
        <w:t>, 2019,34(7):2932-2934.</w:t>
      </w:r>
    </w:p>
    <w:p>
      <w:pPr>
        <w:pStyle w:val="BodyText"/>
        <w:ind w:left="174"/>
        <w:spacing w:before="69" w:line="213" w:lineRule="auto"/>
        <w:rPr>
          <w:rFonts w:ascii="Times New Roman" w:hAnsi="Times New Roman" w:eastAsia="Times New Roman" w:cs="Times New Roman"/>
          <w:sz w:val="21"/>
          <w:szCs w:val="21"/>
        </w:rPr>
      </w:pPr>
      <w:r>
        <w:rPr>
          <w:shd w:val="clear" w:fill="FFFFFE"/>
          <w:rFonts w:ascii="Times New Roman" w:hAnsi="Times New Roman" w:eastAsia="Times New Roman" w:cs="Times New Roman"/>
          <w:sz w:val="21"/>
          <w:szCs w:val="21"/>
        </w:rPr>
        <w:t>[13]</w:t>
      </w:r>
      <w:r>
        <w:rPr>
          <w:shd w:val="clear" w:fill="FFFFFE"/>
          <w:rFonts w:ascii="Times New Roman" w:hAnsi="Times New Roman" w:eastAsia="Times New Roman" w:cs="Times New Roman"/>
          <w:sz w:val="21"/>
          <w:szCs w:val="21"/>
          <w:spacing w:val="30"/>
        </w:rPr>
        <w:t xml:space="preserve"> </w:t>
      </w:r>
      <w:r>
        <w:rPr>
          <w:shd w:val="clear" w:fill="FFFFFE"/>
          <w:sz w:val="21"/>
          <w:szCs w:val="21"/>
        </w:rPr>
        <w:t>张元贵</w:t>
      </w:r>
      <w:r>
        <w:rPr>
          <w:shd w:val="clear" w:fill="FFFFFE"/>
          <w:rFonts w:ascii="Times New Roman" w:hAnsi="Times New Roman" w:eastAsia="Times New Roman" w:cs="Times New Roman"/>
          <w:sz w:val="21"/>
          <w:szCs w:val="21"/>
        </w:rPr>
        <w:t>,  </w:t>
      </w:r>
      <w:r>
        <w:rPr>
          <w:shd w:val="clear" w:fill="FFFFFE"/>
          <w:sz w:val="21"/>
          <w:szCs w:val="21"/>
        </w:rPr>
        <w:t>邱仕君</w:t>
      </w:r>
      <w:r>
        <w:rPr>
          <w:shd w:val="clear" w:fill="FFFFFE"/>
          <w:rFonts w:ascii="Times New Roman" w:hAnsi="Times New Roman" w:eastAsia="Times New Roman" w:cs="Times New Roman"/>
          <w:sz w:val="21"/>
          <w:szCs w:val="21"/>
        </w:rPr>
        <w:t>.  </w:t>
      </w:r>
      <w:r>
        <w:rPr>
          <w:shd w:val="clear" w:fill="FFFFFE"/>
          <w:sz w:val="21"/>
          <w:szCs w:val="21"/>
        </w:rPr>
        <w:t>论心肺相关的内在机制</w:t>
      </w:r>
      <w:r>
        <w:rPr>
          <w:shd w:val="clear" w:fill="FFFFFE"/>
          <w:rFonts w:ascii="Times New Roman" w:hAnsi="Times New Roman" w:eastAsia="Times New Roman" w:cs="Times New Roman"/>
          <w:sz w:val="21"/>
          <w:szCs w:val="21"/>
        </w:rPr>
        <w:t>[J].</w:t>
      </w:r>
      <w:r>
        <w:rPr>
          <w:shd w:val="clear" w:fill="FFFFFE"/>
          <w:rFonts w:ascii="Times New Roman" w:hAnsi="Times New Roman" w:eastAsia="Times New Roman" w:cs="Times New Roman"/>
          <w:sz w:val="21"/>
          <w:szCs w:val="21"/>
          <w:spacing w:val="-1"/>
        </w:rPr>
        <w:t xml:space="preserve">  </w:t>
      </w:r>
      <w:r>
        <w:rPr>
          <w:shd w:val="clear" w:fill="FFFFFE"/>
          <w:sz w:val="21"/>
          <w:szCs w:val="21"/>
          <w:spacing w:val="-1"/>
        </w:rPr>
        <w:t>光明中医</w:t>
      </w:r>
      <w:r>
        <w:rPr>
          <w:shd w:val="clear" w:fill="FFFFFE"/>
          <w:rFonts w:ascii="Times New Roman" w:hAnsi="Times New Roman" w:eastAsia="Times New Roman" w:cs="Times New Roman"/>
          <w:sz w:val="21"/>
          <w:szCs w:val="21"/>
          <w:spacing w:val="-1"/>
        </w:rPr>
        <w:t>, 2016,31(15):2166-2168.</w:t>
      </w:r>
    </w:p>
    <w:p>
      <w:pPr>
        <w:pStyle w:val="BodyText"/>
        <w:ind w:left="174"/>
        <w:spacing w:before="71" w:line="215" w:lineRule="auto"/>
        <w:rPr>
          <w:rFonts w:ascii="Times New Roman" w:hAnsi="Times New Roman" w:eastAsia="Times New Roman" w:cs="Times New Roman"/>
          <w:sz w:val="21"/>
          <w:szCs w:val="21"/>
        </w:rPr>
      </w:pPr>
      <w:r>
        <w:rPr>
          <w:shd w:val="clear" w:fill="FFFFFE"/>
          <w:rFonts w:ascii="Times New Roman" w:hAnsi="Times New Roman" w:eastAsia="Times New Roman" w:cs="Times New Roman"/>
          <w:sz w:val="21"/>
          <w:szCs w:val="21"/>
        </w:rPr>
        <w:t>[14]</w:t>
      </w:r>
      <w:r>
        <w:rPr>
          <w:shd w:val="clear" w:fill="FFFFFE"/>
          <w:rFonts w:ascii="Times New Roman" w:hAnsi="Times New Roman" w:eastAsia="Times New Roman" w:cs="Times New Roman"/>
          <w:sz w:val="21"/>
          <w:szCs w:val="21"/>
          <w:spacing w:val="24"/>
          <w:w w:val="101"/>
        </w:rPr>
        <w:t xml:space="preserve"> </w:t>
      </w:r>
      <w:r>
        <w:rPr>
          <w:shd w:val="clear" w:fill="FFFFFE"/>
          <w:sz w:val="21"/>
          <w:szCs w:val="21"/>
        </w:rPr>
        <w:t>刘玉金</w:t>
      </w:r>
      <w:r>
        <w:rPr>
          <w:shd w:val="clear" w:fill="FFFFFE"/>
          <w:rFonts w:ascii="Times New Roman" w:hAnsi="Times New Roman" w:eastAsia="Times New Roman" w:cs="Times New Roman"/>
          <w:sz w:val="21"/>
          <w:szCs w:val="21"/>
        </w:rPr>
        <w:t>.  </w:t>
      </w:r>
      <w:r>
        <w:rPr>
          <w:shd w:val="clear" w:fill="FFFFFE"/>
          <w:sz w:val="21"/>
          <w:szCs w:val="21"/>
        </w:rPr>
        <w:t>从心肺相关论治慢性阻塞性肺疾病合并</w:t>
      </w:r>
      <w:r>
        <w:rPr>
          <w:shd w:val="clear" w:fill="FFFFFE"/>
          <w:sz w:val="21"/>
          <w:szCs w:val="21"/>
          <w:spacing w:val="-1"/>
        </w:rPr>
        <w:t>冠心病研究</w:t>
      </w:r>
      <w:r>
        <w:rPr>
          <w:shd w:val="clear" w:fill="FFFFFE"/>
          <w:rFonts w:ascii="Times New Roman" w:hAnsi="Times New Roman" w:eastAsia="Times New Roman" w:cs="Times New Roman"/>
          <w:sz w:val="21"/>
          <w:szCs w:val="21"/>
          <w:spacing w:val="-1"/>
        </w:rPr>
        <w:t>[D].  </w:t>
      </w:r>
      <w:r>
        <w:rPr>
          <w:shd w:val="clear" w:fill="FFFFFE"/>
          <w:sz w:val="21"/>
          <w:szCs w:val="21"/>
          <w:spacing w:val="-1"/>
        </w:rPr>
        <w:t>河北医科大学</w:t>
      </w:r>
      <w:r>
        <w:rPr>
          <w:shd w:val="clear" w:fill="FFFFFE"/>
          <w:rFonts w:ascii="Times New Roman" w:hAnsi="Times New Roman" w:eastAsia="Times New Roman" w:cs="Times New Roman"/>
          <w:sz w:val="21"/>
          <w:szCs w:val="21"/>
          <w:spacing w:val="-1"/>
        </w:rPr>
        <w:t>, 2017.</w:t>
      </w:r>
    </w:p>
    <w:p>
      <w:pPr>
        <w:pStyle w:val="BodyText"/>
        <w:ind w:left="581" w:right="262" w:hanging="407"/>
        <w:spacing w:before="67" w:line="251" w:lineRule="auto"/>
        <w:rPr>
          <w:rFonts w:ascii="Times New Roman" w:hAnsi="Times New Roman" w:eastAsia="Times New Roman" w:cs="Times New Roman"/>
          <w:sz w:val="21"/>
          <w:szCs w:val="21"/>
        </w:rPr>
      </w:pPr>
      <w:r>
        <w:rPr>
          <w:shd w:val="clear" w:fill="FFFFFE"/>
          <w:rFonts w:ascii="Times New Roman" w:hAnsi="Times New Roman" w:eastAsia="Times New Roman" w:cs="Times New Roman"/>
          <w:sz w:val="21"/>
          <w:szCs w:val="21"/>
          <w:spacing w:val="5"/>
        </w:rPr>
        <w:t>[15]</w:t>
      </w:r>
      <w:r>
        <w:rPr>
          <w:shd w:val="clear" w:fill="FFFFFE"/>
          <w:rFonts w:ascii="Times New Roman" w:hAnsi="Times New Roman" w:eastAsia="Times New Roman" w:cs="Times New Roman"/>
          <w:sz w:val="21"/>
          <w:szCs w:val="21"/>
          <w:spacing w:val="46"/>
        </w:rPr>
        <w:t xml:space="preserve"> </w:t>
      </w:r>
      <w:r>
        <w:rPr>
          <w:shd w:val="clear" w:fill="FFFFFE"/>
          <w:sz w:val="21"/>
          <w:szCs w:val="21"/>
          <w:spacing w:val="5"/>
        </w:rPr>
        <w:t>冯烨</w:t>
      </w:r>
      <w:r>
        <w:rPr>
          <w:shd w:val="clear" w:fill="FFFFFE"/>
          <w:sz w:val="21"/>
          <w:szCs w:val="21"/>
          <w:spacing w:val="-62"/>
        </w:rPr>
        <w:t xml:space="preserve"> </w:t>
      </w:r>
      <w:r>
        <w:rPr>
          <w:shd w:val="clear" w:fill="FFFFFE"/>
          <w:rFonts w:ascii="Times New Roman" w:hAnsi="Times New Roman" w:eastAsia="Times New Roman" w:cs="Times New Roman"/>
          <w:sz w:val="21"/>
          <w:szCs w:val="21"/>
          <w:spacing w:val="5"/>
        </w:rPr>
        <w:t>,</w:t>
      </w:r>
      <w:r>
        <w:rPr>
          <w:shd w:val="clear" w:fill="FFFFFE"/>
          <w:rFonts w:ascii="Times New Roman" w:hAnsi="Times New Roman" w:eastAsia="Times New Roman" w:cs="Times New Roman"/>
          <w:sz w:val="21"/>
          <w:szCs w:val="21"/>
          <w:spacing w:val="18"/>
          <w:w w:val="101"/>
        </w:rPr>
        <w:t xml:space="preserve">  </w:t>
      </w:r>
      <w:r>
        <w:rPr>
          <w:shd w:val="clear" w:fill="FFFFFE"/>
          <w:sz w:val="21"/>
          <w:szCs w:val="21"/>
          <w:spacing w:val="5"/>
        </w:rPr>
        <w:t>杨勤军</w:t>
      </w:r>
      <w:r>
        <w:rPr>
          <w:shd w:val="clear" w:fill="FFFFFE"/>
          <w:sz w:val="21"/>
          <w:szCs w:val="21"/>
          <w:spacing w:val="-63"/>
        </w:rPr>
        <w:t xml:space="preserve"> </w:t>
      </w:r>
      <w:r>
        <w:rPr>
          <w:shd w:val="clear" w:fill="FFFFFE"/>
          <w:rFonts w:ascii="Times New Roman" w:hAnsi="Times New Roman" w:eastAsia="Times New Roman" w:cs="Times New Roman"/>
          <w:sz w:val="21"/>
          <w:szCs w:val="21"/>
          <w:spacing w:val="5"/>
        </w:rPr>
        <w:t>,</w:t>
      </w:r>
      <w:r>
        <w:rPr>
          <w:shd w:val="clear" w:fill="FFFFFE"/>
          <w:rFonts w:ascii="Times New Roman" w:hAnsi="Times New Roman" w:eastAsia="Times New Roman" w:cs="Times New Roman"/>
          <w:sz w:val="21"/>
          <w:szCs w:val="21"/>
          <w:spacing w:val="20"/>
          <w:w w:val="101"/>
        </w:rPr>
        <w:t xml:space="preserve">  </w:t>
      </w:r>
      <w:r>
        <w:rPr>
          <w:shd w:val="clear" w:fill="FFFFFE"/>
          <w:sz w:val="21"/>
          <w:szCs w:val="21"/>
          <w:spacing w:val="5"/>
        </w:rPr>
        <w:t>郭锦晨</w:t>
      </w:r>
      <w:r>
        <w:rPr>
          <w:shd w:val="clear" w:fill="FFFFFE"/>
          <w:sz w:val="21"/>
          <w:szCs w:val="21"/>
          <w:spacing w:val="-58"/>
        </w:rPr>
        <w:t xml:space="preserve"> </w:t>
      </w:r>
      <w:r>
        <w:rPr>
          <w:shd w:val="clear" w:fill="FFFFFE"/>
          <w:rFonts w:ascii="Times New Roman" w:hAnsi="Times New Roman" w:eastAsia="Times New Roman" w:cs="Times New Roman"/>
          <w:sz w:val="21"/>
          <w:szCs w:val="21"/>
          <w:spacing w:val="5"/>
        </w:rPr>
        <w:t>.</w:t>
      </w:r>
      <w:r>
        <w:rPr>
          <w:shd w:val="clear" w:fill="FFFFFE"/>
          <w:rFonts w:ascii="Times New Roman" w:hAnsi="Times New Roman" w:eastAsia="Times New Roman" w:cs="Times New Roman"/>
          <w:sz w:val="21"/>
          <w:szCs w:val="21"/>
          <w:spacing w:val="19"/>
        </w:rPr>
        <w:t xml:space="preserve">  </w:t>
      </w:r>
      <w:r>
        <w:rPr>
          <w:shd w:val="clear" w:fill="FFFFFE"/>
          <w:sz w:val="21"/>
          <w:szCs w:val="21"/>
          <w:spacing w:val="5"/>
        </w:rPr>
        <w:t>从</w:t>
      </w:r>
      <w:r>
        <w:rPr>
          <w:shd w:val="clear" w:fill="FFFFFE"/>
          <w:sz w:val="21"/>
          <w:szCs w:val="21"/>
          <w:spacing w:val="-60"/>
        </w:rPr>
        <w:t xml:space="preserve"> </w:t>
      </w:r>
      <w:r>
        <w:rPr>
          <w:shd w:val="clear" w:fill="FFFFFE"/>
          <w:sz w:val="21"/>
          <w:szCs w:val="21"/>
          <w:spacing w:val="5"/>
        </w:rPr>
        <w:t>心肺相关论新</w:t>
      </w:r>
      <w:r>
        <w:rPr>
          <w:shd w:val="clear" w:fill="FFFFFE"/>
          <w:sz w:val="21"/>
          <w:szCs w:val="21"/>
          <w:spacing w:val="-63"/>
        </w:rPr>
        <w:t xml:space="preserve"> </w:t>
      </w:r>
      <w:r>
        <w:rPr>
          <w:shd w:val="clear" w:fill="FFFFFE"/>
          <w:sz w:val="21"/>
          <w:szCs w:val="21"/>
          <w:spacing w:val="5"/>
        </w:rPr>
        <w:t>安</w:t>
      </w:r>
      <w:r>
        <w:rPr>
          <w:shd w:val="clear" w:fill="FFFFFE"/>
          <w:sz w:val="21"/>
          <w:szCs w:val="21"/>
          <w:spacing w:val="-56"/>
        </w:rPr>
        <w:t xml:space="preserve"> </w:t>
      </w:r>
      <w:r>
        <w:rPr>
          <w:shd w:val="clear" w:fill="FFFFFE"/>
          <w:sz w:val="21"/>
          <w:szCs w:val="21"/>
          <w:spacing w:val="5"/>
        </w:rPr>
        <w:t>医家程松崖</w:t>
      </w:r>
      <w:r>
        <w:rPr>
          <w:shd w:val="clear" w:fill="FFFFFE"/>
          <w:sz w:val="21"/>
          <w:szCs w:val="21"/>
          <w:spacing w:val="-71"/>
        </w:rPr>
        <w:t xml:space="preserve"> </w:t>
      </w:r>
      <w:r>
        <w:rPr>
          <w:shd w:val="clear" w:fill="FFFFFE"/>
          <w:rFonts w:ascii="Times New Roman" w:hAnsi="Times New Roman" w:eastAsia="Times New Roman" w:cs="Times New Roman"/>
          <w:sz w:val="21"/>
          <w:szCs w:val="21"/>
          <w:spacing w:val="5"/>
        </w:rPr>
        <w:t>“</w:t>
      </w:r>
      <w:r>
        <w:rPr>
          <w:shd w:val="clear" w:fill="FFFFFE"/>
          <w:rFonts w:ascii="Times New Roman" w:hAnsi="Times New Roman" w:eastAsia="Times New Roman" w:cs="Times New Roman"/>
          <w:sz w:val="21"/>
          <w:szCs w:val="21"/>
          <w:spacing w:val="-8"/>
        </w:rPr>
        <w:t xml:space="preserve"> </w:t>
      </w:r>
      <w:r>
        <w:rPr>
          <w:shd w:val="clear" w:fill="FFFFFE"/>
          <w:sz w:val="21"/>
          <w:szCs w:val="21"/>
          <w:spacing w:val="5"/>
        </w:rPr>
        <w:t>心肺</w:t>
      </w:r>
      <w:r>
        <w:rPr>
          <w:shd w:val="clear" w:fill="FFFFFE"/>
          <w:sz w:val="21"/>
          <w:szCs w:val="21"/>
          <w:spacing w:val="-45"/>
        </w:rPr>
        <w:t xml:space="preserve"> </w:t>
      </w:r>
      <w:r>
        <w:rPr>
          <w:shd w:val="clear" w:fill="FFFFFE"/>
          <w:sz w:val="21"/>
          <w:szCs w:val="21"/>
          <w:spacing w:val="5"/>
        </w:rPr>
        <w:t>同</w:t>
      </w:r>
      <w:r>
        <w:rPr>
          <w:shd w:val="clear" w:fill="FFFFFE"/>
          <w:sz w:val="21"/>
          <w:szCs w:val="21"/>
          <w:spacing w:val="-62"/>
        </w:rPr>
        <w:t xml:space="preserve"> </w:t>
      </w:r>
      <w:r>
        <w:rPr>
          <w:shd w:val="clear" w:fill="FFFFFE"/>
          <w:sz w:val="21"/>
          <w:szCs w:val="21"/>
          <w:spacing w:val="5"/>
        </w:rPr>
        <w:t>治</w:t>
      </w:r>
      <w:r>
        <w:rPr>
          <w:shd w:val="clear" w:fill="FFFFFE"/>
          <w:sz w:val="21"/>
          <w:szCs w:val="21"/>
          <w:spacing w:val="-67"/>
        </w:rPr>
        <w:t xml:space="preserve"> </w:t>
      </w:r>
      <w:r>
        <w:rPr>
          <w:shd w:val="clear" w:fill="FFFFFE"/>
          <w:rFonts w:ascii="Times New Roman" w:hAnsi="Times New Roman" w:eastAsia="Times New Roman" w:cs="Times New Roman"/>
          <w:sz w:val="21"/>
          <w:szCs w:val="21"/>
          <w:spacing w:val="5"/>
        </w:rPr>
        <w:t>”</w:t>
      </w:r>
      <w:r>
        <w:rPr>
          <w:shd w:val="clear" w:fill="FFFFFE"/>
          <w:rFonts w:ascii="Times New Roman" w:hAnsi="Times New Roman" w:eastAsia="Times New Roman" w:cs="Times New Roman"/>
          <w:sz w:val="21"/>
          <w:szCs w:val="21"/>
          <w:spacing w:val="-18"/>
        </w:rPr>
        <w:t xml:space="preserve"> </w:t>
      </w:r>
      <w:r>
        <w:rPr>
          <w:shd w:val="clear" w:fill="FFFFFE"/>
          <w:sz w:val="21"/>
          <w:szCs w:val="21"/>
          <w:spacing w:val="5"/>
        </w:rPr>
        <w:t>理论</w:t>
      </w:r>
      <w:r>
        <w:rPr>
          <w:shd w:val="clear" w:fill="FFFFFE"/>
          <w:sz w:val="21"/>
          <w:szCs w:val="21"/>
          <w:spacing w:val="-57"/>
        </w:rPr>
        <w:t xml:space="preserve"> </w:t>
      </w:r>
      <w:r>
        <w:rPr>
          <w:shd w:val="clear" w:fill="FFFFFE"/>
          <w:rFonts w:ascii="Times New Roman" w:hAnsi="Times New Roman" w:eastAsia="Times New Roman" w:cs="Times New Roman"/>
          <w:sz w:val="21"/>
          <w:szCs w:val="21"/>
          <w:spacing w:val="5"/>
        </w:rPr>
        <w:t>[J].</w:t>
      </w:r>
      <w:r>
        <w:rPr>
          <w:shd w:val="clear" w:fill="FFFFFE"/>
          <w:rFonts w:ascii="Times New Roman" w:hAnsi="Times New Roman" w:eastAsia="Times New Roman" w:cs="Times New Roman"/>
          <w:sz w:val="21"/>
          <w:szCs w:val="21"/>
        </w:rPr>
        <w:t xml:space="preserve">   </w:t>
      </w:r>
      <w:r>
        <w:rPr>
          <w:shd w:val="clear" w:fill="FFFFFE"/>
          <w:sz w:val="21"/>
          <w:szCs w:val="21"/>
          <w:spacing w:val="5"/>
        </w:rPr>
        <w:t>中</w:t>
      </w:r>
      <w:r>
        <w:rPr>
          <w:shd w:val="clear" w:fill="FFFFFE"/>
          <w:sz w:val="21"/>
          <w:szCs w:val="21"/>
          <w:spacing w:val="-55"/>
        </w:rPr>
        <w:t xml:space="preserve"> </w:t>
      </w:r>
      <w:r>
        <w:rPr>
          <w:shd w:val="clear" w:fill="FFFFFE"/>
          <w:sz w:val="21"/>
          <w:szCs w:val="21"/>
          <w:spacing w:val="5"/>
        </w:rPr>
        <w:t>医药</w:t>
      </w:r>
      <w:r>
        <w:rPr>
          <w:shd w:val="clear" w:fill="FFFFFE"/>
          <w:sz w:val="21"/>
          <w:szCs w:val="21"/>
          <w:spacing w:val="-54"/>
        </w:rPr>
        <w:t xml:space="preserve"> </w:t>
      </w:r>
      <w:r>
        <w:rPr>
          <w:shd w:val="clear" w:fill="FFFFFE"/>
          <w:sz w:val="21"/>
          <w:szCs w:val="21"/>
          <w:spacing w:val="5"/>
        </w:rPr>
        <w:t>临床杂</w:t>
      </w:r>
      <w:r>
        <w:rPr>
          <w:shd w:val="clear" w:fill="FFFFFE"/>
          <w:sz w:val="21"/>
          <w:szCs w:val="21"/>
          <w:spacing w:val="-61"/>
        </w:rPr>
        <w:t xml:space="preserve"> </w:t>
      </w:r>
      <w:r>
        <w:rPr>
          <w:shd w:val="clear" w:fill="FFFFFE"/>
          <w:sz w:val="21"/>
          <w:szCs w:val="21"/>
          <w:spacing w:val="5"/>
        </w:rPr>
        <w:t>志</w:t>
      </w:r>
      <w:r>
        <w:rPr>
          <w:shd w:val="clear" w:fill="FFFFFE"/>
          <w:sz w:val="21"/>
          <w:szCs w:val="21"/>
          <w:spacing w:val="-61"/>
        </w:rPr>
        <w:t xml:space="preserve"> </w:t>
      </w:r>
      <w:r>
        <w:rPr>
          <w:shd w:val="clear" w:fill="FFFFFE"/>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2016,28(1):30-32.</w:t>
      </w:r>
    </w:p>
    <w:p>
      <w:pPr>
        <w:pStyle w:val="BodyText"/>
        <w:ind w:left="174"/>
        <w:spacing w:before="87" w:line="215" w:lineRule="auto"/>
        <w:rPr>
          <w:rFonts w:ascii="Times New Roman" w:hAnsi="Times New Roman" w:eastAsia="Times New Roman" w:cs="Times New Roman"/>
          <w:sz w:val="21"/>
          <w:szCs w:val="21"/>
        </w:rPr>
      </w:pPr>
      <w:r>
        <w:rPr>
          <w:shd w:val="clear" w:fill="FFFFFE"/>
          <w:rFonts w:ascii="Times New Roman" w:hAnsi="Times New Roman" w:eastAsia="Times New Roman" w:cs="Times New Roman"/>
          <w:sz w:val="21"/>
          <w:szCs w:val="21"/>
          <w:spacing w:val="-1"/>
        </w:rPr>
        <w:t>[16]</w:t>
      </w:r>
      <w:r>
        <w:rPr>
          <w:shd w:val="clear" w:fill="FFFFFE"/>
          <w:sz w:val="21"/>
          <w:szCs w:val="21"/>
          <w:spacing w:val="-1"/>
        </w:rPr>
        <w:t>王肯堂</w:t>
      </w:r>
      <w:r>
        <w:rPr>
          <w:shd w:val="clear" w:fill="FFFFFE"/>
          <w:rFonts w:ascii="Times New Roman" w:hAnsi="Times New Roman" w:eastAsia="Times New Roman" w:cs="Times New Roman"/>
          <w:sz w:val="21"/>
          <w:szCs w:val="21"/>
          <w:spacing w:val="-1"/>
        </w:rPr>
        <w:t>.</w:t>
      </w:r>
      <w:r>
        <w:rPr>
          <w:shd w:val="clear" w:fill="FFFFFE"/>
          <w:sz w:val="21"/>
          <w:szCs w:val="21"/>
          <w:spacing w:val="-1"/>
        </w:rPr>
        <w:t>证治准绳卷三</w:t>
      </w:r>
      <w:r>
        <w:rPr>
          <w:shd w:val="clear" w:fill="FFFFFE"/>
          <w:rFonts w:ascii="Times New Roman" w:hAnsi="Times New Roman" w:eastAsia="Times New Roman" w:cs="Times New Roman"/>
          <w:sz w:val="21"/>
          <w:szCs w:val="21"/>
          <w:spacing w:val="-1"/>
        </w:rPr>
        <w:t>[M].</w:t>
      </w:r>
      <w:r>
        <w:rPr>
          <w:shd w:val="clear" w:fill="FFFFFE"/>
          <w:sz w:val="21"/>
          <w:szCs w:val="21"/>
          <w:spacing w:val="-1"/>
        </w:rPr>
        <w:t>新</w:t>
      </w:r>
      <w:r>
        <w:rPr>
          <w:shd w:val="clear" w:fill="FFFFFE"/>
          <w:rFonts w:ascii="Times New Roman" w:hAnsi="Times New Roman" w:eastAsia="Times New Roman" w:cs="Times New Roman"/>
          <w:sz w:val="21"/>
          <w:szCs w:val="21"/>
          <w:spacing w:val="-1"/>
        </w:rPr>
        <w:t>I</w:t>
      </w:r>
      <w:r>
        <w:rPr>
          <w:shd w:val="clear" w:fill="FFFFFE"/>
          <w:sz w:val="21"/>
          <w:szCs w:val="21"/>
          <w:spacing w:val="-1"/>
        </w:rPr>
        <w:t>版</w:t>
      </w:r>
      <w:r>
        <w:rPr>
          <w:shd w:val="clear" w:fill="FFFFFE"/>
          <w:rFonts w:ascii="Times New Roman" w:hAnsi="Times New Roman" w:eastAsia="Times New Roman" w:cs="Times New Roman"/>
          <w:sz w:val="21"/>
          <w:szCs w:val="21"/>
          <w:spacing w:val="-1"/>
        </w:rPr>
        <w:t>.</w:t>
      </w:r>
      <w:r>
        <w:rPr>
          <w:shd w:val="clear" w:fill="FFFFFE"/>
          <w:sz w:val="21"/>
          <w:szCs w:val="21"/>
          <w:spacing w:val="-1"/>
        </w:rPr>
        <w:t>上海科学技术出版社</w:t>
      </w:r>
      <w:r>
        <w:rPr>
          <w:shd w:val="clear" w:fill="FFFFFE"/>
          <w:rFonts w:ascii="Times New Roman" w:hAnsi="Times New Roman" w:eastAsia="Times New Roman" w:cs="Times New Roman"/>
          <w:sz w:val="21"/>
          <w:szCs w:val="21"/>
          <w:spacing w:val="-1"/>
        </w:rPr>
        <w:t>,984:255</w:t>
      </w:r>
      <w:r>
        <w:rPr>
          <w:shd w:val="clear" w:fill="FFFFFE"/>
          <w:rFonts w:ascii="Times New Roman" w:hAnsi="Times New Roman" w:eastAsia="Times New Roman" w:cs="Times New Roman"/>
          <w:sz w:val="21"/>
          <w:szCs w:val="21"/>
          <w:spacing w:val="-24"/>
        </w:rPr>
        <w:t xml:space="preserve"> </w:t>
      </w:r>
      <w:r>
        <w:rPr>
          <w:shd w:val="clear" w:fill="FFFFFE"/>
          <w:sz w:val="21"/>
          <w:szCs w:val="21"/>
          <w:spacing w:val="-1"/>
        </w:rPr>
        <w:t>、</w:t>
      </w:r>
      <w:r>
        <w:rPr>
          <w:shd w:val="clear" w:fill="FFFFFE"/>
          <w:rFonts w:ascii="Times New Roman" w:hAnsi="Times New Roman" w:eastAsia="Times New Roman" w:cs="Times New Roman"/>
          <w:sz w:val="21"/>
          <w:szCs w:val="21"/>
          <w:spacing w:val="-1"/>
        </w:rPr>
        <w:t>6:2-33</w:t>
      </w:r>
    </w:p>
    <w:p>
      <w:pPr>
        <w:pStyle w:val="BodyText"/>
        <w:ind w:left="581" w:right="260" w:hanging="407"/>
        <w:spacing w:before="66" w:line="268" w:lineRule="auto"/>
        <w:rPr>
          <w:rFonts w:ascii="Times New Roman" w:hAnsi="Times New Roman" w:eastAsia="Times New Roman" w:cs="Times New Roman"/>
          <w:sz w:val="21"/>
          <w:szCs w:val="21"/>
        </w:rPr>
      </w:pPr>
      <w:r>
        <w:rPr>
          <w:shd w:val="clear" w:fill="FFFFFE"/>
          <w:rFonts w:ascii="Times New Roman" w:hAnsi="Times New Roman" w:eastAsia="Times New Roman" w:cs="Times New Roman"/>
          <w:sz w:val="21"/>
          <w:szCs w:val="21"/>
          <w:spacing w:val="3"/>
        </w:rPr>
        <w:t>[17]</w:t>
      </w:r>
      <w:r>
        <w:rPr>
          <w:shd w:val="clear" w:fill="FFFFFE"/>
          <w:rFonts w:ascii="Times New Roman" w:hAnsi="Times New Roman" w:eastAsia="Times New Roman" w:cs="Times New Roman"/>
          <w:sz w:val="21"/>
          <w:szCs w:val="21"/>
          <w:spacing w:val="27"/>
          <w:w w:val="101"/>
        </w:rPr>
        <w:t xml:space="preserve"> </w:t>
      </w:r>
      <w:r>
        <w:rPr>
          <w:shd w:val="clear" w:fill="FFFFFE"/>
          <w:sz w:val="21"/>
          <w:szCs w:val="21"/>
          <w:spacing w:val="3"/>
        </w:rPr>
        <w:t>王哲</w:t>
      </w:r>
      <w:r>
        <w:rPr>
          <w:shd w:val="clear" w:fill="FFFFFE"/>
          <w:rFonts w:ascii="Times New Roman" w:hAnsi="Times New Roman" w:eastAsia="Times New Roman" w:cs="Times New Roman"/>
          <w:sz w:val="21"/>
          <w:szCs w:val="21"/>
          <w:spacing w:val="3"/>
        </w:rPr>
        <w:t>.  </w:t>
      </w:r>
      <w:r>
        <w:rPr>
          <w:shd w:val="clear" w:fill="FFFFFE"/>
          <w:sz w:val="21"/>
          <w:szCs w:val="21"/>
          <w:spacing w:val="3"/>
        </w:rPr>
        <w:t>温肾补肺法治疗阻塞性睡眠呼吸暂停低通气综合征的临床疗效观察</w:t>
      </w:r>
      <w:r>
        <w:rPr>
          <w:shd w:val="clear" w:fill="FFFFFE"/>
          <w:rFonts w:ascii="Times New Roman" w:hAnsi="Times New Roman" w:eastAsia="Times New Roman" w:cs="Times New Roman"/>
          <w:sz w:val="21"/>
          <w:szCs w:val="21"/>
          <w:spacing w:val="3"/>
        </w:rPr>
        <w:t>[D</w:t>
      </w:r>
      <w:r>
        <w:rPr>
          <w:shd w:val="clear" w:fill="FFFFFE"/>
          <w:rFonts w:ascii="Times New Roman" w:hAnsi="Times New Roman" w:eastAsia="Times New Roman" w:cs="Times New Roman"/>
          <w:sz w:val="21"/>
          <w:szCs w:val="21"/>
          <w:spacing w:val="2"/>
        </w:rPr>
        <w:t>].  </w:t>
      </w:r>
      <w:r>
        <w:rPr>
          <w:shd w:val="clear" w:fill="FFFFFE"/>
          <w:sz w:val="21"/>
          <w:szCs w:val="21"/>
          <w:spacing w:val="2"/>
        </w:rPr>
        <w:t>济南：山东中医药大学</w:t>
      </w:r>
      <w:r>
        <w:rPr>
          <w:shd w:val="clear" w:fill="FFFFFE"/>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2021.</w:t>
      </w:r>
    </w:p>
    <w:p>
      <w:pPr>
        <w:pStyle w:val="BodyText"/>
        <w:ind w:left="581" w:right="263" w:hanging="407"/>
        <w:spacing w:before="50" w:line="251" w:lineRule="auto"/>
        <w:rPr>
          <w:rFonts w:ascii="Times New Roman" w:hAnsi="Times New Roman" w:eastAsia="Times New Roman" w:cs="Times New Roman"/>
          <w:sz w:val="21"/>
          <w:szCs w:val="21"/>
        </w:rPr>
      </w:pPr>
      <w:r>
        <w:rPr>
          <w:shd w:val="clear" w:fill="FFFFFE"/>
          <w:rFonts w:ascii="Times New Roman" w:hAnsi="Times New Roman" w:eastAsia="Times New Roman" w:cs="Times New Roman"/>
          <w:sz w:val="21"/>
          <w:szCs w:val="21"/>
          <w:spacing w:val="14"/>
        </w:rPr>
        <w:t>[18]</w:t>
      </w:r>
      <w:r>
        <w:rPr>
          <w:shd w:val="clear" w:fill="FFFFFE"/>
          <w:rFonts w:ascii="Times New Roman" w:hAnsi="Times New Roman" w:eastAsia="Times New Roman" w:cs="Times New Roman"/>
          <w:sz w:val="21"/>
          <w:szCs w:val="21"/>
          <w:spacing w:val="26"/>
        </w:rPr>
        <w:t xml:space="preserve"> </w:t>
      </w:r>
      <w:r>
        <w:rPr>
          <w:shd w:val="clear" w:fill="FFFFFE"/>
          <w:sz w:val="21"/>
          <w:szCs w:val="21"/>
          <w:spacing w:val="14"/>
        </w:rPr>
        <w:t>姚海强</w:t>
      </w:r>
      <w:r>
        <w:rPr>
          <w:shd w:val="clear" w:fill="FFFFFE"/>
          <w:rFonts w:ascii="Times New Roman" w:hAnsi="Times New Roman" w:eastAsia="Times New Roman" w:cs="Times New Roman"/>
          <w:sz w:val="21"/>
          <w:szCs w:val="21"/>
          <w:spacing w:val="14"/>
        </w:rPr>
        <w:t>,  </w:t>
      </w:r>
      <w:r>
        <w:rPr>
          <w:shd w:val="clear" w:fill="FFFFFE"/>
          <w:sz w:val="21"/>
          <w:szCs w:val="21"/>
          <w:spacing w:val="14"/>
        </w:rPr>
        <w:t>崔红生</w:t>
      </w:r>
      <w:r>
        <w:rPr>
          <w:shd w:val="clear" w:fill="FFFFFE"/>
          <w:rFonts w:ascii="Times New Roman" w:hAnsi="Times New Roman" w:eastAsia="Times New Roman" w:cs="Times New Roman"/>
          <w:sz w:val="21"/>
          <w:szCs w:val="21"/>
          <w:spacing w:val="14"/>
        </w:rPr>
        <w:t>,  </w:t>
      </w:r>
      <w:r>
        <w:rPr>
          <w:shd w:val="clear" w:fill="FFFFFE"/>
          <w:sz w:val="21"/>
          <w:szCs w:val="21"/>
          <w:spacing w:val="14"/>
        </w:rPr>
        <w:t>王琦</w:t>
      </w:r>
      <w:r>
        <w:rPr>
          <w:shd w:val="clear" w:fill="FFFFFE"/>
          <w:rFonts w:ascii="Times New Roman" w:hAnsi="Times New Roman" w:eastAsia="Times New Roman" w:cs="Times New Roman"/>
          <w:sz w:val="21"/>
          <w:szCs w:val="21"/>
          <w:spacing w:val="14"/>
        </w:rPr>
        <w:t>.   </w:t>
      </w:r>
      <w:r>
        <w:rPr>
          <w:shd w:val="clear" w:fill="FFFFFE"/>
          <w:sz w:val="21"/>
          <w:szCs w:val="21"/>
          <w:spacing w:val="14"/>
        </w:rPr>
        <w:t>国医大师王琦教授论治睡眠呼吸暂停综合征经验</w:t>
      </w:r>
      <w:r>
        <w:rPr>
          <w:shd w:val="clear" w:fill="FFFFFE"/>
          <w:sz w:val="21"/>
          <w:szCs w:val="21"/>
          <w:spacing w:val="-57"/>
        </w:rPr>
        <w:t xml:space="preserve"> </w:t>
      </w:r>
      <w:r>
        <w:rPr>
          <w:shd w:val="clear" w:fill="FFFFFE"/>
          <w:rFonts w:ascii="Times New Roman" w:hAnsi="Times New Roman" w:eastAsia="Times New Roman" w:cs="Times New Roman"/>
          <w:sz w:val="21"/>
          <w:szCs w:val="21"/>
          <w:spacing w:val="14"/>
        </w:rPr>
        <w:t>[J]</w:t>
      </w:r>
      <w:r>
        <w:rPr>
          <w:shd w:val="clear" w:fill="FFFFFE"/>
          <w:rFonts w:ascii="Times New Roman" w:hAnsi="Times New Roman" w:eastAsia="Times New Roman" w:cs="Times New Roman"/>
          <w:sz w:val="21"/>
          <w:szCs w:val="21"/>
          <w:spacing w:val="13"/>
        </w:rPr>
        <w:t>.   </w:t>
      </w:r>
      <w:r>
        <w:rPr>
          <w:shd w:val="clear" w:fill="FFFFFE"/>
          <w:sz w:val="21"/>
          <w:szCs w:val="21"/>
          <w:spacing w:val="13"/>
        </w:rPr>
        <w:t>中华中医药杂志</w:t>
      </w:r>
      <w:r>
        <w:rPr>
          <w:shd w:val="clear" w:fill="FFFFFE"/>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 xml:space="preserve"> </w:t>
      </w:r>
      <w:r>
        <w:rPr>
          <w:shd w:val="clear" w:fill="FFFFFE"/>
          <w:rFonts w:ascii="Times New Roman" w:hAnsi="Times New Roman" w:eastAsia="Times New Roman" w:cs="Times New Roman"/>
          <w:sz w:val="21"/>
          <w:szCs w:val="21"/>
          <w:spacing w:val="-1"/>
        </w:rPr>
        <w:t>2015,30(10):3545-3547.</w:t>
      </w:r>
    </w:p>
    <w:p>
      <w:pPr>
        <w:pStyle w:val="BodyText"/>
        <w:ind w:left="174"/>
        <w:spacing w:before="86" w:line="215" w:lineRule="auto"/>
        <w:rPr>
          <w:rFonts w:ascii="Times New Roman" w:hAnsi="Times New Roman" w:eastAsia="Times New Roman" w:cs="Times New Roman"/>
          <w:sz w:val="21"/>
          <w:szCs w:val="21"/>
        </w:rPr>
      </w:pPr>
      <w:r>
        <w:rPr>
          <w:shd w:val="clear" w:fill="FFFFFE"/>
          <w:rFonts w:ascii="Times New Roman" w:hAnsi="Times New Roman" w:eastAsia="Times New Roman" w:cs="Times New Roman"/>
          <w:sz w:val="21"/>
          <w:szCs w:val="21"/>
          <w:spacing w:val="-2"/>
        </w:rPr>
        <w:t>[19]</w:t>
      </w:r>
      <w:r>
        <w:rPr>
          <w:shd w:val="clear" w:fill="FFFFFE"/>
          <w:sz w:val="21"/>
          <w:szCs w:val="21"/>
          <w:spacing w:val="-2"/>
        </w:rPr>
        <w:t>傅慧婷，余小萍．肺通调水道功能与气道黏液高分泌</w:t>
      </w:r>
      <w:r>
        <w:rPr>
          <w:shd w:val="clear" w:fill="FFFFFE"/>
          <w:rFonts w:ascii="Times New Roman" w:hAnsi="Times New Roman" w:eastAsia="Times New Roman" w:cs="Times New Roman"/>
          <w:sz w:val="21"/>
          <w:szCs w:val="21"/>
          <w:spacing w:val="-2"/>
        </w:rPr>
        <w:t>[J]</w:t>
      </w:r>
      <w:r>
        <w:rPr>
          <w:shd w:val="clear" w:fill="FFFFFE"/>
          <w:rFonts w:ascii="Times New Roman" w:hAnsi="Times New Roman" w:eastAsia="Times New Roman" w:cs="Times New Roman"/>
          <w:sz w:val="21"/>
          <w:szCs w:val="21"/>
          <w:spacing w:val="-24"/>
        </w:rPr>
        <w:t xml:space="preserve"> </w:t>
      </w:r>
      <w:r>
        <w:rPr>
          <w:shd w:val="clear" w:fill="FFFFFE"/>
          <w:sz w:val="21"/>
          <w:szCs w:val="21"/>
          <w:spacing w:val="-2"/>
        </w:rPr>
        <w:t>．新中医，</w:t>
      </w:r>
      <w:r>
        <w:rPr>
          <w:shd w:val="clear" w:fill="FFFFFE"/>
          <w:rFonts w:ascii="Times New Roman" w:hAnsi="Times New Roman" w:eastAsia="Times New Roman" w:cs="Times New Roman"/>
          <w:sz w:val="21"/>
          <w:szCs w:val="21"/>
          <w:spacing w:val="-2"/>
        </w:rPr>
        <w:t>2013</w:t>
      </w:r>
      <w:r>
        <w:rPr>
          <w:shd w:val="clear" w:fill="FFFFFE"/>
          <w:rFonts w:ascii="Times New Roman" w:hAnsi="Times New Roman" w:eastAsia="Times New Roman" w:cs="Times New Roman"/>
          <w:sz w:val="21"/>
          <w:szCs w:val="21"/>
          <w:spacing w:val="-28"/>
        </w:rPr>
        <w:t xml:space="preserve"> </w:t>
      </w:r>
      <w:r>
        <w:rPr>
          <w:shd w:val="clear" w:fill="FFFFFE"/>
          <w:sz w:val="21"/>
          <w:szCs w:val="21"/>
          <w:spacing w:val="-2"/>
        </w:rPr>
        <w:t>，</w:t>
      </w:r>
      <w:r>
        <w:rPr>
          <w:shd w:val="clear" w:fill="FFFFFE"/>
          <w:rFonts w:ascii="Times New Roman" w:hAnsi="Times New Roman" w:eastAsia="Times New Roman" w:cs="Times New Roman"/>
          <w:sz w:val="21"/>
          <w:szCs w:val="21"/>
          <w:spacing w:val="-2"/>
        </w:rPr>
        <w:t>45</w:t>
      </w:r>
      <w:r>
        <w:rPr>
          <w:shd w:val="clear" w:fill="FFFFFE"/>
          <w:sz w:val="21"/>
          <w:szCs w:val="21"/>
          <w:spacing w:val="-2"/>
        </w:rPr>
        <w:t>（</w:t>
      </w:r>
      <w:r>
        <w:rPr>
          <w:shd w:val="clear" w:fill="FFFFFE"/>
          <w:rFonts w:ascii="Times New Roman" w:hAnsi="Times New Roman" w:eastAsia="Times New Roman" w:cs="Times New Roman"/>
          <w:sz w:val="21"/>
          <w:szCs w:val="21"/>
          <w:spacing w:val="-2"/>
        </w:rPr>
        <w:t>3</w:t>
      </w:r>
      <w:r>
        <w:rPr>
          <w:shd w:val="clear" w:fill="FFFFFE"/>
          <w:sz w:val="21"/>
          <w:szCs w:val="21"/>
          <w:spacing w:val="12"/>
        </w:rPr>
        <w:t>）：</w:t>
      </w:r>
      <w:r>
        <w:rPr>
          <w:shd w:val="clear" w:fill="FFFFFE"/>
          <w:rFonts w:ascii="Times New Roman" w:hAnsi="Times New Roman" w:eastAsia="Times New Roman" w:cs="Times New Roman"/>
          <w:sz w:val="21"/>
          <w:szCs w:val="21"/>
          <w:spacing w:val="-2"/>
        </w:rPr>
        <w:t>5-7</w:t>
      </w:r>
    </w:p>
    <w:p>
      <w:pPr>
        <w:pStyle w:val="BodyText"/>
        <w:ind w:left="576" w:right="273" w:hanging="402"/>
        <w:spacing w:before="67" w:line="245" w:lineRule="auto"/>
        <w:tabs>
          <w:tab w:val="left" w:pos="691"/>
        </w:tabs>
        <w:rPr>
          <w:rFonts w:ascii="Times New Roman" w:hAnsi="Times New Roman" w:eastAsia="Times New Roman" w:cs="Times New Roman"/>
          <w:sz w:val="21"/>
          <w:szCs w:val="21"/>
        </w:rPr>
      </w:pPr>
      <w:r>
        <w:rPr>
          <w:shd w:val="clear" w:fill="FFFFFE"/>
          <w:rFonts w:ascii="Times New Roman" w:hAnsi="Times New Roman" w:eastAsia="Times New Roman" w:cs="Times New Roman"/>
          <w:sz w:val="21"/>
          <w:szCs w:val="21"/>
          <w:spacing w:val="11"/>
        </w:rPr>
        <w:t>[20]</w:t>
      </w:r>
      <w:r>
        <w:rPr>
          <w:shd w:val="clear" w:fill="FFFFFE"/>
          <w:rFonts w:ascii="Times New Roman" w:hAnsi="Times New Roman" w:eastAsia="Times New Roman" w:cs="Times New Roman"/>
          <w:sz w:val="21"/>
          <w:szCs w:val="21"/>
          <w:spacing w:val="25"/>
        </w:rPr>
        <w:t xml:space="preserve"> </w:t>
      </w:r>
      <w:r>
        <w:rPr>
          <w:shd w:val="clear" w:fill="FFFFFE"/>
          <w:sz w:val="21"/>
          <w:szCs w:val="21"/>
          <w:spacing w:val="11"/>
        </w:rPr>
        <w:t>刘志国，李晶，国钰妍，等．睡眠呼吸暂停综合征</w:t>
      </w:r>
      <w:r>
        <w:rPr>
          <w:shd w:val="clear" w:fill="FFFFFE"/>
          <w:sz w:val="21"/>
          <w:szCs w:val="21"/>
          <w:spacing w:val="10"/>
        </w:rPr>
        <w:t>中医证候要素分布与</w:t>
      </w:r>
      <w:r>
        <w:rPr>
          <w:shd w:val="clear" w:fill="FFFFFE"/>
          <w:sz w:val="21"/>
          <w:szCs w:val="21"/>
        </w:rPr>
        <w:t>A</w:t>
      </w:r>
      <w:r>
        <w:rPr>
          <w:shd w:val="clear" w:fill="FFFFFE"/>
          <w:rFonts w:ascii="Times New Roman" w:hAnsi="Times New Roman" w:eastAsia="Times New Roman" w:cs="Times New Roman"/>
          <w:sz w:val="21"/>
          <w:szCs w:val="21"/>
        </w:rPr>
        <w:t>H</w:t>
      </w:r>
      <w:r>
        <w:rPr>
          <w:shd w:val="clear" w:fill="FFFFFE"/>
          <w:rFonts w:ascii="Times New Roman" w:hAnsi="Times New Roman" w:eastAsia="Times New Roman" w:cs="Times New Roman"/>
          <w:sz w:val="21"/>
          <w:szCs w:val="21"/>
          <w:spacing w:val="22"/>
          <w:w w:val="101"/>
        </w:rPr>
        <w:t xml:space="preserve"> </w:t>
      </w:r>
      <w:r>
        <w:rPr>
          <w:shd w:val="clear" w:fill="FFFFFE"/>
          <w:sz w:val="21"/>
          <w:szCs w:val="21"/>
        </w:rPr>
        <w:t>I</w:t>
      </w:r>
      <w:r>
        <w:rPr>
          <w:shd w:val="clear" w:fill="FFFFFE"/>
          <w:sz w:val="21"/>
          <w:szCs w:val="21"/>
          <w:spacing w:val="10"/>
        </w:rPr>
        <w:t>、</w:t>
      </w:r>
      <w:r>
        <w:rPr>
          <w:shd w:val="clear" w:fill="FFFFFE"/>
          <w:sz w:val="21"/>
          <w:szCs w:val="21"/>
        </w:rPr>
        <w:t>BM</w:t>
      </w:r>
      <w:r>
        <w:rPr>
          <w:shd w:val="clear" w:fill="FFFFFE"/>
          <w:sz w:val="21"/>
          <w:szCs w:val="21"/>
          <w:spacing w:val="10"/>
        </w:rPr>
        <w:t>1指数相关性研宄</w:t>
      </w:r>
      <w:r>
        <w:rPr>
          <w:sz w:val="21"/>
          <w:szCs w:val="21"/>
        </w:rPr>
        <w:t xml:space="preserve"> </w:t>
      </w:r>
      <w:r>
        <w:rPr>
          <w:shd w:val="clear" w:fill="FFFFFE"/>
          <w:sz w:val="21"/>
          <w:szCs w:val="21"/>
        </w:rPr>
        <w:tab/>
      </w:r>
      <w:r>
        <w:rPr>
          <w:shd w:val="clear" w:fill="FFFFFE"/>
          <w:sz w:val="21"/>
          <w:szCs w:val="21"/>
          <w:spacing w:val="1"/>
        </w:rPr>
        <w:t>[J]</w:t>
      </w:r>
      <w:r>
        <w:rPr>
          <w:shd w:val="clear" w:fill="FFFFFE"/>
          <w:sz w:val="21"/>
          <w:szCs w:val="21"/>
          <w:spacing w:val="40"/>
        </w:rPr>
        <w:t xml:space="preserve"> </w:t>
      </w:r>
      <w:r>
        <w:rPr>
          <w:shd w:val="clear" w:fill="FFFFFE"/>
          <w:sz w:val="21"/>
          <w:szCs w:val="21"/>
          <w:spacing w:val="1"/>
        </w:rPr>
        <w:t>.</w:t>
      </w:r>
      <w:r>
        <w:rPr>
          <w:shd w:val="clear" w:fill="FFFFFE"/>
          <w:sz w:val="21"/>
          <w:szCs w:val="21"/>
          <w:spacing w:val="57"/>
        </w:rPr>
        <w:t xml:space="preserve"> </w:t>
      </w:r>
      <w:r>
        <w:rPr>
          <w:shd w:val="clear" w:fill="FFFFFE"/>
          <w:sz w:val="21"/>
          <w:szCs w:val="21"/>
          <w:spacing w:val="1"/>
        </w:rPr>
        <w:t>世界中西医结合杂志，</w:t>
      </w:r>
      <w:r>
        <w:rPr>
          <w:shd w:val="clear" w:fill="FFFFFE"/>
          <w:rFonts w:ascii="Times New Roman" w:hAnsi="Times New Roman" w:eastAsia="Times New Roman" w:cs="Times New Roman"/>
          <w:sz w:val="21"/>
          <w:szCs w:val="21"/>
          <w:spacing w:val="1"/>
        </w:rPr>
        <w:t>2013</w:t>
      </w:r>
      <w:r>
        <w:rPr>
          <w:shd w:val="clear" w:fill="FFFFFE"/>
          <w:sz w:val="21"/>
          <w:szCs w:val="21"/>
          <w:spacing w:val="1"/>
        </w:rPr>
        <w:t>，8（</w:t>
      </w:r>
      <w:r>
        <w:rPr>
          <w:shd w:val="clear" w:fill="FFFFFE"/>
          <w:rFonts w:ascii="Times New Roman" w:hAnsi="Times New Roman" w:eastAsia="Times New Roman" w:cs="Times New Roman"/>
          <w:sz w:val="21"/>
          <w:szCs w:val="21"/>
          <w:spacing w:val="1"/>
        </w:rPr>
        <w:t>11</w:t>
      </w:r>
      <w:r>
        <w:rPr>
          <w:shd w:val="clear" w:fill="FFFFFE"/>
          <w:sz w:val="21"/>
          <w:szCs w:val="21"/>
          <w:spacing w:val="20"/>
        </w:rPr>
        <w:t>）：</w:t>
      </w:r>
      <w:r>
        <w:rPr>
          <w:shd w:val="clear" w:fill="FFFFFE"/>
          <w:rFonts w:ascii="Times New Roman" w:hAnsi="Times New Roman" w:eastAsia="Times New Roman" w:cs="Times New Roman"/>
          <w:sz w:val="21"/>
          <w:szCs w:val="21"/>
          <w:spacing w:val="1"/>
        </w:rPr>
        <w:t>1133-1135</w:t>
      </w:r>
      <w:r>
        <w:rPr>
          <w:shd w:val="clear" w:fill="FFFFFE"/>
          <w:rFonts w:ascii="Times New Roman" w:hAnsi="Times New Roman" w:eastAsia="Times New Roman" w:cs="Times New Roman"/>
          <w:sz w:val="21"/>
          <w:szCs w:val="21"/>
          <w:spacing w:val="-29"/>
        </w:rPr>
        <w:t xml:space="preserve"> </w:t>
      </w:r>
      <w:r>
        <w:rPr>
          <w:shd w:val="clear" w:fill="FFFFFE"/>
          <w:sz w:val="21"/>
          <w:szCs w:val="21"/>
          <w:spacing w:val="1"/>
        </w:rPr>
        <w:t>，</w:t>
      </w:r>
      <w:r>
        <w:rPr>
          <w:shd w:val="clear" w:fill="FFFFFE"/>
          <w:rFonts w:ascii="Times New Roman" w:hAnsi="Times New Roman" w:eastAsia="Times New Roman" w:cs="Times New Roman"/>
          <w:sz w:val="21"/>
          <w:szCs w:val="21"/>
          <w:spacing w:val="1"/>
        </w:rPr>
        <w:t>1161.</w:t>
      </w:r>
    </w:p>
    <w:p>
      <w:pPr>
        <w:pStyle w:val="BodyText"/>
        <w:ind w:left="587" w:right="262" w:hanging="413"/>
        <w:spacing w:before="67" w:line="248" w:lineRule="auto"/>
        <w:rPr>
          <w:rFonts w:ascii="Times New Roman" w:hAnsi="Times New Roman" w:eastAsia="Times New Roman" w:cs="Times New Roman"/>
          <w:sz w:val="21"/>
          <w:szCs w:val="21"/>
        </w:rPr>
      </w:pPr>
      <w:r>
        <w:rPr>
          <w:shd w:val="clear" w:fill="FFFFFE"/>
          <w:rFonts w:ascii="Times New Roman" w:hAnsi="Times New Roman" w:eastAsia="Times New Roman" w:cs="Times New Roman"/>
          <w:sz w:val="21"/>
          <w:szCs w:val="21"/>
          <w:spacing w:val="-2"/>
        </w:rPr>
        <w:t>[21]</w:t>
      </w:r>
      <w:r>
        <w:rPr>
          <w:shd w:val="clear" w:fill="FFFFFE"/>
          <w:sz w:val="21"/>
          <w:szCs w:val="21"/>
          <w:spacing w:val="-2"/>
        </w:rPr>
        <w:t>阮雪萍</w:t>
      </w:r>
      <w:r>
        <w:rPr>
          <w:shd w:val="clear" w:fill="FFFFFE"/>
          <w:rFonts w:ascii="Times New Roman" w:hAnsi="Times New Roman" w:eastAsia="Times New Roman" w:cs="Times New Roman"/>
          <w:sz w:val="21"/>
          <w:szCs w:val="21"/>
          <w:spacing w:val="-2"/>
        </w:rPr>
        <w:t>.  </w:t>
      </w:r>
      <w:r>
        <w:rPr>
          <w:shd w:val="clear" w:fill="FFFFFE"/>
          <w:sz w:val="21"/>
          <w:szCs w:val="21"/>
          <w:spacing w:val="-2"/>
        </w:rPr>
        <w:t>阻塞性睡眠呼吸暂停低通气综合征中医证型聚类分析及其与血清</w:t>
      </w:r>
      <w:r>
        <w:rPr>
          <w:shd w:val="clear" w:fill="FFFFFE"/>
          <w:rFonts w:ascii="Times New Roman" w:hAnsi="Times New Roman" w:eastAsia="Times New Roman" w:cs="Times New Roman"/>
          <w:sz w:val="21"/>
          <w:szCs w:val="21"/>
          <w:spacing w:val="-2"/>
        </w:rPr>
        <w:t>SOD</w:t>
      </w:r>
      <w:r>
        <w:rPr>
          <w:shd w:val="clear" w:fill="FFFFFE"/>
          <w:sz w:val="21"/>
          <w:szCs w:val="21"/>
          <w:spacing w:val="-2"/>
        </w:rPr>
        <w:t>、</w:t>
      </w:r>
      <w:r>
        <w:rPr>
          <w:shd w:val="clear" w:fill="FFFFFE"/>
          <w:rFonts w:ascii="Times New Roman" w:hAnsi="Times New Roman" w:eastAsia="Times New Roman" w:cs="Times New Roman"/>
          <w:sz w:val="21"/>
          <w:szCs w:val="21"/>
          <w:spacing w:val="-2"/>
        </w:rPr>
        <w:t>MDA</w:t>
      </w:r>
      <w:r>
        <w:rPr>
          <w:shd w:val="clear" w:fill="FFFFFE"/>
          <w:sz w:val="21"/>
          <w:szCs w:val="21"/>
          <w:spacing w:val="-2"/>
        </w:rPr>
        <w:t>的相关性研究</w:t>
      </w:r>
      <w:r>
        <w:rPr>
          <w:shd w:val="clear" w:fill="FFFFFE"/>
          <w:rFonts w:ascii="Times New Roman" w:hAnsi="Times New Roman" w:eastAsia="Times New Roman" w:cs="Times New Roman"/>
          <w:sz w:val="21"/>
          <w:szCs w:val="21"/>
          <w:spacing w:val="-2"/>
        </w:rPr>
        <w:t>[D].</w:t>
      </w:r>
      <w:r>
        <w:rPr>
          <w:shd w:val="clear" w:fill="FFFFFE"/>
          <w:sz w:val="21"/>
          <w:szCs w:val="21"/>
          <w:spacing w:val="-2"/>
        </w:rPr>
        <w:t>福</w:t>
      </w:r>
      <w:r>
        <w:rPr>
          <w:sz w:val="21"/>
          <w:szCs w:val="21"/>
          <w:spacing w:val="7"/>
        </w:rPr>
        <w:t xml:space="preserve"> </w:t>
      </w:r>
      <w:r>
        <w:rPr>
          <w:sz w:val="21"/>
          <w:szCs w:val="21"/>
        </w:rPr>
        <w:t>建中医药大学</w:t>
      </w:r>
      <w:r>
        <w:rPr>
          <w:rFonts w:ascii="Times New Roman" w:hAnsi="Times New Roman" w:eastAsia="Times New Roman" w:cs="Times New Roman"/>
          <w:sz w:val="21"/>
          <w:szCs w:val="21"/>
        </w:rPr>
        <w:t>,2017.</w:t>
      </w:r>
    </w:p>
    <w:p>
      <w:pPr>
        <w:pStyle w:val="BodyText"/>
        <w:ind w:left="589" w:right="264" w:hanging="415"/>
        <w:spacing w:before="61" w:line="24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[22]</w:t>
      </w:r>
      <w:r>
        <w:rPr>
          <w:sz w:val="21"/>
          <w:szCs w:val="21"/>
          <w:spacing w:val="2"/>
        </w:rPr>
        <w:t>邝浩丹</w:t>
      </w:r>
      <w:r>
        <w:rPr>
          <w:rFonts w:ascii="Times New Roman" w:hAnsi="Times New Roman" w:eastAsia="Times New Roman" w:cs="Times New Roman"/>
          <w:sz w:val="21"/>
          <w:szCs w:val="21"/>
          <w:spacing w:val="2"/>
        </w:rPr>
        <w:t>,</w:t>
      </w:r>
      <w:r>
        <w:rPr>
          <w:sz w:val="21"/>
          <w:szCs w:val="21"/>
          <w:spacing w:val="2"/>
        </w:rPr>
        <w:t>骆仙芳</w:t>
      </w:r>
      <w:r>
        <w:rPr>
          <w:rFonts w:ascii="Times New Roman" w:hAnsi="Times New Roman" w:eastAsia="Times New Roman" w:cs="Times New Roman"/>
          <w:sz w:val="21"/>
          <w:szCs w:val="21"/>
          <w:spacing w:val="2"/>
        </w:rPr>
        <w:t>.</w:t>
      </w:r>
      <w:r>
        <w:rPr>
          <w:sz w:val="21"/>
          <w:szCs w:val="21"/>
          <w:spacing w:val="2"/>
        </w:rPr>
        <w:t>王会仍辨治慢性阻塞性肺疾病合并阻塞性睡眠</w:t>
      </w:r>
      <w:r>
        <w:rPr>
          <w:sz w:val="21"/>
          <w:szCs w:val="21"/>
          <w:spacing w:val="1"/>
        </w:rPr>
        <w:t>呼吸暂停综合征经验探析</w:t>
      </w:r>
      <w:r>
        <w:rPr>
          <w:rFonts w:ascii="Times New Roman" w:hAnsi="Times New Roman" w:eastAsia="Times New Roman" w:cs="Times New Roman"/>
          <w:sz w:val="21"/>
          <w:szCs w:val="21"/>
          <w:spacing w:val="1"/>
        </w:rPr>
        <w:t>[J].</w:t>
      </w:r>
      <w:r>
        <w:rPr>
          <w:sz w:val="21"/>
          <w:szCs w:val="21"/>
          <w:spacing w:val="1"/>
        </w:rPr>
        <w:t>浙江中医药大</w:t>
      </w:r>
      <w:r>
        <w:rPr>
          <w:sz w:val="21"/>
          <w:szCs w:val="21"/>
        </w:rPr>
        <w:t xml:space="preserve"> </w:t>
      </w:r>
      <w:r>
        <w:rPr>
          <w:sz w:val="21"/>
          <w:szCs w:val="21"/>
          <w:spacing w:val="-1"/>
        </w:rPr>
        <w:t>学学报</w:t>
      </w:r>
      <w:r>
        <w:rPr>
          <w:rFonts w:ascii="Times New Roman" w:hAnsi="Times New Roman" w:eastAsia="Times New Roman" w:cs="Times New Roman"/>
          <w:sz w:val="21"/>
          <w:szCs w:val="21"/>
          <w:spacing w:val="-1"/>
        </w:rPr>
        <w:t>, 2013, 37(12)</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:1397-13</w:t>
      </w:r>
      <w:r>
        <w:rPr>
          <w:rFonts w:ascii="Times New Roman" w:hAnsi="Times New Roman" w:eastAsia="Times New Roman" w:cs="Times New Roman"/>
          <w:sz w:val="21"/>
          <w:szCs w:val="21"/>
          <w:spacing w:val="-2"/>
        </w:rPr>
        <w:t>99.</w:t>
      </w:r>
    </w:p>
    <w:p>
      <w:pPr>
        <w:pStyle w:val="BodyText"/>
        <w:ind w:left="174"/>
        <w:spacing w:before="70"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[23]</w:t>
      </w:r>
      <w:r>
        <w:rPr>
          <w:sz w:val="21"/>
          <w:szCs w:val="21"/>
          <w:spacing w:val="-3"/>
        </w:rPr>
        <w:t>包君丽，韩宇博</w:t>
      </w:r>
      <w:r>
        <w:rPr>
          <w:rFonts w:ascii="Times New Roman" w:hAnsi="Times New Roman" w:eastAsia="Times New Roman" w:cs="Times New Roman"/>
          <w:sz w:val="21"/>
          <w:szCs w:val="21"/>
          <w:spacing w:val="-3"/>
        </w:rPr>
        <w:t>,</w:t>
      </w:r>
      <w:r>
        <w:rPr>
          <w:sz w:val="21"/>
          <w:szCs w:val="21"/>
          <w:spacing w:val="-3"/>
        </w:rPr>
        <w:t>刘莉</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5"/>
        </w:rPr>
        <w:t xml:space="preserve"> </w:t>
      </w:r>
      <w:r>
        <w:rPr>
          <w:sz w:val="21"/>
          <w:szCs w:val="21"/>
          <w:spacing w:val="-3"/>
        </w:rPr>
        <w:t>中医药治疗阻塞性睡眠呼吸暂停综合征用药规律</w:t>
      </w:r>
      <w:r>
        <w:rPr>
          <w:rFonts w:ascii="Times New Roman" w:hAnsi="Times New Roman" w:eastAsia="Times New Roman" w:cs="Times New Roman"/>
          <w:sz w:val="21"/>
          <w:szCs w:val="21"/>
          <w:spacing w:val="-3"/>
        </w:rPr>
        <w:t>[J].</w:t>
      </w:r>
      <w:r>
        <w:rPr>
          <w:rFonts w:ascii="Times New Roman" w:hAnsi="Times New Roman" w:eastAsia="Times New Roman" w:cs="Times New Roman"/>
          <w:sz w:val="21"/>
          <w:szCs w:val="21"/>
          <w:spacing w:val="12"/>
        </w:rPr>
        <w:t xml:space="preserve">  </w:t>
      </w:r>
      <w:r>
        <w:rPr>
          <w:sz w:val="21"/>
          <w:szCs w:val="21"/>
          <w:spacing w:val="-3"/>
        </w:rPr>
        <w:t>陕西中医</w:t>
      </w:r>
      <w:r>
        <w:rPr>
          <w:rFonts w:ascii="Times New Roman" w:hAnsi="Times New Roman" w:eastAsia="Times New Roman" w:cs="Times New Roman"/>
          <w:sz w:val="21"/>
          <w:szCs w:val="21"/>
          <w:spacing w:val="-3"/>
        </w:rPr>
        <w:t>, 2020</w:t>
      </w:r>
      <w:r>
        <w:rPr>
          <w:rFonts w:ascii="Times New Roman" w:hAnsi="Times New Roman" w:eastAsia="Times New Roman" w:cs="Times New Roman"/>
          <w:sz w:val="21"/>
          <w:szCs w:val="21"/>
          <w:spacing w:val="-4"/>
        </w:rPr>
        <w:t>, 41 (3) :398-</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4"/>
        </w:rPr>
        <w:t>402.</w:t>
      </w:r>
    </w:p>
    <w:p>
      <w:pPr>
        <w:pStyle w:val="BodyText"/>
        <w:ind w:left="598" w:right="260" w:hanging="424"/>
        <w:spacing w:before="69" w:line="24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[24]</w:t>
      </w:r>
      <w:r>
        <w:rPr>
          <w:sz w:val="21"/>
          <w:szCs w:val="21"/>
          <w:spacing w:val="4"/>
        </w:rPr>
        <w:t>荣毅</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OSAHS</w:t>
      </w:r>
      <w:r>
        <w:rPr>
          <w:sz w:val="21"/>
          <w:szCs w:val="21"/>
          <w:spacing w:val="4"/>
        </w:rPr>
        <w:t>合并症中医证型研究及丹蒌片干预</w:t>
      </w:r>
      <w:r>
        <w:rPr>
          <w:rFonts w:ascii="Times New Roman" w:hAnsi="Times New Roman" w:eastAsia="Times New Roman" w:cs="Times New Roman"/>
          <w:sz w:val="21"/>
          <w:szCs w:val="21"/>
        </w:rPr>
        <w:t>CIH</w:t>
      </w:r>
      <w:r>
        <w:rPr>
          <w:sz w:val="21"/>
          <w:szCs w:val="21"/>
          <w:spacing w:val="4"/>
        </w:rPr>
        <w:t>诱导血脂异常、动脉硬化的机制</w:t>
      </w:r>
      <w:r>
        <w:rPr>
          <w:rFonts w:ascii="Times New Roman" w:hAnsi="Times New Roman" w:eastAsia="Times New Roman" w:cs="Times New Roman"/>
          <w:sz w:val="21"/>
          <w:szCs w:val="21"/>
          <w:spacing w:val="4"/>
        </w:rPr>
        <w:t>[D].</w:t>
      </w:r>
      <w:r>
        <w:rPr>
          <w:sz w:val="21"/>
          <w:szCs w:val="21"/>
          <w:spacing w:val="4"/>
        </w:rPr>
        <w:t>中国中医科学</w:t>
      </w:r>
      <w:r>
        <w:rPr>
          <w:sz w:val="21"/>
          <w:szCs w:val="21"/>
        </w:rPr>
        <w:t xml:space="preserve"> </w:t>
      </w:r>
      <w:r>
        <w:rPr>
          <w:sz w:val="21"/>
          <w:szCs w:val="21"/>
          <w:spacing w:val="-1"/>
        </w:rPr>
        <w:t>院</w:t>
      </w:r>
      <w:r>
        <w:rPr>
          <w:rFonts w:ascii="Times New Roman" w:hAnsi="Times New Roman" w:eastAsia="Times New Roman" w:cs="Times New Roman"/>
          <w:sz w:val="21"/>
          <w:szCs w:val="21"/>
          <w:spacing w:val="-1"/>
        </w:rPr>
        <w:t>,2019.</w:t>
      </w:r>
    </w:p>
    <w:p>
      <w:pPr>
        <w:pStyle w:val="BodyText"/>
        <w:ind w:left="174"/>
        <w:spacing w:before="60"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[25]</w:t>
      </w:r>
      <w:r>
        <w:rPr>
          <w:rFonts w:ascii="Times New Roman" w:hAnsi="Times New Roman" w:eastAsia="Times New Roman" w:cs="Times New Roman"/>
          <w:sz w:val="21"/>
          <w:szCs w:val="21"/>
          <w:spacing w:val="29"/>
          <w:w w:val="101"/>
        </w:rPr>
        <w:t xml:space="preserve"> </w:t>
      </w:r>
      <w:r>
        <w:rPr>
          <w:sz w:val="21"/>
          <w:szCs w:val="21"/>
          <w:spacing w:val="-1"/>
        </w:rPr>
        <w:t>冯瑞雪</w:t>
      </w:r>
      <w:r>
        <w:rPr>
          <w:rFonts w:ascii="Times New Roman" w:hAnsi="Times New Roman" w:eastAsia="Times New Roman" w:cs="Times New Roman"/>
          <w:sz w:val="21"/>
          <w:szCs w:val="21"/>
          <w:spacing w:val="-1"/>
        </w:rPr>
        <w:t>,  </w:t>
      </w:r>
      <w:r>
        <w:rPr>
          <w:sz w:val="21"/>
          <w:szCs w:val="21"/>
          <w:spacing w:val="-1"/>
        </w:rPr>
        <w:t>张紫微</w:t>
      </w:r>
      <w:r>
        <w:rPr>
          <w:rFonts w:ascii="Times New Roman" w:hAnsi="Times New Roman" w:eastAsia="Times New Roman" w:cs="Times New Roman"/>
          <w:sz w:val="21"/>
          <w:szCs w:val="21"/>
          <w:spacing w:val="-1"/>
        </w:rPr>
        <w:t>,  </w:t>
      </w:r>
      <w:r>
        <w:rPr>
          <w:sz w:val="21"/>
          <w:szCs w:val="21"/>
          <w:spacing w:val="-1"/>
        </w:rPr>
        <w:t>张再康</w:t>
      </w:r>
      <w:r>
        <w:rPr>
          <w:rFonts w:ascii="Times New Roman" w:hAnsi="Times New Roman" w:eastAsia="Times New Roman" w:cs="Times New Roman"/>
          <w:sz w:val="21"/>
          <w:szCs w:val="21"/>
          <w:spacing w:val="-1"/>
        </w:rPr>
        <w:t>.  </w:t>
      </w:r>
      <w:r>
        <w:rPr>
          <w:sz w:val="21"/>
          <w:szCs w:val="21"/>
          <w:spacing w:val="-1"/>
        </w:rPr>
        <w:t>论张锡纯胸中大气下陷学说的形成</w:t>
      </w:r>
      <w:r>
        <w:rPr>
          <w:rFonts w:ascii="Times New Roman" w:hAnsi="Times New Roman" w:eastAsia="Times New Roman" w:cs="Times New Roman"/>
          <w:sz w:val="21"/>
          <w:szCs w:val="21"/>
          <w:spacing w:val="-1"/>
        </w:rPr>
        <w:t>[J].   </w:t>
      </w:r>
      <w:r>
        <w:rPr>
          <w:sz w:val="21"/>
          <w:szCs w:val="21"/>
          <w:spacing w:val="-1"/>
        </w:rPr>
        <w:t>中医杂志</w:t>
      </w:r>
      <w:r>
        <w:rPr>
          <w:rFonts w:ascii="Times New Roman" w:hAnsi="Times New Roman" w:eastAsia="Times New Roman" w:cs="Times New Roman"/>
          <w:sz w:val="21"/>
          <w:szCs w:val="21"/>
          <w:spacing w:val="-1"/>
        </w:rPr>
        <w:t>, 2016,57(17)</w:t>
      </w:r>
      <w:r>
        <w:rPr>
          <w:rFonts w:ascii="Times New Roman" w:hAnsi="Times New Roman" w:eastAsia="Times New Roman" w:cs="Times New Roman"/>
          <w:sz w:val="21"/>
          <w:szCs w:val="21"/>
          <w:spacing w:val="-2"/>
        </w:rPr>
        <w:t>:1455-1459.</w:t>
      </w:r>
    </w:p>
    <w:p>
      <w:pPr>
        <w:pStyle w:val="BodyText"/>
        <w:ind w:left="581" w:right="261" w:hanging="407"/>
        <w:spacing w:before="71" w:line="25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3"/>
        </w:rPr>
        <w:t>[26]</w:t>
      </w:r>
      <w:r>
        <w:rPr>
          <w:rFonts w:ascii="Times New Roman" w:hAnsi="Times New Roman" w:eastAsia="Times New Roman" w:cs="Times New Roman"/>
          <w:sz w:val="21"/>
          <w:szCs w:val="21"/>
          <w:spacing w:val="33"/>
        </w:rPr>
        <w:t xml:space="preserve"> </w:t>
      </w:r>
      <w:r>
        <w:rPr>
          <w:sz w:val="21"/>
          <w:szCs w:val="21"/>
          <w:spacing w:val="13"/>
        </w:rPr>
        <w:t>史鑫鑫</w:t>
      </w:r>
      <w:r>
        <w:rPr>
          <w:rFonts w:ascii="Times New Roman" w:hAnsi="Times New Roman" w:eastAsia="Times New Roman" w:cs="Times New Roman"/>
          <w:sz w:val="21"/>
          <w:szCs w:val="21"/>
          <w:spacing w:val="13"/>
        </w:rPr>
        <w:t>,  </w:t>
      </w:r>
      <w:r>
        <w:rPr>
          <w:sz w:val="21"/>
          <w:szCs w:val="21"/>
          <w:spacing w:val="13"/>
        </w:rPr>
        <w:t>符德玉</w:t>
      </w:r>
      <w:r>
        <w:rPr>
          <w:rFonts w:ascii="Times New Roman" w:hAnsi="Times New Roman" w:eastAsia="Times New Roman" w:cs="Times New Roman"/>
          <w:sz w:val="21"/>
          <w:szCs w:val="21"/>
          <w:spacing w:val="13"/>
        </w:rPr>
        <w:t>,  </w:t>
      </w:r>
      <w:r>
        <w:rPr>
          <w:sz w:val="21"/>
          <w:szCs w:val="21"/>
          <w:spacing w:val="13"/>
        </w:rPr>
        <w:t>王明珠</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13"/>
          <w:w w:val="101"/>
        </w:rPr>
        <w:t xml:space="preserve">  </w:t>
      </w:r>
      <w:r>
        <w:rPr>
          <w:sz w:val="21"/>
          <w:szCs w:val="21"/>
          <w:spacing w:val="13"/>
        </w:rPr>
        <w:t>等</w:t>
      </w:r>
      <w:r>
        <w:rPr>
          <w:rFonts w:ascii="Times New Roman" w:hAnsi="Times New Roman" w:eastAsia="Times New Roman" w:cs="Times New Roman"/>
          <w:sz w:val="21"/>
          <w:szCs w:val="21"/>
          <w:spacing w:val="13"/>
        </w:rPr>
        <w:t>.  </w:t>
      </w:r>
      <w:r>
        <w:rPr>
          <w:sz w:val="21"/>
          <w:szCs w:val="21"/>
          <w:spacing w:val="13"/>
        </w:rPr>
        <w:t>基于</w:t>
      </w:r>
      <w:r>
        <w:rPr>
          <w:rFonts w:ascii="Times New Roman" w:hAnsi="Times New Roman" w:eastAsia="Times New Roman" w:cs="Times New Roman"/>
          <w:sz w:val="21"/>
          <w:szCs w:val="21"/>
          <w:spacing w:val="13"/>
        </w:rPr>
        <w:t>“</w:t>
      </w:r>
      <w:r>
        <w:rPr>
          <w:sz w:val="21"/>
          <w:szCs w:val="21"/>
          <w:spacing w:val="13"/>
        </w:rPr>
        <w:t>百病生于气</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24"/>
        </w:rPr>
        <w:t xml:space="preserve"> </w:t>
      </w:r>
      <w:r>
        <w:rPr>
          <w:sz w:val="21"/>
          <w:szCs w:val="21"/>
          <w:spacing w:val="13"/>
        </w:rPr>
        <w:t>探讨胸痹病机与治疗</w:t>
      </w:r>
      <w:r>
        <w:rPr>
          <w:rFonts w:ascii="Times New Roman" w:hAnsi="Times New Roman" w:eastAsia="Times New Roman" w:cs="Times New Roman"/>
          <w:sz w:val="21"/>
          <w:szCs w:val="21"/>
          <w:spacing w:val="13"/>
        </w:rPr>
        <w:t>[J].</w:t>
      </w:r>
      <w:r>
        <w:rPr>
          <w:rFonts w:ascii="Times New Roman" w:hAnsi="Times New Roman" w:eastAsia="Times New Roman" w:cs="Times New Roman"/>
          <w:sz w:val="21"/>
          <w:szCs w:val="21"/>
          <w:spacing w:val="15"/>
        </w:rPr>
        <w:t xml:space="preserve">  </w:t>
      </w:r>
      <w:r>
        <w:rPr>
          <w:sz w:val="21"/>
          <w:szCs w:val="21"/>
          <w:spacing w:val="13"/>
        </w:rPr>
        <w:t>辽宁中医药大学学报</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2021,23(4):79-82.</w:t>
      </w:r>
    </w:p>
    <w:p>
      <w:pPr>
        <w:pStyle w:val="BodyText"/>
        <w:ind w:left="174"/>
        <w:spacing w:before="86" w:line="2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[27]</w:t>
      </w:r>
      <w:r>
        <w:rPr>
          <w:sz w:val="21"/>
          <w:szCs w:val="21"/>
        </w:rPr>
        <w:t>单书健</w:t>
      </w:r>
      <w:r>
        <w:rPr>
          <w:rFonts w:ascii="Times New Roman" w:hAnsi="Times New Roman" w:eastAsia="Times New Roman" w:cs="Times New Roman"/>
          <w:sz w:val="21"/>
          <w:szCs w:val="21"/>
        </w:rPr>
        <w:t>.</w:t>
      </w:r>
      <w:r>
        <w:rPr>
          <w:sz w:val="21"/>
          <w:szCs w:val="21"/>
        </w:rPr>
        <w:t>重订古今名医临证金鉴</w:t>
      </w:r>
      <w:r>
        <w:rPr>
          <w:rFonts w:ascii="Times New Roman" w:hAnsi="Times New Roman" w:eastAsia="Times New Roman" w:cs="Times New Roman"/>
          <w:sz w:val="21"/>
          <w:szCs w:val="21"/>
        </w:rPr>
        <w:t>.</w:t>
      </w:r>
      <w:r>
        <w:rPr>
          <w:sz w:val="21"/>
          <w:szCs w:val="21"/>
        </w:rPr>
        <w:t>胸痹心痛卷</w:t>
      </w:r>
      <w:r>
        <w:rPr>
          <w:rFonts w:ascii="Times New Roman" w:hAnsi="Times New Roman" w:eastAsia="Times New Roman" w:cs="Times New Roman"/>
          <w:sz w:val="21"/>
          <w:szCs w:val="21"/>
        </w:rPr>
        <w:t>.[M].</w:t>
      </w:r>
      <w:r>
        <w:rPr>
          <w:sz w:val="21"/>
          <w:szCs w:val="21"/>
        </w:rPr>
        <w:t>北京</w:t>
      </w:r>
      <w:r>
        <w:rPr>
          <w:rFonts w:ascii="Times New Roman" w:hAnsi="Times New Roman" w:eastAsia="Times New Roman" w:cs="Times New Roman"/>
          <w:sz w:val="21"/>
          <w:szCs w:val="21"/>
        </w:rPr>
        <w:t>:</w:t>
      </w:r>
      <w:r>
        <w:rPr>
          <w:sz w:val="21"/>
          <w:szCs w:val="21"/>
        </w:rPr>
        <w:t>中国医药</w:t>
      </w:r>
      <w:r>
        <w:rPr>
          <w:sz w:val="21"/>
          <w:szCs w:val="21"/>
          <w:spacing w:val="-1"/>
        </w:rPr>
        <w:t>科技出版社，</w:t>
      </w:r>
      <w:r>
        <w:rPr>
          <w:rFonts w:ascii="Times New Roman" w:hAnsi="Times New Roman" w:eastAsia="Times New Roman" w:cs="Times New Roman"/>
          <w:sz w:val="21"/>
          <w:szCs w:val="21"/>
          <w:spacing w:val="-1"/>
        </w:rPr>
        <w:t>2017:14-16.</w:t>
      </w:r>
    </w:p>
    <w:p>
      <w:pPr>
        <w:ind w:left="583" w:right="264" w:hanging="409"/>
        <w:spacing w:before="102" w:line="2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[28]</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Mooe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Rabben</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Wiklund</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U,</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Sleep-disordered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breathing</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women:</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occurrence</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associa</w:t>
      </w:r>
      <w:r>
        <w:rPr>
          <w:rFonts w:ascii="Times New Roman" w:hAnsi="Times New Roman" w:eastAsia="Times New Roman" w:cs="Times New Roman"/>
          <w:sz w:val="21"/>
          <w:szCs w:val="21"/>
          <w:spacing w:val="-2"/>
        </w:rPr>
        <w:t>tion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coronary    artery disease[</w:t>
      </w:r>
      <w:r>
        <w:rPr>
          <w:rFonts w:ascii="Times New Roman" w:hAnsi="Times New Roman" w:eastAsia="Times New Roman" w:cs="Times New Roman"/>
          <w:sz w:val="21"/>
          <w:szCs w:val="21"/>
          <w:spacing w:val="-1"/>
        </w:rPr>
        <w:t>J]. Am J Med,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1996,101(3):251-256.</w:t>
      </w:r>
    </w:p>
    <w:p>
      <w:pPr>
        <w:ind w:left="583" w:right="261" w:hanging="409"/>
        <w:spacing w:before="121" w:line="2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[29]Tan A, Hau W, Ho HH, Ghaem Maralani H, Loo</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G, Khoo</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SM,</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Tai</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BC,</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Richards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AM,</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Ong</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Lee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CH.</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OSA</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coronary plaque chara</w:t>
      </w:r>
      <w:r>
        <w:rPr>
          <w:rFonts w:ascii="Times New Roman" w:hAnsi="Times New Roman" w:eastAsia="Times New Roman" w:cs="Times New Roman"/>
          <w:sz w:val="21"/>
          <w:szCs w:val="21"/>
          <w:spacing w:val="-1"/>
        </w:rPr>
        <w:t>cteristics. Chest. 2014 Feb;145(2):322-330. doi:</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10.1378/chest.13-1163. PMID: 24178625.</w:t>
      </w:r>
    </w:p>
    <w:p>
      <w:pPr>
        <w:spacing w:line="250" w:lineRule="auto"/>
        <w:sectPr>
          <w:headerReference w:type="default" r:id="rId11"/>
          <w:footerReference w:type="default" r:id="rId16"/>
          <w:pgSz w:w="11907" w:h="16839"/>
          <w:pgMar w:top="400" w:right="757" w:bottom="1174" w:left="864" w:header="0" w:footer="947" w:gutter="0"/>
        </w:sectPr>
        <w:rPr>
          <w:rFonts w:ascii="Times New Roman" w:hAnsi="Times New Roman" w:eastAsia="Times New Roman" w:cs="Times New Roman"/>
          <w:sz w:val="21"/>
          <w:szCs w:val="21"/>
        </w:rPr>
      </w:pPr>
    </w:p>
    <w:p>
      <w:pPr>
        <w:spacing w:line="320" w:lineRule="auto"/>
        <w:rPr>
          <w:rFonts w:ascii="Arial"/>
          <w:sz w:val="21"/>
        </w:rPr>
      </w:pPr>
      <w:r/>
    </w:p>
    <w:p>
      <w:pPr>
        <w:spacing w:line="321" w:lineRule="auto"/>
        <w:rPr>
          <w:rFonts w:ascii="Arial"/>
          <w:sz w:val="21"/>
        </w:rPr>
      </w:pPr>
      <w:r/>
    </w:p>
    <w:p>
      <w:pPr>
        <w:ind w:left="578" w:right="263" w:hanging="404"/>
        <w:spacing w:before="61" w:line="2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[30]</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Gottlieb D J, Yenokyan G,</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Newman A B, et al. Pr</w:t>
      </w:r>
      <w:r>
        <w:rPr>
          <w:rFonts w:ascii="Times New Roman" w:hAnsi="Times New Roman" w:eastAsia="Times New Roman" w:cs="Times New Roman"/>
          <w:sz w:val="21"/>
          <w:szCs w:val="21"/>
          <w:spacing w:val="-2"/>
        </w:rPr>
        <w:t>ospective study of</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obstructive sleep apnea and incident coronary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heart disease    and heart failure: the sleep heart health study[J].</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Circulation,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2010,122(</w:t>
      </w:r>
      <w:r>
        <w:rPr>
          <w:rFonts w:ascii="Times New Roman" w:hAnsi="Times New Roman" w:eastAsia="Times New Roman" w:cs="Times New Roman"/>
          <w:sz w:val="21"/>
          <w:szCs w:val="21"/>
          <w:spacing w:val="-1"/>
        </w:rPr>
        <w:t>4):352-360.</w:t>
      </w:r>
    </w:p>
    <w:p>
      <w:pPr>
        <w:ind w:left="578" w:right="242" w:hanging="404"/>
        <w:spacing w:before="121" w:line="2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[31]Jun J, Reinke C, Bedja D, Berkowitz D, Bevans-Fonti S, Li J, </w:t>
      </w:r>
      <w:r>
        <w:rPr>
          <w:rFonts w:ascii="Times New Roman" w:hAnsi="Times New Roman" w:eastAsia="Times New Roman" w:cs="Times New Roman"/>
          <w:sz w:val="21"/>
          <w:szCs w:val="21"/>
          <w:spacing w:val="-1"/>
        </w:rPr>
        <w:t>Barouch LA, Gabrielson K,</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Polotsky VY.</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Effect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intermittent   hypoxia    on    atherosclerosis    in    apolipopro</w:t>
      </w:r>
      <w:r>
        <w:rPr>
          <w:rFonts w:ascii="Times New Roman" w:hAnsi="Times New Roman" w:eastAsia="Times New Roman" w:cs="Times New Roman"/>
          <w:sz w:val="21"/>
          <w:szCs w:val="21"/>
          <w:spacing w:val="-1"/>
        </w:rPr>
        <w:t>tein    E-deficient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mice.    Atherosclerosis.</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2010</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Apr;209(2):381-6.</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doi:</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10.1016/j.atherosclerosis.2009.10.017.</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Epub</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2009</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Oct</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17.</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PMID:</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2"/>
        </w:rPr>
        <w:t>19897196;</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PMCID: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PMC</w:t>
      </w:r>
      <w:r>
        <w:rPr>
          <w:rFonts w:ascii="Times New Roman" w:hAnsi="Times New Roman" w:eastAsia="Times New Roman" w:cs="Times New Roman"/>
          <w:sz w:val="21"/>
          <w:szCs w:val="21"/>
          <w:spacing w:val="1"/>
        </w:rPr>
        <w:t>2846209.</w:t>
      </w:r>
    </w:p>
    <w:p>
      <w:pPr>
        <w:ind w:left="174"/>
        <w:spacing w:before="12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[32]Tall,Alan R.,Jelic,Sanja.How broken sleep harms blood vessels[J].Nature,2019,5</w:t>
      </w:r>
      <w:r>
        <w:rPr>
          <w:rFonts w:ascii="Times New Roman" w:hAnsi="Times New Roman" w:eastAsia="Times New Roman" w:cs="Times New Roman"/>
          <w:sz w:val="21"/>
          <w:szCs w:val="21"/>
          <w:spacing w:val="-1"/>
        </w:rPr>
        <w:t>66(7744):329-330.</w:t>
      </w:r>
    </w:p>
    <w:p>
      <w:pPr>
        <w:ind w:left="584" w:right="266" w:hanging="410"/>
        <w:spacing w:before="120" w:line="2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[33]Cameron   S.McAlpine,Máté</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G.Kiss,Sara</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Rattik,et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al.Sleep</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modulates</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haeatopoiesis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protects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against </w:t>
      </w:r>
      <w:r>
        <w:rPr>
          <w:rFonts w:ascii="Times New Roman" w:hAnsi="Times New Roman" w:eastAsia="Times New Roman" w:cs="Times New Roman"/>
          <w:sz w:val="21"/>
          <w:szCs w:val="21"/>
        </w:rPr>
        <w:t>atherosclerosis</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rPr>
        <w:t>Nature</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weekly</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ofscience</w:t>
      </w:r>
      <w:r>
        <w:rPr>
          <w:rFonts w:ascii="Times New Roman" w:hAnsi="Times New Roman" w:eastAsia="Times New Roman" w:cs="Times New Roman"/>
          <w:sz w:val="21"/>
          <w:szCs w:val="21"/>
          <w:spacing w:val="1"/>
        </w:rPr>
        <w:t>,2019,566(7744</w:t>
      </w:r>
      <w:r>
        <w:rPr>
          <w:rFonts w:ascii="Times New Roman" w:hAnsi="Times New Roman" w:eastAsia="Times New Roman" w:cs="Times New Roman"/>
          <w:sz w:val="21"/>
          <w:szCs w:val="21"/>
        </w:rPr>
        <w:t>).</w:t>
      </w:r>
    </w:p>
    <w:p>
      <w:pPr>
        <w:ind w:left="579" w:right="262" w:hanging="405"/>
        <w:spacing w:before="120" w:line="2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[34]Xue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Allaband</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Zhou</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Poulsen</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Martino</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Jiang</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Tripathi</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Elijah</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Dorr</w:t>
      </w:r>
      <w:r>
        <w:rPr>
          <w:rFonts w:ascii="Times New Roman" w:hAnsi="Times New Roman" w:eastAsia="Times New Roman" w:cs="Times New Roman"/>
          <w:sz w:val="21"/>
          <w:szCs w:val="21"/>
          <w:spacing w:val="-2"/>
        </w:rPr>
        <w:t>estein</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2"/>
        </w:rPr>
        <w:t>PC,</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2"/>
        </w:rPr>
        <w:t>Knight</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2"/>
        </w:rPr>
        <w:t>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Zarrinpar A, Haddad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GG. Influence of Intermittent Hypoxia/Hypercapnia</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Atherosclerosis,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Gut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Microbiome,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Metabolome.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Front</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1"/>
        </w:rPr>
        <w:t>hysiol.</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2021</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Apr</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8;12:663950.</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doi:  10.3389/fphys.2021.663950.</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PMID:</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33897472;</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PMCID</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PMC</w:t>
      </w:r>
      <w:r>
        <w:rPr>
          <w:rFonts w:ascii="Times New Roman" w:hAnsi="Times New Roman" w:eastAsia="Times New Roman" w:cs="Times New Roman"/>
          <w:sz w:val="21"/>
          <w:szCs w:val="21"/>
          <w:spacing w:val="1"/>
        </w:rPr>
        <w:t>8060652.</w:t>
      </w:r>
    </w:p>
    <w:p>
      <w:pPr>
        <w:ind w:left="589" w:right="268" w:hanging="310"/>
        <w:spacing w:before="121" w:line="2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[35]Savransky V,</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Jun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Li J, Nanayakkara A,</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Fonti</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Moser AB,</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Steele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KE,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Schweitzer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MA,</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Patil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SP,</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Bhanot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Schwartz</w:t>
      </w:r>
      <w:r>
        <w:rPr>
          <w:rFonts w:ascii="Times New Roman" w:hAnsi="Times New Roman" w:eastAsia="Times New Roman" w:cs="Times New Roman"/>
          <w:sz w:val="21"/>
          <w:szCs w:val="21"/>
          <w:spacing w:val="60"/>
        </w:rPr>
        <w:t xml:space="preserve"> </w:t>
      </w:r>
      <w:r>
        <w:rPr>
          <w:rFonts w:ascii="Times New Roman" w:hAnsi="Times New Roman" w:eastAsia="Times New Roman" w:cs="Times New Roman"/>
          <w:sz w:val="21"/>
          <w:szCs w:val="21"/>
          <w:spacing w:val="-1"/>
        </w:rPr>
        <w:t>AR,</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Polotsky</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VY.</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Dyslipidemia</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1"/>
        </w:rPr>
        <w:t>atherosclerosis</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induced</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by</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chronic</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intermittent</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hypoxia</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1"/>
        </w:rPr>
        <w:t>are</w:t>
      </w:r>
    </w:p>
    <w:p>
      <w:pPr>
        <w:ind w:left="584"/>
        <w:spacing w:before="121" w:line="190" w:lineRule="auto"/>
        <w:rPr>
          <w:rFonts w:ascii="Times New Roman" w:hAnsi="Times New Roman" w:eastAsia="Times New Roman" w:cs="Times New Roman"/>
          <w:sz w:val="21"/>
          <w:szCs w:val="21"/>
        </w:rPr>
      </w:pPr>
      <w:r>
        <w:pict>
          <v:shape id="_x0000_s44" style="position:absolute;margin-left:89.2871pt;margin-top:-32.8515pt;mso-position-vertical-relative:text;mso-position-horizontal-relative:text;width:326.65pt;height:330pt;z-index:-251619328;"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pict>
          <v:shape id="_x0000_s46" style="position:absolute;margin-left:89.2871pt;margin-top:-32.8515pt;mso-position-vertical-relative:text;mso-position-horizontal-relative:text;width:326.65pt;height:330pt;z-index:-251620352;"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mc:AlternateContent xmlns:mc="http://schemas.openxmlformats.org/markup-compatibility/2006">
          <mc:Choice Requires="wps">
            <w:drawing>
              <wp:anchor distT="0" distB="0" distL="0" distR="0" simplePos="0" relativeHeight="251688960" behindDoc="1" locked="0" layoutInCell="1" allowOverlap="1">
                <wp:simplePos x="0" y="0"/>
                <wp:positionH relativeFrom="column">
                  <wp:posOffset>366358</wp:posOffset>
                </wp:positionH>
                <wp:positionV relativeFrom="paragraph">
                  <wp:posOffset>22967</wp:posOffset>
                </wp:positionV>
                <wp:extent cx="5998209" cy="177164"/>
                <wp:effectExtent l="0" t="0" r="0" b="0"/>
                <wp:wrapNone/>
                <wp:docPr id="26" name="Rect 26"/>
                <wp:cNvGraphicFramePr/>
                <a:graphic>
                  <a:graphicData uri="http://schemas.microsoft.com/office/word/2010/wordprocessingShape">
                    <wps:wsp>
                      <wps:cNvPr id="26" name="Rect 26"/>
                      <wps:cNvSpPr/>
                      <wps:spPr>
                        <a:xfrm>
                          <a:off x="366358" y="22967"/>
                          <a:ext cx="5998209" cy="17716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8" style="position:absolute;margin-left:28.8471pt;margin-top:1.80844pt;mso-position-vertical-relative:text;mso-position-horizontal-relative:text;width:472.3pt;height:13.95pt;z-index:-251627520;" fillcolor="#FFFFFF" filled="true" stroked="false"/>
            </w:pict>
          </mc:Fallback>
        </mc:AlternateContent>
      </w:r>
      <w:r>
        <w:rPr>
          <w:rFonts w:ascii="Times New Roman" w:hAnsi="Times New Roman" w:eastAsia="Times New Roman" w:cs="Times New Roman"/>
          <w:sz w:val="21"/>
          <w:szCs w:val="21"/>
        </w:rPr>
        <w:t>attenuated</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deficiency</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stearoyl</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coenzyme</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de</w:t>
      </w:r>
      <w:r>
        <w:rPr>
          <w:rFonts w:ascii="Times New Roman" w:hAnsi="Times New Roman" w:eastAsia="Times New Roman" w:cs="Times New Roman"/>
          <w:sz w:val="21"/>
          <w:szCs w:val="21"/>
          <w:spacing w:val="-1"/>
        </w:rPr>
        <w:t>saturase.</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Circ</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Res.</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2008</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Nov</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spacing w:val="-1"/>
        </w:rPr>
        <w:t>7;103(10):1173-80.</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doi:</w:t>
      </w:r>
    </w:p>
    <w:p>
      <w:pPr>
        <w:ind w:left="601"/>
        <w:spacing w:before="12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10.1161/CIRCRESAHA.108.178533. Epub 2008 Oc</w:t>
      </w:r>
      <w:r>
        <w:rPr>
          <w:rFonts w:ascii="Times New Roman" w:hAnsi="Times New Roman" w:eastAsia="Times New Roman" w:cs="Times New Roman"/>
          <w:sz w:val="21"/>
          <w:szCs w:val="21"/>
          <w:spacing w:val="-1"/>
        </w:rPr>
        <w:t>t 2. PMID:</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18832746; PMCID: PMC2658638.</w:t>
      </w:r>
    </w:p>
    <w:p>
      <w:pPr>
        <w:ind w:left="174"/>
        <w:spacing w:before="120" w:line="190" w:lineRule="auto"/>
        <w:outlineLvl w:val="2"/>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83840" behindDoc="1" locked="0" layoutInCell="1" allowOverlap="1">
                <wp:simplePos x="0" y="0"/>
                <wp:positionH relativeFrom="column">
                  <wp:posOffset>99658</wp:posOffset>
                </wp:positionH>
                <wp:positionV relativeFrom="paragraph">
                  <wp:posOffset>22706</wp:posOffset>
                </wp:positionV>
                <wp:extent cx="6264909" cy="177164"/>
                <wp:effectExtent l="0" t="0" r="0" b="0"/>
                <wp:wrapNone/>
                <wp:docPr id="28" name="Rect 28"/>
                <wp:cNvGraphicFramePr/>
                <a:graphic>
                  <a:graphicData uri="http://schemas.microsoft.com/office/word/2010/wordprocessingShape">
                    <wps:wsp>
                      <wps:cNvPr id="28" name="Rect 28"/>
                      <wps:cNvSpPr/>
                      <wps:spPr>
                        <a:xfrm>
                          <a:off x="99658" y="22706"/>
                          <a:ext cx="6264909" cy="17716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0" style="position:absolute;margin-left:7.84711pt;margin-top:1.78793pt;mso-position-vertical-relative:text;mso-position-horizontal-relative:text;width:493.3pt;height:13.95pt;z-index:-251632640;" fillcolor="#FFFFFF" filled="true" stroked="false"/>
            </w:pict>
          </mc:Fallback>
        </mc:AlternateContent>
      </w:r>
      <w:r>
        <w:rPr>
          <w:rFonts w:ascii="Times New Roman" w:hAnsi="Times New Roman" w:eastAsia="Times New Roman" w:cs="Times New Roman"/>
          <w:sz w:val="21"/>
          <w:szCs w:val="21"/>
        </w:rPr>
        <w:t>[36]</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Zhang X L, Yin K </w:t>
      </w:r>
      <w:r>
        <w:rPr>
          <w:rFonts w:ascii="Times New Roman" w:hAnsi="Times New Roman" w:eastAsia="Times New Roman" w:cs="Times New Roman"/>
          <w:sz w:val="21"/>
          <w:szCs w:val="21"/>
          <w:spacing w:val="-1"/>
        </w:rPr>
        <w:t>S, Wang H, et al. Serum adiponectin levels in adult male patients with obstructive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sleep</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apnea</w:t>
      </w:r>
    </w:p>
    <w:p>
      <w:pPr>
        <w:ind w:left="578"/>
        <w:spacing w:before="12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hypopnea syndrome[J]. Respiration, 2006,73(1):73-77.</w:t>
      </w:r>
    </w:p>
    <w:p>
      <w:pPr>
        <w:spacing w:line="247" w:lineRule="auto"/>
        <w:rPr>
          <w:rFonts w:ascii="Arial"/>
          <w:sz w:val="21"/>
        </w:rPr>
      </w:pPr>
      <w:r>
        <w:pict>
          <v:shape id="_x0000_s52" style="position:absolute;margin-left:7.70811pt;margin-top:3.31894pt;mso-position-vertical-relative:text;mso-position-horizontal-relative:text;width:494.4pt;height:44.55pt;z-index:251698176;" filled="false" stroked="false" type="#_x0000_t202">
            <v:fill on="false"/>
            <v:stroke on="false"/>
            <v:path/>
            <v:imagedata o:title=""/>
            <o:lock v:ext="edit" aspectratio="false"/>
            <v:textbox inset="0mm,0mm,0mm,0mm">
              <w:txbxContent>
                <w:p>
                  <w:pPr>
                    <w:pStyle w:val="BodyText"/>
                    <w:ind w:left="450" w:right="20" w:hanging="431"/>
                    <w:spacing w:before="20" w:line="24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[37]</w:t>
                  </w:r>
                  <w:r>
                    <w:rPr>
                      <w:sz w:val="21"/>
                      <w:szCs w:val="21"/>
                    </w:rPr>
                    <w:t>钟森杰</w:t>
                  </w:r>
                  <w:r>
                    <w:rPr>
                      <w:rFonts w:ascii="Times New Roman" w:hAnsi="Times New Roman" w:eastAsia="Times New Roman" w:cs="Times New Roman"/>
                      <w:sz w:val="21"/>
                      <w:szCs w:val="21"/>
                    </w:rPr>
                    <w:t>,</w:t>
                  </w:r>
                  <w:r>
                    <w:rPr>
                      <w:sz w:val="21"/>
                      <w:szCs w:val="21"/>
                    </w:rPr>
                    <w:t>李静</w:t>
                  </w:r>
                  <w:r>
                    <w:rPr>
                      <w:rFonts w:ascii="Times New Roman" w:hAnsi="Times New Roman" w:eastAsia="Times New Roman" w:cs="Times New Roman"/>
                      <w:sz w:val="21"/>
                      <w:szCs w:val="21"/>
                    </w:rPr>
                    <w:t>,</w:t>
                  </w:r>
                  <w:r>
                    <w:rPr>
                      <w:sz w:val="21"/>
                      <w:szCs w:val="21"/>
                    </w:rPr>
                    <w:t>王陵军</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8"/>
                    </w:rPr>
                    <w:t xml:space="preserve"> </w:t>
                  </w:r>
                  <w:r>
                    <w:rPr>
                      <w:sz w:val="21"/>
                      <w:szCs w:val="21"/>
                    </w:rPr>
                    <w:t>陈梓欣</w:t>
                  </w:r>
                  <w:r>
                    <w:rPr>
                      <w:rFonts w:ascii="Times New Roman" w:hAnsi="Times New Roman" w:eastAsia="Times New Roman" w:cs="Times New Roman"/>
                      <w:sz w:val="21"/>
                      <w:szCs w:val="21"/>
                    </w:rPr>
                    <w:t>,</w:t>
                  </w:r>
                  <w:r>
                    <w:rPr>
                      <w:sz w:val="21"/>
                      <w:szCs w:val="21"/>
                    </w:rPr>
                    <w:t>吴辉</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31"/>
                    </w:rPr>
                    <w:t xml:space="preserve"> </w:t>
                  </w:r>
                  <w:r>
                    <w:rPr>
                      <w:sz w:val="21"/>
                      <w:szCs w:val="21"/>
                    </w:rPr>
                    <w:t>陈洁</w:t>
                  </w:r>
                  <w:r>
                    <w:rPr>
                      <w:rFonts w:ascii="Times New Roman" w:hAnsi="Times New Roman" w:eastAsia="Times New Roman" w:cs="Times New Roman"/>
                      <w:sz w:val="21"/>
                      <w:szCs w:val="21"/>
                    </w:rPr>
                    <w:t>,</w:t>
                  </w:r>
                  <w:r>
                    <w:rPr>
                      <w:sz w:val="21"/>
                      <w:szCs w:val="21"/>
                    </w:rPr>
                    <w:t>方红城</w:t>
                  </w:r>
                  <w:r>
                    <w:rPr>
                      <w:rFonts w:ascii="Times New Roman" w:hAnsi="Times New Roman" w:eastAsia="Times New Roman" w:cs="Times New Roman"/>
                      <w:sz w:val="21"/>
                      <w:szCs w:val="21"/>
                    </w:rPr>
                    <w:t>,</w:t>
                  </w:r>
                  <w:r>
                    <w:rPr>
                      <w:sz w:val="21"/>
                      <w:szCs w:val="21"/>
                    </w:rPr>
                    <w:t>冼绍祥</w:t>
                  </w:r>
                  <w:r>
                    <w:rPr>
                      <w:rFonts w:ascii="Times New Roman" w:hAnsi="Times New Roman" w:eastAsia="Times New Roman" w:cs="Times New Roman"/>
                      <w:sz w:val="21"/>
                      <w:szCs w:val="21"/>
                    </w:rPr>
                    <w:t>.</w:t>
                  </w:r>
                  <w:r>
                    <w:rPr>
                      <w:sz w:val="21"/>
                      <w:szCs w:val="21"/>
                    </w:rPr>
                    <w:t>基于痰瘀相关理论探讨冠心病脂质浸润机制及痰瘀 </w:t>
                  </w:r>
                  <w:r>
                    <w:rPr>
                      <w:sz w:val="21"/>
                      <w:szCs w:val="21"/>
                    </w:rPr>
                    <w:t>同治的研究进展</w:t>
                  </w:r>
                  <w:r>
                    <w:rPr>
                      <w:rFonts w:ascii="Times New Roman" w:hAnsi="Times New Roman" w:eastAsia="Times New Roman" w:cs="Times New Roman"/>
                      <w:sz w:val="21"/>
                      <w:szCs w:val="21"/>
                    </w:rPr>
                    <w:t>[J/OL].</w:t>
                  </w:r>
                  <w:r>
                    <w:rPr>
                      <w:sz w:val="21"/>
                      <w:szCs w:val="21"/>
                    </w:rPr>
                    <w:t>中国中药杂志</w:t>
                  </w:r>
                  <w:r>
                    <w:rPr>
                      <w:rFonts w:ascii="Times New Roman" w:hAnsi="Times New Roman" w:eastAsia="Times New Roman" w:cs="Times New Roman"/>
                      <w:sz w:val="21"/>
                      <w:szCs w:val="21"/>
                    </w:rPr>
                    <w:t>:1-9[2022-12-21].DOI:10.19540/j.cnki.cjc</w:t>
                  </w:r>
                  <w:r>
                    <w:rPr>
                      <w:rFonts w:ascii="Times New Roman" w:hAnsi="Times New Roman" w:eastAsia="Times New Roman" w:cs="Times New Roman"/>
                      <w:sz w:val="21"/>
                      <w:szCs w:val="21"/>
                      <w:spacing w:val="-1"/>
                    </w:rPr>
                    <w:t>mm.20221126.502.</w:t>
                  </w:r>
                </w:p>
                <w:p>
                  <w:pPr>
                    <w:ind w:left="20"/>
                    <w:spacing w:before="10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[38]</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Kato M, Roberts-Thomson P, Phi</w:t>
                  </w:r>
                  <w:r>
                    <w:rPr>
                      <w:rFonts w:ascii="Times New Roman" w:hAnsi="Times New Roman" w:eastAsia="Times New Roman" w:cs="Times New Roman"/>
                      <w:sz w:val="21"/>
                      <w:szCs w:val="21"/>
                      <w:spacing w:val="-1"/>
                    </w:rPr>
                    <w:t>llips B G, et al. Impairment of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endothelium-dependent vasodilation ofresistance</w:t>
                  </w:r>
                </w:p>
              </w:txbxContent>
            </v:textbox>
          </v:shape>
        </w:pict>
      </w:r>
      <w:r>
        <w:pict>
          <v:shape id="_x0000_s54" style="position:absolute;margin-left:7.84711pt;margin-top:1.81842pt;mso-position-vertical-relative:text;mso-position-horizontal-relative:text;width:493.3pt;height:45.15pt;z-index:-251631616;" fillcolor="#FFFFFF" filled="true" stroked="false" coordsize="9865,903" coordorigin="0,0" path="m0,292l9865,292l9865,0l0,0l0,292xem419,604l8959,604l8959,311l419,311l419,604xem0,902l9865,902l9865,624l0,624l0,902xe"/>
        </w:pict>
      </w: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578"/>
        <w:spacing w:before="61" w:line="190"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91008" behindDoc="1" locked="0" layoutInCell="1" allowOverlap="1">
                <wp:simplePos x="0" y="0"/>
                <wp:positionH relativeFrom="column">
                  <wp:posOffset>366358</wp:posOffset>
                </wp:positionH>
                <wp:positionV relativeFrom="paragraph">
                  <wp:posOffset>-15071</wp:posOffset>
                </wp:positionV>
                <wp:extent cx="4857115" cy="177164"/>
                <wp:effectExtent l="0" t="0" r="0" b="0"/>
                <wp:wrapNone/>
                <wp:docPr id="30" name="Rect 30"/>
                <wp:cNvGraphicFramePr/>
                <a:graphic>
                  <a:graphicData uri="http://schemas.microsoft.com/office/word/2010/wordprocessingShape">
                    <wps:wsp>
                      <wps:cNvPr id="30" name="Rect 30"/>
                      <wps:cNvSpPr/>
                      <wps:spPr>
                        <a:xfrm>
                          <a:off x="366358" y="-15071"/>
                          <a:ext cx="4857115" cy="17716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6" style="position:absolute;margin-left:28.8471pt;margin-top:-1.18674pt;mso-position-vertical-relative:text;mso-position-horizontal-relative:text;width:382.45pt;height:13.95pt;z-index:-251625472;" fillcolor="#FFFFFF" filled="true" stroked="false"/>
            </w:pict>
          </mc:Fallback>
        </mc:AlternateContent>
      </w:r>
      <w:r>
        <w:rPr>
          <w:rFonts w:ascii="Times New Roman" w:hAnsi="Times New Roman" w:eastAsia="Times New Roman" w:cs="Times New Roman"/>
          <w:sz w:val="21"/>
          <w:szCs w:val="21"/>
        </w:rPr>
        <w:t>vessels in    patients with obstructive sleep apnea[J]. Circulation, 2000,102(21):2607-2610.</w:t>
      </w:r>
    </w:p>
    <w:p>
      <w:pPr>
        <w:ind w:left="174"/>
        <w:spacing w:before="121" w:line="190"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87936" behindDoc="1" locked="0" layoutInCell="1" allowOverlap="1">
                <wp:simplePos x="0" y="0"/>
                <wp:positionH relativeFrom="column">
                  <wp:posOffset>99658</wp:posOffset>
                </wp:positionH>
                <wp:positionV relativeFrom="paragraph">
                  <wp:posOffset>22706</wp:posOffset>
                </wp:positionV>
                <wp:extent cx="6264909" cy="177164"/>
                <wp:effectExtent l="0" t="0" r="0" b="0"/>
                <wp:wrapNone/>
                <wp:docPr id="32" name="Rect 32"/>
                <wp:cNvGraphicFramePr/>
                <a:graphic>
                  <a:graphicData uri="http://schemas.microsoft.com/office/word/2010/wordprocessingShape">
                    <wps:wsp>
                      <wps:cNvPr id="32" name="Rect 32"/>
                      <wps:cNvSpPr/>
                      <wps:spPr>
                        <a:xfrm>
                          <a:off x="99658" y="22706"/>
                          <a:ext cx="6264909" cy="17716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8" style="position:absolute;margin-left:7.84711pt;margin-top:1.7879pt;mso-position-vertical-relative:text;mso-position-horizontal-relative:text;width:493.3pt;height:13.95pt;z-index:-251628544;" fillcolor="#FFFFFF" filled="true" stroked="false"/>
            </w:pict>
          </mc:Fallback>
        </mc:AlternateContent>
      </w:r>
      <w:r>
        <w:rPr>
          <w:rFonts w:ascii="Times New Roman" w:hAnsi="Times New Roman" w:eastAsia="Times New Roman" w:cs="Times New Roman"/>
          <w:sz w:val="21"/>
          <w:szCs w:val="21"/>
          <w:spacing w:val="-1"/>
        </w:rPr>
        <w:t>[39]</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Jelic</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Padeletti</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Kawut</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Inflammation,</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oxidative</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stress,</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repair</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capacity</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2"/>
        </w:rPr>
        <w:t>vascular</w:t>
      </w:r>
    </w:p>
    <w:p>
      <w:pPr>
        <w:ind w:left="584"/>
        <w:spacing w:before="121" w:line="190"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89984" behindDoc="1" locked="0" layoutInCell="1" allowOverlap="1">
                <wp:simplePos x="0" y="0"/>
                <wp:positionH relativeFrom="column">
                  <wp:posOffset>366358</wp:posOffset>
                </wp:positionH>
                <wp:positionV relativeFrom="paragraph">
                  <wp:posOffset>23093</wp:posOffset>
                </wp:positionV>
                <wp:extent cx="4426584" cy="177164"/>
                <wp:effectExtent l="0" t="0" r="0" b="0"/>
                <wp:wrapNone/>
                <wp:docPr id="34" name="Rect 34"/>
                <wp:cNvGraphicFramePr/>
                <a:graphic>
                  <a:graphicData uri="http://schemas.microsoft.com/office/word/2010/wordprocessingShape">
                    <wps:wsp>
                      <wps:cNvPr id="34" name="Rect 34"/>
                      <wps:cNvSpPr/>
                      <wps:spPr>
                        <a:xfrm>
                          <a:off x="366358" y="23093"/>
                          <a:ext cx="4426584" cy="17716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0" style="position:absolute;margin-left:28.8471pt;margin-top:1.81842pt;mso-position-vertical-relative:text;mso-position-horizontal-relative:text;width:348.55pt;height:13.95pt;z-index:-251626496;" fillcolor="#FFFFFF" filled="true" stroked="false"/>
            </w:pict>
          </mc:Fallback>
        </mc:AlternateContent>
      </w:r>
      <w:r>
        <w:rPr>
          <w:rFonts w:ascii="Times New Roman" w:hAnsi="Times New Roman" w:eastAsia="Times New Roman" w:cs="Times New Roman"/>
          <w:sz w:val="21"/>
          <w:szCs w:val="21"/>
        </w:rPr>
        <w:t>endothelium    in obstructive sleep apnea[J]. Circulation, 2008,117(17):2</w:t>
      </w:r>
      <w:r>
        <w:rPr>
          <w:rFonts w:ascii="Times New Roman" w:hAnsi="Times New Roman" w:eastAsia="Times New Roman" w:cs="Times New Roman"/>
          <w:sz w:val="21"/>
          <w:szCs w:val="21"/>
          <w:spacing w:val="-1"/>
        </w:rPr>
        <w:t>270-2278.</w:t>
      </w:r>
    </w:p>
    <w:p>
      <w:pPr>
        <w:pStyle w:val="BodyText"/>
        <w:ind w:left="174"/>
        <w:spacing w:before="86" w:line="213"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92032" behindDoc="1" locked="0" layoutInCell="1" allowOverlap="1">
                <wp:simplePos x="0" y="0"/>
                <wp:positionH relativeFrom="column">
                  <wp:posOffset>99658</wp:posOffset>
                </wp:positionH>
                <wp:positionV relativeFrom="paragraph">
                  <wp:posOffset>22421</wp:posOffset>
                </wp:positionV>
                <wp:extent cx="6264909" cy="186054"/>
                <wp:effectExtent l="0" t="0" r="0" b="0"/>
                <wp:wrapNone/>
                <wp:docPr id="36" name="Rect 36"/>
                <wp:cNvGraphicFramePr/>
                <a:graphic>
                  <a:graphicData uri="http://schemas.microsoft.com/office/word/2010/wordprocessingShape">
                    <wps:wsp>
                      <wps:cNvPr id="36" name="Rect 36"/>
                      <wps:cNvSpPr/>
                      <wps:spPr>
                        <a:xfrm>
                          <a:off x="99658" y="22421"/>
                          <a:ext cx="6264909" cy="18605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2" style="position:absolute;margin-left:7.84711pt;margin-top:1.76543pt;mso-position-vertical-relative:text;mso-position-horizontal-relative:text;width:493.3pt;height:14.65pt;z-index:-251624448;" fillcolor="#FFFFFF" filled="true" stroked="false"/>
            </w:pict>
          </mc:Fallback>
        </mc:AlternateContent>
      </w:r>
      <w:r>
        <w:rPr>
          <w:rFonts w:ascii="Times New Roman" w:hAnsi="Times New Roman" w:eastAsia="Times New Roman" w:cs="Times New Roman"/>
          <w:sz w:val="21"/>
          <w:szCs w:val="21"/>
        </w:rPr>
        <w:t>[40]</w:t>
      </w:r>
      <w:r>
        <w:rPr>
          <w:sz w:val="21"/>
          <w:szCs w:val="21"/>
        </w:rPr>
        <w:t>王聪霞</w:t>
      </w:r>
      <w:r>
        <w:rPr>
          <w:rFonts w:ascii="Times New Roman" w:hAnsi="Times New Roman" w:eastAsia="Times New Roman" w:cs="Times New Roman"/>
          <w:sz w:val="21"/>
          <w:szCs w:val="21"/>
        </w:rPr>
        <w:t>,</w:t>
      </w:r>
      <w:r>
        <w:rPr>
          <w:sz w:val="21"/>
          <w:szCs w:val="21"/>
        </w:rPr>
        <w:t>范雅洁</w:t>
      </w:r>
      <w:r>
        <w:rPr>
          <w:rFonts w:ascii="Times New Roman" w:hAnsi="Times New Roman" w:eastAsia="Times New Roman" w:cs="Times New Roman"/>
          <w:sz w:val="21"/>
          <w:szCs w:val="21"/>
        </w:rPr>
        <w:t>.</w:t>
      </w:r>
      <w:r>
        <w:rPr>
          <w:sz w:val="21"/>
          <w:szCs w:val="21"/>
        </w:rPr>
        <w:t>冠心病血管内皮损伤与血管重构的研究进展</w:t>
      </w:r>
      <w:r>
        <w:rPr>
          <w:rFonts w:ascii="Times New Roman" w:hAnsi="Times New Roman" w:eastAsia="Times New Roman" w:cs="Times New Roman"/>
          <w:sz w:val="21"/>
          <w:szCs w:val="21"/>
        </w:rPr>
        <w:t>[J].</w:t>
      </w:r>
      <w:r>
        <w:rPr>
          <w:sz w:val="21"/>
          <w:szCs w:val="21"/>
        </w:rPr>
        <w:t>西安交通大学学报</w:t>
      </w:r>
      <w:r>
        <w:rPr>
          <w:rFonts w:ascii="Times New Roman" w:hAnsi="Times New Roman" w:eastAsia="Times New Roman" w:cs="Times New Roman"/>
          <w:sz w:val="21"/>
          <w:szCs w:val="21"/>
        </w:rPr>
        <w:t>(</w:t>
      </w:r>
      <w:r>
        <w:rPr>
          <w:sz w:val="21"/>
          <w:szCs w:val="21"/>
        </w:rPr>
        <w:t>医学版</w:t>
      </w:r>
      <w:r>
        <w:rPr>
          <w:rFonts w:ascii="Times New Roman" w:hAnsi="Times New Roman" w:eastAsia="Times New Roman" w:cs="Times New Roman"/>
          <w:sz w:val="21"/>
          <w:szCs w:val="21"/>
        </w:rPr>
        <w:t>),2018,39(4):455-</w:t>
      </w:r>
    </w:p>
    <w:p>
      <w:pPr>
        <w:ind w:left="580"/>
        <w:spacing w:before="105"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458.</w:t>
      </w:r>
    </w:p>
    <w:p>
      <w:pPr>
        <w:ind w:left="174"/>
        <w:spacing w:before="78" w:line="190"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94080" behindDoc="1" locked="0" layoutInCell="1" allowOverlap="1">
                <wp:simplePos x="0" y="0"/>
                <wp:positionH relativeFrom="column">
                  <wp:posOffset>99658</wp:posOffset>
                </wp:positionH>
                <wp:positionV relativeFrom="paragraph">
                  <wp:posOffset>-3989</wp:posOffset>
                </wp:positionV>
                <wp:extent cx="6275070" cy="177164"/>
                <wp:effectExtent l="0" t="0" r="0" b="0"/>
                <wp:wrapNone/>
                <wp:docPr id="38" name="Rect 38"/>
                <wp:cNvGraphicFramePr/>
                <a:graphic>
                  <a:graphicData uri="http://schemas.microsoft.com/office/word/2010/wordprocessingShape">
                    <wps:wsp>
                      <wps:cNvPr id="38" name="Rect 38"/>
                      <wps:cNvSpPr/>
                      <wps:spPr>
                        <a:xfrm>
                          <a:off x="99658" y="-3989"/>
                          <a:ext cx="6275070" cy="17716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4" style="position:absolute;margin-left:7.84711pt;margin-top:-0.314148pt;mso-position-vertical-relative:text;mso-position-horizontal-relative:text;width:494.1pt;height:13.95pt;z-index:-251622400;" fillcolor="#FFFFFF" filled="true" stroked="false"/>
            </w:pict>
          </mc:Fallback>
        </mc:AlternateContent>
      </w:r>
      <w:r>
        <w:rPr>
          <w:rFonts w:ascii="Times New Roman" w:hAnsi="Times New Roman" w:eastAsia="Times New Roman" w:cs="Times New Roman"/>
          <w:sz w:val="21"/>
          <w:szCs w:val="21"/>
        </w:rPr>
        <w:t>[41]MUDAUM,GENISA,LOCHNERA,et         al.Endothelial         dysfunction:The          early         predictor      </w:t>
      </w:r>
      <w:r>
        <w:rPr>
          <w:rFonts w:ascii="Times New Roman" w:hAnsi="Times New Roman" w:eastAsia="Times New Roman" w:cs="Times New Roman"/>
          <w:sz w:val="21"/>
          <w:szCs w:val="21"/>
          <w:spacing w:val="-1"/>
        </w:rPr>
        <w:t xml:space="preserve">   of</w:t>
      </w:r>
    </w:p>
    <w:p>
      <w:pPr>
        <w:ind w:left="584"/>
        <w:spacing w:before="121" w:line="190"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95104" behindDoc="1" locked="0" layoutInCell="1" allowOverlap="1">
                <wp:simplePos x="0" y="0"/>
                <wp:positionH relativeFrom="column">
                  <wp:posOffset>366358</wp:posOffset>
                </wp:positionH>
                <wp:positionV relativeFrom="paragraph">
                  <wp:posOffset>23227</wp:posOffset>
                </wp:positionV>
                <wp:extent cx="3293745" cy="177164"/>
                <wp:effectExtent l="0" t="0" r="0" b="0"/>
                <wp:wrapNone/>
                <wp:docPr id="40" name="Rect 40"/>
                <wp:cNvGraphicFramePr/>
                <a:graphic>
                  <a:graphicData uri="http://schemas.microsoft.com/office/word/2010/wordprocessingShape">
                    <wps:wsp>
                      <wps:cNvPr id="40" name="Rect 40"/>
                      <wps:cNvSpPr/>
                      <wps:spPr>
                        <a:xfrm>
                          <a:off x="366358" y="23227"/>
                          <a:ext cx="3293745" cy="17716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6" style="position:absolute;margin-left:28.8471pt;margin-top:1.82892pt;mso-position-vertical-relative:text;mso-position-horizontal-relative:text;width:259.35pt;height:13.95pt;z-index:-251621376;" fillcolor="#FFFFFF" filled="true" stroked="false"/>
            </w:pict>
          </mc:Fallback>
        </mc:AlternateContent>
      </w:r>
      <w:r>
        <w:rPr>
          <w:rFonts w:ascii="Times New Roman" w:hAnsi="Times New Roman" w:eastAsia="Times New Roman" w:cs="Times New Roman"/>
          <w:sz w:val="21"/>
          <w:szCs w:val="21"/>
        </w:rPr>
        <w:t>atherosclerosclerosis[J].Cardiovasc JAfr,2012,23(4):2</w:t>
      </w:r>
      <w:r>
        <w:rPr>
          <w:rFonts w:ascii="Times New Roman" w:hAnsi="Times New Roman" w:eastAsia="Times New Roman" w:cs="Times New Roman"/>
          <w:sz w:val="21"/>
          <w:szCs w:val="21"/>
          <w:spacing w:val="-1"/>
        </w:rPr>
        <w:t>22-231.</w:t>
      </w:r>
    </w:p>
    <w:p>
      <w:pPr>
        <w:ind w:left="174"/>
        <w:spacing w:before="121" w:line="190" w:lineRule="auto"/>
        <w:outlineLvl w:val="2"/>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85888" behindDoc="1" locked="0" layoutInCell="1" allowOverlap="1">
                <wp:simplePos x="0" y="0"/>
                <wp:positionH relativeFrom="column">
                  <wp:posOffset>99658</wp:posOffset>
                </wp:positionH>
                <wp:positionV relativeFrom="paragraph">
                  <wp:posOffset>22706</wp:posOffset>
                </wp:positionV>
                <wp:extent cx="6264909" cy="177164"/>
                <wp:effectExtent l="0" t="0" r="0" b="0"/>
                <wp:wrapNone/>
                <wp:docPr id="42" name="Rect 42"/>
                <wp:cNvGraphicFramePr/>
                <a:graphic>
                  <a:graphicData uri="http://schemas.microsoft.com/office/word/2010/wordprocessingShape">
                    <wps:wsp>
                      <wps:cNvPr id="42" name="Rect 42"/>
                      <wps:cNvSpPr/>
                      <wps:spPr>
                        <a:xfrm>
                          <a:off x="99658" y="22706"/>
                          <a:ext cx="6264909" cy="17716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8" style="position:absolute;margin-left:7.84711pt;margin-top:1.7879pt;mso-position-vertical-relative:text;mso-position-horizontal-relative:text;width:493.3pt;height:13.95pt;z-index:-251630592;" fillcolor="#FFFFFF" filled="true" stroked="false"/>
            </w:pict>
          </mc:Fallback>
        </mc:AlternateContent>
      </w:r>
      <w:r>
        <w:rPr>
          <w:rFonts w:ascii="Times New Roman" w:hAnsi="Times New Roman" w:eastAsia="Times New Roman" w:cs="Times New Roman"/>
          <w:sz w:val="21"/>
          <w:szCs w:val="21"/>
          <w:spacing w:val="-1"/>
        </w:rPr>
        <w:t>[42]</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Robinson G V, Pepperell J C, Segal H C, et al. Circulating cardiovascular ris</w:t>
      </w:r>
      <w:r>
        <w:rPr>
          <w:rFonts w:ascii="Times New Roman" w:hAnsi="Times New Roman" w:eastAsia="Times New Roman" w:cs="Times New Roman"/>
          <w:sz w:val="21"/>
          <w:szCs w:val="21"/>
          <w:spacing w:val="-2"/>
        </w:rPr>
        <w:t>k factors in obstructive sleep apnoea:</w:t>
      </w:r>
    </w:p>
    <w:p>
      <w:pPr>
        <w:ind w:left="583"/>
        <w:spacing w:before="121" w:line="190"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93056" behindDoc="1" locked="0" layoutInCell="1" allowOverlap="1">
                <wp:simplePos x="0" y="0"/>
                <wp:positionH relativeFrom="column">
                  <wp:posOffset>366358</wp:posOffset>
                </wp:positionH>
                <wp:positionV relativeFrom="paragraph">
                  <wp:posOffset>23093</wp:posOffset>
                </wp:positionV>
                <wp:extent cx="3907790" cy="177164"/>
                <wp:effectExtent l="0" t="0" r="0" b="0"/>
                <wp:wrapNone/>
                <wp:docPr id="44" name="Rect 44"/>
                <wp:cNvGraphicFramePr/>
                <a:graphic>
                  <a:graphicData uri="http://schemas.microsoft.com/office/word/2010/wordprocessingShape">
                    <wps:wsp>
                      <wps:cNvPr id="44" name="Rect 44"/>
                      <wps:cNvSpPr/>
                      <wps:spPr>
                        <a:xfrm>
                          <a:off x="366358" y="23093"/>
                          <a:ext cx="3907790" cy="17716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0" style="position:absolute;margin-left:28.8471pt;margin-top:1.81842pt;mso-position-vertical-relative:text;mso-position-horizontal-relative:text;width:307.7pt;height:13.95pt;z-index:-251623424;" fillcolor="#FFFFFF" filled="true" stroked="false"/>
            </w:pict>
          </mc:Fallback>
        </mc:AlternateContent>
      </w:r>
      <w:r>
        <w:rPr>
          <w:rFonts w:ascii="Times New Roman" w:hAnsi="Times New Roman" w:eastAsia="Times New Roman" w:cs="Times New Roman"/>
          <w:sz w:val="21"/>
          <w:szCs w:val="21"/>
        </w:rPr>
        <w:t>data from    randomised controlled trials[J]. Thorax, 2004,59(9):</w:t>
      </w:r>
      <w:r>
        <w:rPr>
          <w:rFonts w:ascii="Times New Roman" w:hAnsi="Times New Roman" w:eastAsia="Times New Roman" w:cs="Times New Roman"/>
          <w:sz w:val="21"/>
          <w:szCs w:val="21"/>
          <w:spacing w:val="-1"/>
        </w:rPr>
        <w:t>777-782.</w:t>
      </w:r>
    </w:p>
    <w:p>
      <w:pPr>
        <w:ind w:left="174"/>
        <w:spacing w:before="120" w:line="190" w:lineRule="auto"/>
        <w:outlineLvl w:val="2"/>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86912" behindDoc="1" locked="0" layoutInCell="1" allowOverlap="1">
                <wp:simplePos x="0" y="0"/>
                <wp:positionH relativeFrom="column">
                  <wp:posOffset>99658</wp:posOffset>
                </wp:positionH>
                <wp:positionV relativeFrom="paragraph">
                  <wp:posOffset>22706</wp:posOffset>
                </wp:positionV>
                <wp:extent cx="6264909" cy="177164"/>
                <wp:effectExtent l="0" t="0" r="0" b="0"/>
                <wp:wrapNone/>
                <wp:docPr id="46" name="Rect 46"/>
                <wp:cNvGraphicFramePr/>
                <a:graphic>
                  <a:graphicData uri="http://schemas.microsoft.com/office/word/2010/wordprocessingShape">
                    <wps:wsp>
                      <wps:cNvPr id="46" name="Rect 46"/>
                      <wps:cNvSpPr/>
                      <wps:spPr>
                        <a:xfrm>
                          <a:off x="99658" y="22706"/>
                          <a:ext cx="6264909" cy="17716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2" style="position:absolute;margin-left:7.84711pt;margin-top:1.7879pt;mso-position-vertical-relative:text;mso-position-horizontal-relative:text;width:493.3pt;height:13.95pt;z-index:-251629568;" fillcolor="#FFFFFF" filled="true" stroked="false"/>
            </w:pict>
          </mc:Fallback>
        </mc:AlternateContent>
      </w:r>
      <w:r>
        <w:rPr>
          <w:rFonts w:ascii="Times New Roman" w:hAnsi="Times New Roman" w:eastAsia="Times New Roman" w:cs="Times New Roman"/>
          <w:sz w:val="21"/>
          <w:szCs w:val="21"/>
        </w:rPr>
        <w:t>[43]</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Tousoulis  D,  Papageorgiou  N,  Androulakis  E,  et  al.  Fib</w:t>
      </w:r>
      <w:r>
        <w:rPr>
          <w:rFonts w:ascii="Times New Roman" w:hAnsi="Times New Roman" w:eastAsia="Times New Roman" w:cs="Times New Roman"/>
          <w:sz w:val="21"/>
          <w:szCs w:val="21"/>
          <w:spacing w:val="-1"/>
        </w:rPr>
        <w:t>rinogen  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cardiovascular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disease: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genetics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and</w:t>
      </w:r>
    </w:p>
    <w:p>
      <w:pPr>
        <w:ind w:left="576"/>
        <w:spacing w:before="12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biomarkers[J]. Blood Rev, 2011,25(6):239-245.</w:t>
      </w:r>
    </w:p>
    <w:p>
      <w:pPr>
        <w:pStyle w:val="BodyText"/>
        <w:ind w:left="174"/>
        <w:spacing w:before="86" w:line="2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[44]</w:t>
      </w:r>
      <w:r>
        <w:rPr>
          <w:rFonts w:ascii="Times New Roman" w:hAnsi="Times New Roman" w:eastAsia="Times New Roman" w:cs="Times New Roman"/>
          <w:sz w:val="21"/>
          <w:szCs w:val="21"/>
          <w:spacing w:val="27"/>
        </w:rPr>
        <w:t xml:space="preserve"> </w:t>
      </w:r>
      <w:r>
        <w:rPr>
          <w:sz w:val="21"/>
          <w:szCs w:val="21"/>
          <w:spacing w:val="-1"/>
        </w:rPr>
        <w:t>罗国仕．充氧自血光量子疗法对</w:t>
      </w:r>
      <w:r>
        <w:rPr>
          <w:rFonts w:ascii="Times New Roman" w:hAnsi="Times New Roman" w:eastAsia="Times New Roman" w:cs="Times New Roman"/>
          <w:sz w:val="21"/>
          <w:szCs w:val="21"/>
          <w:spacing w:val="-1"/>
        </w:rPr>
        <w:t>OSAS</w:t>
      </w:r>
      <w:r>
        <w:rPr>
          <w:sz w:val="21"/>
          <w:szCs w:val="21"/>
          <w:spacing w:val="-1"/>
        </w:rPr>
        <w:t>患者高黏血症的近期疗效观察</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5"/>
        </w:rPr>
        <w:t xml:space="preserve"> </w:t>
      </w:r>
      <w:r>
        <w:rPr>
          <w:sz w:val="21"/>
          <w:szCs w:val="21"/>
          <w:spacing w:val="-1"/>
        </w:rPr>
        <w:t>．海南医学，</w:t>
      </w:r>
      <w:r>
        <w:rPr>
          <w:rFonts w:ascii="Times New Roman" w:hAnsi="Times New Roman" w:eastAsia="Times New Roman" w:cs="Times New Roman"/>
          <w:sz w:val="21"/>
          <w:szCs w:val="21"/>
          <w:spacing w:val="-1"/>
        </w:rPr>
        <w:t>2003.14</w:t>
      </w:r>
      <w:r>
        <w:rPr>
          <w:sz w:val="21"/>
          <w:szCs w:val="21"/>
          <w:spacing w:val="-1"/>
        </w:rPr>
        <w:t>（</w:t>
      </w:r>
      <w:r>
        <w:rPr>
          <w:rFonts w:ascii="Times New Roman" w:hAnsi="Times New Roman" w:eastAsia="Times New Roman" w:cs="Times New Roman"/>
          <w:sz w:val="21"/>
          <w:szCs w:val="21"/>
          <w:spacing w:val="-1"/>
        </w:rPr>
        <w:t>8</w:t>
      </w:r>
      <w:r>
        <w:rPr>
          <w:sz w:val="21"/>
          <w:szCs w:val="21"/>
          <w:spacing w:val="2"/>
        </w:rPr>
        <w:t>）：</w:t>
      </w:r>
      <w:r>
        <w:rPr>
          <w:rFonts w:ascii="Times New Roman" w:hAnsi="Times New Roman" w:eastAsia="Times New Roman" w:cs="Times New Roman"/>
          <w:sz w:val="21"/>
          <w:szCs w:val="21"/>
          <w:spacing w:val="-1"/>
        </w:rPr>
        <w:t>42.</w:t>
      </w:r>
    </w:p>
    <w:p>
      <w:pPr>
        <w:pStyle w:val="BodyText"/>
        <w:ind w:left="174"/>
        <w:spacing w:before="67" w:line="2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[45]</w:t>
      </w:r>
      <w:r>
        <w:rPr>
          <w:rFonts w:ascii="Times New Roman" w:hAnsi="Times New Roman" w:eastAsia="Times New Roman" w:cs="Times New Roman"/>
          <w:sz w:val="21"/>
          <w:szCs w:val="21"/>
          <w:spacing w:val="30"/>
        </w:rPr>
        <w:t xml:space="preserve"> </w:t>
      </w:r>
      <w:r>
        <w:rPr>
          <w:sz w:val="21"/>
          <w:szCs w:val="21"/>
          <w:spacing w:val="-1"/>
        </w:rPr>
        <w:t>张兰风，王阶</w:t>
      </w:r>
      <w:r>
        <w:rPr>
          <w:rFonts w:ascii="Times New Roman" w:hAnsi="Times New Roman" w:eastAsia="Times New Roman" w:cs="Times New Roman"/>
          <w:sz w:val="21"/>
          <w:szCs w:val="21"/>
          <w:spacing w:val="-1"/>
        </w:rPr>
        <w:t>.</w:t>
      </w:r>
      <w:r>
        <w:rPr>
          <w:sz w:val="21"/>
          <w:szCs w:val="21"/>
          <w:spacing w:val="-1"/>
        </w:rPr>
        <w:t>血瘀证的细胞学和</w:t>
      </w:r>
      <w:r>
        <w:rPr>
          <w:sz w:val="21"/>
          <w:szCs w:val="21"/>
          <w:spacing w:val="-2"/>
        </w:rPr>
        <w:t>分子学研究进展</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25"/>
        </w:rPr>
        <w:t xml:space="preserve"> </w:t>
      </w:r>
      <w:r>
        <w:rPr>
          <w:sz w:val="21"/>
          <w:szCs w:val="21"/>
          <w:spacing w:val="-2"/>
        </w:rPr>
        <w:t>．中国中医基础医学杂志，</w:t>
      </w:r>
      <w:r>
        <w:rPr>
          <w:rFonts w:ascii="Times New Roman" w:hAnsi="Times New Roman" w:eastAsia="Times New Roman" w:cs="Times New Roman"/>
          <w:sz w:val="21"/>
          <w:szCs w:val="21"/>
          <w:spacing w:val="-2"/>
        </w:rPr>
        <w:t>2003</w:t>
      </w:r>
      <w:r>
        <w:rPr>
          <w:rFonts w:ascii="Times New Roman" w:hAnsi="Times New Roman" w:eastAsia="Times New Roman" w:cs="Times New Roman"/>
          <w:sz w:val="21"/>
          <w:szCs w:val="21"/>
          <w:spacing w:val="-26"/>
        </w:rPr>
        <w:t xml:space="preserve"> </w:t>
      </w:r>
      <w:r>
        <w:rPr>
          <w:sz w:val="21"/>
          <w:szCs w:val="21"/>
          <w:spacing w:val="-2"/>
        </w:rPr>
        <w:t>，</w:t>
      </w:r>
      <w:r>
        <w:rPr>
          <w:rFonts w:ascii="Times New Roman" w:hAnsi="Times New Roman" w:eastAsia="Times New Roman" w:cs="Times New Roman"/>
          <w:sz w:val="21"/>
          <w:szCs w:val="21"/>
          <w:spacing w:val="-2"/>
        </w:rPr>
        <w:t>9</w:t>
      </w:r>
      <w:r>
        <w:rPr>
          <w:sz w:val="21"/>
          <w:szCs w:val="21"/>
          <w:spacing w:val="-2"/>
        </w:rPr>
        <w:t>（</w:t>
      </w:r>
      <w:r>
        <w:rPr>
          <w:rFonts w:ascii="Times New Roman" w:hAnsi="Times New Roman" w:eastAsia="Times New Roman" w:cs="Times New Roman"/>
          <w:sz w:val="21"/>
          <w:szCs w:val="21"/>
          <w:spacing w:val="-2"/>
        </w:rPr>
        <w:t>1</w:t>
      </w:r>
      <w:r>
        <w:rPr>
          <w:sz w:val="21"/>
          <w:szCs w:val="21"/>
          <w:spacing w:val="4"/>
        </w:rPr>
        <w:t>）：</w:t>
      </w:r>
      <w:r>
        <w:rPr>
          <w:rFonts w:ascii="Times New Roman" w:hAnsi="Times New Roman" w:eastAsia="Times New Roman" w:cs="Times New Roman"/>
          <w:sz w:val="21"/>
          <w:szCs w:val="21"/>
          <w:spacing w:val="-2"/>
        </w:rPr>
        <w:t>71-72.</w:t>
      </w:r>
    </w:p>
    <w:p>
      <w:pPr>
        <w:pStyle w:val="BodyText"/>
        <w:ind w:left="593" w:right="263" w:hanging="419"/>
        <w:spacing w:before="67"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[46]</w:t>
      </w:r>
      <w:r>
        <w:rPr>
          <w:rFonts w:ascii="Times New Roman" w:hAnsi="Times New Roman" w:eastAsia="Times New Roman" w:cs="Times New Roman"/>
          <w:sz w:val="21"/>
          <w:szCs w:val="21"/>
          <w:spacing w:val="29"/>
        </w:rPr>
        <w:t xml:space="preserve"> </w:t>
      </w:r>
      <w:r>
        <w:rPr>
          <w:sz w:val="21"/>
          <w:szCs w:val="21"/>
          <w:spacing w:val="1"/>
        </w:rPr>
        <w:t>冯惠平，冯惠清</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9"/>
        </w:rPr>
        <w:t xml:space="preserve"> </w:t>
      </w:r>
      <w:r>
        <w:rPr>
          <w:sz w:val="21"/>
          <w:szCs w:val="21"/>
          <w:spacing w:val="1"/>
        </w:rPr>
        <w:t>阻塞性睡眠呼吸暂停低通气综合征患者血小板活化</w:t>
      </w:r>
      <w:r>
        <w:rPr>
          <w:sz w:val="21"/>
          <w:szCs w:val="21"/>
        </w:rPr>
        <w:t>和纤溶活性的研究</w:t>
      </w:r>
      <w:r>
        <w:rPr>
          <w:rFonts w:ascii="Times New Roman" w:hAnsi="Times New Roman" w:eastAsia="Times New Roman" w:cs="Times New Roman"/>
          <w:sz w:val="21"/>
          <w:szCs w:val="21"/>
        </w:rPr>
        <w:t>[J].</w:t>
      </w:r>
      <w:r>
        <w:rPr>
          <w:sz w:val="21"/>
          <w:szCs w:val="21"/>
        </w:rPr>
        <w:t>中华结核和呼 </w:t>
      </w:r>
      <w:r>
        <w:rPr>
          <w:sz w:val="21"/>
          <w:szCs w:val="21"/>
          <w:spacing w:val="-3"/>
        </w:rPr>
        <w:t>吸杂志，</w:t>
      </w:r>
      <w:r>
        <w:rPr>
          <w:rFonts w:ascii="Times New Roman" w:hAnsi="Times New Roman" w:eastAsia="Times New Roman" w:cs="Times New Roman"/>
          <w:sz w:val="21"/>
          <w:szCs w:val="21"/>
          <w:spacing w:val="-3"/>
        </w:rPr>
        <w:t>2002</w:t>
      </w:r>
      <w:r>
        <w:rPr>
          <w:rFonts w:ascii="Times New Roman" w:hAnsi="Times New Roman" w:eastAsia="Times New Roman" w:cs="Times New Roman"/>
          <w:sz w:val="21"/>
          <w:szCs w:val="21"/>
          <w:spacing w:val="-26"/>
        </w:rPr>
        <w:t xml:space="preserve"> </w:t>
      </w:r>
      <w:r>
        <w:rPr>
          <w:sz w:val="21"/>
          <w:szCs w:val="21"/>
          <w:spacing w:val="-3"/>
        </w:rPr>
        <w:t>，</w:t>
      </w:r>
      <w:r>
        <w:rPr>
          <w:rFonts w:ascii="Times New Roman" w:hAnsi="Times New Roman" w:eastAsia="Times New Roman" w:cs="Times New Roman"/>
          <w:sz w:val="21"/>
          <w:szCs w:val="21"/>
          <w:spacing w:val="-3"/>
        </w:rPr>
        <w:t>25</w:t>
      </w:r>
      <w:r>
        <w:rPr>
          <w:sz w:val="21"/>
          <w:szCs w:val="21"/>
          <w:spacing w:val="-3"/>
        </w:rPr>
        <w:t>（</w:t>
      </w:r>
      <w:r>
        <w:rPr>
          <w:rFonts w:ascii="Times New Roman" w:hAnsi="Times New Roman" w:eastAsia="Times New Roman" w:cs="Times New Roman"/>
          <w:sz w:val="21"/>
          <w:szCs w:val="21"/>
          <w:spacing w:val="-3"/>
        </w:rPr>
        <w:t>9</w:t>
      </w:r>
      <w:r>
        <w:rPr>
          <w:sz w:val="21"/>
          <w:szCs w:val="21"/>
          <w:spacing w:val="4"/>
        </w:rPr>
        <w:t>）：</w:t>
      </w:r>
      <w:r>
        <w:rPr>
          <w:rFonts w:ascii="Times New Roman" w:hAnsi="Times New Roman" w:eastAsia="Times New Roman" w:cs="Times New Roman"/>
          <w:sz w:val="21"/>
          <w:szCs w:val="21"/>
          <w:spacing w:val="-3"/>
        </w:rPr>
        <w:t>531.</w:t>
      </w:r>
    </w:p>
    <w:p>
      <w:pPr>
        <w:ind w:left="585" w:right="266" w:hanging="411"/>
        <w:spacing w:before="81" w:line="2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[47]</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Choi JB, Loredo JS, Norman D, et al. Does obstructive sleep apnea increase hematocrit[J</w:t>
      </w:r>
      <w:r>
        <w:rPr>
          <w:rFonts w:ascii="Times New Roman" w:hAnsi="Times New Roman" w:eastAsia="Times New Roman" w:cs="Times New Roman"/>
          <w:sz w:val="21"/>
          <w:szCs w:val="21"/>
          <w:spacing w:val="-2"/>
        </w:rPr>
        <w:t>].Sleep Breath, 2006,</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10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(3):</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3"/>
        </w:rPr>
        <w:t>155-160.</w:t>
      </w:r>
    </w:p>
    <w:p>
      <w:pPr>
        <w:pStyle w:val="BodyText"/>
        <w:ind w:left="586" w:right="261" w:hanging="412"/>
        <w:spacing w:before="87" w:line="24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[48]</w:t>
      </w:r>
      <w:r>
        <w:rPr>
          <w:sz w:val="21"/>
          <w:szCs w:val="21"/>
          <w:spacing w:val="2"/>
        </w:rPr>
        <w:t>王玉孝</w:t>
      </w:r>
      <w:r>
        <w:rPr>
          <w:rFonts w:ascii="Times New Roman" w:hAnsi="Times New Roman" w:eastAsia="Times New Roman" w:cs="Times New Roman"/>
          <w:sz w:val="21"/>
          <w:szCs w:val="21"/>
          <w:spacing w:val="2"/>
        </w:rPr>
        <w:t>,</w:t>
      </w:r>
      <w:r>
        <w:rPr>
          <w:sz w:val="21"/>
          <w:szCs w:val="21"/>
          <w:spacing w:val="2"/>
        </w:rPr>
        <w:t>沈延梅</w:t>
      </w:r>
      <w:r>
        <w:rPr>
          <w:rFonts w:ascii="Times New Roman" w:hAnsi="Times New Roman" w:eastAsia="Times New Roman" w:cs="Times New Roman"/>
          <w:sz w:val="21"/>
          <w:szCs w:val="21"/>
          <w:spacing w:val="2"/>
        </w:rPr>
        <w:t>,</w:t>
      </w:r>
      <w:r>
        <w:rPr>
          <w:sz w:val="21"/>
          <w:szCs w:val="21"/>
          <w:spacing w:val="2"/>
        </w:rPr>
        <w:t>李春梅</w:t>
      </w:r>
      <w:r>
        <w:rPr>
          <w:rFonts w:ascii="Times New Roman" w:hAnsi="Times New Roman" w:eastAsia="Times New Roman" w:cs="Times New Roman"/>
          <w:sz w:val="21"/>
          <w:szCs w:val="21"/>
          <w:spacing w:val="2"/>
        </w:rPr>
        <w:t>,</w:t>
      </w:r>
      <w:r>
        <w:rPr>
          <w:sz w:val="21"/>
          <w:szCs w:val="21"/>
          <w:spacing w:val="2"/>
        </w:rPr>
        <w:t>李庆军</w:t>
      </w:r>
      <w:r>
        <w:rPr>
          <w:rFonts w:ascii="Times New Roman" w:hAnsi="Times New Roman" w:eastAsia="Times New Roman" w:cs="Times New Roman"/>
          <w:sz w:val="21"/>
          <w:szCs w:val="21"/>
          <w:spacing w:val="2"/>
        </w:rPr>
        <w:t>,</w:t>
      </w:r>
      <w:r>
        <w:rPr>
          <w:sz w:val="21"/>
          <w:szCs w:val="21"/>
          <w:spacing w:val="2"/>
        </w:rPr>
        <w:t>牛小麟</w:t>
      </w:r>
      <w:r>
        <w:rPr>
          <w:rFonts w:ascii="Times New Roman" w:hAnsi="Times New Roman" w:eastAsia="Times New Roman" w:cs="Times New Roman"/>
          <w:sz w:val="21"/>
          <w:szCs w:val="21"/>
          <w:spacing w:val="2"/>
        </w:rPr>
        <w:t>,</w:t>
      </w:r>
      <w:r>
        <w:rPr>
          <w:sz w:val="21"/>
          <w:szCs w:val="21"/>
          <w:spacing w:val="2"/>
        </w:rPr>
        <w:t>高登峰</w:t>
      </w:r>
      <w:r>
        <w:rPr>
          <w:rFonts w:ascii="Times New Roman" w:hAnsi="Times New Roman" w:eastAsia="Times New Roman" w:cs="Times New Roman"/>
          <w:sz w:val="21"/>
          <w:szCs w:val="21"/>
          <w:spacing w:val="2"/>
        </w:rPr>
        <w:t>.</w:t>
      </w:r>
      <w:r>
        <w:rPr>
          <w:sz w:val="21"/>
          <w:szCs w:val="21"/>
          <w:spacing w:val="2"/>
        </w:rPr>
        <w:t>血小板聚集</w:t>
      </w:r>
      <w:r>
        <w:rPr>
          <w:sz w:val="21"/>
          <w:szCs w:val="21"/>
          <w:spacing w:val="1"/>
        </w:rPr>
        <w:t>率与冠心病患者病情严重程度的关系研究</w:t>
      </w:r>
      <w:r>
        <w:rPr>
          <w:rFonts w:ascii="Times New Roman" w:hAnsi="Times New Roman" w:eastAsia="Times New Roman" w:cs="Times New Roman"/>
          <w:sz w:val="21"/>
          <w:szCs w:val="21"/>
          <w:spacing w:val="1"/>
        </w:rPr>
        <w:t>[J].</w:t>
      </w:r>
      <w:r>
        <w:rPr>
          <w:sz w:val="21"/>
          <w:szCs w:val="21"/>
          <w:spacing w:val="1"/>
        </w:rPr>
        <w:t>实</w:t>
      </w:r>
      <w:r>
        <w:rPr>
          <w:sz w:val="21"/>
          <w:szCs w:val="21"/>
        </w:rPr>
        <w:t xml:space="preserve"> </w:t>
      </w:r>
      <w:r>
        <w:rPr>
          <w:sz w:val="21"/>
          <w:szCs w:val="21"/>
        </w:rPr>
        <w:t>用心脑肺血管病杂志</w:t>
      </w:r>
      <w:r>
        <w:rPr>
          <w:rFonts w:ascii="Times New Roman" w:hAnsi="Times New Roman" w:eastAsia="Times New Roman" w:cs="Times New Roman"/>
          <w:sz w:val="21"/>
          <w:szCs w:val="21"/>
        </w:rPr>
        <w:t>,2020,28(11):19-22+30.</w:t>
      </w:r>
    </w:p>
    <w:p>
      <w:pPr>
        <w:pStyle w:val="BodyText"/>
        <w:ind w:left="174"/>
        <w:spacing w:before="70"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[49]</w:t>
      </w:r>
      <w:r>
        <w:rPr>
          <w:sz w:val="21"/>
          <w:szCs w:val="21"/>
          <w:spacing w:val="-1"/>
        </w:rPr>
        <w:t>刘军莲</w:t>
      </w:r>
      <w:r>
        <w:rPr>
          <w:rFonts w:ascii="Times New Roman" w:hAnsi="Times New Roman" w:eastAsia="Times New Roman" w:cs="Times New Roman"/>
          <w:sz w:val="21"/>
          <w:szCs w:val="21"/>
          <w:spacing w:val="-1"/>
        </w:rPr>
        <w:t>,</w:t>
      </w:r>
      <w:r>
        <w:rPr>
          <w:sz w:val="21"/>
          <w:szCs w:val="21"/>
          <w:spacing w:val="-1"/>
        </w:rPr>
        <w:t>宋剑南</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4"/>
        </w:rPr>
        <w:t xml:space="preserve"> </w:t>
      </w:r>
      <w:r>
        <w:rPr>
          <w:sz w:val="21"/>
          <w:szCs w:val="21"/>
          <w:spacing w:val="-1"/>
        </w:rPr>
        <w:t>中医血瘀证本质研究概况</w:t>
      </w:r>
      <w:r>
        <w:rPr>
          <w:rFonts w:ascii="Times New Roman" w:hAnsi="Times New Roman" w:eastAsia="Times New Roman" w:cs="Times New Roman"/>
          <w:sz w:val="21"/>
          <w:szCs w:val="21"/>
          <w:spacing w:val="-1"/>
        </w:rPr>
        <w:t>[J].</w:t>
      </w:r>
      <w:r>
        <w:rPr>
          <w:sz w:val="21"/>
          <w:szCs w:val="21"/>
          <w:spacing w:val="-1"/>
        </w:rPr>
        <w:t>辽宁中医杂志</w:t>
      </w:r>
      <w:r>
        <w:rPr>
          <w:rFonts w:ascii="Times New Roman" w:hAnsi="Times New Roman" w:eastAsia="Times New Roman" w:cs="Times New Roman"/>
          <w:sz w:val="21"/>
          <w:szCs w:val="21"/>
          <w:spacing w:val="-1"/>
        </w:rPr>
        <w:t>,2006, 33</w:t>
      </w:r>
      <w:r>
        <w:rPr>
          <w:rFonts w:ascii="Times New Roman" w:hAnsi="Times New Roman" w:eastAsia="Times New Roman" w:cs="Times New Roman"/>
          <w:sz w:val="21"/>
          <w:szCs w:val="21"/>
          <w:spacing w:val="-2"/>
        </w:rPr>
        <w:t>(9):</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1091-1093.</w:t>
      </w:r>
    </w:p>
    <w:p>
      <w:pPr>
        <w:pStyle w:val="BodyText"/>
        <w:ind w:left="174"/>
        <w:spacing w:before="70"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[50]</w:t>
      </w:r>
      <w:r>
        <w:rPr>
          <w:sz w:val="21"/>
          <w:szCs w:val="21"/>
        </w:rPr>
        <w:t>稳定性冠心病基层诊疗指南</w:t>
      </w:r>
      <w:r>
        <w:rPr>
          <w:rFonts w:ascii="Times New Roman" w:hAnsi="Times New Roman" w:eastAsia="Times New Roman" w:cs="Times New Roman"/>
          <w:sz w:val="21"/>
          <w:szCs w:val="21"/>
        </w:rPr>
        <w:t>(2020</w:t>
      </w:r>
      <w:r>
        <w:rPr>
          <w:sz w:val="21"/>
          <w:szCs w:val="21"/>
        </w:rPr>
        <w:t>年</w:t>
      </w:r>
      <w:r>
        <w:rPr>
          <w:rFonts w:ascii="Times New Roman" w:hAnsi="Times New Roman" w:eastAsia="Times New Roman" w:cs="Times New Roman"/>
          <w:sz w:val="21"/>
          <w:szCs w:val="21"/>
        </w:rPr>
        <w:t>)[J].</w:t>
      </w:r>
      <w:r>
        <w:rPr>
          <w:sz w:val="21"/>
          <w:szCs w:val="21"/>
        </w:rPr>
        <w:t>中华全科医师杂志</w:t>
      </w:r>
      <w:r>
        <w:rPr>
          <w:rFonts w:ascii="Times New Roman" w:hAnsi="Times New Roman" w:eastAsia="Times New Roman" w:cs="Times New Roman"/>
          <w:sz w:val="21"/>
          <w:szCs w:val="21"/>
        </w:rPr>
        <w:t>,202</w:t>
      </w:r>
      <w:r>
        <w:rPr>
          <w:rFonts w:ascii="Times New Roman" w:hAnsi="Times New Roman" w:eastAsia="Times New Roman" w:cs="Times New Roman"/>
          <w:sz w:val="21"/>
          <w:szCs w:val="21"/>
          <w:spacing w:val="-1"/>
        </w:rPr>
        <w:t>1,20(3):265-273.</w:t>
      </w:r>
    </w:p>
    <w:p>
      <w:pPr>
        <w:pStyle w:val="BodyText"/>
        <w:ind w:left="591" w:right="262" w:hanging="417"/>
        <w:spacing w:before="71" w:line="24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[51] </w:t>
      </w:r>
      <w:r>
        <w:rPr>
          <w:sz w:val="21"/>
          <w:szCs w:val="21"/>
          <w:spacing w:val="-3"/>
        </w:rPr>
        <w:t>何权瀛</w:t>
      </w:r>
      <w:r>
        <w:rPr>
          <w:sz w:val="21"/>
          <w:szCs w:val="21"/>
          <w:spacing w:val="-57"/>
        </w:rPr>
        <w:t xml:space="preserve"> </w:t>
      </w:r>
      <w:r>
        <w:rPr>
          <w:rFonts w:ascii="Times New Roman" w:hAnsi="Times New Roman" w:eastAsia="Times New Roman" w:cs="Times New Roman"/>
          <w:sz w:val="21"/>
          <w:szCs w:val="21"/>
          <w:spacing w:val="-3"/>
        </w:rPr>
        <w:t>, </w:t>
      </w:r>
      <w:r>
        <w:rPr>
          <w:sz w:val="21"/>
          <w:szCs w:val="21"/>
          <w:spacing w:val="-3"/>
        </w:rPr>
        <w:t>王莞尔</w:t>
      </w:r>
      <w:r>
        <w:rPr>
          <w:sz w:val="21"/>
          <w:szCs w:val="21"/>
          <w:spacing w:val="-54"/>
        </w:rPr>
        <w:t xml:space="preserve"> </w:t>
      </w:r>
      <w:r>
        <w:rPr>
          <w:rFonts w:ascii="Times New Roman" w:hAnsi="Times New Roman" w:eastAsia="Times New Roman" w:cs="Times New Roman"/>
          <w:sz w:val="21"/>
          <w:szCs w:val="21"/>
          <w:spacing w:val="-3"/>
        </w:rPr>
        <w:t>. </w:t>
      </w:r>
      <w:r>
        <w:rPr>
          <w:sz w:val="21"/>
          <w:szCs w:val="21"/>
          <w:spacing w:val="-3"/>
        </w:rPr>
        <w:t>阻</w:t>
      </w:r>
      <w:r>
        <w:rPr>
          <w:sz w:val="21"/>
          <w:szCs w:val="21"/>
          <w:spacing w:val="-61"/>
        </w:rPr>
        <w:t xml:space="preserve"> </w:t>
      </w:r>
      <w:r>
        <w:rPr>
          <w:sz w:val="21"/>
          <w:szCs w:val="21"/>
          <w:spacing w:val="-3"/>
        </w:rPr>
        <w:t>塞</w:t>
      </w:r>
      <w:r>
        <w:rPr>
          <w:sz w:val="21"/>
          <w:szCs w:val="21"/>
          <w:spacing w:val="-59"/>
        </w:rPr>
        <w:t xml:space="preserve"> </w:t>
      </w:r>
      <w:r>
        <w:rPr>
          <w:sz w:val="21"/>
          <w:szCs w:val="21"/>
          <w:spacing w:val="-3"/>
        </w:rPr>
        <w:t>性</w:t>
      </w:r>
      <w:r>
        <w:rPr>
          <w:sz w:val="21"/>
          <w:szCs w:val="21"/>
          <w:spacing w:val="-52"/>
        </w:rPr>
        <w:t xml:space="preserve"> </w:t>
      </w:r>
      <w:r>
        <w:rPr>
          <w:sz w:val="21"/>
          <w:szCs w:val="21"/>
          <w:spacing w:val="-3"/>
        </w:rPr>
        <w:t>睡</w:t>
      </w:r>
      <w:r>
        <w:rPr>
          <w:sz w:val="21"/>
          <w:szCs w:val="21"/>
          <w:spacing w:val="-54"/>
        </w:rPr>
        <w:t xml:space="preserve"> </w:t>
      </w:r>
      <w:r>
        <w:rPr>
          <w:sz w:val="21"/>
          <w:szCs w:val="21"/>
          <w:spacing w:val="-3"/>
        </w:rPr>
        <w:t>眠</w:t>
      </w:r>
      <w:r>
        <w:rPr>
          <w:sz w:val="21"/>
          <w:szCs w:val="21"/>
          <w:spacing w:val="-49"/>
        </w:rPr>
        <w:t xml:space="preserve"> </w:t>
      </w:r>
      <w:r>
        <w:rPr>
          <w:sz w:val="21"/>
          <w:szCs w:val="21"/>
          <w:spacing w:val="-3"/>
        </w:rPr>
        <w:t>呼</w:t>
      </w:r>
      <w:r>
        <w:rPr>
          <w:sz w:val="21"/>
          <w:szCs w:val="21"/>
          <w:spacing w:val="-53"/>
        </w:rPr>
        <w:t xml:space="preserve"> </w:t>
      </w:r>
      <w:r>
        <w:rPr>
          <w:sz w:val="21"/>
          <w:szCs w:val="21"/>
          <w:spacing w:val="-3"/>
        </w:rPr>
        <w:t>吸</w:t>
      </w:r>
      <w:r>
        <w:rPr>
          <w:sz w:val="21"/>
          <w:szCs w:val="21"/>
          <w:spacing w:val="-55"/>
        </w:rPr>
        <w:t xml:space="preserve"> </w:t>
      </w:r>
      <w:r>
        <w:rPr>
          <w:sz w:val="21"/>
          <w:szCs w:val="21"/>
          <w:spacing w:val="-3"/>
        </w:rPr>
        <w:t>暂</w:t>
      </w:r>
      <w:r>
        <w:rPr>
          <w:sz w:val="21"/>
          <w:szCs w:val="21"/>
          <w:spacing w:val="-60"/>
        </w:rPr>
        <w:t xml:space="preserve"> </w:t>
      </w:r>
      <w:r>
        <w:rPr>
          <w:sz w:val="21"/>
          <w:szCs w:val="21"/>
          <w:spacing w:val="-3"/>
        </w:rPr>
        <w:t>停</w:t>
      </w:r>
      <w:r>
        <w:rPr>
          <w:sz w:val="21"/>
          <w:szCs w:val="21"/>
          <w:spacing w:val="-62"/>
        </w:rPr>
        <w:t xml:space="preserve"> </w:t>
      </w:r>
      <w:r>
        <w:rPr>
          <w:sz w:val="21"/>
          <w:szCs w:val="21"/>
          <w:spacing w:val="-3"/>
        </w:rPr>
        <w:t>低</w:t>
      </w:r>
      <w:r>
        <w:rPr>
          <w:sz w:val="21"/>
          <w:szCs w:val="21"/>
          <w:spacing w:val="-61"/>
        </w:rPr>
        <w:t xml:space="preserve"> </w:t>
      </w:r>
      <w:r>
        <w:rPr>
          <w:sz w:val="21"/>
          <w:szCs w:val="21"/>
          <w:spacing w:val="-3"/>
        </w:rPr>
        <w:t>通</w:t>
      </w:r>
      <w:r>
        <w:rPr>
          <w:sz w:val="21"/>
          <w:szCs w:val="21"/>
          <w:spacing w:val="-60"/>
        </w:rPr>
        <w:t xml:space="preserve"> </w:t>
      </w:r>
      <w:r>
        <w:rPr>
          <w:sz w:val="21"/>
          <w:szCs w:val="21"/>
          <w:spacing w:val="-3"/>
        </w:rPr>
        <w:t>气</w:t>
      </w:r>
      <w:r>
        <w:rPr>
          <w:sz w:val="21"/>
          <w:szCs w:val="21"/>
          <w:spacing w:val="-59"/>
        </w:rPr>
        <w:t xml:space="preserve"> </w:t>
      </w:r>
      <w:r>
        <w:rPr>
          <w:sz w:val="21"/>
          <w:szCs w:val="21"/>
          <w:spacing w:val="-3"/>
        </w:rPr>
        <w:t>综</w:t>
      </w:r>
      <w:r>
        <w:rPr>
          <w:sz w:val="21"/>
          <w:szCs w:val="21"/>
          <w:spacing w:val="-60"/>
        </w:rPr>
        <w:t xml:space="preserve"> </w:t>
      </w:r>
      <w:r>
        <w:rPr>
          <w:sz w:val="21"/>
          <w:szCs w:val="21"/>
          <w:spacing w:val="-3"/>
        </w:rPr>
        <w:t>合</w:t>
      </w:r>
      <w:r>
        <w:rPr>
          <w:sz w:val="21"/>
          <w:szCs w:val="21"/>
          <w:spacing w:val="-59"/>
        </w:rPr>
        <w:t xml:space="preserve"> </w:t>
      </w:r>
      <w:r>
        <w:rPr>
          <w:sz w:val="21"/>
          <w:szCs w:val="21"/>
          <w:spacing w:val="-3"/>
        </w:rPr>
        <w:t>征</w:t>
      </w:r>
      <w:r>
        <w:rPr>
          <w:sz w:val="21"/>
          <w:szCs w:val="21"/>
          <w:spacing w:val="-60"/>
        </w:rPr>
        <w:t xml:space="preserve"> </w:t>
      </w:r>
      <w:r>
        <w:rPr>
          <w:sz w:val="21"/>
          <w:szCs w:val="21"/>
          <w:spacing w:val="-3"/>
        </w:rPr>
        <w:t>诊</w:t>
      </w:r>
      <w:r>
        <w:rPr>
          <w:sz w:val="21"/>
          <w:szCs w:val="21"/>
          <w:spacing w:val="-56"/>
        </w:rPr>
        <w:t xml:space="preserve"> </w:t>
      </w:r>
      <w:r>
        <w:rPr>
          <w:sz w:val="21"/>
          <w:szCs w:val="21"/>
          <w:spacing w:val="-3"/>
        </w:rPr>
        <w:t>治</w:t>
      </w:r>
      <w:r>
        <w:rPr>
          <w:sz w:val="21"/>
          <w:szCs w:val="21"/>
          <w:spacing w:val="-59"/>
        </w:rPr>
        <w:t xml:space="preserve"> </w:t>
      </w:r>
      <w:r>
        <w:rPr>
          <w:sz w:val="21"/>
          <w:szCs w:val="21"/>
          <w:spacing w:val="-3"/>
        </w:rPr>
        <w:t>指</w:t>
      </w:r>
      <w:r>
        <w:rPr>
          <w:sz w:val="21"/>
          <w:szCs w:val="21"/>
          <w:spacing w:val="-58"/>
        </w:rPr>
        <w:t xml:space="preserve"> </w:t>
      </w:r>
      <w:r>
        <w:rPr>
          <w:sz w:val="21"/>
          <w:szCs w:val="21"/>
          <w:spacing w:val="-3"/>
        </w:rPr>
        <w:t>南</w:t>
      </w:r>
      <w:r>
        <w:rPr>
          <w:sz w:val="21"/>
          <w:szCs w:val="21"/>
          <w:spacing w:val="-55"/>
        </w:rPr>
        <w:t xml:space="preserve"> </w:t>
      </w:r>
      <w:r>
        <w:rPr>
          <w:rFonts w:ascii="Times New Roman" w:hAnsi="Times New Roman" w:eastAsia="Times New Roman" w:cs="Times New Roman"/>
          <w:sz w:val="21"/>
          <w:szCs w:val="21"/>
          <w:spacing w:val="-3"/>
        </w:rPr>
        <w:t>( </w:t>
      </w:r>
      <w:r>
        <w:rPr>
          <w:sz w:val="21"/>
          <w:szCs w:val="21"/>
          <w:spacing w:val="-3"/>
        </w:rPr>
        <w:t>基层版</w:t>
      </w:r>
      <w:r>
        <w:rPr>
          <w:rFonts w:ascii="Times New Roman" w:hAnsi="Times New Roman" w:eastAsia="Times New Roman" w:cs="Times New Roman"/>
          <w:sz w:val="21"/>
          <w:szCs w:val="21"/>
          <w:spacing w:val="-3"/>
        </w:rPr>
        <w:t>)[J]. </w:t>
      </w:r>
      <w:r>
        <w:rPr>
          <w:sz w:val="21"/>
          <w:szCs w:val="21"/>
          <w:spacing w:val="-3"/>
        </w:rPr>
        <w:t>中</w:t>
      </w:r>
      <w:r>
        <w:rPr>
          <w:sz w:val="21"/>
          <w:szCs w:val="21"/>
          <w:spacing w:val="-60"/>
        </w:rPr>
        <w:t xml:space="preserve"> </w:t>
      </w:r>
      <w:r>
        <w:rPr>
          <w:sz w:val="21"/>
          <w:szCs w:val="21"/>
          <w:spacing w:val="-4"/>
        </w:rPr>
        <w:t>华</w:t>
      </w:r>
      <w:r>
        <w:rPr>
          <w:sz w:val="21"/>
          <w:szCs w:val="21"/>
          <w:spacing w:val="-62"/>
        </w:rPr>
        <w:t xml:space="preserve"> </w:t>
      </w:r>
      <w:r>
        <w:rPr>
          <w:sz w:val="21"/>
          <w:szCs w:val="21"/>
          <w:spacing w:val="-4"/>
        </w:rPr>
        <w:t>健</w:t>
      </w:r>
      <w:r>
        <w:rPr>
          <w:sz w:val="21"/>
          <w:szCs w:val="21"/>
          <w:spacing w:val="-62"/>
        </w:rPr>
        <w:t xml:space="preserve"> </w:t>
      </w:r>
      <w:r>
        <w:rPr>
          <w:sz w:val="21"/>
          <w:szCs w:val="21"/>
          <w:spacing w:val="-4"/>
        </w:rPr>
        <w:t>康</w:t>
      </w:r>
      <w:r>
        <w:rPr>
          <w:sz w:val="21"/>
          <w:szCs w:val="21"/>
          <w:spacing w:val="-56"/>
        </w:rPr>
        <w:t xml:space="preserve"> </w:t>
      </w:r>
      <w:r>
        <w:rPr>
          <w:sz w:val="21"/>
          <w:szCs w:val="21"/>
          <w:spacing w:val="-4"/>
        </w:rPr>
        <w:t>管</w:t>
      </w:r>
      <w:r>
        <w:rPr>
          <w:sz w:val="21"/>
          <w:szCs w:val="21"/>
          <w:spacing w:val="-59"/>
        </w:rPr>
        <w:t xml:space="preserve"> </w:t>
      </w:r>
      <w:r>
        <w:rPr>
          <w:sz w:val="21"/>
          <w:szCs w:val="21"/>
          <w:spacing w:val="-4"/>
        </w:rPr>
        <w:t>理</w:t>
      </w:r>
      <w:r>
        <w:rPr>
          <w:sz w:val="21"/>
          <w:szCs w:val="21"/>
          <w:spacing w:val="-57"/>
        </w:rPr>
        <w:t xml:space="preserve"> </w:t>
      </w:r>
      <w:r>
        <w:rPr>
          <w:sz w:val="21"/>
          <w:szCs w:val="21"/>
          <w:spacing w:val="-4"/>
        </w:rPr>
        <w:t>学</w:t>
      </w:r>
      <w:r>
        <w:rPr>
          <w:sz w:val="21"/>
          <w:szCs w:val="21"/>
          <w:spacing w:val="-60"/>
        </w:rPr>
        <w:t xml:space="preserve"> </w:t>
      </w:r>
      <w:r>
        <w:rPr>
          <w:sz w:val="21"/>
          <w:szCs w:val="21"/>
          <w:spacing w:val="-4"/>
        </w:rPr>
        <w:t>杂</w:t>
      </w:r>
      <w:r>
        <w:rPr>
          <w:sz w:val="21"/>
          <w:szCs w:val="21"/>
        </w:rPr>
        <w:t xml:space="preserve"> </w:t>
      </w:r>
      <w:r>
        <w:rPr>
          <w:sz w:val="21"/>
          <w:szCs w:val="21"/>
          <w:spacing w:val="-1"/>
        </w:rPr>
        <w:t>志</w:t>
      </w:r>
      <w:r>
        <w:rPr>
          <w:rFonts w:ascii="Times New Roman" w:hAnsi="Times New Roman" w:eastAsia="Times New Roman" w:cs="Times New Roman"/>
          <w:sz w:val="21"/>
          <w:szCs w:val="21"/>
          <w:spacing w:val="-1"/>
        </w:rPr>
        <w:t>,2015,9(4):261-267.</w:t>
      </w:r>
    </w:p>
    <w:p>
      <w:pPr>
        <w:pStyle w:val="BodyText"/>
        <w:ind w:left="174"/>
        <w:spacing w:before="70"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[52]</w:t>
      </w:r>
      <w:r>
        <w:rPr>
          <w:rFonts w:ascii="Times New Roman" w:hAnsi="Times New Roman" w:eastAsia="Times New Roman" w:cs="Times New Roman"/>
          <w:sz w:val="21"/>
          <w:szCs w:val="21"/>
          <w:spacing w:val="33"/>
        </w:rPr>
        <w:t xml:space="preserve"> </w:t>
      </w:r>
      <w:r>
        <w:rPr>
          <w:sz w:val="21"/>
          <w:szCs w:val="21"/>
        </w:rPr>
        <w:t>熊为锋</w:t>
      </w:r>
      <w:r>
        <w:rPr>
          <w:rFonts w:ascii="Times New Roman" w:hAnsi="Times New Roman" w:eastAsia="Times New Roman" w:cs="Times New Roman"/>
          <w:sz w:val="21"/>
          <w:szCs w:val="21"/>
        </w:rPr>
        <w:t>,  </w:t>
      </w:r>
      <w:r>
        <w:rPr>
          <w:sz w:val="21"/>
          <w:szCs w:val="21"/>
        </w:rPr>
        <w:t>贺娟</w:t>
      </w:r>
      <w:r>
        <w:rPr>
          <w:rFonts w:ascii="Times New Roman" w:hAnsi="Times New Roman" w:eastAsia="Times New Roman" w:cs="Times New Roman"/>
          <w:sz w:val="21"/>
          <w:szCs w:val="21"/>
        </w:rPr>
        <w:t>.  </w:t>
      </w:r>
      <w:r>
        <w:rPr>
          <w:sz w:val="21"/>
          <w:szCs w:val="21"/>
        </w:rPr>
        <w:t>论胸痹包括心肺两脏病</w:t>
      </w:r>
      <w:r>
        <w:rPr>
          <w:sz w:val="21"/>
          <w:szCs w:val="21"/>
          <w:spacing w:val="-1"/>
        </w:rPr>
        <w:t>机</w:t>
      </w:r>
      <w:r>
        <w:rPr>
          <w:rFonts w:ascii="Times New Roman" w:hAnsi="Times New Roman" w:eastAsia="Times New Roman" w:cs="Times New Roman"/>
          <w:sz w:val="21"/>
          <w:szCs w:val="21"/>
          <w:spacing w:val="-1"/>
        </w:rPr>
        <w:t>[J].  </w:t>
      </w:r>
      <w:r>
        <w:rPr>
          <w:sz w:val="21"/>
          <w:szCs w:val="21"/>
          <w:spacing w:val="-1"/>
        </w:rPr>
        <w:t>环球中医药</w:t>
      </w:r>
      <w:r>
        <w:rPr>
          <w:rFonts w:ascii="Times New Roman" w:hAnsi="Times New Roman" w:eastAsia="Times New Roman" w:cs="Times New Roman"/>
          <w:sz w:val="21"/>
          <w:szCs w:val="21"/>
          <w:spacing w:val="-1"/>
        </w:rPr>
        <w:t>, 2022,15(4):596-599.</w:t>
      </w:r>
    </w:p>
    <w:p>
      <w:pPr>
        <w:spacing w:line="213" w:lineRule="auto"/>
        <w:sectPr>
          <w:headerReference w:type="default" r:id="rId1"/>
          <w:footerReference w:type="default" r:id="rId17"/>
          <w:pgSz w:w="11907" w:h="16839"/>
          <w:pgMar w:top="400" w:right="757" w:bottom="1174" w:left="864" w:header="0" w:footer="946" w:gutter="0"/>
        </w:sectPr>
        <w:rPr>
          <w:rFonts w:ascii="Times New Roman" w:hAnsi="Times New Roman" w:eastAsia="Times New Roman" w:cs="Times New Roman"/>
          <w:sz w:val="21"/>
          <w:szCs w:val="21"/>
        </w:rPr>
      </w:pPr>
    </w:p>
    <w:p>
      <w:pPr>
        <w:spacing w:line="299" w:lineRule="auto"/>
        <w:rPr>
          <w:rFonts w:ascii="Arial"/>
          <w:sz w:val="21"/>
        </w:rPr>
      </w:pPr>
      <w:r/>
    </w:p>
    <w:p>
      <w:pPr>
        <w:spacing w:line="299" w:lineRule="auto"/>
        <w:rPr>
          <w:rFonts w:ascii="Arial"/>
          <w:sz w:val="21"/>
        </w:rPr>
      </w:pPr>
      <w:r/>
    </w:p>
    <w:p>
      <w:pPr>
        <w:pStyle w:val="BodyText"/>
        <w:ind w:left="174"/>
        <w:spacing w:before="69"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[53]</w:t>
      </w:r>
      <w:r>
        <w:rPr>
          <w:rFonts w:ascii="Times New Roman" w:hAnsi="Times New Roman" w:eastAsia="Times New Roman" w:cs="Times New Roman"/>
          <w:sz w:val="21"/>
          <w:szCs w:val="21"/>
          <w:spacing w:val="25"/>
        </w:rPr>
        <w:t xml:space="preserve"> </w:t>
      </w:r>
      <w:r>
        <w:rPr>
          <w:sz w:val="21"/>
          <w:szCs w:val="21"/>
        </w:rPr>
        <w:t>刘玉金</w:t>
      </w:r>
      <w:r>
        <w:rPr>
          <w:rFonts w:ascii="Times New Roman" w:hAnsi="Times New Roman" w:eastAsia="Times New Roman" w:cs="Times New Roman"/>
          <w:sz w:val="21"/>
          <w:szCs w:val="21"/>
        </w:rPr>
        <w:t>,  </w:t>
      </w:r>
      <w:r>
        <w:rPr>
          <w:sz w:val="21"/>
          <w:szCs w:val="21"/>
        </w:rPr>
        <w:t>孙永辉</w:t>
      </w:r>
      <w:r>
        <w:rPr>
          <w:rFonts w:ascii="Times New Roman" w:hAnsi="Times New Roman" w:eastAsia="Times New Roman" w:cs="Times New Roman"/>
          <w:sz w:val="21"/>
          <w:szCs w:val="21"/>
        </w:rPr>
        <w:t>.</w:t>
      </w:r>
      <w:r>
        <w:rPr>
          <w:sz w:val="21"/>
          <w:szCs w:val="21"/>
        </w:rPr>
        <w:t>张仲景心肺相关思想初探</w:t>
      </w:r>
      <w:r>
        <w:rPr>
          <w:rFonts w:ascii="Times New Roman" w:hAnsi="Times New Roman" w:eastAsia="Times New Roman" w:cs="Times New Roman"/>
          <w:sz w:val="21"/>
          <w:szCs w:val="21"/>
        </w:rPr>
        <w:t>[J].  </w:t>
      </w:r>
      <w:r>
        <w:rPr>
          <w:sz w:val="21"/>
          <w:szCs w:val="21"/>
        </w:rPr>
        <w:t>湖北</w:t>
      </w:r>
      <w:r>
        <w:rPr>
          <w:sz w:val="21"/>
          <w:szCs w:val="21"/>
          <w:spacing w:val="-1"/>
        </w:rPr>
        <w:t>中医杂志</w:t>
      </w:r>
      <w:r>
        <w:rPr>
          <w:rFonts w:ascii="Times New Roman" w:hAnsi="Times New Roman" w:eastAsia="Times New Roman" w:cs="Times New Roman"/>
          <w:sz w:val="21"/>
          <w:szCs w:val="21"/>
          <w:spacing w:val="-1"/>
        </w:rPr>
        <w:t>, 2021,43(10):35-38.</w:t>
      </w:r>
    </w:p>
    <w:p>
      <w:pPr>
        <w:pStyle w:val="BodyText"/>
        <w:ind w:left="174"/>
        <w:spacing w:before="70" w:line="2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[54]</w:t>
      </w:r>
      <w:r>
        <w:rPr>
          <w:rFonts w:ascii="Times New Roman" w:hAnsi="Times New Roman" w:eastAsia="Times New Roman" w:cs="Times New Roman"/>
          <w:sz w:val="21"/>
          <w:szCs w:val="21"/>
          <w:spacing w:val="25"/>
          <w:w w:val="101"/>
        </w:rPr>
        <w:t xml:space="preserve"> </w:t>
      </w:r>
      <w:r>
        <w:rPr>
          <w:sz w:val="21"/>
          <w:szCs w:val="21"/>
        </w:rPr>
        <w:t>侯宁</w:t>
      </w:r>
      <w:r>
        <w:rPr>
          <w:rFonts w:ascii="Times New Roman" w:hAnsi="Times New Roman" w:eastAsia="Times New Roman" w:cs="Times New Roman"/>
          <w:sz w:val="21"/>
          <w:szCs w:val="21"/>
        </w:rPr>
        <w:t>.  </w:t>
      </w:r>
      <w:r>
        <w:rPr>
          <w:sz w:val="21"/>
          <w:szCs w:val="21"/>
        </w:rPr>
        <w:t>于睿教授从痰论治冠心病合并鼾症经验</w:t>
      </w:r>
      <w:r>
        <w:rPr>
          <w:sz w:val="21"/>
          <w:szCs w:val="21"/>
          <w:spacing w:val="-1"/>
        </w:rPr>
        <w:t>总结</w:t>
      </w:r>
      <w:r>
        <w:rPr>
          <w:rFonts w:ascii="Times New Roman" w:hAnsi="Times New Roman" w:eastAsia="Times New Roman" w:cs="Times New Roman"/>
          <w:sz w:val="21"/>
          <w:szCs w:val="21"/>
          <w:spacing w:val="-1"/>
        </w:rPr>
        <w:t>[D].  </w:t>
      </w:r>
      <w:r>
        <w:rPr>
          <w:sz w:val="21"/>
          <w:szCs w:val="21"/>
          <w:spacing w:val="-1"/>
        </w:rPr>
        <w:t>沈阳：辽宁中医药大学</w:t>
      </w:r>
      <w:r>
        <w:rPr>
          <w:rFonts w:ascii="Times New Roman" w:hAnsi="Times New Roman" w:eastAsia="Times New Roman" w:cs="Times New Roman"/>
          <w:sz w:val="21"/>
          <w:szCs w:val="21"/>
          <w:spacing w:val="-1"/>
        </w:rPr>
        <w:t>, 2019.</w:t>
      </w:r>
    </w:p>
    <w:p>
      <w:pPr>
        <w:pStyle w:val="BodyText"/>
        <w:ind w:left="592" w:right="271" w:hanging="418"/>
        <w:spacing w:before="67" w:line="24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[55]</w:t>
      </w:r>
      <w:r>
        <w:rPr>
          <w:rFonts w:ascii="Times New Roman" w:hAnsi="Times New Roman" w:eastAsia="Times New Roman" w:cs="Times New Roman"/>
          <w:sz w:val="21"/>
          <w:szCs w:val="21"/>
          <w:spacing w:val="25"/>
        </w:rPr>
        <w:t xml:space="preserve"> </w:t>
      </w:r>
      <w:r>
        <w:rPr>
          <w:sz w:val="21"/>
          <w:szCs w:val="21"/>
          <w:spacing w:val="2"/>
        </w:rPr>
        <w:t>赵仲雪</w:t>
      </w:r>
      <w:r>
        <w:rPr>
          <w:rFonts w:ascii="Times New Roman" w:hAnsi="Times New Roman" w:eastAsia="Times New Roman" w:cs="Times New Roman"/>
          <w:sz w:val="21"/>
          <w:szCs w:val="21"/>
          <w:spacing w:val="2"/>
        </w:rPr>
        <w:t>,  </w:t>
      </w:r>
      <w:r>
        <w:rPr>
          <w:sz w:val="21"/>
          <w:szCs w:val="21"/>
          <w:spacing w:val="2"/>
        </w:rPr>
        <w:t>张明雪</w:t>
      </w:r>
      <w:r>
        <w:rPr>
          <w:rFonts w:ascii="Times New Roman" w:hAnsi="Times New Roman" w:eastAsia="Times New Roman" w:cs="Times New Roman"/>
          <w:sz w:val="21"/>
          <w:szCs w:val="21"/>
          <w:spacing w:val="2"/>
        </w:rPr>
        <w:t>.  </w:t>
      </w:r>
      <w:r>
        <w:rPr>
          <w:sz w:val="21"/>
          <w:szCs w:val="21"/>
          <w:spacing w:val="2"/>
        </w:rPr>
        <w:t>基于</w:t>
      </w:r>
      <w:r>
        <w:rPr>
          <w:rFonts w:ascii="Times New Roman" w:hAnsi="Times New Roman" w:eastAsia="Times New Roman" w:cs="Times New Roman"/>
          <w:sz w:val="21"/>
          <w:szCs w:val="21"/>
          <w:spacing w:val="2"/>
        </w:rPr>
        <w:t>“</w:t>
      </w:r>
      <w:r>
        <w:rPr>
          <w:sz w:val="21"/>
          <w:szCs w:val="21"/>
          <w:spacing w:val="2"/>
        </w:rPr>
        <w:t>大气下陷</w:t>
      </w:r>
      <w:r>
        <w:rPr>
          <w:rFonts w:ascii="Times New Roman" w:hAnsi="Times New Roman" w:eastAsia="Times New Roman" w:cs="Times New Roman"/>
          <w:sz w:val="21"/>
          <w:szCs w:val="21"/>
          <w:spacing w:val="2"/>
        </w:rPr>
        <w:t>”</w:t>
      </w:r>
      <w:r>
        <w:rPr>
          <w:sz w:val="21"/>
          <w:szCs w:val="21"/>
          <w:spacing w:val="2"/>
        </w:rPr>
        <w:t>理论探析冠心病合并阻塞</w:t>
      </w:r>
      <w:r>
        <w:rPr>
          <w:sz w:val="21"/>
          <w:szCs w:val="21"/>
          <w:spacing w:val="1"/>
        </w:rPr>
        <w:t>性睡眠呼吸暂停低通气综合征的病机及治疗</w:t>
      </w:r>
      <w:r>
        <w:rPr>
          <w:sz w:val="21"/>
          <w:szCs w:val="21"/>
        </w:rPr>
        <w:t xml:space="preserve"> </w:t>
      </w:r>
      <w:r>
        <w:rPr>
          <w:sz w:val="21"/>
          <w:szCs w:val="21"/>
          <w:spacing w:val="-1"/>
        </w:rPr>
        <w:t>思路</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4"/>
          <w:w w:val="101"/>
        </w:rPr>
        <w:t xml:space="preserve">  </w:t>
      </w:r>
      <w:r>
        <w:rPr>
          <w:sz w:val="21"/>
          <w:szCs w:val="21"/>
          <w:spacing w:val="-1"/>
        </w:rPr>
        <w:t>中医杂志</w:t>
      </w:r>
      <w:r>
        <w:rPr>
          <w:rFonts w:ascii="Times New Roman" w:hAnsi="Times New Roman" w:eastAsia="Times New Roman" w:cs="Times New Roman"/>
          <w:sz w:val="21"/>
          <w:szCs w:val="21"/>
          <w:spacing w:val="-1"/>
        </w:rPr>
        <w:t>, 2022,63(15)</w:t>
      </w:r>
      <w:r>
        <w:rPr>
          <w:rFonts w:ascii="Times New Roman" w:hAnsi="Times New Roman" w:eastAsia="Times New Roman" w:cs="Times New Roman"/>
          <w:sz w:val="21"/>
          <w:szCs w:val="21"/>
          <w:spacing w:val="-2"/>
        </w:rPr>
        <w:t>:1431-1435.</w:t>
      </w:r>
    </w:p>
    <w:p>
      <w:pPr>
        <w:pStyle w:val="BodyText"/>
        <w:ind w:left="587" w:right="264" w:hanging="413"/>
        <w:spacing w:before="71" w:line="24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[56]</w:t>
      </w:r>
      <w:r>
        <w:rPr>
          <w:sz w:val="21"/>
          <w:szCs w:val="21"/>
          <w:spacing w:val="2"/>
        </w:rPr>
        <w:t>钟森杰</w:t>
      </w:r>
      <w:r>
        <w:rPr>
          <w:rFonts w:ascii="Times New Roman" w:hAnsi="Times New Roman" w:eastAsia="Times New Roman" w:cs="Times New Roman"/>
          <w:sz w:val="21"/>
          <w:szCs w:val="21"/>
          <w:spacing w:val="2"/>
        </w:rPr>
        <w:t>,</w:t>
      </w:r>
      <w:r>
        <w:rPr>
          <w:sz w:val="21"/>
          <w:szCs w:val="21"/>
          <w:spacing w:val="2"/>
        </w:rPr>
        <w:t>李静</w:t>
      </w:r>
      <w:r>
        <w:rPr>
          <w:rFonts w:ascii="Times New Roman" w:hAnsi="Times New Roman" w:eastAsia="Times New Roman" w:cs="Times New Roman"/>
          <w:sz w:val="21"/>
          <w:szCs w:val="21"/>
          <w:spacing w:val="2"/>
        </w:rPr>
        <w:t>,</w:t>
      </w:r>
      <w:r>
        <w:rPr>
          <w:sz w:val="21"/>
          <w:szCs w:val="21"/>
          <w:spacing w:val="2"/>
        </w:rPr>
        <w:t>王陵军等</w:t>
      </w:r>
      <w:r>
        <w:rPr>
          <w:rFonts w:ascii="Times New Roman" w:hAnsi="Times New Roman" w:eastAsia="Times New Roman" w:cs="Times New Roman"/>
          <w:sz w:val="21"/>
          <w:szCs w:val="21"/>
          <w:spacing w:val="2"/>
        </w:rPr>
        <w:t>.</w:t>
      </w:r>
      <w:r>
        <w:rPr>
          <w:sz w:val="21"/>
          <w:szCs w:val="21"/>
          <w:spacing w:val="2"/>
        </w:rPr>
        <w:t>基于痰瘀相关理论探讨冠心病脂质浸润机制及痰瘀同治的研究进展</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rPr>
        <w:t>OL</w:t>
      </w:r>
      <w:r>
        <w:rPr>
          <w:rFonts w:ascii="Times New Roman" w:hAnsi="Times New Roman" w:eastAsia="Times New Roman" w:cs="Times New Roman"/>
          <w:sz w:val="21"/>
          <w:szCs w:val="21"/>
          <w:spacing w:val="2"/>
        </w:rPr>
        <w:t>].</w:t>
      </w:r>
      <w:r>
        <w:rPr>
          <w:sz w:val="21"/>
          <w:szCs w:val="21"/>
          <w:spacing w:val="2"/>
        </w:rPr>
        <w:t>中国中</w:t>
      </w:r>
      <w:r>
        <w:rPr>
          <w:sz w:val="21"/>
          <w:szCs w:val="21"/>
          <w:spacing w:val="8"/>
        </w:rPr>
        <w:t xml:space="preserve"> </w:t>
      </w:r>
      <w:r>
        <w:rPr>
          <w:sz w:val="21"/>
          <w:szCs w:val="21"/>
        </w:rPr>
        <w:t>药杂志</w:t>
      </w:r>
      <w:r>
        <w:rPr>
          <w:rFonts w:ascii="Times New Roman" w:hAnsi="Times New Roman" w:eastAsia="Times New Roman" w:cs="Times New Roman"/>
          <w:sz w:val="21"/>
          <w:szCs w:val="21"/>
        </w:rPr>
        <w:t>:1-9[2023-02-19].</w:t>
      </w:r>
      <w:hyperlink w:history="true" r:id="rId19">
        <w:r>
          <w:rPr>
            <w:rFonts w:ascii="Times New Roman" w:hAnsi="Times New Roman" w:eastAsia="Times New Roman" w:cs="Times New Roman"/>
            <w:sz w:val="21"/>
            <w:szCs w:val="21"/>
          </w:rPr>
          <w:t>https://doi.org/10.19540/j.cnki.cjcmm.20221126.502</w:t>
        </w:r>
      </w:hyperlink>
      <w:r>
        <w:rPr>
          <w:rFonts w:ascii="Times New Roman" w:hAnsi="Times New Roman" w:eastAsia="Times New Roman" w:cs="Times New Roman"/>
          <w:sz w:val="21"/>
          <w:szCs w:val="21"/>
        </w:rPr>
        <w:t>.</w:t>
      </w:r>
    </w:p>
    <w:p>
      <w:pPr>
        <w:pStyle w:val="BodyText"/>
        <w:ind w:left="174"/>
        <w:spacing w:before="71" w:line="2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[57]</w:t>
      </w:r>
      <w:r>
        <w:rPr>
          <w:sz w:val="21"/>
          <w:szCs w:val="21"/>
          <w:spacing w:val="1"/>
        </w:rPr>
        <w:t>李洪禹</w:t>
      </w:r>
      <w:r>
        <w:rPr>
          <w:rFonts w:ascii="Times New Roman" w:hAnsi="Times New Roman" w:eastAsia="Times New Roman" w:cs="Times New Roman"/>
          <w:sz w:val="21"/>
          <w:szCs w:val="21"/>
          <w:spacing w:val="1"/>
        </w:rPr>
        <w:t>.  </w:t>
      </w:r>
      <w:r>
        <w:rPr>
          <w:sz w:val="21"/>
          <w:szCs w:val="21"/>
          <w:spacing w:val="1"/>
        </w:rPr>
        <w:t>黄永生教授痰瘀同治法治疗冠心病心绞痛的组方</w:t>
      </w:r>
      <w:r>
        <w:rPr>
          <w:sz w:val="21"/>
          <w:szCs w:val="21"/>
        </w:rPr>
        <w:t>规律及散结通脉方抗动脉粥样硬化机制研究</w:t>
      </w:r>
      <w:r>
        <w:rPr>
          <w:rFonts w:ascii="Times New Roman" w:hAnsi="Times New Roman" w:eastAsia="Times New Roman" w:cs="Times New Roman"/>
          <w:sz w:val="21"/>
          <w:szCs w:val="21"/>
        </w:rPr>
        <w:t>[D].</w:t>
      </w:r>
    </w:p>
    <w:p>
      <w:pPr>
        <w:pStyle w:val="BodyText"/>
        <w:ind w:left="585"/>
        <w:spacing w:before="67" w:line="212" w:lineRule="auto"/>
        <w:rPr>
          <w:rFonts w:ascii="Times New Roman" w:hAnsi="Times New Roman" w:eastAsia="Times New Roman" w:cs="Times New Roman"/>
          <w:sz w:val="21"/>
          <w:szCs w:val="21"/>
        </w:rPr>
      </w:pPr>
      <w:r>
        <w:rPr>
          <w:sz w:val="21"/>
          <w:szCs w:val="21"/>
        </w:rPr>
        <w:t>长春中医药大学</w:t>
      </w:r>
      <w:r>
        <w:rPr>
          <w:rFonts w:ascii="Times New Roman" w:hAnsi="Times New Roman" w:eastAsia="Times New Roman" w:cs="Times New Roman"/>
          <w:sz w:val="21"/>
          <w:szCs w:val="21"/>
        </w:rPr>
        <w:t>,2022.DOI:10.26980/d.cnki.gcczc.2022.000022.</w:t>
      </w:r>
    </w:p>
    <w:p>
      <w:pPr>
        <w:pStyle w:val="BodyText"/>
        <w:ind w:left="589" w:right="261" w:hanging="415"/>
        <w:spacing w:before="70" w:line="25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[58]</w:t>
      </w:r>
      <w:r>
        <w:rPr>
          <w:rFonts w:ascii="Times New Roman" w:hAnsi="Times New Roman" w:eastAsia="Times New Roman" w:cs="Times New Roman"/>
          <w:sz w:val="21"/>
          <w:szCs w:val="21"/>
          <w:spacing w:val="10"/>
        </w:rPr>
        <w:t xml:space="preserve"> </w:t>
      </w:r>
      <w:r>
        <w:rPr>
          <w:sz w:val="21"/>
          <w:szCs w:val="21"/>
          <w:spacing w:val="-6"/>
        </w:rPr>
        <w:t>韩</w:t>
      </w:r>
      <w:r>
        <w:rPr>
          <w:sz w:val="21"/>
          <w:szCs w:val="21"/>
          <w:spacing w:val="-41"/>
        </w:rPr>
        <w:t xml:space="preserve"> </w:t>
      </w:r>
      <w:r>
        <w:rPr>
          <w:sz w:val="21"/>
          <w:szCs w:val="21"/>
          <w:spacing w:val="-6"/>
        </w:rPr>
        <w:t>秀</w:t>
      </w:r>
      <w:r>
        <w:rPr>
          <w:sz w:val="21"/>
          <w:szCs w:val="21"/>
          <w:spacing w:val="-43"/>
        </w:rPr>
        <w:t xml:space="preserve"> </w:t>
      </w:r>
      <w:r>
        <w:rPr>
          <w:sz w:val="21"/>
          <w:szCs w:val="21"/>
          <w:spacing w:val="-6"/>
        </w:rPr>
        <w:t>丽</w:t>
      </w:r>
      <w:r>
        <w:rPr>
          <w:sz w:val="21"/>
          <w:szCs w:val="21"/>
          <w:spacing w:val="-40"/>
        </w:rPr>
        <w:t xml:space="preserve"> </w:t>
      </w:r>
      <w:r>
        <w:rPr>
          <w:rFonts w:ascii="Times New Roman" w:hAnsi="Times New Roman" w:eastAsia="Times New Roman" w:cs="Times New Roman"/>
          <w:sz w:val="21"/>
          <w:szCs w:val="21"/>
          <w:spacing w:val="-6"/>
        </w:rPr>
        <w:t>, </w:t>
      </w:r>
      <w:r>
        <w:rPr>
          <w:sz w:val="21"/>
          <w:szCs w:val="21"/>
          <w:spacing w:val="-6"/>
        </w:rPr>
        <w:t>谭</w:t>
      </w:r>
      <w:r>
        <w:rPr>
          <w:sz w:val="21"/>
          <w:szCs w:val="21"/>
          <w:spacing w:val="-38"/>
        </w:rPr>
        <w:t xml:space="preserve"> </w:t>
      </w:r>
      <w:r>
        <w:rPr>
          <w:sz w:val="21"/>
          <w:szCs w:val="21"/>
          <w:spacing w:val="-6"/>
        </w:rPr>
        <w:t>智</w:t>
      </w:r>
      <w:r>
        <w:rPr>
          <w:sz w:val="21"/>
          <w:szCs w:val="21"/>
          <w:spacing w:val="-42"/>
        </w:rPr>
        <w:t xml:space="preserve"> </w:t>
      </w:r>
      <w:r>
        <w:rPr>
          <w:sz w:val="21"/>
          <w:szCs w:val="21"/>
          <w:spacing w:val="-6"/>
        </w:rPr>
        <w:t>敏</w:t>
      </w:r>
      <w:r>
        <w:rPr>
          <w:sz w:val="21"/>
          <w:szCs w:val="21"/>
          <w:spacing w:val="-36"/>
        </w:rPr>
        <w:t xml:space="preserve"> </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11"/>
        </w:rPr>
        <w:t xml:space="preserve"> </w:t>
      </w:r>
      <w:r>
        <w:rPr>
          <w:sz w:val="21"/>
          <w:szCs w:val="21"/>
          <w:spacing w:val="-6"/>
        </w:rPr>
        <w:t>从</w:t>
      </w:r>
      <w:r>
        <w:rPr>
          <w:sz w:val="21"/>
          <w:szCs w:val="21"/>
          <w:spacing w:val="-43"/>
        </w:rPr>
        <w:t xml:space="preserve"> </w:t>
      </w:r>
      <w:r>
        <w:rPr>
          <w:sz w:val="21"/>
          <w:szCs w:val="21"/>
          <w:spacing w:val="-6"/>
        </w:rPr>
        <w:t>三</w:t>
      </w:r>
      <w:r>
        <w:rPr>
          <w:sz w:val="21"/>
          <w:szCs w:val="21"/>
          <w:spacing w:val="-42"/>
        </w:rPr>
        <w:t xml:space="preserve"> </w:t>
      </w:r>
      <w:r>
        <w:rPr>
          <w:sz w:val="21"/>
          <w:szCs w:val="21"/>
          <w:spacing w:val="-6"/>
        </w:rPr>
        <w:t>焦</w:t>
      </w:r>
      <w:r>
        <w:rPr>
          <w:sz w:val="21"/>
          <w:szCs w:val="21"/>
          <w:spacing w:val="-45"/>
        </w:rPr>
        <w:t xml:space="preserve"> </w:t>
      </w:r>
      <w:r>
        <w:rPr>
          <w:sz w:val="21"/>
          <w:szCs w:val="21"/>
          <w:spacing w:val="-6"/>
        </w:rPr>
        <w:t>痰</w:t>
      </w:r>
      <w:r>
        <w:rPr>
          <w:sz w:val="21"/>
          <w:szCs w:val="21"/>
          <w:spacing w:val="-44"/>
        </w:rPr>
        <w:t xml:space="preserve"> </w:t>
      </w:r>
      <w:r>
        <w:rPr>
          <w:sz w:val="21"/>
          <w:szCs w:val="21"/>
          <w:spacing w:val="-6"/>
        </w:rPr>
        <w:t>瘀</w:t>
      </w:r>
      <w:r>
        <w:rPr>
          <w:sz w:val="21"/>
          <w:szCs w:val="21"/>
          <w:spacing w:val="-29"/>
        </w:rPr>
        <w:t xml:space="preserve"> </w:t>
      </w:r>
      <w:r>
        <w:rPr>
          <w:sz w:val="21"/>
          <w:szCs w:val="21"/>
          <w:spacing w:val="-6"/>
        </w:rPr>
        <w:t>阻</w:t>
      </w:r>
      <w:r>
        <w:rPr>
          <w:sz w:val="21"/>
          <w:szCs w:val="21"/>
          <w:spacing w:val="-43"/>
        </w:rPr>
        <w:t xml:space="preserve"> </w:t>
      </w:r>
      <w:r>
        <w:rPr>
          <w:sz w:val="21"/>
          <w:szCs w:val="21"/>
          <w:spacing w:val="-6"/>
        </w:rPr>
        <w:t>滞</w:t>
      </w:r>
      <w:r>
        <w:rPr>
          <w:sz w:val="21"/>
          <w:szCs w:val="21"/>
          <w:spacing w:val="-41"/>
        </w:rPr>
        <w:t xml:space="preserve"> </w:t>
      </w:r>
      <w:r>
        <w:rPr>
          <w:sz w:val="21"/>
          <w:szCs w:val="21"/>
          <w:spacing w:val="-6"/>
        </w:rPr>
        <w:t>论</w:t>
      </w:r>
      <w:r>
        <w:rPr>
          <w:sz w:val="21"/>
          <w:szCs w:val="21"/>
          <w:spacing w:val="-38"/>
        </w:rPr>
        <w:t xml:space="preserve"> </w:t>
      </w:r>
      <w:r>
        <w:rPr>
          <w:sz w:val="21"/>
          <w:szCs w:val="21"/>
          <w:spacing w:val="-6"/>
        </w:rPr>
        <w:t>治</w:t>
      </w:r>
      <w:r>
        <w:rPr>
          <w:sz w:val="21"/>
          <w:szCs w:val="21"/>
          <w:spacing w:val="-41"/>
        </w:rPr>
        <w:t xml:space="preserve"> </w:t>
      </w:r>
      <w:r>
        <w:rPr>
          <w:sz w:val="21"/>
          <w:szCs w:val="21"/>
          <w:spacing w:val="-6"/>
        </w:rPr>
        <w:t>成</w:t>
      </w:r>
      <w:r>
        <w:rPr>
          <w:sz w:val="21"/>
          <w:szCs w:val="21"/>
          <w:spacing w:val="-41"/>
        </w:rPr>
        <w:t xml:space="preserve"> </w:t>
      </w:r>
      <w:r>
        <w:rPr>
          <w:sz w:val="21"/>
          <w:szCs w:val="21"/>
          <w:spacing w:val="-6"/>
        </w:rPr>
        <w:t>人</w:t>
      </w:r>
      <w:r>
        <w:rPr>
          <w:sz w:val="21"/>
          <w:szCs w:val="21"/>
          <w:spacing w:val="-42"/>
        </w:rPr>
        <w:t xml:space="preserve"> </w:t>
      </w:r>
      <w:r>
        <w:rPr>
          <w:sz w:val="21"/>
          <w:szCs w:val="21"/>
          <w:spacing w:val="-6"/>
        </w:rPr>
        <w:t>鼾</w:t>
      </w:r>
      <w:r>
        <w:rPr>
          <w:sz w:val="21"/>
          <w:szCs w:val="21"/>
          <w:spacing w:val="-43"/>
        </w:rPr>
        <w:t xml:space="preserve"> </w:t>
      </w:r>
      <w:r>
        <w:rPr>
          <w:sz w:val="21"/>
          <w:szCs w:val="21"/>
          <w:spacing w:val="-6"/>
        </w:rPr>
        <w:t>症</w:t>
      </w:r>
      <w:r>
        <w:rPr>
          <w:sz w:val="21"/>
          <w:szCs w:val="21"/>
          <w:spacing w:val="-34"/>
        </w:rPr>
        <w:t xml:space="preserve"> </w:t>
      </w:r>
      <w:r>
        <w:rPr>
          <w:rFonts w:ascii="Times New Roman" w:hAnsi="Times New Roman" w:eastAsia="Times New Roman" w:cs="Times New Roman"/>
          <w:sz w:val="21"/>
          <w:szCs w:val="21"/>
          <w:spacing w:val="-6"/>
        </w:rPr>
        <w:t>[J</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11"/>
        </w:rPr>
        <w:t xml:space="preserve"> </w:t>
      </w:r>
      <w:r>
        <w:rPr>
          <w:sz w:val="21"/>
          <w:szCs w:val="21"/>
          <w:spacing w:val="-7"/>
        </w:rPr>
        <w:t>长</w:t>
      </w:r>
      <w:r>
        <w:rPr>
          <w:sz w:val="21"/>
          <w:szCs w:val="21"/>
          <w:spacing w:val="-44"/>
        </w:rPr>
        <w:t xml:space="preserve"> </w:t>
      </w:r>
      <w:r>
        <w:rPr>
          <w:sz w:val="21"/>
          <w:szCs w:val="21"/>
          <w:spacing w:val="-7"/>
        </w:rPr>
        <w:t>春</w:t>
      </w:r>
      <w:r>
        <w:rPr>
          <w:sz w:val="21"/>
          <w:szCs w:val="21"/>
          <w:spacing w:val="-24"/>
        </w:rPr>
        <w:t xml:space="preserve"> </w:t>
      </w:r>
      <w:r>
        <w:rPr>
          <w:sz w:val="21"/>
          <w:szCs w:val="21"/>
          <w:spacing w:val="-7"/>
        </w:rPr>
        <w:t>中</w:t>
      </w:r>
      <w:r>
        <w:rPr>
          <w:sz w:val="21"/>
          <w:szCs w:val="21"/>
          <w:spacing w:val="-34"/>
        </w:rPr>
        <w:t xml:space="preserve"> </w:t>
      </w:r>
      <w:r>
        <w:rPr>
          <w:sz w:val="21"/>
          <w:szCs w:val="21"/>
          <w:spacing w:val="-7"/>
        </w:rPr>
        <w:t>医</w:t>
      </w:r>
      <w:r>
        <w:rPr>
          <w:sz w:val="21"/>
          <w:szCs w:val="21"/>
          <w:spacing w:val="-40"/>
        </w:rPr>
        <w:t xml:space="preserve"> </w:t>
      </w:r>
      <w:r>
        <w:rPr>
          <w:sz w:val="21"/>
          <w:szCs w:val="21"/>
          <w:spacing w:val="-7"/>
        </w:rPr>
        <w:t>药</w:t>
      </w:r>
      <w:r>
        <w:rPr>
          <w:sz w:val="21"/>
          <w:szCs w:val="21"/>
          <w:spacing w:val="-41"/>
        </w:rPr>
        <w:t xml:space="preserve"> </w:t>
      </w:r>
      <w:r>
        <w:rPr>
          <w:sz w:val="21"/>
          <w:szCs w:val="21"/>
          <w:spacing w:val="-7"/>
        </w:rPr>
        <w:t>大</w:t>
      </w:r>
      <w:r>
        <w:rPr>
          <w:sz w:val="21"/>
          <w:szCs w:val="21"/>
          <w:spacing w:val="-38"/>
        </w:rPr>
        <w:t xml:space="preserve"> </w:t>
      </w:r>
      <w:r>
        <w:rPr>
          <w:sz w:val="21"/>
          <w:szCs w:val="21"/>
          <w:spacing w:val="-7"/>
        </w:rPr>
        <w:t>学</w:t>
      </w:r>
      <w:r>
        <w:rPr>
          <w:sz w:val="21"/>
          <w:szCs w:val="21"/>
          <w:spacing w:val="-39"/>
        </w:rPr>
        <w:t xml:space="preserve"> </w:t>
      </w:r>
      <w:r>
        <w:rPr>
          <w:sz w:val="21"/>
          <w:szCs w:val="21"/>
          <w:spacing w:val="-7"/>
        </w:rPr>
        <w:t>学</w:t>
      </w:r>
      <w:r>
        <w:rPr>
          <w:sz w:val="21"/>
          <w:szCs w:val="21"/>
          <w:spacing w:val="-45"/>
        </w:rPr>
        <w:t xml:space="preserve"> </w:t>
      </w:r>
      <w:r>
        <w:rPr>
          <w:sz w:val="21"/>
          <w:szCs w:val="21"/>
          <w:spacing w:val="-7"/>
        </w:rPr>
        <w:t>报</w:t>
      </w:r>
      <w:r>
        <w:rPr>
          <w:sz w:val="21"/>
          <w:szCs w:val="21"/>
          <w:spacing w:val="-37"/>
        </w:rPr>
        <w:t xml:space="preserve"> </w:t>
      </w:r>
      <w:r>
        <w:rPr>
          <w:rFonts w:ascii="Times New Roman" w:hAnsi="Times New Roman" w:eastAsia="Times New Roman" w:cs="Times New Roman"/>
          <w:sz w:val="21"/>
          <w:szCs w:val="21"/>
          <w:spacing w:val="-7"/>
        </w:rPr>
        <w:t>,2022,38(08):854-</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857.DOI:10.13463/j.cnki.cczyy.2022.08.00</w:t>
      </w:r>
      <w:r>
        <w:rPr>
          <w:rFonts w:ascii="Times New Roman" w:hAnsi="Times New Roman" w:eastAsia="Times New Roman" w:cs="Times New Roman"/>
          <w:sz w:val="21"/>
          <w:szCs w:val="21"/>
          <w:spacing w:val="-1"/>
        </w:rPr>
        <w:t>8.</w:t>
      </w:r>
    </w:p>
    <w:p>
      <w:pPr>
        <w:pStyle w:val="BodyText"/>
        <w:ind w:left="174"/>
        <w:spacing w:before="86"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[59]</w:t>
      </w:r>
      <w:r>
        <w:rPr>
          <w:sz w:val="21"/>
          <w:szCs w:val="21"/>
        </w:rPr>
        <w:t>刘惠梅</w:t>
      </w:r>
      <w:r>
        <w:rPr>
          <w:rFonts w:ascii="Times New Roman" w:hAnsi="Times New Roman" w:eastAsia="Times New Roman" w:cs="Times New Roman"/>
          <w:sz w:val="21"/>
          <w:szCs w:val="21"/>
        </w:rPr>
        <w:t>,</w:t>
      </w:r>
      <w:r>
        <w:rPr>
          <w:sz w:val="21"/>
          <w:szCs w:val="21"/>
        </w:rPr>
        <w:t>王彬</w:t>
      </w:r>
      <w:r>
        <w:rPr>
          <w:rFonts w:ascii="Times New Roman" w:hAnsi="Times New Roman" w:eastAsia="Times New Roman" w:cs="Times New Roman"/>
          <w:sz w:val="21"/>
          <w:szCs w:val="21"/>
        </w:rPr>
        <w:t>,</w:t>
      </w:r>
      <w:r>
        <w:rPr>
          <w:sz w:val="21"/>
          <w:szCs w:val="21"/>
        </w:rPr>
        <w:t>高峰</w:t>
      </w:r>
      <w:r>
        <w:rPr>
          <w:rFonts w:ascii="Times New Roman" w:hAnsi="Times New Roman" w:eastAsia="Times New Roman" w:cs="Times New Roman"/>
          <w:sz w:val="21"/>
          <w:szCs w:val="21"/>
        </w:rPr>
        <w:t>.</w:t>
      </w:r>
      <w:r>
        <w:rPr>
          <w:sz w:val="21"/>
          <w:szCs w:val="21"/>
        </w:rPr>
        <w:t>徐凌云运用化痰活血方治疗成人鼾症</w:t>
      </w:r>
      <w:r>
        <w:rPr>
          <w:rFonts w:ascii="Times New Roman" w:hAnsi="Times New Roman" w:eastAsia="Times New Roman" w:cs="Times New Roman"/>
          <w:sz w:val="21"/>
          <w:szCs w:val="21"/>
        </w:rPr>
        <w:t>[J].</w:t>
      </w:r>
      <w:r>
        <w:rPr>
          <w:sz w:val="21"/>
          <w:szCs w:val="21"/>
        </w:rPr>
        <w:t>国际中医中药杂志</w:t>
      </w:r>
      <w:r>
        <w:rPr>
          <w:rFonts w:ascii="Times New Roman" w:hAnsi="Times New Roman" w:eastAsia="Times New Roman" w:cs="Times New Roman"/>
          <w:sz w:val="21"/>
          <w:szCs w:val="21"/>
        </w:rPr>
        <w:t>,202</w:t>
      </w:r>
      <w:r>
        <w:rPr>
          <w:rFonts w:ascii="Times New Roman" w:hAnsi="Times New Roman" w:eastAsia="Times New Roman" w:cs="Times New Roman"/>
          <w:sz w:val="21"/>
          <w:szCs w:val="21"/>
          <w:spacing w:val="-1"/>
        </w:rPr>
        <w:t>0,42(11):1136-1138.</w:t>
      </w:r>
    </w:p>
    <w:p>
      <w:pPr>
        <w:pStyle w:val="BodyText"/>
        <w:ind w:left="165" w:right="262" w:firstLine="8"/>
        <w:spacing w:before="71" w:line="24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[60]</w:t>
      </w:r>
      <w:r>
        <w:rPr>
          <w:sz w:val="21"/>
          <w:szCs w:val="21"/>
          <w:spacing w:val="-2"/>
        </w:rPr>
        <w:t>肖扬，王莹威，张啸宇，王鉴威，王金环</w:t>
      </w:r>
      <w:r>
        <w:rPr>
          <w:rFonts w:ascii="Times New Roman" w:hAnsi="Times New Roman" w:eastAsia="Times New Roman" w:cs="Times New Roman"/>
          <w:sz w:val="21"/>
          <w:szCs w:val="21"/>
          <w:spacing w:val="-2"/>
        </w:rPr>
        <w:t>.</w:t>
      </w:r>
      <w:r>
        <w:rPr>
          <w:sz w:val="21"/>
          <w:szCs w:val="21"/>
          <w:spacing w:val="-2"/>
        </w:rPr>
        <w:t>基于</w:t>
      </w:r>
      <w:r>
        <w:rPr>
          <w:rFonts w:ascii="Times New Roman" w:hAnsi="Times New Roman" w:eastAsia="Times New Roman" w:cs="Times New Roman"/>
          <w:sz w:val="21"/>
          <w:szCs w:val="21"/>
          <w:spacing w:val="-2"/>
        </w:rPr>
        <w:t>“</w:t>
      </w:r>
      <w:r>
        <w:rPr>
          <w:sz w:val="21"/>
          <w:szCs w:val="21"/>
          <w:spacing w:val="-2"/>
        </w:rPr>
        <w:t>脾</w:t>
      </w:r>
      <w:r>
        <w:rPr>
          <w:rFonts w:ascii="Times New Roman" w:hAnsi="Times New Roman" w:eastAsia="Times New Roman" w:cs="Times New Roman"/>
          <w:sz w:val="21"/>
          <w:szCs w:val="21"/>
          <w:spacing w:val="-2"/>
        </w:rPr>
        <w:t>-</w:t>
      </w:r>
      <w:r>
        <w:rPr>
          <w:sz w:val="21"/>
          <w:szCs w:val="21"/>
          <w:spacing w:val="-2"/>
        </w:rPr>
        <w:t>气血津液</w:t>
      </w:r>
      <w:r>
        <w:rPr>
          <w:rFonts w:ascii="Times New Roman" w:hAnsi="Times New Roman" w:eastAsia="Times New Roman" w:cs="Times New Roman"/>
          <w:sz w:val="21"/>
          <w:szCs w:val="21"/>
          <w:spacing w:val="-2"/>
        </w:rPr>
        <w:t>-</w:t>
      </w:r>
      <w:r>
        <w:rPr>
          <w:sz w:val="21"/>
          <w:szCs w:val="21"/>
          <w:spacing w:val="-2"/>
        </w:rPr>
        <w:t>窠囊</w:t>
      </w:r>
      <w:r>
        <w:rPr>
          <w:rFonts w:ascii="Times New Roman" w:hAnsi="Times New Roman" w:eastAsia="Times New Roman" w:cs="Times New Roman"/>
          <w:sz w:val="21"/>
          <w:szCs w:val="21"/>
          <w:spacing w:val="-2"/>
        </w:rPr>
        <w:t>”</w:t>
      </w:r>
      <w:r>
        <w:rPr>
          <w:sz w:val="21"/>
          <w:szCs w:val="21"/>
          <w:spacing w:val="-3"/>
        </w:rPr>
        <w:t>病机观防治阻塞性睡眠呼吸暂停综合征</w:t>
      </w:r>
      <w:r>
        <w:rPr>
          <w:sz w:val="21"/>
          <w:szCs w:val="21"/>
        </w:rPr>
        <w:t xml:space="preserve"> </w:t>
      </w:r>
      <w:r>
        <w:rPr>
          <w:sz w:val="21"/>
          <w:szCs w:val="21"/>
        </w:rPr>
        <w:t>合并冠状动脉粥样硬化性心脏病</w:t>
      </w:r>
      <w:r>
        <w:rPr>
          <w:rFonts w:ascii="Times New Roman" w:hAnsi="Times New Roman" w:eastAsia="Times New Roman" w:cs="Times New Roman"/>
          <w:sz w:val="21"/>
          <w:szCs w:val="21"/>
        </w:rPr>
        <w:t>[J].</w:t>
      </w:r>
      <w:r>
        <w:rPr>
          <w:sz w:val="21"/>
          <w:szCs w:val="21"/>
        </w:rPr>
        <w:t>中医药导报</w:t>
      </w:r>
      <w:r>
        <w:rPr>
          <w:rFonts w:ascii="Times New Roman" w:hAnsi="Times New Roman" w:eastAsia="Times New Roman" w:cs="Times New Roman"/>
          <w:sz w:val="21"/>
          <w:szCs w:val="21"/>
        </w:rPr>
        <w:t>,2023,29(1):1</w:t>
      </w:r>
      <w:r>
        <w:rPr>
          <w:rFonts w:ascii="Times New Roman" w:hAnsi="Times New Roman" w:eastAsia="Times New Roman" w:cs="Times New Roman"/>
          <w:sz w:val="21"/>
          <w:szCs w:val="21"/>
          <w:spacing w:val="-1"/>
        </w:rPr>
        <w:t>66-169,176</w:t>
      </w:r>
    </w:p>
    <w:p>
      <w:pPr>
        <w:ind w:left="583" w:right="267" w:hanging="409"/>
        <w:spacing w:before="105" w:line="2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[61]</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Luo</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Li</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Zhu</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Intermittent</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Hypoxia</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Atherosclerosis: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From</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Molecular</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Mechanisms</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Therapeutic Treatment[J]. Oxid Med Cell Longev, 2022,2022:1438470.</w:t>
      </w:r>
    </w:p>
    <w:sectPr>
      <w:headerReference w:type="default" r:id="rId11"/>
      <w:footerReference w:type="default" r:id="rId18"/>
      <w:pgSz w:w="11907" w:h="16839"/>
      <w:pgMar w:top="400" w:right="757" w:bottom="1174" w:left="864" w:header="0" w:footer="94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STSong">
    <w:panose1 w:val="02010600040101010101"/>
    <w:charset w:val="86"/>
    <w:family w:val="auto"/>
    <w:pitch w:val="variable"/>
    <w:sig w:usb0="00000287" w:usb1="080F0000" w:usb2="00000000" w:usb3="00000000" w:csb0="000400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88"/>
      <w:spacing w:line="238" w:lineRule="auto"/>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39"/>
      <w:spacing w:line="238" w:lineRule="auto"/>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38"/>
      <w:spacing w:line="236" w:lineRule="auto"/>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33"/>
      <w:spacing w:line="237" w:lineRule="auto"/>
      <w:rPr>
        <w:rFonts w:ascii="Calibri" w:hAnsi="Calibri" w:eastAsia="Calibri" w:cs="Calibri"/>
        <w:sz w:val="18"/>
        <w:szCs w:val="18"/>
      </w:rPr>
    </w:pPr>
    <w:r>
      <w:rPr>
        <w:rFonts w:ascii="Calibri" w:hAnsi="Calibri" w:eastAsia="Calibri" w:cs="Calibri"/>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38"/>
      <w:spacing w:line="236" w:lineRule="auto"/>
      <w:rPr>
        <w:rFonts w:ascii="Calibri" w:hAnsi="Calibri" w:eastAsia="Calibri" w:cs="Calibri"/>
        <w:sz w:val="18"/>
        <w:szCs w:val="18"/>
      </w:rPr>
    </w:pPr>
    <w:r>
      <w:rPr>
        <w:rFonts w:ascii="Calibri" w:hAnsi="Calibri" w:eastAsia="Calibri" w:cs="Calibri"/>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39"/>
      <w:spacing w:line="236" w:lineRule="auto"/>
      <w:rPr>
        <w:rFonts w:ascii="Calibri" w:hAnsi="Calibri" w:eastAsia="Calibri" w:cs="Calibri"/>
        <w:sz w:val="18"/>
        <w:szCs w:val="18"/>
      </w:rPr>
    </w:pPr>
    <w:r>
      <w:rPr>
        <w:rFonts w:ascii="Calibri" w:hAnsi="Calibri" w:eastAsia="Calibri" w:cs="Calibri"/>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38"/>
      <w:spacing w:line="237" w:lineRule="auto"/>
      <w:rPr>
        <w:rFonts w:ascii="Calibri" w:hAnsi="Calibri" w:eastAsia="Calibri" w:cs="Calibri"/>
        <w:sz w:val="18"/>
        <w:szCs w:val="18"/>
      </w:rPr>
    </w:pPr>
    <w:r>
      <w:rPr>
        <w:rFonts w:ascii="Calibri" w:hAnsi="Calibri" w:eastAsia="Calibri" w:cs="Calibri"/>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36"/>
      <w:spacing w:line="236" w:lineRule="auto"/>
      <w:rPr>
        <w:rFonts w:ascii="Calibri" w:hAnsi="Calibri" w:eastAsia="Calibri" w:cs="Calibri"/>
        <w:sz w:val="18"/>
        <w:szCs w:val="18"/>
      </w:rPr>
    </w:pPr>
    <w:r>
      <w:rPr>
        <w:rFonts w:ascii="Calibri" w:hAnsi="Calibri" w:eastAsia="Calibri" w:cs="Calibri"/>
        <w:sz w:val="18"/>
        <w:szCs w:val="18"/>
      </w:rPr>
      <w:t>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43.2129pt;margin-top:279.965pt;mso-position-vertical-relative:page;mso-position-horizontal-relative:page;width:514.25pt;height:279.8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 style="position:absolute;margin-left:43.2129pt;margin-top:279.965pt;mso-position-vertical-relative:page;mso-position-horizontal-relative:page;width:514.25pt;height:279.85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4" style="position:absolute;margin-left:43.2129pt;margin-top:279.965pt;mso-position-vertical-relative:page;mso-position-horizontal-relative:page;width:514.25pt;height:279.85pt;z-index:-251656192;" o:allowincell="f" filled="false" stroked="false" type="#_x0000_t75">
          <v:imagedata o:title="" r:id="rId1"/>
        </v:shape>
      </w:pict>
    </w:r>
    <w:r>
      <w:pict>
        <v:shape id="WordPictureWatermark26" style="position:absolute;margin-left:132.5pt;margin-top:250.42pt;mso-position-vertical-relative:page;mso-position-horizontal-relative:page;width:326.65pt;height:330pt;z-index:-251655168;" o:allowincell="f" filled="false" stroked="false" type="#_x0000_t75">
          <v:imagedata o:title="" r:id="rId2"/>
        </v:shape>
      </w:pict>
    </w:r>
    <w:r>
      <w:pict>
        <v:shape id="WordPictureWatermark28" style="position:absolute;margin-left:132.5pt;margin-top:250.42pt;mso-position-vertical-relative:page;mso-position-horizontal-relative:page;width:326.65pt;height:330pt;z-index:-251654144;" o:allowincell="f" filled="false" stroked="false" type="#_x0000_t75">
          <v:imagedata o:title="" r:id="rId3"/>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yperlink" Target="https://kns.cnki.net/kcms/detail/11.3495.R.20230425.1550.004.html" TargetMode="External"/><Relationship Id="rId8" Type="http://schemas.openxmlformats.org/officeDocument/2006/relationships/footer" Target="footer1.xml"/><Relationship Id="rId7" Type="http://schemas.openxmlformats.org/officeDocument/2006/relationships/header" Target="header2.xml"/><Relationship Id="rId6" Type="http://schemas.openxmlformats.org/officeDocument/2006/relationships/image" Target="media/image5.png"/><Relationship Id="rId5" Type="http://schemas.openxmlformats.org/officeDocument/2006/relationships/image" Target="media/image4.jpeg"/><Relationship Id="rId4" Type="http://schemas.openxmlformats.org/officeDocument/2006/relationships/image" Target="media/image3.jpeg"/><Relationship Id="rId3" Type="http://schemas.openxmlformats.org/officeDocument/2006/relationships/hyperlink" Target="https://doi.org/10.13422/j.cnki.syfjx.20232199" TargetMode="External"/><Relationship Id="rId22" Type="http://schemas.openxmlformats.org/officeDocument/2006/relationships/fontTable" Target="fontTable.xml"/><Relationship Id="rId21" Type="http://schemas.openxmlformats.org/officeDocument/2006/relationships/styles" Target="styles.xml"/><Relationship Id="rId20" Type="http://schemas.openxmlformats.org/officeDocument/2006/relationships/settings" Target="settings.xml"/><Relationship Id="rId2" Type="http://schemas.openxmlformats.org/officeDocument/2006/relationships/image" Target="media/image2.jpeg"/><Relationship Id="rId19" Type="http://schemas.openxmlformats.org/officeDocument/2006/relationships/hyperlink" Target="https://doi.org/10.19540/j.cnki.cjcmm.20221126.502" TargetMode="Externa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image" Target="media/image10.png"/><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3.xml"/><Relationship Id="rId10" Type="http://schemas.openxmlformats.org/officeDocument/2006/relationships/footer" Target="foot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docProps/app.xml><?xml version="1.0" encoding="utf-8"?>
<ap:Properties xmlns:vt="http://schemas.openxmlformats.org/officeDocument/2006/docPropsVTypes" xmlns:ap="http://schemas.openxmlformats.org/officeDocument/2006/extended-properties">
  <ap:Application>ReaderEx_DIS 2.3.0 Build 3986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2024-12-28T20:26:28Z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2025-10-29T09:39:32</vt:filetime>
  </property>
</Properties>
</file>