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138"/>
        <w:spacing w:before="31" w:line="157" w:lineRule="exact"/>
        <w:rPr>
          <w:sz w:val="12"/>
          <w:szCs w:val="12"/>
        </w:rPr>
      </w:pPr>
      <w:hyperlink w:history="true" r:id="rId1">
        <w:r>
          <w:rPr>
            <w:sz w:val="12"/>
            <w:szCs w:val="12"/>
            <w:color w:val="0D7FAC"/>
            <w:spacing w:val="10"/>
            <w:position w:val="2"/>
          </w:rPr>
          <w:t>Clinical</w:t>
        </w:r>
        <w:r>
          <w:rPr>
            <w:sz w:val="12"/>
            <w:szCs w:val="12"/>
            <w:color w:val="0D7FAC"/>
            <w:spacing w:val="19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Nutrition</w:t>
        </w:r>
        <w:r>
          <w:rPr>
            <w:sz w:val="12"/>
            <w:szCs w:val="12"/>
            <w:color w:val="0D7FAC"/>
            <w:spacing w:val="15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42</w:t>
        </w:r>
        <w:r>
          <w:rPr>
            <w:sz w:val="12"/>
            <w:szCs w:val="12"/>
            <w:color w:val="0D7FAC"/>
            <w:spacing w:val="17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(2023)</w:t>
        </w:r>
        <w:r>
          <w:rPr>
            <w:sz w:val="12"/>
            <w:szCs w:val="12"/>
            <w:color w:val="0D7FAC"/>
            <w:spacing w:val="16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411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position w:val="2"/>
        </w:rPr>
        <w:t>-</w:t>
      </w:r>
      <w:hyperlink w:history="true" r:id="rId1">
        <w:r>
          <w:rPr>
            <w:sz w:val="12"/>
            <w:szCs w:val="12"/>
            <w:color w:val="0D7FAC"/>
            <w:spacing w:val="9"/>
            <w:position w:val="2"/>
          </w:rPr>
          <w:t>430</w:t>
        </w:r>
      </w:hyperlink>
    </w:p>
    <w:p>
      <w:pPr>
        <w:spacing w:line="353" w:lineRule="auto"/>
        <w:rPr>
          <w:rFonts w:ascii="Arial"/>
          <w:sz w:val="21"/>
        </w:rPr>
      </w:pPr>
      <w:r>
        <w:pict>
          <v:shape id="_x0000_s2" style="position:absolute;margin-left:0.79398pt;margin-top:12.0687pt;mso-position-vertical-relative:text;mso-position-horizontal-relative:text;width:449.25pt;height:0.3pt;z-index:251659264;" fillcolor="#000000" filled="true" strokecolor="#000000" strokeweight="0.00pt" coordsize="8985,6" coordorigin="0,0" path="m8984,5l0,5l0,0l8984,0l8984,5xe">
            <v:stroke endcap="round" miterlimit="0"/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5897511</wp:posOffset>
            </wp:positionH>
            <wp:positionV relativeFrom="paragraph">
              <wp:posOffset>160479</wp:posOffset>
            </wp:positionV>
            <wp:extent cx="720000" cy="8992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000" cy="89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1330" w:lineRule="exact"/>
        <w:rPr/>
      </w:pPr>
      <w:r>
        <w:rPr>
          <w:position w:val="-26"/>
        </w:rPr>
        <w:pict>
          <v:group id="_x0000_s4" style="mso-position-vertical-relative:line;mso-position-horizontal-relative:char;width:450.2pt;height:66.55pt;" filled="false" stroked="false" coordsize="9004,1331" coordorigin="0,0">
            <v:rect id="_x0000_s6" style="position:absolute;left:1498;top:10;width:7505;height:1308;" fillcolor="#E6E6E6" filled="true" stroked="false"/>
            <v:shape id="_x0000_s8" style="position:absolute;left:2590;top:9;width:5324;height:13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8"/>
                      <w:spacing w:before="20" w:line="18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Contents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lists available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at </w:t>
                    </w:r>
                    <w:hyperlink w:history="true" r:id="rId3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0"/>
                        </w:rPr>
                        <w:t>ScienceDirect</w:t>
                      </w:r>
                    </w:hyperlink>
                  </w:p>
                  <w:p>
                    <w:pPr>
                      <w:ind w:left="1529"/>
                      <w:spacing w:before="289" w:line="214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8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5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8"/>
                      </w:rPr>
                      <w:t>Nutrition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3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26"/>
                      </w:rPr>
                      <w:t>journal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26"/>
                      </w:rPr>
                      <w:t>homepage: </w:t>
                    </w:r>
                    <w:hyperlink w:history="true" r:id="rId4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3"/>
                          <w:w w:val="126"/>
                        </w:rPr>
                        <w:t>http://www.elsevier.com/locate/clnu</w:t>
                      </w:r>
                    </w:hyperlink>
                  </w:p>
                </w:txbxContent>
              </v:textbox>
            </v:shape>
            <v:shape id="_x0000_s10" style="position:absolute;left:0;top:0;width:1219;height:1331;" filled="false" stroked="false" type="#_x0000_t75">
              <v:imagedata o:title="" r:id="rId5"/>
            </v:shape>
          </v:group>
        </w:pict>
      </w:r>
    </w:p>
    <w:p>
      <w:pPr>
        <w:spacing w:line="106" w:lineRule="exact"/>
        <w:rPr/>
      </w:pPr>
      <w:r/>
    </w:p>
    <w:tbl>
      <w:tblPr>
        <w:tblStyle w:val="TableNormal"/>
        <w:tblW w:w="10409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1"/>
        <w:gridCol w:w="623"/>
        <w:gridCol w:w="5756"/>
        <w:gridCol w:w="1359"/>
      </w:tblGrid>
      <w:tr>
        <w:trPr>
          <w:trHeight w:val="4364" w:hRule="atLeast"/>
        </w:trPr>
        <w:tc>
          <w:tcPr>
            <w:tcW w:w="9050" w:type="dxa"/>
            <w:vAlign w:val="top"/>
            <w:gridSpan w:val="3"/>
            <w:tcBorders>
              <w:bottom w:val="single" w:color="000000" w:sz="2" w:space="0"/>
              <w:top w:val="single" w:color="000000" w:sz="24" w:space="0"/>
            </w:tcBorders>
          </w:tcPr>
          <w:p>
            <w:pPr>
              <w:pStyle w:val="TableText"/>
              <w:ind w:left="16"/>
              <w:spacing w:before="23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ESPEN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Guideline</w:t>
            </w:r>
          </w:p>
          <w:p>
            <w:pPr>
              <w:pStyle w:val="TableText"/>
              <w:ind w:left="20"/>
              <w:spacing w:before="186" w:line="216" w:lineRule="auto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2"/>
              </w:rPr>
              <w:t>ESPEN</w:t>
            </w:r>
            <w:r>
              <w:rPr>
                <w:sz w:val="26"/>
                <w:szCs w:val="26"/>
                <w:spacing w:val="49"/>
              </w:rPr>
              <w:t xml:space="preserve"> </w:t>
            </w:r>
            <w:r>
              <w:rPr>
                <w:sz w:val="26"/>
                <w:szCs w:val="26"/>
                <w:spacing w:val="22"/>
              </w:rPr>
              <w:t>practical</w:t>
            </w:r>
            <w:r>
              <w:rPr>
                <w:sz w:val="26"/>
                <w:szCs w:val="26"/>
                <w:spacing w:val="37"/>
              </w:rPr>
              <w:t xml:space="preserve"> </w:t>
            </w:r>
            <w:r>
              <w:rPr>
                <w:sz w:val="26"/>
                <w:szCs w:val="26"/>
                <w:spacing w:val="22"/>
              </w:rPr>
              <w:t>guideline:</w:t>
            </w:r>
            <w:r>
              <w:rPr>
                <w:sz w:val="26"/>
                <w:szCs w:val="26"/>
                <w:spacing w:val="44"/>
              </w:rPr>
              <w:t xml:space="preserve"> </w:t>
            </w:r>
            <w:r>
              <w:rPr>
                <w:sz w:val="26"/>
                <w:szCs w:val="26"/>
                <w:spacing w:val="22"/>
              </w:rPr>
              <w:t>Home</w:t>
            </w:r>
            <w:r>
              <w:rPr>
                <w:sz w:val="26"/>
                <w:szCs w:val="26"/>
                <w:spacing w:val="43"/>
              </w:rPr>
              <w:t xml:space="preserve"> </w:t>
            </w:r>
            <w:r>
              <w:rPr>
                <w:sz w:val="26"/>
                <w:szCs w:val="26"/>
                <w:spacing w:val="22"/>
              </w:rPr>
              <w:t>parenteral</w:t>
            </w:r>
            <w:r>
              <w:rPr>
                <w:sz w:val="26"/>
                <w:szCs w:val="26"/>
                <w:spacing w:val="42"/>
              </w:rPr>
              <w:t xml:space="preserve"> </w:t>
            </w:r>
            <w:r>
              <w:rPr>
                <w:sz w:val="26"/>
                <w:szCs w:val="26"/>
                <w:spacing w:val="22"/>
              </w:rPr>
              <w:t>nutrition</w:t>
            </w:r>
          </w:p>
          <w:p>
            <w:pPr>
              <w:pStyle w:val="TableText"/>
              <w:ind w:left="16" w:right="224"/>
              <w:spacing w:before="146" w:line="252" w:lineRule="auto"/>
              <w:jc w:val="both"/>
              <w:rPr/>
            </w:pPr>
            <w:r>
              <w:rPr>
                <w:sz w:val="21"/>
                <w:szCs w:val="21"/>
                <w:spacing w:val="11"/>
              </w:rPr>
              <w:t>Loris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Pironi </w:t>
            </w:r>
            <w:hyperlink w:history="true" w:anchor="bookmark1">
              <w:r>
                <w:rPr>
                  <w:color w:val="0D7FAC"/>
                  <w:spacing w:val="11"/>
                  <w:position w:val="8"/>
                </w:rPr>
                <w:t>a</w:t>
              </w:r>
            </w:hyperlink>
            <w:r>
              <w:rPr>
                <w:spacing w:val="11"/>
                <w:position w:val="8"/>
              </w:rPr>
              <w:t>, </w:t>
            </w:r>
            <w:hyperlink w:history="true" w:anchor="bookmark1">
              <w:r>
                <w:rPr>
                  <w:color w:val="0D7FAC"/>
                  <w:spacing w:val="11"/>
                  <w:position w:val="8"/>
                </w:rPr>
                <w:t>b</w:t>
              </w:r>
            </w:hyperlink>
            <w:r>
              <w:rPr>
                <w:spacing w:val="11"/>
                <w:position w:val="8"/>
              </w:rPr>
              <w:t>, </w:t>
            </w:r>
            <w:hyperlink w:history="true" w:anchor="bookmark1">
              <w:r>
                <w:rPr>
                  <w:rFonts w:ascii="Arial" w:hAnsi="Arial" w:eastAsia="Arial" w:cs="Arial"/>
                  <w:color w:val="0D7FAC"/>
                  <w:spacing w:val="11"/>
                  <w:position w:val="8"/>
                </w:rPr>
                <w:t>*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Kurt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Boeykens </w:t>
            </w:r>
            <w:hyperlink w:history="true" w:anchor="bookmark1">
              <w:r>
                <w:rPr>
                  <w:color w:val="0D7FAC"/>
                  <w:spacing w:val="11"/>
                  <w:position w:val="8"/>
                </w:rPr>
                <w:t>c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Federico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Bozzetti </w:t>
            </w:r>
            <w:hyperlink w:history="true" w:anchor="bookmark1">
              <w:r>
                <w:rPr>
                  <w:color w:val="0D7FAC"/>
                  <w:spacing w:val="11"/>
                  <w:position w:val="8"/>
                </w:rPr>
                <w:t>d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Francisca Joly </w:t>
            </w:r>
            <w:hyperlink w:history="true" w:anchor="bookmark1">
              <w:r>
                <w:rPr>
                  <w:color w:val="0D7FAC"/>
                  <w:spacing w:val="10"/>
                  <w:position w:val="8"/>
                </w:rPr>
                <w:t>e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Stanislaw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Klek </w:t>
            </w:r>
            <w:hyperlink w:history="true" w:anchor="bookmark1">
              <w:r>
                <w:rPr>
                  <w:color w:val="0D7FAC"/>
                  <w:spacing w:val="10"/>
                  <w:position w:val="8"/>
                </w:rPr>
                <w:t>f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14"/>
              </w:rPr>
              <w:t>Simon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Lal </w:t>
            </w:r>
            <w:hyperlink w:history="true" w:anchor="bookmark1">
              <w:r>
                <w:rPr>
                  <w:color w:val="0D7FAC"/>
                  <w:spacing w:val="14"/>
                  <w:position w:val="8"/>
                </w:rPr>
                <w:t>g</w:t>
              </w:r>
            </w:hyperlink>
            <w:r>
              <w:rPr>
                <w:sz w:val="21"/>
                <w:szCs w:val="21"/>
                <w:spacing w:val="14"/>
              </w:rPr>
              <w:t>,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Marek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Lichota </w:t>
            </w:r>
            <w:hyperlink w:history="true" w:anchor="bookmark1">
              <w:r>
                <w:rPr>
                  <w:color w:val="0D7FAC"/>
                  <w:spacing w:val="14"/>
                  <w:position w:val="8"/>
                </w:rPr>
                <w:t>h</w:t>
              </w:r>
            </w:hyperlink>
            <w:r>
              <w:rPr>
                <w:sz w:val="21"/>
                <w:szCs w:val="21"/>
                <w:spacing w:val="14"/>
              </w:rPr>
              <w:t>,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Stefan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Mühlebach </w:t>
            </w:r>
            <w:hyperlink w:history="true" w:anchor="bookmark1">
              <w:r>
                <w:rPr>
                  <w:color w:val="0D7FAC"/>
                  <w:spacing w:val="14"/>
                  <w:position w:val="8"/>
                </w:rPr>
                <w:t>i</w:t>
              </w:r>
            </w:hyperlink>
            <w:r>
              <w:rPr>
                <w:sz w:val="21"/>
                <w:szCs w:val="21"/>
                <w:spacing w:val="14"/>
              </w:rPr>
              <w:t>, Andre Van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Gossum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hyperlink w:history="true" w:anchor="bookmark1">
              <w:r>
                <w:rPr>
                  <w:color w:val="0D7FAC"/>
                  <w:spacing w:val="14"/>
                  <w:position w:val="8"/>
                </w:rPr>
                <w:t>j</w:t>
              </w:r>
            </w:hyperlink>
            <w:r>
              <w:rPr>
                <w:sz w:val="21"/>
                <w:szCs w:val="21"/>
                <w:spacing w:val="14"/>
              </w:rPr>
              <w:t>,</w:t>
            </w:r>
            <w:r>
              <w:rPr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Geert Want</w:t>
            </w:r>
            <w:r>
              <w:rPr>
                <w:sz w:val="21"/>
                <w:szCs w:val="21"/>
                <w:spacing w:val="13"/>
              </w:rPr>
              <w:t>en </w:t>
            </w:r>
            <w:hyperlink w:history="true" w:anchor="bookmark1">
              <w:r>
                <w:rPr>
                  <w:color w:val="0D7FAC"/>
                  <w:spacing w:val="13"/>
                  <w:position w:val="8"/>
                </w:rPr>
                <w:t>k</w:t>
              </w:r>
            </w:hyperlink>
            <w:r>
              <w:rPr>
                <w:sz w:val="21"/>
                <w:szCs w:val="21"/>
                <w:spacing w:val="13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Carolyn Wheatley </w:t>
            </w:r>
            <w:hyperlink w:history="true" w:anchor="bookmark1">
              <w:r>
                <w:rPr>
                  <w:color w:val="0D7FAC"/>
                  <w:spacing w:val="13"/>
                  <w:position w:val="9"/>
                </w:rPr>
                <w:t>l</w:t>
              </w:r>
            </w:hyperlink>
            <w:r>
              <w:rPr>
                <w:sz w:val="21"/>
                <w:szCs w:val="21"/>
                <w:spacing w:val="13"/>
              </w:rPr>
              <w:t>,</w:t>
            </w:r>
            <w:r>
              <w:rPr>
                <w:sz w:val="21"/>
                <w:szCs w:val="21"/>
                <w:spacing w:val="38"/>
                <w:w w:val="101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Stephan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C.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Bischoff</w:t>
            </w:r>
            <w:r>
              <w:rPr>
                <w:sz w:val="21"/>
                <w:szCs w:val="21"/>
                <w:spacing w:val="-11"/>
              </w:rPr>
              <w:t xml:space="preserve"> </w:t>
            </w:r>
            <w:hyperlink w:history="true" w:anchor="bookmark1">
              <w:r>
                <w:rPr>
                  <w:color w:val="0D7FAC"/>
                  <w:spacing w:val="13"/>
                  <w:position w:val="9"/>
                </w:rPr>
                <w:t>m</w:t>
              </w:r>
            </w:hyperlink>
          </w:p>
          <w:p>
            <w:pPr>
              <w:pStyle w:val="TableText"/>
              <w:ind w:left="10"/>
              <w:spacing w:before="149" w:line="133" w:lineRule="exact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4"/>
                <w:position w:val="6"/>
              </w:rPr>
              <w:t>a 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  <w:position w:val="1"/>
              </w:rPr>
              <w:t>University of Bologna, Department of Medical and Surgical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  <w:position w:val="1"/>
              </w:rPr>
              <w:t>Sciences, Italy</w:t>
            </w:r>
          </w:p>
          <w:p>
            <w:pPr>
              <w:pStyle w:val="TableText"/>
              <w:ind w:left="10" w:right="3222"/>
              <w:spacing w:line="19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5"/>
                <w:position w:val="5"/>
              </w:rPr>
              <w:t>b</w:t>
            </w:r>
            <w:r>
              <w:rPr>
                <w:sz w:val="8"/>
                <w:szCs w:val="8"/>
                <w:spacing w:val="18"/>
                <w:w w:val="10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IRCCS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AOUBO, Centre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for Chronic Intestinal Fa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ilure - Clinical Nutrition and Metabolism Unit, Italy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 xml:space="preserve"> </w:t>
            </w:r>
            <w:r>
              <w:rPr>
                <w:sz w:val="8"/>
                <w:szCs w:val="8"/>
                <w:spacing w:val="4"/>
                <w:position w:val="5"/>
              </w:rPr>
              <w:t>c 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Vitaz Hospital, Nutrition Support Team, Sint-Niklaas, Belgi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um</w:t>
            </w:r>
          </w:p>
          <w:p>
            <w:pPr>
              <w:pStyle w:val="TableText"/>
              <w:ind w:left="11"/>
              <w:spacing w:line="225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5"/>
                <w:position w:val="5"/>
              </w:rPr>
              <w:t>d</w:t>
            </w:r>
            <w:r>
              <w:rPr>
                <w:sz w:val="8"/>
                <w:szCs w:val="8"/>
                <w:spacing w:val="19"/>
                <w:w w:val="101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Faculty of Medicine, University o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f Milan, Italy</w:t>
            </w:r>
          </w:p>
          <w:p>
            <w:pPr>
              <w:pStyle w:val="TableText"/>
              <w:ind w:left="11"/>
              <w:spacing w:before="15" w:line="133" w:lineRule="exact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4"/>
                <w:position w:val="6"/>
              </w:rPr>
              <w:t>e</w:t>
            </w:r>
            <w:r>
              <w:rPr>
                <w:sz w:val="8"/>
                <w:szCs w:val="8"/>
                <w:spacing w:val="28"/>
                <w:w w:val="103"/>
                <w:position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  <w:position w:val="1"/>
              </w:rPr>
              <w:t>Beaujon Hospital,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5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  <w:position w:val="1"/>
              </w:rPr>
              <w:t>APHP, University of Paris VII, Clichy, France</w:t>
            </w:r>
          </w:p>
          <w:p>
            <w:pPr>
              <w:pStyle w:val="TableText"/>
              <w:ind w:left="9" w:right="3315" w:firstLine="2"/>
              <w:spacing w:line="198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5"/>
                <w:position w:val="5"/>
              </w:rPr>
              <w:t>f</w:t>
            </w:r>
            <w:r>
              <w:rPr>
                <w:sz w:val="8"/>
                <w:szCs w:val="8"/>
                <w:spacing w:val="8"/>
                <w:w w:val="104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Surgical Oncology Clinic, The M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aria Sklodowska-Curie National Cancer Institute, Krakow, Poland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 xml:space="preserve"> </w:t>
            </w:r>
            <w:r>
              <w:rPr>
                <w:sz w:val="8"/>
                <w:szCs w:val="8"/>
                <w:spacing w:val="4"/>
                <w:position w:val="5"/>
              </w:rPr>
              <w:t>g</w:t>
            </w:r>
            <w:r>
              <w:rPr>
                <w:sz w:val="8"/>
                <w:szCs w:val="8"/>
                <w:spacing w:val="17"/>
                <w:w w:val="103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Salford Royal NHS Foundation Trust, 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3"/>
              </w:rPr>
              <w:t>alford, UK</w:t>
            </w:r>
          </w:p>
          <w:p>
            <w:pPr>
              <w:pStyle w:val="TableText"/>
              <w:ind w:left="11"/>
              <w:spacing w:line="199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4"/>
                <w:position w:val="5"/>
              </w:rPr>
              <w:t>h</w:t>
            </w:r>
            <w:r>
              <w:rPr>
                <w:sz w:val="8"/>
                <w:szCs w:val="8"/>
                <w:spacing w:val="18"/>
                <w:w w:val="102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Intestinal Failure Patients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Association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“Appetite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for Life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”, Cracow, Poland</w:t>
            </w:r>
          </w:p>
          <w:p>
            <w:pPr>
              <w:pStyle w:val="TableText"/>
              <w:ind w:right="2478" w:firstLine="11"/>
              <w:spacing w:line="171" w:lineRule="exact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5"/>
                <w:position w:val="6"/>
              </w:rPr>
              <w:t>i</w:t>
            </w:r>
            <w:r>
              <w:rPr>
                <w:sz w:val="8"/>
                <w:szCs w:val="8"/>
                <w:spacing w:val="19"/>
                <w:w w:val="103"/>
                <w:position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  <w:position w:val="1"/>
              </w:rPr>
              <w:t>Division of Clinical Pharmacy and Epidemiology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  <w:position w:val="1"/>
              </w:rPr>
              <w:t xml:space="preserve"> and Hospital Pharmacy, University of Basel, Basel, Switzerland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position w:val="1"/>
              </w:rPr>
              <w:t xml:space="preserve"> </w:t>
            </w:r>
            <w:r>
              <w:rPr>
                <w:sz w:val="8"/>
                <w:szCs w:val="8"/>
                <w:spacing w:val="5"/>
                <w:position w:val="7"/>
              </w:rPr>
              <w:t>j</w:t>
            </w:r>
            <w:r>
              <w:rPr>
                <w:sz w:val="8"/>
                <w:szCs w:val="8"/>
                <w:spacing w:val="18"/>
                <w:w w:val="103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  <w:position w:val="2"/>
              </w:rPr>
              <w:t>H</w:t>
            </w:r>
            <w:r>
              <w:ruby>
                <w:rubyPr>
                  <w:rubyAlign w:val="left"/>
                  <w:hpsRaise w:val="0"/>
                  <w:hps w:val="12"/>
                  <w:hpsBaseText w:val="12"/>
                </w:rubyPr>
                <w:rt>
                  <w:r>
                    <w:rPr>
                      <w:rFonts w:ascii="Arial" w:hAnsi="Arial" w:eastAsia="Arial" w:cs="Arial"/>
                      <w:sz w:val="12"/>
                      <w:szCs w:val="12"/>
                      <w:w w:val="116"/>
                      <w:position w:val="2"/>
                    </w:rPr>
                    <w:t>^</w:t>
                  </w:r>
                </w:rt>
                <w:rubyBase>
                  <w:r>
                    <w:rPr>
                      <w:rFonts w:ascii="Malgun Gothic" w:hAnsi="Malgun Gothic" w:eastAsia="Malgun Gothic" w:cs="Malgun Gothic"/>
                      <w:sz w:val="12"/>
                      <w:szCs w:val="12"/>
                      <w:w w:val="93"/>
                      <w:position w:val="2"/>
                    </w:rPr>
                    <w:t>o</w:t>
                  </w:r>
                </w:rubyBase>
              </w:ruby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  <w:position w:val="2"/>
              </w:rPr>
              <w:t>pital Erasme and Instit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  <w:position w:val="2"/>
              </w:rPr>
              <w:t>ut Bordet, Brussels, Belgium</w:t>
            </w:r>
          </w:p>
          <w:p>
            <w:pPr>
              <w:pStyle w:val="TableText"/>
              <w:ind w:left="11" w:right="3911"/>
              <w:spacing w:before="1" w:line="211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4"/>
                <w:position w:val="5"/>
              </w:rPr>
              <w:t>k</w:t>
            </w:r>
            <w:r>
              <w:rPr>
                <w:sz w:val="8"/>
                <w:szCs w:val="8"/>
                <w:spacing w:val="22"/>
                <w:w w:val="103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Intestinal Failure Unit, Radboud University Medical Centre, Nijmegen, the Netherlands</w:t>
            </w:r>
            <w:r>
              <w:rPr>
                <w:rFonts w:ascii="Malgun Gothic" w:hAnsi="Malgun Gothic" w:eastAsia="Malgun Gothic" w:cs="Malgun Gothic"/>
                <w:sz w:val="12"/>
                <w:szCs w:val="12"/>
              </w:rPr>
              <w:t xml:space="preserve"> </w:t>
            </w:r>
            <w:r>
              <w:rPr>
                <w:sz w:val="8"/>
                <w:szCs w:val="8"/>
                <w:spacing w:val="4"/>
                <w:position w:val="5"/>
              </w:rPr>
              <w:t>l</w:t>
            </w:r>
            <w:r>
              <w:rPr>
                <w:sz w:val="8"/>
                <w:szCs w:val="8"/>
                <w:spacing w:val="30"/>
                <w:w w:val="102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Support and Advocacy Group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for People on Home Artiﬁcial Nutrition (PINNT), UK</w:t>
            </w:r>
          </w:p>
          <w:p>
            <w:pPr>
              <w:pStyle w:val="TableText"/>
              <w:ind w:left="11"/>
              <w:spacing w:before="15" w:line="181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sz w:val="8"/>
                <w:szCs w:val="8"/>
                <w:spacing w:val="5"/>
                <w:position w:val="5"/>
              </w:rPr>
              <w:t>m  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University of Hohenhei</w:t>
            </w:r>
            <w:r>
              <w:rPr>
                <w:rFonts w:ascii="Malgun Gothic" w:hAnsi="Malgun Gothic" w:eastAsia="Malgun Gothic" w:cs="Malgun Gothic"/>
                <w:sz w:val="12"/>
                <w:szCs w:val="12"/>
                <w:spacing w:val="4"/>
              </w:rPr>
              <w:t>m, Institute of Nutritional Medicine, Stuttgart, Germany</w:t>
            </w:r>
          </w:p>
        </w:tc>
        <w:tc>
          <w:tcPr>
            <w:tcW w:w="1359" w:type="dxa"/>
            <w:vAlign w:val="top"/>
            <w:tcBorders>
              <w:bottom w:val="single" w:color="000000" w:sz="2" w:space="0"/>
              <w:top w:val="single" w:color="000000" w:sz="2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firstLine="227"/>
              <w:spacing w:line="566" w:lineRule="exact"/>
              <w:rPr/>
            </w:pPr>
            <w:r>
              <w:rPr>
                <w:position w:val="-11"/>
              </w:rPr>
              <w:pict>
                <v:group id="_x0000_s12" style="mso-position-vertical-relative:line;mso-position-horizontal-relative:char;width:28.35pt;height:28.35pt;" filled="false" stroked="false" coordsize="567,567" coordorigin="0,0">
                  <v:shape id="_x0000_s14" style="position:absolute;left:0;top:0;width:565;height:565;" href="http://crossmark.crossref.org/dialog/?doi=10.1016/j.clnu.2022.12.003&amp;domain=pdf" o:button="t" filled="false" stroked="false" type="#_x0000_t75" r:href="http://crossmark.crossref.org/dialog/?doi=10.1016/j.clnu.2022.12.003&amp;domain=pdf">
                    <v:imagedata o:title="" r:id="rId6"/>
                  </v:shape>
                  <v:shape id="_x0000_s16" style="position:absolute;left:95;top:10;width:355;height:34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firstLine="20"/>
                            <w:spacing w:before="20" w:line="308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99619" cy="196074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99619" cy="19607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8" style="position:absolute;left:0;top:0;width:567;height:567;" href="http://crossmark.crossref.org/dialog/?doi=10.1016/j.clnu.2022.12.003&amp;domain=pdf" o:button="t" filled="false" stroked="false" type="#_x0000_t75" r:href="http://crossmark.crossref.org/dialog/?doi=10.1016/j.clnu.2022.12.003&amp;domain=pdf">
                    <v:imagedata o:title="" r:id="rId8"/>
                  </v:shape>
                  <v:shape id="_x0000_s20" style="position:absolute;left:67;top:339;width:430;height:20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4" w:right="20" w:hanging="34"/>
                            <w:spacing w:before="20" w:line="214" w:lineRule="auto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hyperlink w:history="true" r:id="rId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8"/>
                              </w:rPr>
                              <w:t>check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8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</w:rPr>
                              <w:t xml:space="preserve"> </w:t>
                            </w:r>
                          </w:hyperlink>
                          <w:hyperlink w:history="true" r:id="rId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5"/>
                              </w:rPr>
                              <w:t>updates</w:t>
                            </w:r>
                          </w:hyperlink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633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49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  <w:w w:val="123"/>
              </w:rPr>
              <w:t>a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r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t</w:t>
            </w:r>
            <w:r>
              <w:rPr>
                <w:sz w:val="17"/>
                <w:szCs w:val="17"/>
                <w:spacing w:val="5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i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c</w:t>
            </w:r>
            <w:r>
              <w:rPr>
                <w:sz w:val="17"/>
                <w:szCs w:val="17"/>
                <w:spacing w:val="6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l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e</w:t>
            </w:r>
            <w:r>
              <w:rPr>
                <w:sz w:val="17"/>
                <w:szCs w:val="17"/>
                <w:spacing w:val="10"/>
              </w:rPr>
              <w:t xml:space="preserve">   </w:t>
            </w:r>
            <w:r>
              <w:rPr>
                <w:sz w:val="17"/>
                <w:szCs w:val="17"/>
                <w:spacing w:val="5"/>
                <w:w w:val="123"/>
              </w:rPr>
              <w:t>i</w:t>
            </w:r>
            <w:r>
              <w:rPr>
                <w:sz w:val="17"/>
                <w:szCs w:val="17"/>
                <w:spacing w:val="5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n</w:t>
            </w:r>
            <w:r>
              <w:rPr>
                <w:sz w:val="17"/>
                <w:szCs w:val="17"/>
                <w:spacing w:val="5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f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o</w:t>
            </w:r>
          </w:p>
        </w:tc>
        <w:tc>
          <w:tcPr>
            <w:tcW w:w="62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49" w:line="1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8"/>
                <w:position w:val="1"/>
              </w:rPr>
              <w:t>s</w:t>
            </w:r>
            <w:r>
              <w:rPr>
                <w:sz w:val="17"/>
                <w:szCs w:val="17"/>
                <w:spacing w:val="3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u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m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m</w:t>
            </w:r>
            <w:r>
              <w:rPr>
                <w:sz w:val="17"/>
                <w:szCs w:val="17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a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r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y</w:t>
            </w:r>
          </w:p>
        </w:tc>
      </w:tr>
      <w:tr>
        <w:trPr>
          <w:trHeight w:val="730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71" w:line="175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rFonts w:ascii="Malgun Gothic" w:hAnsi="Malgun Gothic" w:eastAsia="Malgun Gothic" w:cs="Malgun Gothic"/>
                <w:sz w:val="12"/>
                <w:szCs w:val="12"/>
                <w:spacing w:val="5"/>
              </w:rPr>
              <w:t>Article history:</w:t>
            </w:r>
          </w:p>
          <w:p>
            <w:pPr>
              <w:pStyle w:val="TableText"/>
              <w:ind w:left="7" w:right="912" w:firstLine="6"/>
              <w:spacing w:before="19" w:line="3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Received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29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November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2022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Accepted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5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December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2022</w:t>
            </w:r>
          </w:p>
        </w:tc>
        <w:tc>
          <w:tcPr>
            <w:tcW w:w="6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5" w:type="dxa"/>
            <w:vAlign w:val="top"/>
            <w:gridSpan w:val="2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4" w:hanging="3"/>
              <w:spacing w:before="80" w:line="280" w:lineRule="auto"/>
              <w:jc w:val="both"/>
              <w:rPr/>
            </w:pPr>
            <w:r>
              <w:rPr>
                <w:spacing w:val="12"/>
              </w:rPr>
              <w:t>This  guideline  will  inform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12"/>
              </w:rPr>
              <w:t>physicians,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12"/>
              </w:rPr>
              <w:t>nurses,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12"/>
              </w:rPr>
              <w:t>dieticians,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2"/>
              </w:rPr>
              <w:t>pharmacis</w:t>
            </w:r>
            <w:r>
              <w:rPr>
                <w:spacing w:val="11"/>
              </w:rPr>
              <w:t>ts,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1"/>
              </w:rPr>
              <w:t>caregivers</w:t>
            </w:r>
            <w:r>
              <w:rPr>
                <w:spacing w:val="12"/>
                <w:w w:val="102"/>
              </w:rPr>
              <w:t xml:space="preserve">  </w:t>
            </w:r>
            <w:r>
              <w:rPr>
                <w:spacing w:val="11"/>
              </w:rPr>
              <w:t>and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1"/>
              </w:rPr>
              <w:t>other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11"/>
              </w:rPr>
              <w:t>home</w:t>
            </w:r>
            <w:r>
              <w:rPr/>
              <w:t xml:space="preserve"> </w:t>
            </w:r>
            <w:r>
              <w:rPr>
                <w:spacing w:val="13"/>
              </w:rPr>
              <w:t>parenteral</w:t>
            </w:r>
            <w:r>
              <w:rPr>
                <w:spacing w:val="4"/>
              </w:rPr>
              <w:t xml:space="preserve">  </w:t>
            </w:r>
            <w:r>
              <w:rPr>
                <w:spacing w:val="13"/>
              </w:rPr>
              <w:t>nutrition</w:t>
            </w:r>
            <w:r>
              <w:rPr>
                <w:spacing w:val="2"/>
              </w:rPr>
              <w:t xml:space="preserve">  </w:t>
            </w:r>
            <w:r>
              <w:rPr>
                <w:spacing w:val="13"/>
              </w:rPr>
              <w:t>(HPN)</w:t>
            </w:r>
            <w:r>
              <w:rPr>
                <w:spacing w:val="3"/>
              </w:rPr>
              <w:t xml:space="preserve">  </w:t>
            </w:r>
            <w:r>
              <w:rPr>
                <w:spacing w:val="13"/>
              </w:rPr>
              <w:t>prov</w:t>
            </w:r>
            <w:r>
              <w:rPr>
                <w:spacing w:val="12"/>
              </w:rPr>
              <w:t>iders,</w:t>
            </w:r>
            <w:r>
              <w:rPr>
                <w:spacing w:val="2"/>
              </w:rPr>
              <w:t xml:space="preserve">  </w:t>
            </w:r>
            <w:r>
              <w:rPr>
                <w:spacing w:val="12"/>
              </w:rPr>
              <w:t>as</w:t>
            </w:r>
            <w:r>
              <w:rPr>
                <w:spacing w:val="1"/>
              </w:rPr>
              <w:t xml:space="preserve">  </w:t>
            </w:r>
            <w:r>
              <w:rPr>
                <w:spacing w:val="12"/>
              </w:rPr>
              <w:t>well</w:t>
            </w:r>
            <w:r>
              <w:rPr>
                <w:spacing w:val="2"/>
              </w:rPr>
              <w:t xml:space="preserve">  </w:t>
            </w:r>
            <w:r>
              <w:rPr>
                <w:spacing w:val="12"/>
              </w:rPr>
              <w:t>as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healthcare</w:t>
            </w:r>
            <w:r>
              <w:rPr>
                <w:spacing w:val="2"/>
              </w:rPr>
              <w:t xml:space="preserve">  </w:t>
            </w:r>
            <w:r>
              <w:rPr>
                <w:spacing w:val="12"/>
              </w:rPr>
              <w:t>administrators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and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policy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makers,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about</w:t>
            </w:r>
            <w:r>
              <w:rPr/>
              <w:t xml:space="preserve"> </w:t>
            </w:r>
            <w:r>
              <w:rPr>
                <w:spacing w:val="11"/>
              </w:rPr>
              <w:t>appropriate and safe HPN provision. This guideline will also </w:t>
            </w:r>
            <w:r>
              <w:rPr>
                <w:spacing w:val="10"/>
              </w:rPr>
              <w:t>inform patients requiring HPN. The guideline</w:t>
            </w:r>
            <w:r>
              <w:rPr/>
              <w:t xml:space="preserve"> </w:t>
            </w:r>
            <w:r>
              <w:rPr>
                <w:spacing w:val="13"/>
              </w:rPr>
              <w:t>is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13"/>
              </w:rPr>
              <w:t>based</w:t>
            </w:r>
            <w:r>
              <w:rPr>
                <w:spacing w:val="5"/>
              </w:rPr>
              <w:t xml:space="preserve">  </w:t>
            </w:r>
            <w:r>
              <w:rPr>
                <w:spacing w:val="13"/>
              </w:rPr>
              <w:t>on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previous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published</w:t>
            </w:r>
            <w:r>
              <w:rPr>
                <w:spacing w:val="5"/>
              </w:rPr>
              <w:t xml:space="preserve">  </w:t>
            </w:r>
            <w:r>
              <w:rPr>
                <w:spacing w:val="13"/>
              </w:rPr>
              <w:t>guidelines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and</w:t>
            </w:r>
            <w:r>
              <w:rPr>
                <w:spacing w:val="7"/>
              </w:rPr>
              <w:t xml:space="preserve">  </w:t>
            </w:r>
            <w:r>
              <w:rPr>
                <w:spacing w:val="13"/>
              </w:rPr>
              <w:t>provides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an</w:t>
            </w:r>
            <w:r>
              <w:rPr>
                <w:spacing w:val="5"/>
              </w:rPr>
              <w:t xml:space="preserve">  </w:t>
            </w:r>
            <w:r>
              <w:rPr>
                <w:spacing w:val="13"/>
              </w:rPr>
              <w:t>update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of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13"/>
              </w:rPr>
              <w:t>current</w:t>
            </w:r>
            <w:r>
              <w:rPr>
                <w:spacing w:val="5"/>
              </w:rPr>
              <w:t xml:space="preserve">  </w:t>
            </w:r>
            <w:r>
              <w:rPr>
                <w:spacing w:val="13"/>
              </w:rPr>
              <w:t>evidence</w:t>
            </w:r>
            <w:r>
              <w:rPr>
                <w:spacing w:val="7"/>
              </w:rPr>
              <w:t xml:space="preserve">  </w:t>
            </w:r>
            <w:r>
              <w:rPr>
                <w:spacing w:val="13"/>
              </w:rPr>
              <w:t>and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expert</w:t>
            </w:r>
            <w:r>
              <w:rPr/>
              <w:t xml:space="preserve"> </w:t>
            </w:r>
            <w:r>
              <w:rPr>
                <w:spacing w:val="13"/>
              </w:rPr>
              <w:t>opinion;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it</w:t>
            </w:r>
            <w:r>
              <w:rPr>
                <w:spacing w:val="20"/>
              </w:rPr>
              <w:t xml:space="preserve"> </w:t>
            </w:r>
            <w:r>
              <w:rPr>
                <w:spacing w:val="13"/>
              </w:rPr>
              <w:t>consists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3"/>
              </w:rPr>
              <w:t>of 71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3"/>
              </w:rPr>
              <w:t>r</w:t>
            </w:r>
            <w:r>
              <w:rPr>
                <w:spacing w:val="12"/>
              </w:rPr>
              <w:t>ecommendations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that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address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2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2"/>
              </w:rPr>
              <w:t>indications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for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2"/>
              </w:rPr>
              <w:t>HPN,</w:t>
            </w:r>
            <w:r>
              <w:rPr>
                <w:spacing w:val="21"/>
              </w:rPr>
              <w:t xml:space="preserve"> </w:t>
            </w:r>
            <w:r>
              <w:rPr>
                <w:spacing w:val="12"/>
              </w:rPr>
              <w:t>central venous</w:t>
            </w:r>
            <w:r>
              <w:rPr>
                <w:spacing w:val="19"/>
              </w:rPr>
              <w:t xml:space="preserve"> </w:t>
            </w:r>
            <w:r>
              <w:rPr>
                <w:spacing w:val="12"/>
              </w:rPr>
              <w:t>access</w:t>
            </w:r>
            <w:r>
              <w:rPr/>
              <w:t xml:space="preserve"> </w:t>
            </w:r>
            <w:r>
              <w:rPr>
                <w:spacing w:val="11"/>
              </w:rPr>
              <w:t>device (CVAD) and infusion pump, infusion catheter and CVAD site care, nutritional </w:t>
            </w:r>
            <w:r>
              <w:rPr>
                <w:spacing w:val="10"/>
              </w:rPr>
              <w:t>admixtures, program</w:t>
            </w:r>
            <w:r>
              <w:rPr/>
              <w:t xml:space="preserve"> </w:t>
            </w:r>
            <w:r>
              <w:rPr>
                <w:spacing w:val="12"/>
              </w:rPr>
              <w:t>monitoring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12"/>
              </w:rPr>
              <w:t>and</w:t>
            </w:r>
            <w:r>
              <w:rPr>
                <w:spacing w:val="7"/>
              </w:rPr>
              <w:t xml:space="preserve">  </w:t>
            </w:r>
            <w:r>
              <w:rPr>
                <w:spacing w:val="12"/>
              </w:rPr>
              <w:t>management.</w:t>
            </w:r>
            <w:r>
              <w:rPr>
                <w:spacing w:val="6"/>
              </w:rPr>
              <w:t xml:space="preserve">  </w:t>
            </w:r>
            <w:r>
              <w:rPr>
                <w:spacing w:val="12"/>
              </w:rPr>
              <w:t>Meta-analyses,  systematic</w:t>
            </w:r>
            <w:r>
              <w:rPr>
                <w:spacing w:val="7"/>
              </w:rPr>
              <w:t xml:space="preserve">  </w:t>
            </w:r>
            <w:r>
              <w:rPr>
                <w:spacing w:val="12"/>
              </w:rPr>
              <w:t>reviews</w:t>
            </w:r>
            <w:r>
              <w:rPr>
                <w:spacing w:val="6"/>
              </w:rPr>
              <w:t xml:space="preserve">  </w:t>
            </w:r>
            <w:r>
              <w:rPr>
                <w:spacing w:val="12"/>
              </w:rPr>
              <w:t>and  single  clinical</w:t>
            </w:r>
            <w:r>
              <w:rPr>
                <w:spacing w:val="5"/>
              </w:rPr>
              <w:t xml:space="preserve">  </w:t>
            </w:r>
            <w:r>
              <w:rPr>
                <w:spacing w:val="12"/>
              </w:rPr>
              <w:t>trials</w:t>
            </w:r>
            <w:r>
              <w:rPr>
                <w:spacing w:val="6"/>
              </w:rPr>
              <w:t xml:space="preserve">  </w:t>
            </w:r>
            <w:r>
              <w:rPr>
                <w:spacing w:val="12"/>
              </w:rPr>
              <w:t>based</w:t>
            </w:r>
            <w:r>
              <w:rPr>
                <w:spacing w:val="7"/>
              </w:rPr>
              <w:t xml:space="preserve">  </w:t>
            </w:r>
            <w:r>
              <w:rPr>
                <w:spacing w:val="12"/>
              </w:rPr>
              <w:t>on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clinical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2"/>
              </w:rPr>
              <w:t>questions were</w:t>
            </w:r>
            <w:r>
              <w:rPr>
                <w:spacing w:val="19"/>
              </w:rPr>
              <w:t xml:space="preserve"> </w:t>
            </w:r>
            <w:r>
              <w:rPr>
                <w:spacing w:val="12"/>
              </w:rPr>
              <w:t>searched according to the</w:t>
            </w:r>
            <w:r>
              <w:rPr>
                <w:spacing w:val="19"/>
              </w:rPr>
              <w:t xml:space="preserve"> </w:t>
            </w:r>
            <w:r>
              <w:rPr>
                <w:spacing w:val="12"/>
              </w:rPr>
              <w:t>PICO</w:t>
            </w:r>
            <w:r>
              <w:rPr>
                <w:spacing w:val="18"/>
              </w:rPr>
              <w:t xml:space="preserve"> </w:t>
            </w:r>
            <w:r>
              <w:rPr>
                <w:spacing w:val="12"/>
              </w:rPr>
              <w:t>format. 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evidence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2"/>
              </w:rPr>
              <w:t>was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evaluated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2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12"/>
              </w:rPr>
              <w:t>used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2"/>
              </w:rPr>
              <w:t>to</w:t>
            </w:r>
            <w:r>
              <w:rPr/>
              <w:t xml:space="preserve"> </w:t>
            </w:r>
            <w:r>
              <w:rPr>
                <w:spacing w:val="13"/>
              </w:rPr>
              <w:t>develop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3"/>
              </w:rPr>
              <w:t>clinical</w:t>
            </w:r>
            <w:r>
              <w:rPr>
                <w:spacing w:val="31"/>
              </w:rPr>
              <w:t xml:space="preserve"> </w:t>
            </w:r>
            <w:r>
              <w:rPr>
                <w:spacing w:val="13"/>
              </w:rPr>
              <w:t>recommendations</w:t>
            </w:r>
            <w:r>
              <w:rPr>
                <w:spacing w:val="33"/>
              </w:rPr>
              <w:t xml:space="preserve"> </w:t>
            </w:r>
            <w:r>
              <w:rPr>
                <w:spacing w:val="13"/>
              </w:rPr>
              <w:t>implementing</w:t>
            </w:r>
            <w:r>
              <w:rPr>
                <w:spacing w:val="30"/>
              </w:rPr>
              <w:t xml:space="preserve"> </w:t>
            </w:r>
            <w:r>
              <w:rPr>
                <w:spacing w:val="13"/>
              </w:rPr>
              <w:t>Scottish</w:t>
            </w:r>
            <w:r>
              <w:rPr>
                <w:spacing w:val="31"/>
              </w:rPr>
              <w:t xml:space="preserve"> </w:t>
            </w:r>
            <w:r>
              <w:rPr>
                <w:spacing w:val="13"/>
              </w:rPr>
              <w:t>Intercollegiate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3"/>
              </w:rPr>
              <w:t>G</w:t>
            </w:r>
            <w:r>
              <w:rPr>
                <w:spacing w:val="12"/>
              </w:rPr>
              <w:t>uidelines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2"/>
              </w:rPr>
              <w:t>Network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2"/>
              </w:rPr>
              <w:t>method-</w:t>
            </w:r>
            <w:r>
              <w:rPr/>
              <w:t xml:space="preserve"> </w:t>
            </w:r>
            <w:r>
              <w:rPr>
                <w:spacing w:val="12"/>
              </w:rPr>
              <w:t>ology.</w:t>
            </w:r>
            <w:r>
              <w:rPr>
                <w:spacing w:val="6"/>
              </w:rPr>
              <w:t xml:space="preserve">  </w:t>
            </w:r>
            <w:r>
              <w:rPr>
                <w:spacing w:val="12"/>
              </w:rPr>
              <w:t>The  guideline  was  commissioned  a</w:t>
            </w:r>
            <w:r>
              <w:rPr>
                <w:spacing w:val="11"/>
              </w:rPr>
              <w:t>nd  ﬁnancially  supported  by  ESPEN  and  members</w:t>
            </w:r>
            <w:r>
              <w:rPr>
                <w:spacing w:val="9"/>
                <w:w w:val="101"/>
              </w:rPr>
              <w:t xml:space="preserve">  </w:t>
            </w:r>
            <w:r>
              <w:rPr>
                <w:spacing w:val="11"/>
              </w:rPr>
              <w:t>of  the</w:t>
            </w:r>
            <w:r>
              <w:rPr/>
              <w:t xml:space="preserve"> </w:t>
            </w:r>
            <w:r>
              <w:rPr>
                <w:spacing w:val="11"/>
              </w:rPr>
              <w:t>guideline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1"/>
              </w:rPr>
              <w:t>group</w:t>
            </w:r>
            <w:r>
              <w:rPr>
                <w:spacing w:val="17"/>
              </w:rPr>
              <w:t xml:space="preserve"> </w:t>
            </w:r>
            <w:r>
              <w:rPr>
                <w:spacing w:val="11"/>
              </w:rPr>
              <w:t>were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selected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1"/>
              </w:rPr>
              <w:t>by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1"/>
              </w:rPr>
              <w:t>ES</w:t>
            </w:r>
            <w:r>
              <w:rPr>
                <w:spacing w:val="10"/>
              </w:rPr>
              <w:t>PEN.</w:t>
            </w:r>
          </w:p>
          <w:p>
            <w:pPr>
              <w:pStyle w:val="TableText"/>
              <w:ind w:right="1"/>
              <w:spacing w:before="12" w:line="168" w:lineRule="exact"/>
              <w:jc w:val="right"/>
              <w:rPr/>
            </w:pPr>
            <w:r>
              <w:rPr>
                <w:rFonts w:ascii="Arial" w:hAnsi="Arial" w:eastAsia="Arial" w:cs="Arial"/>
                <w:spacing w:val="10"/>
                <w:position w:val="1"/>
              </w:rPr>
              <w:t>© </w:t>
            </w:r>
            <w:r>
              <w:rPr>
                <w:spacing w:val="10"/>
                <w:position w:val="1"/>
              </w:rPr>
              <w:t>2023</w:t>
            </w:r>
            <w:r>
              <w:rPr>
                <w:spacing w:val="38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European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Society</w:t>
            </w:r>
            <w:r>
              <w:rPr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for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Clinical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Nutrition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and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Metabolism.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Published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by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Elsevier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Ltd. All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rights</w:t>
            </w:r>
          </w:p>
          <w:p>
            <w:pPr>
              <w:pStyle w:val="TableText"/>
              <w:spacing w:before="21" w:line="176" w:lineRule="exact"/>
              <w:jc w:val="right"/>
              <w:rPr/>
            </w:pPr>
            <w:r>
              <w:rPr>
                <w:spacing w:val="11"/>
                <w:position w:val="1"/>
              </w:rPr>
              <w:t>reserved.</w:t>
            </w:r>
          </w:p>
        </w:tc>
      </w:tr>
      <w:tr>
        <w:trPr>
          <w:trHeight w:val="2092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"/>
              <w:spacing w:before="76" w:line="175" w:lineRule="auto"/>
              <w:rPr>
                <w:rFonts w:ascii="Malgun Gothic" w:hAnsi="Malgun Gothic" w:eastAsia="Malgun Gothic" w:cs="Malgun Gothic"/>
                <w:sz w:val="12"/>
                <w:szCs w:val="12"/>
              </w:rPr>
            </w:pPr>
            <w:r>
              <w:rPr>
                <w:rFonts w:ascii="Malgun Gothic" w:hAnsi="Malgun Gothic" w:eastAsia="Malgun Gothic" w:cs="Malgun Gothic"/>
                <w:sz w:val="12"/>
                <w:szCs w:val="12"/>
                <w:spacing w:val="6"/>
              </w:rPr>
              <w:t>Keywords:</w:t>
            </w:r>
          </w:p>
          <w:p>
            <w:pPr>
              <w:pStyle w:val="TableText"/>
              <w:ind w:left="12"/>
              <w:spacing w:before="1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Central venous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access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device</w:t>
            </w:r>
          </w:p>
          <w:p>
            <w:pPr>
              <w:pStyle w:val="TableText"/>
              <w:ind w:left="13"/>
              <w:spacing w:before="4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21"/>
              </w:rPr>
              <w:t>Home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parenteral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nutrition</w:t>
            </w:r>
          </w:p>
          <w:p>
            <w:pPr>
              <w:pStyle w:val="TableText"/>
              <w:ind w:left="13"/>
              <w:spacing w:before="19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1"/>
              </w:rPr>
              <w:t>Intestinal</w:t>
            </w:r>
            <w:r>
              <w:rPr>
                <w:sz w:val="12"/>
                <w:szCs w:val="12"/>
                <w:spacing w:val="34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1"/>
              </w:rPr>
              <w:t>failure</w:t>
            </w:r>
          </w:p>
          <w:p>
            <w:pPr>
              <w:pStyle w:val="TableText"/>
              <w:ind w:left="13"/>
              <w:spacing w:before="3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Multidisciplinary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team</w:t>
            </w:r>
          </w:p>
          <w:p>
            <w:pPr>
              <w:pStyle w:val="TableText"/>
              <w:ind w:left="13" w:right="787"/>
              <w:spacing w:before="43" w:line="3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21"/>
              </w:rPr>
              <w:t>Parenteral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nutrition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admixture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Patient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training</w:t>
            </w:r>
          </w:p>
        </w:tc>
        <w:tc>
          <w:tcPr>
            <w:tcW w:w="62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5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before="154"/>
        <w:rPr/>
      </w:pPr>
      <w:r/>
    </w:p>
    <w:p>
      <w:pPr>
        <w:sectPr>
          <w:pgSz w:w="11906" w:h="15875"/>
          <w:pgMar w:top="901" w:right="738" w:bottom="0" w:left="735" w:header="0" w:footer="0" w:gutter="0"/>
          <w:cols w:equalWidth="0" w:num="1">
            <w:col w:w="10432" w:space="0"/>
          </w:cols>
        </w:sectPr>
        <w:rPr/>
      </w:pPr>
    </w:p>
    <w:p>
      <w:pPr>
        <w:ind w:left="25"/>
        <w:spacing w:before="39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1"/>
        </w:rPr>
        <w:t>1.  Introduction</w:t>
      </w:r>
    </w:p>
    <w:p>
      <w:pPr>
        <w:pStyle w:val="BodyText"/>
        <w:ind w:left="23" w:right="260" w:firstLine="239"/>
        <w:spacing w:before="253" w:line="273" w:lineRule="auto"/>
        <w:rPr/>
      </w:pPr>
      <w:r>
        <w:rPr>
          <w:spacing w:val="14"/>
        </w:rPr>
        <w:t>Parenteral</w:t>
      </w:r>
      <w:r>
        <w:rPr>
          <w:spacing w:val="1"/>
        </w:rPr>
        <w:t xml:space="preserve">  </w:t>
      </w:r>
      <w:r>
        <w:rPr>
          <w:spacing w:val="14"/>
        </w:rPr>
        <w:t>nutrition</w:t>
      </w:r>
      <w:r>
        <w:rPr>
          <w:spacing w:val="37"/>
          <w:w w:val="102"/>
        </w:rPr>
        <w:t xml:space="preserve"> </w:t>
      </w:r>
      <w:r>
        <w:rPr>
          <w:spacing w:val="14"/>
        </w:rPr>
        <w:t>(PN)</w:t>
      </w:r>
      <w:r>
        <w:rPr/>
        <w:t xml:space="preserve">  </w:t>
      </w:r>
      <w:r>
        <w:rPr>
          <w:spacing w:val="14"/>
        </w:rPr>
        <w:t>is</w:t>
      </w:r>
      <w:r>
        <w:rPr>
          <w:spacing w:val="38"/>
        </w:rPr>
        <w:t xml:space="preserve"> </w:t>
      </w:r>
      <w:r>
        <w:rPr>
          <w:spacing w:val="14"/>
        </w:rPr>
        <w:t>categorized</w:t>
      </w:r>
      <w:r>
        <w:rPr>
          <w:spacing w:val="36"/>
          <w:w w:val="102"/>
        </w:rPr>
        <w:t xml:space="preserve"> </w:t>
      </w:r>
      <w:r>
        <w:rPr>
          <w:spacing w:val="14"/>
        </w:rPr>
        <w:t>as</w:t>
      </w:r>
      <w:r>
        <w:rPr>
          <w:spacing w:val="35"/>
          <w:w w:val="102"/>
        </w:rPr>
        <w:t xml:space="preserve"> </w:t>
      </w:r>
      <w:r>
        <w:rPr>
          <w:spacing w:val="14"/>
        </w:rPr>
        <w:t>total</w:t>
      </w:r>
      <w:r>
        <w:rPr/>
        <w:t xml:space="preserve">  </w:t>
      </w:r>
      <w:r>
        <w:rPr>
          <w:spacing w:val="14"/>
        </w:rPr>
        <w:t>(or</w:t>
      </w:r>
      <w:r>
        <w:rPr>
          <w:spacing w:val="36"/>
          <w:w w:val="101"/>
        </w:rPr>
        <w:t xml:space="preserve"> </w:t>
      </w:r>
      <w:r>
        <w:rPr>
          <w:spacing w:val="14"/>
        </w:rPr>
        <w:t>exclusive)</w:t>
      </w:r>
      <w:r>
        <w:rPr/>
        <w:t xml:space="preserve"> </w:t>
      </w:r>
      <w:r>
        <w:rPr>
          <w:spacing w:val="8"/>
          <w:w w:val="115"/>
        </w:rPr>
        <w:t>PN, where it meets</w:t>
      </w:r>
      <w:r>
        <w:rPr>
          <w:spacing w:val="20"/>
          <w:w w:val="102"/>
        </w:rPr>
        <w:t xml:space="preserve"> </w:t>
      </w:r>
      <w:r>
        <w:rPr>
          <w:spacing w:val="8"/>
          <w:w w:val="115"/>
        </w:rPr>
        <w:t>the</w:t>
      </w:r>
      <w:r>
        <w:rPr>
          <w:spacing w:val="22"/>
        </w:rPr>
        <w:t xml:space="preserve"> </w:t>
      </w:r>
      <w:r>
        <w:rPr>
          <w:spacing w:val="8"/>
          <w:w w:val="115"/>
        </w:rPr>
        <w:t>p</w:t>
      </w:r>
      <w:r>
        <w:rPr>
          <w:spacing w:val="7"/>
          <w:w w:val="115"/>
        </w:rPr>
        <w:t>atient's</w:t>
      </w:r>
      <w:r>
        <w:rPr>
          <w:spacing w:val="22"/>
          <w:w w:val="102"/>
        </w:rPr>
        <w:t xml:space="preserve"> </w:t>
      </w:r>
      <w:r>
        <w:rPr>
          <w:spacing w:val="7"/>
          <w:w w:val="115"/>
        </w:rPr>
        <w:t>nutritional</w:t>
      </w:r>
      <w:r>
        <w:rPr>
          <w:spacing w:val="22"/>
        </w:rPr>
        <w:t xml:space="preserve"> </w:t>
      </w:r>
      <w:r>
        <w:rPr>
          <w:spacing w:val="7"/>
          <w:w w:val="115"/>
        </w:rPr>
        <w:t>needs</w:t>
      </w:r>
      <w:r>
        <w:rPr>
          <w:spacing w:val="23"/>
        </w:rPr>
        <w:t xml:space="preserve"> </w:t>
      </w:r>
      <w:r>
        <w:rPr>
          <w:spacing w:val="7"/>
          <w:w w:val="115"/>
        </w:rPr>
        <w:t>in</w:t>
      </w:r>
      <w:r>
        <w:rPr>
          <w:spacing w:val="20"/>
          <w:w w:val="102"/>
        </w:rPr>
        <w:t xml:space="preserve"> </w:t>
      </w:r>
      <w:r>
        <w:rPr>
          <w:spacing w:val="7"/>
          <w:w w:val="115"/>
        </w:rPr>
        <w:t>entirety,</w:t>
      </w:r>
      <w:r>
        <w:rPr>
          <w:spacing w:val="20"/>
          <w:w w:val="102"/>
        </w:rPr>
        <w:t xml:space="preserve"> </w:t>
      </w:r>
      <w:r>
        <w:rPr>
          <w:spacing w:val="7"/>
          <w:w w:val="115"/>
        </w:rPr>
        <w:t>and</w:t>
      </w:r>
    </w:p>
    <w:p>
      <w:pPr>
        <w:spacing w:line="447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10071</wp:posOffset>
            </wp:positionH>
            <wp:positionV relativeFrom="paragraph">
              <wp:posOffset>283290</wp:posOffset>
            </wp:positionV>
            <wp:extent cx="458647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6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" w:right="260" w:firstLine="230"/>
        <w:spacing w:before="52" w:line="278" w:lineRule="auto"/>
        <w:jc w:val="both"/>
        <w:rPr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10"/>
        </w:rPr>
        <w:t>Abbreviations: </w:t>
      </w:r>
      <w:r>
        <w:rPr>
          <w:sz w:val="12"/>
          <w:szCs w:val="12"/>
          <w:spacing w:val="10"/>
        </w:rPr>
        <w:t>AIO,</w:t>
      </w:r>
      <w:r>
        <w:rPr>
          <w:sz w:val="12"/>
          <w:szCs w:val="12"/>
          <w:spacing w:val="34"/>
          <w:w w:val="102"/>
        </w:rPr>
        <w:t xml:space="preserve"> </w:t>
      </w:r>
      <w:r>
        <w:rPr>
          <w:sz w:val="12"/>
          <w:szCs w:val="12"/>
          <w:spacing w:val="10"/>
        </w:rPr>
        <w:t>all-in-one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10"/>
        </w:rPr>
        <w:t>parenteral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10"/>
        </w:rPr>
        <w:t>nutrition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10"/>
        </w:rPr>
        <w:t>admixture;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10"/>
        </w:rPr>
        <w:t>CDC,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10"/>
        </w:rPr>
        <w:t>Center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10"/>
        </w:rPr>
        <w:t>for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Disease  Control  and  Prevention;  CIF,  </w:t>
      </w:r>
      <w:r>
        <w:rPr>
          <w:sz w:val="12"/>
          <w:szCs w:val="12"/>
          <w:spacing w:val="9"/>
        </w:rPr>
        <w:t>chronic  intestinal  failure;  CRBSI,  catheter-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related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</w:rPr>
        <w:t>bloodstream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</w:rPr>
        <w:t>infection;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CVAD,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central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11"/>
        </w:rPr>
        <w:t>venous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1"/>
        </w:rPr>
        <w:t>access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device;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</w:rPr>
        <w:t>CVC,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central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12"/>
        </w:rPr>
        <w:t>venous  catheter;  EN,</w:t>
      </w:r>
      <w:r>
        <w:rPr>
          <w:sz w:val="12"/>
          <w:szCs w:val="12"/>
          <w:spacing w:val="14"/>
          <w:w w:val="102"/>
        </w:rPr>
        <w:t xml:space="preserve">  </w:t>
      </w:r>
      <w:r>
        <w:rPr>
          <w:sz w:val="12"/>
          <w:szCs w:val="12"/>
          <w:spacing w:val="12"/>
        </w:rPr>
        <w:t>enteral</w:t>
      </w:r>
      <w:r>
        <w:rPr>
          <w:sz w:val="12"/>
          <w:szCs w:val="12"/>
          <w:spacing w:val="13"/>
          <w:w w:val="102"/>
        </w:rPr>
        <w:t xml:space="preserve">  </w:t>
      </w:r>
      <w:r>
        <w:rPr>
          <w:sz w:val="12"/>
          <w:szCs w:val="12"/>
          <w:spacing w:val="12"/>
        </w:rPr>
        <w:t>nutrition;</w:t>
      </w:r>
      <w:r>
        <w:rPr>
          <w:sz w:val="12"/>
          <w:szCs w:val="12"/>
          <w:spacing w:val="13"/>
          <w:w w:val="102"/>
        </w:rPr>
        <w:t xml:space="preserve">  </w:t>
      </w:r>
      <w:r>
        <w:rPr>
          <w:sz w:val="12"/>
          <w:szCs w:val="12"/>
          <w:spacing w:val="12"/>
        </w:rPr>
        <w:t>HPN,</w:t>
      </w:r>
      <w:r>
        <w:rPr>
          <w:sz w:val="12"/>
          <w:szCs w:val="12"/>
          <w:spacing w:val="13"/>
          <w:w w:val="101"/>
        </w:rPr>
        <w:t xml:space="preserve">  </w:t>
      </w:r>
      <w:r>
        <w:rPr>
          <w:sz w:val="12"/>
          <w:szCs w:val="12"/>
          <w:spacing w:val="12"/>
        </w:rPr>
        <w:t>home</w:t>
      </w:r>
      <w:r>
        <w:rPr>
          <w:sz w:val="12"/>
          <w:szCs w:val="12"/>
          <w:spacing w:val="13"/>
        </w:rPr>
        <w:t xml:space="preserve">  </w:t>
      </w:r>
      <w:r>
        <w:rPr>
          <w:sz w:val="12"/>
          <w:szCs w:val="12"/>
          <w:spacing w:val="12"/>
        </w:rPr>
        <w:t>parenteral</w:t>
      </w:r>
      <w:r>
        <w:rPr>
          <w:sz w:val="12"/>
          <w:szCs w:val="12"/>
          <w:spacing w:val="13"/>
          <w:w w:val="103"/>
        </w:rPr>
        <w:t xml:space="preserve">  </w:t>
      </w:r>
      <w:r>
        <w:rPr>
          <w:sz w:val="12"/>
          <w:szCs w:val="12"/>
          <w:spacing w:val="12"/>
        </w:rPr>
        <w:t>nutrition;</w:t>
      </w:r>
      <w:r>
        <w:rPr>
          <w:sz w:val="12"/>
          <w:szCs w:val="12"/>
          <w:spacing w:val="13"/>
          <w:w w:val="101"/>
        </w:rPr>
        <w:t xml:space="preserve">  </w:t>
      </w:r>
      <w:r>
        <w:rPr>
          <w:sz w:val="12"/>
          <w:szCs w:val="12"/>
          <w:spacing w:val="12"/>
        </w:rPr>
        <w:t>NST,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3"/>
        </w:rPr>
        <w:t>nutrition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3"/>
        </w:rPr>
        <w:t>support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3"/>
        </w:rPr>
        <w:t>team;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3"/>
        </w:rPr>
        <w:t>PICC,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peripherally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inserted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2"/>
        </w:rPr>
        <w:t>central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12"/>
        </w:rPr>
        <w:t>venous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2"/>
        </w:rPr>
        <w:t>catheter;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2"/>
        </w:rPr>
        <w:t>PN,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parenteral</w:t>
      </w:r>
      <w:r>
        <w:rPr>
          <w:sz w:val="12"/>
          <w:szCs w:val="12"/>
          <w:spacing w:val="21"/>
          <w:w w:val="103"/>
        </w:rPr>
        <w:t xml:space="preserve"> </w:t>
      </w:r>
      <w:r>
        <w:rPr>
          <w:sz w:val="12"/>
          <w:szCs w:val="12"/>
          <w:spacing w:val="11"/>
        </w:rPr>
        <w:t>nutrition;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1"/>
        </w:rPr>
        <w:t>QoL,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1"/>
        </w:rPr>
        <w:t>quality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11"/>
        </w:rPr>
        <w:t>of life;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11"/>
        </w:rPr>
        <w:t>RCT,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11"/>
        </w:rPr>
        <w:t>rand</w:t>
      </w:r>
      <w:r>
        <w:rPr>
          <w:sz w:val="12"/>
          <w:szCs w:val="12"/>
          <w:spacing w:val="10"/>
        </w:rPr>
        <w:t>omized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0"/>
        </w:rPr>
        <w:t>controlled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0"/>
        </w:rPr>
        <w:t>trial.</w:t>
      </w:r>
    </w:p>
    <w:p>
      <w:pPr>
        <w:pStyle w:val="BodyText"/>
        <w:ind w:left="19" w:right="261" w:firstLine="107"/>
        <w:spacing w:before="1" w:line="286" w:lineRule="auto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2"/>
        </w:rPr>
        <w:t>*</w:t>
      </w:r>
      <w:r>
        <w:rPr>
          <w:rFonts w:ascii="Arial" w:hAnsi="Arial" w:eastAsia="Arial" w:cs="Arial"/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12"/>
        </w:rPr>
        <w:t>Corresponding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12"/>
        </w:rPr>
        <w:t>author.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12"/>
        </w:rPr>
        <w:t>University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2"/>
        </w:rPr>
        <w:t>of Bologna,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2"/>
        </w:rPr>
        <w:t>Department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2"/>
        </w:rPr>
        <w:t>of Medical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2"/>
        </w:rPr>
        <w:t>and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12"/>
        </w:rPr>
        <w:t>Sur-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gical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8"/>
        </w:rPr>
        <w:t>Sciences,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8"/>
        </w:rPr>
        <w:t>Italy.</w:t>
      </w:r>
    </w:p>
    <w:p>
      <w:pPr>
        <w:pStyle w:val="BodyText"/>
        <w:ind w:left="256"/>
        <w:spacing w:before="1" w:line="212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8"/>
        </w:rPr>
        <w:t>E-mail address: </w:t>
      </w:r>
      <w:hyperlink w:history="true" r:id="rId11">
        <w:r>
          <w:rPr>
            <w:sz w:val="12"/>
            <w:szCs w:val="12"/>
            <w:color w:val="0D7FAC"/>
            <w:spacing w:val="8"/>
          </w:rPr>
          <w:t>loris.pironi@un</w:t>
        </w:r>
        <w:r>
          <w:rPr>
            <w:sz w:val="12"/>
            <w:szCs w:val="12"/>
            <w:color w:val="0D7FAC"/>
            <w:spacing w:val="7"/>
          </w:rPr>
          <w:t>ibo.it</w:t>
        </w:r>
      </w:hyperlink>
      <w:r>
        <w:rPr>
          <w:sz w:val="12"/>
          <w:szCs w:val="12"/>
          <w:color w:val="0D7FAC"/>
          <w:spacing w:val="19"/>
          <w:w w:val="102"/>
        </w:rPr>
        <w:t xml:space="preserve"> </w:t>
      </w:r>
      <w:r>
        <w:rPr>
          <w:sz w:val="12"/>
          <w:szCs w:val="12"/>
          <w:spacing w:val="7"/>
        </w:rPr>
        <w:t>(L.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7"/>
        </w:rPr>
        <w:t>Pironi).</w:t>
      </w:r>
    </w:p>
    <w:p>
      <w:pPr>
        <w:spacing w:line="12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2"/>
        <w:spacing w:before="69" w:line="276" w:lineRule="auto"/>
        <w:jc w:val="both"/>
        <w:rPr/>
      </w:pPr>
      <w:r>
        <w:rPr>
          <w:spacing w:val="9"/>
          <w:w w:val="111"/>
        </w:rPr>
        <w:t>as supplemental (partial or complementary) PN, where nutrition is</w:t>
      </w:r>
      <w:r>
        <w:rPr>
          <w:spacing w:val="12"/>
          <w:w w:val="102"/>
        </w:rPr>
        <w:t xml:space="preserve"> </w:t>
      </w:r>
      <w:r>
        <w:rPr>
          <w:spacing w:val="11"/>
          <w:w w:val="108"/>
        </w:rPr>
        <w:t>also provided via the oral or enter</w:t>
      </w:r>
      <w:r>
        <w:rPr>
          <w:spacing w:val="10"/>
          <w:w w:val="108"/>
        </w:rPr>
        <w:t>al</w:t>
      </w:r>
      <w:r>
        <w:rPr>
          <w:spacing w:val="16"/>
          <w:w w:val="101"/>
        </w:rPr>
        <w:t xml:space="preserve"> </w:t>
      </w:r>
      <w:r>
        <w:rPr>
          <w:spacing w:val="10"/>
          <w:w w:val="108"/>
        </w:rPr>
        <w:t>route.</w:t>
      </w:r>
      <w:r>
        <w:rPr>
          <w:spacing w:val="16"/>
          <w:w w:val="102"/>
        </w:rPr>
        <w:t xml:space="preserve"> </w:t>
      </w:r>
      <w:r>
        <w:rPr>
          <w:spacing w:val="10"/>
          <w:w w:val="108"/>
        </w:rPr>
        <w:t>PN can</w:t>
      </w:r>
      <w:r>
        <w:rPr>
          <w:spacing w:val="14"/>
        </w:rPr>
        <w:t xml:space="preserve"> </w:t>
      </w:r>
      <w:r>
        <w:rPr>
          <w:spacing w:val="10"/>
          <w:w w:val="108"/>
        </w:rPr>
        <w:t>be</w:t>
      </w:r>
      <w:r>
        <w:rPr>
          <w:spacing w:val="14"/>
          <w:w w:val="102"/>
        </w:rPr>
        <w:t xml:space="preserve"> </w:t>
      </w:r>
      <w:r>
        <w:rPr>
          <w:spacing w:val="10"/>
          <w:w w:val="108"/>
        </w:rPr>
        <w:t>administered</w:t>
      </w:r>
      <w:r>
        <w:rPr/>
        <w:t xml:space="preserve"> </w:t>
      </w:r>
      <w:r>
        <w:rPr>
          <w:spacing w:val="12"/>
          <w:w w:val="107"/>
        </w:rPr>
        <w:t>either in, or outsid</w:t>
      </w:r>
      <w:r>
        <w:rPr>
          <w:spacing w:val="11"/>
          <w:w w:val="107"/>
        </w:rPr>
        <w:t>e the hospital setting; the latter deﬁned as home</w:t>
      </w:r>
      <w:r>
        <w:rPr/>
        <w:t xml:space="preserve"> </w:t>
      </w:r>
      <w:r>
        <w:rPr>
          <w:spacing w:val="15"/>
        </w:rPr>
        <w:t>parenteral</w:t>
      </w:r>
      <w:r>
        <w:rPr>
          <w:spacing w:val="21"/>
        </w:rPr>
        <w:t xml:space="preserve"> </w:t>
      </w:r>
      <w:r>
        <w:rPr>
          <w:spacing w:val="15"/>
        </w:rPr>
        <w:t>nutrition</w:t>
      </w:r>
      <w:r>
        <w:rPr>
          <w:spacing w:val="14"/>
        </w:rPr>
        <w:t xml:space="preserve"> (HPN)</w:t>
      </w:r>
      <w:r>
        <w:rPr>
          <w:spacing w:val="26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</w:t>
        </w:r>
      </w:hyperlink>
      <w:r>
        <w:rPr>
          <w:spacing w:val="14"/>
        </w:rPr>
        <w:t>] (See</w:t>
      </w:r>
      <w:r>
        <w:rPr>
          <w:spacing w:val="12"/>
        </w:rPr>
        <w:t xml:space="preserve"> </w:t>
      </w:r>
      <w:hyperlink w:history="true" w:anchor="bookmark1">
        <w:r>
          <w:rPr>
            <w:color w:val="0D7FAC"/>
            <w:spacing w:val="14"/>
          </w:rPr>
          <w:t>Figs.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4"/>
          </w:rPr>
          <w:t>1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9</w:t>
        </w:r>
      </w:hyperlink>
      <w:r>
        <w:rPr>
          <w:spacing w:val="14"/>
        </w:rPr>
        <w:t>).</w:t>
      </w:r>
    </w:p>
    <w:p>
      <w:pPr>
        <w:pStyle w:val="BodyText"/>
        <w:ind w:firstLine="244"/>
        <w:spacing w:before="13" w:line="289" w:lineRule="auto"/>
        <w:jc w:val="both"/>
        <w:rPr/>
      </w:pPr>
      <w:r>
        <w:rPr>
          <w:spacing w:val="15"/>
        </w:rPr>
        <w:t>HPN is the primary life-saving </w:t>
      </w:r>
      <w:r>
        <w:rPr>
          <w:spacing w:val="14"/>
        </w:rPr>
        <w:t>therapy for patients with chronic</w:t>
      </w:r>
      <w:r>
        <w:rPr/>
        <w:t xml:space="preserve"> </w:t>
      </w:r>
      <w:r>
        <w:rPr>
          <w:spacing w:val="15"/>
        </w:rPr>
        <w:t>intestinal</w:t>
      </w:r>
      <w:r>
        <w:rPr>
          <w:spacing w:val="29"/>
          <w:w w:val="101"/>
        </w:rPr>
        <w:t xml:space="preserve"> </w:t>
      </w:r>
      <w:r>
        <w:rPr>
          <w:spacing w:val="15"/>
        </w:rPr>
        <w:t>failure</w:t>
      </w:r>
      <w:r>
        <w:rPr>
          <w:spacing w:val="26"/>
          <w:w w:val="101"/>
        </w:rPr>
        <w:t xml:space="preserve"> </w:t>
      </w:r>
      <w:r>
        <w:rPr>
          <w:spacing w:val="15"/>
        </w:rPr>
        <w:t>(CIF)</w:t>
      </w:r>
      <w:r>
        <w:rPr>
          <w:spacing w:val="28"/>
        </w:rPr>
        <w:t xml:space="preserve"> </w:t>
      </w:r>
      <w:r>
        <w:rPr>
          <w:spacing w:val="15"/>
        </w:rPr>
        <w:t>due</w:t>
      </w:r>
      <w:r>
        <w:rPr>
          <w:spacing w:val="26"/>
          <w:w w:val="102"/>
        </w:rPr>
        <w:t xml:space="preserve"> </w:t>
      </w:r>
      <w:r>
        <w:rPr>
          <w:spacing w:val="15"/>
        </w:rPr>
        <w:t>to</w:t>
      </w:r>
      <w:r>
        <w:rPr>
          <w:spacing w:val="27"/>
        </w:rPr>
        <w:t xml:space="preserve"> </w:t>
      </w:r>
      <w:r>
        <w:rPr>
          <w:spacing w:val="15"/>
        </w:rPr>
        <w:t>either</w:t>
      </w:r>
      <w:r>
        <w:rPr>
          <w:spacing w:val="26"/>
          <w:w w:val="101"/>
        </w:rPr>
        <w:t xml:space="preserve"> </w:t>
      </w:r>
      <w:r>
        <w:rPr>
          <w:spacing w:val="15"/>
        </w:rPr>
        <w:t>benign</w:t>
      </w:r>
      <w:r>
        <w:rPr>
          <w:spacing w:val="27"/>
          <w:w w:val="101"/>
        </w:rPr>
        <w:t xml:space="preserve"> </w:t>
      </w:r>
      <w:r>
        <w:rPr>
          <w:spacing w:val="15"/>
        </w:rPr>
        <w:t>or</w:t>
      </w:r>
      <w:r>
        <w:rPr>
          <w:spacing w:val="30"/>
          <w:w w:val="101"/>
        </w:rPr>
        <w:t xml:space="preserve"> </w:t>
      </w:r>
      <w:r>
        <w:rPr>
          <w:spacing w:val="15"/>
        </w:rPr>
        <w:t>mali</w:t>
      </w:r>
      <w:r>
        <w:rPr>
          <w:spacing w:val="14"/>
        </w:rPr>
        <w:t>gnant</w:t>
      </w:r>
      <w:r>
        <w:rPr>
          <w:spacing w:val="27"/>
        </w:rPr>
        <w:t xml:space="preserve"> </w:t>
      </w:r>
      <w:r>
        <w:rPr>
          <w:spacing w:val="14"/>
        </w:rPr>
        <w:t>diseases</w:t>
      </w:r>
      <w:r>
        <w:rPr/>
        <w:t xml:space="preserve"> </w:t>
      </w:r>
      <w:r>
        <w:rPr>
          <w:spacing w:val="10"/>
          <w:w w:val="109"/>
        </w:rPr>
        <w:t>[</w:t>
      </w:r>
      <w:hyperlink w:history="true" w:anchor="bookmark1">
        <w:r>
          <w:rPr>
            <w:color w:val="0D7FAC"/>
            <w:spacing w:val="10"/>
            <w:w w:val="109"/>
          </w:rPr>
          <w:t>2</w:t>
        </w:r>
      </w:hyperlink>
      <w:r>
        <w:rPr>
          <w:rFonts w:ascii="Arial" w:hAnsi="Arial" w:eastAsia="Arial" w:cs="Arial"/>
          <w:color w:val="0D7FAC"/>
          <w:spacing w:val="10"/>
          <w:w w:val="109"/>
        </w:rPr>
        <w:t>-</w:t>
      </w:r>
      <w:hyperlink w:history="true" w:anchor="bookmark1">
        <w:r>
          <w:rPr>
            <w:color w:val="0D7FAC"/>
            <w:spacing w:val="10"/>
            <w:w w:val="109"/>
          </w:rPr>
          <w:t>4</w:t>
        </w:r>
      </w:hyperlink>
      <w:r>
        <w:rPr>
          <w:spacing w:val="10"/>
          <w:w w:val="109"/>
        </w:rPr>
        <w:t>]. HPN may also be provided as palliative</w:t>
      </w:r>
      <w:r>
        <w:rPr>
          <w:spacing w:val="33"/>
        </w:rPr>
        <w:t xml:space="preserve"> </w:t>
      </w:r>
      <w:r>
        <w:rPr>
          <w:spacing w:val="10"/>
          <w:w w:val="109"/>
        </w:rPr>
        <w:t>nutrition</w:t>
      </w:r>
      <w:r>
        <w:rPr>
          <w:spacing w:val="13"/>
        </w:rPr>
        <w:t xml:space="preserve"> </w:t>
      </w:r>
      <w:r>
        <w:rPr>
          <w:spacing w:val="10"/>
          <w:w w:val="109"/>
        </w:rPr>
        <w:t>to</w:t>
      </w:r>
      <w:r>
        <w:rPr>
          <w:spacing w:val="14"/>
        </w:rPr>
        <w:t xml:space="preserve"> </w:t>
      </w:r>
      <w:r>
        <w:rPr>
          <w:spacing w:val="10"/>
          <w:w w:val="109"/>
        </w:rPr>
        <w:t>patients</w:t>
      </w:r>
      <w:r>
        <w:rPr/>
        <w:t xml:space="preserve"> </w:t>
      </w:r>
      <w:r>
        <w:rPr>
          <w:spacing w:val="15"/>
        </w:rPr>
        <w:t>in late phases of end-stage diseases</w:t>
      </w:r>
      <w:r>
        <w:rPr>
          <w:spacing w:val="23"/>
          <w:w w:val="10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</w:t>
        </w:r>
      </w:hyperlink>
      <w:r>
        <w:rPr>
          <w:spacing w:val="15"/>
        </w:rPr>
        <w:t>]. As HP</w:t>
      </w:r>
      <w:r>
        <w:rPr>
          <w:spacing w:val="14"/>
        </w:rPr>
        <w:t>N is</w:t>
      </w:r>
      <w:r>
        <w:rPr>
          <w:spacing w:val="17"/>
          <w:w w:val="102"/>
        </w:rPr>
        <w:t xml:space="preserve"> </w:t>
      </w:r>
      <w:r>
        <w:rPr>
          <w:spacing w:val="14"/>
        </w:rPr>
        <w:t>sometimes</w:t>
      </w:r>
      <w:r>
        <w:rPr>
          <w:spacing w:val="15"/>
        </w:rPr>
        <w:t xml:space="preserve"> </w:t>
      </w:r>
      <w:r>
        <w:rPr>
          <w:spacing w:val="14"/>
        </w:rPr>
        <w:t>used</w:t>
      </w:r>
      <w:r>
        <w:rPr/>
        <w:t xml:space="preserve"> </w:t>
      </w:r>
      <w:r>
        <w:rPr>
          <w:spacing w:val="6"/>
          <w:w w:val="118"/>
        </w:rPr>
        <w:t>to prevent or</w:t>
      </w:r>
      <w:r>
        <w:rPr>
          <w:spacing w:val="23"/>
          <w:w w:val="102"/>
        </w:rPr>
        <w:t xml:space="preserve"> </w:t>
      </w:r>
      <w:r>
        <w:rPr>
          <w:spacing w:val="6"/>
          <w:w w:val="118"/>
        </w:rPr>
        <w:t>treat</w:t>
      </w:r>
      <w:r>
        <w:rPr>
          <w:spacing w:val="25"/>
        </w:rPr>
        <w:t xml:space="preserve"> </w:t>
      </w:r>
      <w:r>
        <w:rPr>
          <w:spacing w:val="6"/>
          <w:w w:val="118"/>
        </w:rPr>
        <w:t>malnutrition</w:t>
      </w:r>
      <w:r>
        <w:rPr>
          <w:spacing w:val="23"/>
          <w:w w:val="101"/>
        </w:rPr>
        <w:t xml:space="preserve"> </w:t>
      </w:r>
      <w:r>
        <w:rPr>
          <w:spacing w:val="6"/>
          <w:w w:val="118"/>
        </w:rPr>
        <w:t>in</w:t>
      </w:r>
      <w:r>
        <w:rPr>
          <w:spacing w:val="20"/>
          <w:w w:val="101"/>
        </w:rPr>
        <w:t xml:space="preserve"> </w:t>
      </w:r>
      <w:r>
        <w:rPr>
          <w:spacing w:val="6"/>
          <w:w w:val="118"/>
        </w:rPr>
        <w:t>patients with</w:t>
      </w:r>
      <w:r>
        <w:rPr>
          <w:spacing w:val="22"/>
        </w:rPr>
        <w:t xml:space="preserve"> </w:t>
      </w:r>
      <w:r>
        <w:rPr>
          <w:spacing w:val="6"/>
          <w:w w:val="118"/>
        </w:rPr>
        <w:t>a</w:t>
      </w:r>
      <w:r>
        <w:rPr>
          <w:spacing w:val="24"/>
          <w:w w:val="102"/>
        </w:rPr>
        <w:t xml:space="preserve"> </w:t>
      </w:r>
      <w:r>
        <w:rPr>
          <w:spacing w:val="6"/>
          <w:w w:val="118"/>
        </w:rPr>
        <w:t>functioning</w:t>
      </w:r>
      <w:r>
        <w:rPr>
          <w:spacing w:val="23"/>
        </w:rPr>
        <w:t xml:space="preserve"> </w:t>
      </w:r>
      <w:r>
        <w:rPr>
          <w:spacing w:val="6"/>
          <w:w w:val="118"/>
        </w:rPr>
        <w:t>in-</w:t>
      </w:r>
      <w:r>
        <w:rPr/>
        <w:t xml:space="preserve"> </w:t>
      </w:r>
      <w:r>
        <w:rPr>
          <w:spacing w:val="5"/>
          <w:w w:val="118"/>
        </w:rPr>
        <w:t>testine,</w:t>
      </w:r>
      <w:r>
        <w:rPr>
          <w:spacing w:val="39"/>
        </w:rPr>
        <w:t xml:space="preserve"> </w:t>
      </w:r>
      <w:r>
        <w:rPr>
          <w:spacing w:val="5"/>
          <w:w w:val="118"/>
        </w:rPr>
        <w:t>who</w:t>
      </w:r>
      <w:r>
        <w:rPr>
          <w:spacing w:val="37"/>
          <w:w w:val="101"/>
        </w:rPr>
        <w:t xml:space="preserve"> </w:t>
      </w:r>
      <w:r>
        <w:rPr>
          <w:spacing w:val="5"/>
          <w:w w:val="118"/>
        </w:rPr>
        <w:t>decline</w:t>
      </w:r>
      <w:r>
        <w:rPr>
          <w:spacing w:val="36"/>
          <w:w w:val="102"/>
        </w:rPr>
        <w:t xml:space="preserve"> </w:t>
      </w:r>
      <w:r>
        <w:rPr>
          <w:spacing w:val="5"/>
          <w:w w:val="118"/>
        </w:rPr>
        <w:t>medical</w:t>
      </w:r>
      <w:r>
        <w:rPr/>
        <w:t xml:space="preserve">  </w:t>
      </w:r>
      <w:r>
        <w:rPr>
          <w:spacing w:val="5"/>
          <w:w w:val="118"/>
        </w:rPr>
        <w:t>nutrition</w:t>
      </w:r>
      <w:r>
        <w:rPr>
          <w:spacing w:val="30"/>
          <w:w w:val="101"/>
        </w:rPr>
        <w:t xml:space="preserve"> </w:t>
      </w:r>
      <w:r>
        <w:rPr>
          <w:spacing w:val="5"/>
          <w:w w:val="118"/>
        </w:rPr>
        <w:t>via</w:t>
      </w:r>
      <w:r>
        <w:rPr>
          <w:spacing w:val="35"/>
        </w:rPr>
        <w:t xml:space="preserve"> </w:t>
      </w:r>
      <w:r>
        <w:rPr>
          <w:spacing w:val="5"/>
          <w:w w:val="118"/>
        </w:rPr>
        <w:t>the</w:t>
      </w:r>
      <w:r>
        <w:rPr>
          <w:spacing w:val="37"/>
        </w:rPr>
        <w:t xml:space="preserve"> </w:t>
      </w:r>
      <w:r>
        <w:rPr>
          <w:spacing w:val="5"/>
          <w:w w:val="118"/>
        </w:rPr>
        <w:t>oral/enteral</w:t>
      </w:r>
      <w:r>
        <w:rPr>
          <w:spacing w:val="37"/>
          <w:w w:val="101"/>
        </w:rPr>
        <w:t xml:space="preserve"> </w:t>
      </w:r>
      <w:r>
        <w:rPr>
          <w:spacing w:val="5"/>
          <w:w w:val="118"/>
        </w:rPr>
        <w:t>route,</w:t>
      </w:r>
      <w:r>
        <w:rPr/>
        <w:t xml:space="preserve"> </w:t>
      </w:r>
      <w:r>
        <w:rPr>
          <w:spacing w:val="15"/>
        </w:rPr>
        <w:t>HPN</w:t>
      </w:r>
      <w:r>
        <w:rPr>
          <w:spacing w:val="28"/>
          <w:w w:val="101"/>
        </w:rPr>
        <w:t xml:space="preserve"> </w:t>
      </w:r>
      <w:r>
        <w:rPr>
          <w:spacing w:val="15"/>
        </w:rPr>
        <w:t>and</w:t>
      </w:r>
      <w:r>
        <w:rPr>
          <w:spacing w:val="30"/>
          <w:w w:val="101"/>
        </w:rPr>
        <w:t xml:space="preserve"> </w:t>
      </w:r>
      <w:r>
        <w:rPr>
          <w:spacing w:val="15"/>
        </w:rPr>
        <w:t>CIF</w:t>
      </w:r>
      <w:r>
        <w:rPr>
          <w:spacing w:val="29"/>
          <w:w w:val="102"/>
        </w:rPr>
        <w:t xml:space="preserve"> </w:t>
      </w:r>
      <w:r>
        <w:rPr>
          <w:spacing w:val="15"/>
        </w:rPr>
        <w:t>cannot</w:t>
      </w:r>
      <w:r>
        <w:rPr>
          <w:spacing w:val="29"/>
        </w:rPr>
        <w:t xml:space="preserve"> </w:t>
      </w:r>
      <w:r>
        <w:rPr>
          <w:spacing w:val="15"/>
        </w:rPr>
        <w:t>be</w:t>
      </w:r>
      <w:r>
        <w:rPr>
          <w:spacing w:val="30"/>
        </w:rPr>
        <w:t xml:space="preserve"> </w:t>
      </w:r>
      <w:r>
        <w:rPr>
          <w:spacing w:val="15"/>
        </w:rPr>
        <w:t>considered</w:t>
      </w:r>
      <w:r>
        <w:rPr>
          <w:spacing w:val="32"/>
        </w:rPr>
        <w:t xml:space="preserve"> </w:t>
      </w:r>
      <w:r>
        <w:rPr>
          <w:spacing w:val="15"/>
        </w:rPr>
        <w:t>synonymous</w:t>
      </w:r>
      <w:r>
        <w:rPr/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2</w:t>
        </w:r>
      </w:hyperlink>
      <w:r>
        <w:rPr>
          <w:spacing w:val="15"/>
        </w:rPr>
        <w:t>].</w:t>
      </w:r>
      <w:r>
        <w:rPr>
          <w:spacing w:val="24"/>
        </w:rPr>
        <w:t xml:space="preserve"> </w:t>
      </w:r>
      <w:r>
        <w:rPr>
          <w:spacing w:val="15"/>
        </w:rPr>
        <w:t>Thus,</w:t>
      </w:r>
      <w:r>
        <w:rPr>
          <w:spacing w:val="29"/>
          <w:w w:val="102"/>
        </w:rPr>
        <w:t xml:space="preserve"> </w:t>
      </w:r>
      <w:r>
        <w:rPr>
          <w:spacing w:val="14"/>
        </w:rPr>
        <w:t>on</w:t>
      </w:r>
      <w:r>
        <w:rPr>
          <w:spacing w:val="28"/>
          <w:w w:val="102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9"/>
          <w:w w:val="111"/>
        </w:rPr>
        <w:t>basis of</w:t>
      </w:r>
      <w:r>
        <w:rPr>
          <w:spacing w:val="-10"/>
        </w:rPr>
        <w:t xml:space="preserve"> </w:t>
      </w:r>
      <w:r>
        <w:rPr>
          <w:spacing w:val="9"/>
          <w:w w:val="111"/>
        </w:rPr>
        <w:t>underlying</w:t>
      </w:r>
      <w:r>
        <w:rPr/>
        <w:t xml:space="preserve"> </w:t>
      </w:r>
      <w:r>
        <w:rPr>
          <w:spacing w:val="9"/>
          <w:w w:val="111"/>
        </w:rPr>
        <w:t>gastroint</w:t>
      </w:r>
      <w:r>
        <w:rPr>
          <w:spacing w:val="8"/>
          <w:w w:val="111"/>
        </w:rPr>
        <w:t>estinal function and disease, in tandem</w:t>
      </w:r>
      <w:r>
        <w:rPr/>
        <w:t xml:space="preserve"> </w:t>
      </w:r>
      <w:r>
        <w:rPr>
          <w:spacing w:val="15"/>
        </w:rPr>
        <w:t>with</w:t>
      </w:r>
      <w:r>
        <w:rPr>
          <w:spacing w:val="37"/>
          <w:w w:val="102"/>
        </w:rPr>
        <w:t xml:space="preserve"> </w:t>
      </w:r>
      <w:r>
        <w:rPr>
          <w:spacing w:val="15"/>
        </w:rPr>
        <w:t>patient</w:t>
      </w:r>
      <w:r>
        <w:rPr>
          <w:spacing w:val="37"/>
        </w:rPr>
        <w:t xml:space="preserve"> </w:t>
      </w:r>
      <w:r>
        <w:rPr>
          <w:spacing w:val="15"/>
        </w:rPr>
        <w:t>characteristics,</w:t>
      </w:r>
      <w:r>
        <w:rPr>
          <w:spacing w:val="36"/>
          <w:w w:val="101"/>
        </w:rPr>
        <w:t xml:space="preserve"> </w:t>
      </w:r>
      <w:r>
        <w:rPr>
          <w:spacing w:val="15"/>
        </w:rPr>
        <w:t>four</w:t>
      </w:r>
      <w:r>
        <w:rPr>
          <w:spacing w:val="35"/>
        </w:rPr>
        <w:t xml:space="preserve"> </w:t>
      </w:r>
      <w:r>
        <w:rPr>
          <w:spacing w:val="15"/>
        </w:rPr>
        <w:t>cli</w:t>
      </w:r>
      <w:r>
        <w:rPr>
          <w:spacing w:val="14"/>
        </w:rPr>
        <w:t>nical</w:t>
      </w:r>
      <w:r>
        <w:rPr>
          <w:spacing w:val="1"/>
        </w:rPr>
        <w:t xml:space="preserve">  </w:t>
      </w:r>
      <w:r>
        <w:rPr>
          <w:spacing w:val="14"/>
        </w:rPr>
        <w:t>scenarios</w:t>
      </w:r>
      <w:r>
        <w:rPr>
          <w:spacing w:val="37"/>
          <w:w w:val="101"/>
        </w:rPr>
        <w:t xml:space="preserve"> </w:t>
      </w:r>
      <w:r>
        <w:rPr>
          <w:spacing w:val="14"/>
        </w:rPr>
        <w:t>for</w:t>
      </w:r>
      <w:r>
        <w:rPr>
          <w:spacing w:val="35"/>
          <w:w w:val="102"/>
        </w:rPr>
        <w:t xml:space="preserve"> </w:t>
      </w:r>
      <w:r>
        <w:rPr>
          <w:spacing w:val="14"/>
        </w:rPr>
        <w:t>the</w:t>
      </w:r>
      <w:r>
        <w:rPr>
          <w:spacing w:val="35"/>
          <w:w w:val="101"/>
        </w:rPr>
        <w:t xml:space="preserve"> </w:t>
      </w:r>
      <w:r>
        <w:rPr>
          <w:spacing w:val="14"/>
        </w:rPr>
        <w:t>use</w:t>
      </w:r>
      <w:r>
        <w:rPr>
          <w:spacing w:val="37"/>
        </w:rPr>
        <w:t xml:space="preserve"> </w:t>
      </w:r>
      <w:r>
        <w:rPr>
          <w:spacing w:val="14"/>
        </w:rPr>
        <w:t>of</w:t>
      </w:r>
    </w:p>
    <w:p>
      <w:pPr>
        <w:spacing w:line="289" w:lineRule="auto"/>
        <w:sectPr>
          <w:type w:val="continuous"/>
          <w:pgSz w:w="11906" w:h="15875"/>
          <w:pgMar w:top="901" w:right="738" w:bottom="0" w:left="735" w:header="0" w:footer="0" w:gutter="0"/>
          <w:cols w:equalWidth="0" w:num="2">
            <w:col w:w="5299" w:space="100"/>
            <w:col w:w="5033" w:space="0"/>
          </w:cols>
        </w:sectPr>
        <w:rPr/>
      </w:pPr>
    </w:p>
    <w:p>
      <w:pPr>
        <w:pStyle w:val="BodyText"/>
        <w:ind w:left="22"/>
        <w:spacing w:before="171" w:line="157" w:lineRule="exact"/>
        <w:rPr>
          <w:sz w:val="12"/>
          <w:szCs w:val="12"/>
        </w:rPr>
      </w:pPr>
      <w:hyperlink w:history="true" r:id="rId1">
        <w:r>
          <w:rPr>
            <w:sz w:val="12"/>
            <w:szCs w:val="12"/>
            <w:color w:val="0D7FAC"/>
            <w:spacing w:val="11"/>
            <w:position w:val="2"/>
          </w:rPr>
          <w:t>https://doi.org/10.1016/j.clnu.2022.12.003</w:t>
        </w:r>
      </w:hyperlink>
    </w:p>
    <w:p>
      <w:pPr>
        <w:pStyle w:val="BodyText"/>
        <w:ind w:left="21"/>
        <w:spacing w:before="14" w:line="157" w:lineRule="exact"/>
        <w:rPr>
          <w:sz w:val="12"/>
          <w:szCs w:val="12"/>
        </w:rPr>
      </w:pPr>
      <w:r>
        <w:rPr>
          <w:sz w:val="12"/>
          <w:szCs w:val="12"/>
          <w:spacing w:val="11"/>
          <w:position w:val="2"/>
        </w:rPr>
        <w:t>0261-5614/</w:t>
      </w:r>
      <w:r>
        <w:rPr>
          <w:rFonts w:ascii="Arial" w:hAnsi="Arial" w:eastAsia="Arial" w:cs="Arial"/>
          <w:sz w:val="12"/>
          <w:szCs w:val="12"/>
          <w:spacing w:val="11"/>
          <w:position w:val="2"/>
        </w:rPr>
        <w:t>© </w:t>
      </w:r>
      <w:r>
        <w:rPr>
          <w:sz w:val="12"/>
          <w:szCs w:val="12"/>
          <w:spacing w:val="11"/>
          <w:position w:val="2"/>
        </w:rPr>
        <w:t>2023</w:t>
      </w:r>
      <w:r>
        <w:rPr>
          <w:sz w:val="12"/>
          <w:szCs w:val="12"/>
          <w:spacing w:val="40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European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Society</w:t>
      </w:r>
      <w:r>
        <w:rPr>
          <w:sz w:val="12"/>
          <w:szCs w:val="12"/>
          <w:spacing w:val="20"/>
          <w:w w:val="103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for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Clinical</w:t>
      </w:r>
      <w:r>
        <w:rPr>
          <w:sz w:val="12"/>
          <w:szCs w:val="12"/>
          <w:spacing w:val="21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Nutrition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and</w:t>
      </w:r>
      <w:r>
        <w:rPr>
          <w:sz w:val="12"/>
          <w:szCs w:val="12"/>
          <w:spacing w:val="2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Metabolism.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Published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by</w:t>
      </w:r>
      <w:r>
        <w:rPr>
          <w:sz w:val="12"/>
          <w:szCs w:val="12"/>
          <w:spacing w:val="21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Elsevier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Ltd. All</w:t>
      </w:r>
      <w:r>
        <w:rPr>
          <w:sz w:val="12"/>
          <w:szCs w:val="12"/>
          <w:spacing w:val="2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rights</w:t>
      </w:r>
      <w:r>
        <w:rPr>
          <w:sz w:val="12"/>
          <w:szCs w:val="12"/>
          <w:spacing w:val="21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reserved.</w:t>
      </w:r>
    </w:p>
    <w:p>
      <w:pPr>
        <w:spacing w:line="157" w:lineRule="exact"/>
        <w:sectPr>
          <w:type w:val="continuous"/>
          <w:pgSz w:w="11906" w:h="15875"/>
          <w:pgMar w:top="901" w:right="738" w:bottom="0" w:left="735" w:header="0" w:footer="0" w:gutter="0"/>
          <w:cols w:equalWidth="0" w:num="1">
            <w:col w:w="10432" w:space="0"/>
          </w:cols>
        </w:sectPr>
        <w:rPr>
          <w:sz w:val="12"/>
          <w:szCs w:val="12"/>
        </w:rPr>
      </w:pPr>
    </w:p>
    <w:p>
      <w:pPr>
        <w:spacing w:before="30" w:line="20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L. </w:t>
      </w:r>
      <w:r>
        <w:rPr>
          <w:rFonts w:ascii="Malgun Gothic" w:hAnsi="Malgun Gothic" w:eastAsia="Malgun Gothic" w:cs="Malgun Gothic"/>
          <w:sz w:val="12"/>
          <w:szCs w:val="12"/>
        </w:rPr>
        <w:t>Pironi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, K. </w:t>
      </w:r>
      <w:r>
        <w:rPr>
          <w:rFonts w:ascii="Malgun Gothic" w:hAnsi="Malgun Gothic" w:eastAsia="Malgun Gothic" w:cs="Malgun Gothic"/>
          <w:sz w:val="12"/>
          <w:szCs w:val="12"/>
        </w:rPr>
        <w:t>Boeykens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, F. </w:t>
      </w:r>
      <w:r>
        <w:rPr>
          <w:rFonts w:ascii="Malgun Gothic" w:hAnsi="Malgun Gothic" w:eastAsia="Malgun Gothic" w:cs="Malgun Gothic"/>
          <w:sz w:val="12"/>
          <w:szCs w:val="12"/>
        </w:rPr>
        <w:t>Bozzetti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.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 xml:space="preserve">                                                                                                             Clinical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Nutrition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42 (2023) 411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430</w:t>
      </w:r>
    </w:p>
    <w:p>
      <w:pPr>
        <w:ind w:firstLine="944"/>
        <w:spacing w:before="223" w:line="2564" w:lineRule="exact"/>
        <w:rPr/>
      </w:pPr>
      <w:r>
        <w:rPr>
          <w:position w:val="-51"/>
        </w:rPr>
        <w:drawing>
          <wp:inline distT="0" distB="0" distL="0" distR="0">
            <wp:extent cx="5404320" cy="162778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320" cy="16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9"/>
        <w:spacing w:before="176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1.</w:t>
      </w:r>
      <w:r>
        <w:rPr>
          <w:rFonts w:ascii="Arial" w:hAnsi="Arial" w:eastAsia="Arial" w:cs="Arial"/>
          <w:sz w:val="12"/>
          <w:szCs w:val="12"/>
          <w:spacing w:val="1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Main</w:t>
      </w:r>
      <w:r>
        <w:rPr>
          <w:sz w:val="12"/>
          <w:szCs w:val="12"/>
          <w:spacing w:val="2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structure</w:t>
      </w:r>
      <w:r>
        <w:rPr>
          <w:sz w:val="12"/>
          <w:szCs w:val="12"/>
          <w:spacing w:val="17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of the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ESPEN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practical</w:t>
      </w:r>
      <w:r>
        <w:rPr>
          <w:sz w:val="12"/>
          <w:szCs w:val="12"/>
          <w:spacing w:val="15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guideline: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Home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parenteral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nutrition</w:t>
      </w:r>
      <w:r>
        <w:rPr>
          <w:sz w:val="12"/>
          <w:szCs w:val="12"/>
          <w:spacing w:val="18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(HPN).</w:t>
      </w:r>
      <w:r>
        <w:rPr>
          <w:sz w:val="12"/>
          <w:szCs w:val="12"/>
          <w:spacing w:val="9"/>
          <w:position w:val="2"/>
        </w:rPr>
        <w:t xml:space="preserve"> The</w:t>
      </w:r>
      <w:r>
        <w:rPr>
          <w:sz w:val="12"/>
          <w:szCs w:val="12"/>
          <w:spacing w:val="15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guideline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consists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of six</w:t>
      </w:r>
      <w:r>
        <w:rPr>
          <w:sz w:val="12"/>
          <w:szCs w:val="12"/>
          <w:spacing w:val="15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chapters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presented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in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Figs.</w:t>
        </w:r>
      </w:hyperlink>
      <w:r>
        <w:rPr>
          <w:sz w:val="12"/>
          <w:szCs w:val="12"/>
          <w:color w:val="0D7FAC"/>
          <w:spacing w:val="9"/>
          <w:position w:val="2"/>
        </w:rPr>
        <w:t>2</w:t>
      </w:r>
      <w:r>
        <w:rPr>
          <w:rFonts w:ascii="Arial" w:hAnsi="Arial" w:eastAsia="Arial" w:cs="Arial"/>
          <w:sz w:val="12"/>
          <w:szCs w:val="12"/>
          <w:color w:val="0D7FAC"/>
          <w:spacing w:val="9"/>
          <w:position w:val="2"/>
        </w:rPr>
        <w:t>-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9</w:t>
        </w:r>
      </w:hyperlink>
      <w:r>
        <w:rPr>
          <w:sz w:val="12"/>
          <w:szCs w:val="12"/>
          <w:spacing w:val="9"/>
          <w:position w:val="2"/>
        </w:rPr>
        <w:t>.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For</w:t>
      </w:r>
      <w:r>
        <w:rPr>
          <w:sz w:val="12"/>
          <w:szCs w:val="12"/>
          <w:spacing w:val="15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details</w:t>
      </w:r>
      <w:r>
        <w:rPr>
          <w:sz w:val="12"/>
          <w:szCs w:val="12"/>
          <w:spacing w:val="2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text.</w:t>
      </w:r>
    </w:p>
    <w:p>
      <w:pPr>
        <w:spacing w:line="467" w:lineRule="auto"/>
        <w:rPr>
          <w:rFonts w:ascii="Arial"/>
          <w:sz w:val="21"/>
        </w:rPr>
      </w:pPr>
      <w:r>
        <w:pict>
          <v:shape id="_x0000_s22" style="position:absolute;margin-left:83.5421pt;margin-top:22.5447pt;mso-position-vertical-relative:text;mso-position-horizontal-relative:text;width:357.2pt;height:0.45pt;z-index:251662336;" filled="false" strokecolor="#2D5792" strokeweight="0.44pt" coordsize="7144,8" coordorigin="0,0" path="m0,4l7143,4e">
            <v:stroke joinstyle="miter" miterlimit="10"/>
          </v:shape>
        </w:pict>
      </w:r>
      <w:r>
        <w:pict>
          <v:shape id="_x0000_s24" style="position:absolute;margin-left:80.6726pt;margin-top:25.4142pt;mso-position-vertical-relative:text;mso-position-horizontal-relative:text;width:0.45pt;height:10.6pt;z-index:251665408;" filled="false" strokecolor="#2D5792" strokeweight="0.44pt" coordsize="8,212" coordorigin="0,0" path="m4,211l4,0e">
            <v:stroke joinstyle="miter" miterlimit="10"/>
          </v:shape>
        </w:pict>
      </w:r>
      <w:r>
        <w:pict>
          <v:shape id="_x0000_s26" style="position:absolute;margin-left:443.152pt;margin-top:25.4142pt;mso-position-vertical-relative:text;mso-position-horizontal-relative:text;width:0.45pt;height:10.6pt;z-index:251664384;" filled="false" strokecolor="#2D5792" strokeweight="0.44pt" coordsize="8,212" coordorigin="0,0" path="m4,0l4,211e">
            <v:stroke joinstyle="miter" miterlimit="10"/>
          </v:shape>
        </w:pict>
      </w:r>
      <w:r/>
    </w:p>
    <w:p>
      <w:pPr>
        <w:ind w:left="4266"/>
        <w:spacing w:before="67" w:line="182" w:lineRule="auto"/>
        <w:rPr>
          <w:rFonts w:ascii="Calibri" w:hAnsi="Calibri" w:eastAsia="Calibri" w:cs="Calibri"/>
          <w:sz w:val="22"/>
          <w:szCs w:val="22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599847</wp:posOffset>
            </wp:positionH>
            <wp:positionV relativeFrom="paragraph">
              <wp:posOffset>-14842</wp:posOffset>
            </wp:positionV>
            <wp:extent cx="5404313" cy="250487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313" cy="250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  <w:szCs w:val="22"/>
          <w:b/>
          <w:bCs/>
          <w:color w:val="FFFFFF"/>
        </w:rPr>
        <w:t>1</w:t>
      </w:r>
    </w:p>
    <w:p>
      <w:pPr>
        <w:spacing w:line="251" w:lineRule="auto"/>
        <w:rPr>
          <w:rFonts w:ascii="Arial"/>
          <w:sz w:val="21"/>
        </w:rPr>
      </w:pPr>
      <w:r>
        <w:pict>
          <v:shape id="_x0000_s28" style="position:absolute;margin-left:83.5421pt;margin-top:1.37543pt;mso-position-vertical-relative:text;mso-position-horizontal-relative:text;width:357.2pt;height:0.45pt;z-index:251663360;" filled="false" strokecolor="#2D5792" strokeweight="0.44pt" coordsize="7144,8" coordorigin="0,0" path="m7143,4l0,4e">
            <v:stroke joinstyle="miter" miterlimit="10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" w:hanging="1"/>
        <w:spacing w:before="35" w:line="294" w:lineRule="auto"/>
        <w:jc w:val="both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</w:rPr>
        <w:t>Fig. 2.</w:t>
      </w:r>
      <w:r>
        <w:rPr>
          <w:rFonts w:ascii="Arial" w:hAnsi="Arial" w:eastAsia="Arial" w:cs="Arial"/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Indications for HPN. In blue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0"/>
        </w:rPr>
        <w:t>letters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10"/>
        </w:rPr>
        <w:t>at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10"/>
        </w:rPr>
        <w:t>the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10"/>
        </w:rPr>
        <w:t>end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0"/>
        </w:rPr>
        <w:t>of each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0"/>
        </w:rPr>
        <w:t>recommendation, three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10"/>
        </w:rPr>
        <w:t>items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10"/>
        </w:rPr>
        <w:t>are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10"/>
        </w:rPr>
        <w:t>indicated: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10"/>
        </w:rPr>
        <w:t>(i)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10"/>
        </w:rPr>
        <w:t>Rx,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10"/>
        </w:rPr>
        <w:t>the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10"/>
        </w:rPr>
        <w:t>original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0"/>
        </w:rPr>
        <w:t>numb</w:t>
      </w:r>
      <w:r>
        <w:rPr>
          <w:sz w:val="12"/>
          <w:szCs w:val="12"/>
          <w:spacing w:val="9"/>
        </w:rPr>
        <w:t>ering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9"/>
        </w:rPr>
        <w:t>of the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9"/>
        </w:rPr>
        <w:t>recommendations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9"/>
        </w:rPr>
        <w:t>in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9"/>
        </w:rPr>
        <w:t>reference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[</w:t>
      </w:r>
      <w:hyperlink w:history="true" w:anchor="bookmark1">
        <w:r>
          <w:rPr>
            <w:sz w:val="12"/>
            <w:szCs w:val="12"/>
            <w:color w:val="0D7FAC"/>
            <w:spacing w:val="9"/>
          </w:rPr>
          <w:t>17</w:t>
        </w:r>
      </w:hyperlink>
      <w:r>
        <w:rPr>
          <w:sz w:val="12"/>
          <w:szCs w:val="12"/>
          <w:spacing w:val="9"/>
        </w:rPr>
        <w:t>],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(ii) A or B or 0, the grade of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spacing w:val="10"/>
        </w:rPr>
        <w:t>evidence, and (iii)</w:t>
      </w:r>
      <w:r>
        <w:rPr>
          <w:sz w:val="12"/>
          <w:szCs w:val="12"/>
          <w:spacing w:val="9"/>
        </w:rPr>
        <w:t xml:space="preserve"> x%, the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9"/>
        </w:rPr>
        <w:t>consensus grade.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9"/>
        </w:rPr>
        <w:t>(For interpretation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9"/>
        </w:rPr>
        <w:t>of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9"/>
        </w:rPr>
        <w:t>the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9"/>
        </w:rPr>
        <w:t>references</w:t>
      </w:r>
      <w:r>
        <w:rPr>
          <w:sz w:val="12"/>
          <w:szCs w:val="12"/>
          <w:spacing w:val="8"/>
          <w:w w:val="103"/>
        </w:rPr>
        <w:t xml:space="preserve"> </w:t>
      </w:r>
      <w:r>
        <w:rPr>
          <w:sz w:val="12"/>
          <w:szCs w:val="12"/>
          <w:spacing w:val="9"/>
        </w:rPr>
        <w:t>to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9"/>
        </w:rPr>
        <w:t>colour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9"/>
        </w:rPr>
        <w:t>in</w:t>
      </w:r>
      <w:r>
        <w:rPr>
          <w:sz w:val="12"/>
          <w:szCs w:val="12"/>
          <w:spacing w:val="7"/>
          <w:w w:val="102"/>
        </w:rPr>
        <w:t xml:space="preserve"> </w:t>
      </w:r>
      <w:r>
        <w:rPr>
          <w:sz w:val="12"/>
          <w:szCs w:val="12"/>
          <w:spacing w:val="9"/>
        </w:rPr>
        <w:t>this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9"/>
        </w:rPr>
        <w:t>ﬁgure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9"/>
        </w:rPr>
        <w:t>legend, the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9"/>
        </w:rPr>
        <w:t>reader</w:t>
      </w:r>
      <w:r>
        <w:rPr>
          <w:sz w:val="12"/>
          <w:szCs w:val="12"/>
          <w:spacing w:val="8"/>
          <w:w w:val="103"/>
        </w:rPr>
        <w:t xml:space="preserve"> </w:t>
      </w:r>
      <w:r>
        <w:rPr>
          <w:sz w:val="12"/>
          <w:szCs w:val="12"/>
          <w:spacing w:val="9"/>
        </w:rPr>
        <w:t>is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9"/>
        </w:rPr>
        <w:t>referred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9"/>
        </w:rPr>
        <w:t>to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9"/>
        </w:rPr>
        <w:t>the Web version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of this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article.)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ind w:firstLine="1569"/>
        <w:spacing w:line="344" w:lineRule="exact"/>
        <w:rPr/>
      </w:pPr>
      <w:r>
        <w:rPr>
          <w:position w:val="-6"/>
        </w:rPr>
        <w:pict>
          <v:roundrect id="_x0000_s30" style="mso-position-vertical-relative:line;mso-position-horizontal-relative:char;width:381.85pt;height:16.95pt;" fillcolor="#4773B9" filled="true" strokecolor="#2D5792" strokeweight="0.25pt" arcsize="0.1890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0"/>
                    <w:spacing w:before="65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FFFFF"/>
                      <w:spacing w:val="-8"/>
                    </w:rPr>
                    <w:t>2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3"/>
                    </w:rPr>
                    <w:drawing>
                      <wp:inline distT="0" distB="0" distL="0" distR="0">
                        <wp:extent cx="2602534" cy="127330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02534" cy="1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FFFFF"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drawing>
                      <wp:inline distT="0" distB="0" distL="0" distR="0">
                        <wp:extent cx="474916" cy="101968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4916" cy="101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FFFFF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3"/>
                    </w:rPr>
                    <w:drawing>
                      <wp:inline distT="0" distB="0" distL="0" distR="0">
                        <wp:extent cx="340525" cy="96443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0525" cy="96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ind w:firstLine="944"/>
        <w:spacing w:before="222" w:line="3975" w:lineRule="exact"/>
        <w:rPr/>
      </w:pPr>
      <w:r>
        <w:pict>
          <v:shape id="_x0000_s32" style="position:absolute;margin-left:66.3936pt;margin-top:14.564pt;mso-position-vertical-relative:text;mso-position-horizontal-relative:text;width:178pt;height:11.2pt;z-index:251666432;" filled="false" strokecolor="#2D5792" strokeweight="0.46pt" coordsize="3560,223" coordorigin="0,0" path="m3555,0l3555,223m4,223l4,0e">
            <v:stroke joinstyle="miter" miterlimit="10"/>
          </v:shape>
        </w:pict>
      </w:r>
      <w:r>
        <w:rPr>
          <w:position w:val="-79"/>
        </w:rPr>
        <w:drawing>
          <wp:inline distT="0" distB="0" distL="0" distR="0">
            <wp:extent cx="5404358" cy="252444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358" cy="25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52"/>
        <w:spacing w:before="178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8"/>
          <w:position w:val="2"/>
        </w:rPr>
        <w:t>Fig. 3.</w:t>
      </w:r>
      <w:r>
        <w:rPr>
          <w:rFonts w:ascii="Arial" w:hAnsi="Arial" w:eastAsia="Arial" w:cs="Arial"/>
          <w:sz w:val="12"/>
          <w:szCs w:val="12"/>
          <w:spacing w:val="10"/>
          <w:w w:val="101"/>
          <w:position w:val="2"/>
        </w:rPr>
        <w:t xml:space="preserve">  </w:t>
      </w:r>
      <w:r>
        <w:rPr>
          <w:sz w:val="12"/>
          <w:szCs w:val="12"/>
          <w:spacing w:val="8"/>
          <w:position w:val="2"/>
        </w:rPr>
        <w:t>Central venous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accesses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device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(CVAD)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and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infusion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pump.</w:t>
      </w:r>
    </w:p>
    <w:p>
      <w:pPr>
        <w:spacing w:line="158" w:lineRule="exact"/>
        <w:sectPr>
          <w:footerReference w:type="default" r:id="rId12"/>
          <w:pgSz w:w="11906" w:h="15875"/>
          <w:pgMar w:top="903" w:right="751" w:bottom="852" w:left="752" w:header="0" w:footer="696" w:gutter="0"/>
        </w:sectPr>
        <w:rPr>
          <w:sz w:val="12"/>
          <w:szCs w:val="12"/>
        </w:rPr>
      </w:pPr>
    </w:p>
    <w:p>
      <w:pPr>
        <w:ind w:firstLine="943"/>
        <w:spacing w:before="225" w:line="383" w:lineRule="exact"/>
        <w:rPr/>
      </w:pPr>
      <w:r>
        <w:rPr>
          <w:position w:val="-7"/>
        </w:rPr>
        <w:pict>
          <v:group id="_x0000_s34" style="mso-position-vertical-relative:line;mso-position-horizontal-relative:char;width:425.7pt;height:19.2pt;" filled="false" stroked="false" coordsize="8514,384" coordorigin="0,0">
            <v:roundrect id="_x0000_s36" style="position:absolute;left:5;top:5;width:8504;height:374;" fillcolor="#4773B9" filled="true" strokecolor="#2D5792" strokeweight="0.50pt" arcsize="0.188267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68"/>
                      <w:spacing w:before="93" w:line="187" w:lineRule="auto"/>
                      <w:rPr>
                        <w:rFonts w:ascii="Calibri" w:hAnsi="Calibri" w:eastAsia="Calibri" w:cs="Calibri"/>
                        <w:sz w:val="23"/>
                        <w:szCs w:val="23"/>
                      </w:rPr>
                    </w:pP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FFFFFF"/>
                      </w:rPr>
                      <w:t>3</w:t>
                    </w:r>
                  </w:p>
                </w:txbxContent>
              </v:textbox>
            </v:roundrect>
            <v:shape id="_x0000_s38" style="position:absolute;left:2435;top:101;width:3781;height:178;" filled="false" stroked="false" type="#_x0000_t75">
              <v:imagedata o:title="" r:id="rId21"/>
            </v:shape>
          </v:group>
        </w:pic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944"/>
        <w:spacing w:line="3632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3892024</wp:posOffset>
            </wp:positionH>
            <wp:positionV relativeFrom="paragraph">
              <wp:posOffset>64</wp:posOffset>
            </wp:positionV>
            <wp:extent cx="2112809" cy="241739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2809" cy="2417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2400274" cy="230633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4" cy="23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952"/>
        <w:spacing w:before="35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8"/>
          <w:position w:val="2"/>
        </w:rPr>
        <w:t>Fig. 4.</w:t>
      </w:r>
      <w:r>
        <w:rPr>
          <w:rFonts w:ascii="Arial" w:hAnsi="Arial" w:eastAsia="Arial" w:cs="Arial"/>
          <w:sz w:val="12"/>
          <w:szCs w:val="12"/>
          <w:spacing w:val="8"/>
          <w:w w:val="101"/>
          <w:position w:val="2"/>
        </w:rPr>
        <w:t xml:space="preserve">  </w:t>
      </w:r>
      <w:r>
        <w:rPr>
          <w:sz w:val="12"/>
          <w:szCs w:val="12"/>
          <w:spacing w:val="8"/>
          <w:position w:val="2"/>
        </w:rPr>
        <w:t>Infusion</w:t>
      </w:r>
      <w:r>
        <w:rPr>
          <w:sz w:val="12"/>
          <w:szCs w:val="12"/>
          <w:spacing w:val="18"/>
          <w:w w:val="103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line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catheter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site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care.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ind w:firstLine="1513"/>
        <w:spacing w:line="330" w:lineRule="exact"/>
        <w:rPr/>
      </w:pPr>
      <w:r>
        <w:rPr>
          <w:position w:val="-6"/>
        </w:rPr>
        <w:pict>
          <v:group id="_x0000_s40" style="mso-position-vertical-relative:line;mso-position-horizontal-relative:char;width:367.35pt;height:16.55pt;" filled="false" stroked="false" coordsize="7347,330" coordorigin="0,0">
            <v:roundrect id="_x0000_s42" style="position:absolute;left:2;top:2;width:7342;height:325;" fillcolor="#4773B9" filled="true" strokecolor="#2D5792" strokeweight="0.25pt" arcsize="0.189041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63"/>
                      <w:spacing w:before="73" w:line="183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color w:val="FFFFFF"/>
                      </w:rPr>
                      <w:t>3</w:t>
                    </w:r>
                  </w:p>
                </w:txbxContent>
              </v:textbox>
            </v:roundrect>
            <v:shape id="_x0000_s44" style="position:absolute;left:2101;top:88;width:3262;height:155;" filled="false" stroked="false" type="#_x0000_t75">
              <v:imagedata o:title="" r:id="rId24"/>
            </v:shape>
          </v:group>
        </w:pic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944"/>
        <w:spacing w:before="1" w:line="3536" w:lineRule="exact"/>
        <w:rPr/>
      </w:pPr>
      <w:r>
        <w:rPr>
          <w:position w:val="-70"/>
        </w:rPr>
        <w:drawing>
          <wp:inline distT="0" distB="0" distL="0" distR="0">
            <wp:extent cx="5404313" cy="224529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313" cy="224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91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  <w:position w:val="2"/>
        </w:rPr>
        <w:t>Fig. 5.</w:t>
      </w:r>
      <w:r>
        <w:rPr>
          <w:rFonts w:ascii="Arial" w:hAnsi="Arial" w:eastAsia="Arial" w:cs="Arial"/>
          <w:sz w:val="12"/>
          <w:szCs w:val="12"/>
          <w:spacing w:val="2"/>
          <w:position w:val="2"/>
        </w:rPr>
        <w:t xml:space="preserve">  </w:t>
      </w:r>
      <w:r>
        <w:rPr>
          <w:sz w:val="12"/>
          <w:szCs w:val="12"/>
          <w:spacing w:val="9"/>
          <w:position w:val="2"/>
        </w:rPr>
        <w:t>Infusion</w:t>
      </w:r>
      <w:r>
        <w:rPr>
          <w:sz w:val="12"/>
          <w:szCs w:val="12"/>
          <w:spacing w:val="2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line</w:t>
      </w:r>
      <w:r>
        <w:rPr>
          <w:sz w:val="12"/>
          <w:szCs w:val="12"/>
          <w:spacing w:val="17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catheter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site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care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(continued).</w:t>
      </w: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19"/>
          <w:footerReference w:type="default" r:id="rId20"/>
          <w:pgSz w:w="11906" w:h="15875"/>
          <w:pgMar w:top="1108" w:right="737" w:bottom="852" w:left="752" w:header="912" w:footer="696" w:gutter="0"/>
          <w:cols w:equalWidth="0" w:num="1">
            <w:col w:w="10416" w:space="0"/>
          </w:cols>
        </w:sectPr>
        <w:rPr/>
      </w:pPr>
    </w:p>
    <w:p>
      <w:pPr>
        <w:pStyle w:val="BodyText"/>
        <w:ind w:left="2" w:right="260" w:firstLine="4"/>
        <w:spacing w:before="43" w:line="293" w:lineRule="auto"/>
        <w:jc w:val="both"/>
        <w:rPr/>
      </w:pPr>
      <w:r>
        <w:rPr>
          <w:spacing w:val="15"/>
        </w:rPr>
        <w:t>HPN can be identiﬁed [</w:t>
      </w:r>
      <w:hyperlink w:history="true" w:anchor="bookmark1">
        <w:r>
          <w:rPr>
            <w:color w:val="0D7FAC"/>
            <w:spacing w:val="15"/>
          </w:rPr>
          <w:t>2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4</w:t>
        </w:r>
      </w:hyperlink>
      <w:r>
        <w:rPr>
          <w:spacing w:val="14"/>
        </w:rPr>
        <w:t>]: (i) HPN as primary life-saving therapy</w:t>
      </w:r>
      <w:r>
        <w:rPr/>
        <w:t xml:space="preserve"> </w:t>
      </w:r>
      <w:r>
        <w:rPr>
          <w:spacing w:val="13"/>
        </w:rPr>
        <w:t>for a patient with CIF due to benign</w:t>
      </w:r>
      <w:r>
        <w:rPr>
          <w:spacing w:val="13"/>
          <w:w w:val="102"/>
        </w:rPr>
        <w:t xml:space="preserve"> </w:t>
      </w:r>
      <w:r>
        <w:rPr>
          <w:spacing w:val="13"/>
        </w:rPr>
        <w:t>disease;</w:t>
      </w:r>
      <w:r>
        <w:rPr>
          <w:spacing w:val="14"/>
        </w:rPr>
        <w:t xml:space="preserve"> </w:t>
      </w:r>
      <w:r>
        <w:rPr>
          <w:spacing w:val="13"/>
        </w:rPr>
        <w:t>(ii)</w:t>
      </w:r>
      <w:r>
        <w:rPr>
          <w:spacing w:val="14"/>
        </w:rPr>
        <w:t xml:space="preserve"> </w:t>
      </w:r>
      <w:r>
        <w:rPr>
          <w:spacing w:val="13"/>
        </w:rPr>
        <w:t>HPN</w:t>
      </w:r>
      <w:r>
        <w:rPr>
          <w:spacing w:val="14"/>
        </w:rPr>
        <w:t xml:space="preserve"> </w:t>
      </w:r>
      <w:r>
        <w:rPr>
          <w:spacing w:val="13"/>
        </w:rPr>
        <w:t>for</w:t>
      </w:r>
      <w:r>
        <w:rPr>
          <w:spacing w:val="13"/>
          <w:w w:val="101"/>
        </w:rPr>
        <w:t xml:space="preserve"> </w:t>
      </w:r>
      <w:r>
        <w:rPr>
          <w:spacing w:val="13"/>
        </w:rPr>
        <w:t>CIF</w:t>
      </w:r>
      <w:r>
        <w:rPr>
          <w:spacing w:val="14"/>
        </w:rPr>
        <w:t xml:space="preserve"> </w:t>
      </w:r>
      <w:r>
        <w:rPr>
          <w:spacing w:val="13"/>
        </w:rPr>
        <w:t>due to</w:t>
      </w:r>
      <w:r>
        <w:rPr/>
        <w:t xml:space="preserve"> </w:t>
      </w:r>
      <w:r>
        <w:rPr>
          <w:spacing w:val="11"/>
          <w:w w:val="107"/>
        </w:rPr>
        <w:t>malignant  diseases,  often  transiently  occurring  during  curative</w:t>
      </w:r>
      <w:r>
        <w:rPr>
          <w:spacing w:val="11"/>
          <w:w w:val="101"/>
        </w:rPr>
        <w:t xml:space="preserve"> </w:t>
      </w:r>
      <w:r>
        <w:rPr>
          <w:spacing w:val="15"/>
        </w:rPr>
        <w:t>treatments;</w:t>
      </w:r>
      <w:r>
        <w:rPr>
          <w:spacing w:val="33"/>
        </w:rPr>
        <w:t xml:space="preserve"> </w:t>
      </w:r>
      <w:r>
        <w:rPr>
          <w:spacing w:val="15"/>
        </w:rPr>
        <w:t>(iii)</w:t>
      </w:r>
      <w:r>
        <w:rPr>
          <w:spacing w:val="34"/>
        </w:rPr>
        <w:t xml:space="preserve"> </w:t>
      </w:r>
      <w:r>
        <w:rPr>
          <w:spacing w:val="15"/>
        </w:rPr>
        <w:t>HPN</w:t>
      </w:r>
      <w:r>
        <w:rPr>
          <w:spacing w:val="33"/>
          <w:w w:val="101"/>
        </w:rPr>
        <w:t xml:space="preserve"> </w:t>
      </w:r>
      <w:r>
        <w:rPr>
          <w:spacing w:val="15"/>
        </w:rPr>
        <w:t>included</w:t>
      </w:r>
      <w:r>
        <w:rPr>
          <w:spacing w:val="34"/>
        </w:rPr>
        <w:t xml:space="preserve"> </w:t>
      </w:r>
      <w:r>
        <w:rPr>
          <w:spacing w:val="15"/>
        </w:rPr>
        <w:t>in</w:t>
      </w:r>
      <w:r>
        <w:rPr>
          <w:spacing w:val="31"/>
          <w:w w:val="101"/>
        </w:rPr>
        <w:t xml:space="preserve"> </w:t>
      </w:r>
      <w:r>
        <w:rPr>
          <w:spacing w:val="15"/>
        </w:rPr>
        <w:t>a</w:t>
      </w:r>
      <w:r>
        <w:rPr>
          <w:spacing w:val="33"/>
          <w:w w:val="101"/>
        </w:rPr>
        <w:t xml:space="preserve"> </w:t>
      </w:r>
      <w:r>
        <w:rPr>
          <w:spacing w:val="15"/>
        </w:rPr>
        <w:t>program</w:t>
      </w:r>
      <w:r>
        <w:rPr>
          <w:spacing w:val="32"/>
          <w:w w:val="101"/>
        </w:rPr>
        <w:t xml:space="preserve"> </w:t>
      </w:r>
      <w:r>
        <w:rPr>
          <w:spacing w:val="15"/>
        </w:rPr>
        <w:t>of </w:t>
      </w:r>
      <w:r>
        <w:rPr>
          <w:spacing w:val="14"/>
        </w:rPr>
        <w:t>palliative</w:t>
      </w:r>
      <w:r>
        <w:rPr>
          <w:spacing w:val="33"/>
          <w:w w:val="101"/>
        </w:rPr>
        <w:t xml:space="preserve"> </w:t>
      </w:r>
      <w:r>
        <w:rPr>
          <w:spacing w:val="14"/>
        </w:rPr>
        <w:t>care</w:t>
      </w:r>
      <w:r>
        <w:rPr>
          <w:spacing w:val="31"/>
          <w:w w:val="101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0"/>
          <w:w w:val="110"/>
        </w:rPr>
        <w:t>incurable malignant </w:t>
      </w:r>
      <w:r>
        <w:rPr>
          <w:spacing w:val="9"/>
          <w:w w:val="110"/>
        </w:rPr>
        <w:t>disease, to avoid death from malnutrition; (iv)</w:t>
      </w:r>
      <w:r>
        <w:rPr/>
        <w:t xml:space="preserve"> </w:t>
      </w:r>
      <w:r>
        <w:rPr>
          <w:spacing w:val="15"/>
          <w:w w:val="102"/>
        </w:rPr>
        <w:t>HPN  used  to  preven</w:t>
      </w:r>
      <w:r>
        <w:rPr>
          <w:spacing w:val="14"/>
          <w:w w:val="102"/>
        </w:rPr>
        <w:t>t  or  treat  malnutrition  in  patients  with</w:t>
      </w:r>
      <w:r>
        <w:rPr>
          <w:spacing w:val="12"/>
          <w:w w:val="101"/>
        </w:rPr>
        <w:t xml:space="preserve">  </w:t>
      </w:r>
      <w:r>
        <w:rPr>
          <w:spacing w:val="14"/>
          <w:w w:val="102"/>
        </w:rPr>
        <w:t>a</w:t>
      </w:r>
      <w:r>
        <w:rPr/>
        <w:t xml:space="preserve"> </w:t>
      </w:r>
      <w:r>
        <w:rPr>
          <w:spacing w:val="10"/>
          <w:w w:val="111"/>
        </w:rPr>
        <w:t>functioning intestine</w:t>
      </w:r>
      <w:r>
        <w:rPr>
          <w:spacing w:val="9"/>
          <w:w w:val="111"/>
        </w:rPr>
        <w:t>, who decline other types of</w:t>
      </w:r>
      <w:r>
        <w:rPr>
          <w:spacing w:val="-1"/>
        </w:rPr>
        <w:t xml:space="preserve"> </w:t>
      </w:r>
      <w:r>
        <w:rPr>
          <w:spacing w:val="9"/>
          <w:w w:val="111"/>
        </w:rPr>
        <w:t>medical nutrition</w:t>
      </w:r>
      <w:r>
        <w:rPr/>
        <w:t xml:space="preserve"> </w:t>
      </w:r>
      <w:r>
        <w:rPr>
          <w:spacing w:val="13"/>
        </w:rPr>
        <w:t>(‘no-CIF</w:t>
      </w:r>
      <w:r>
        <w:rPr>
          <w:spacing w:val="3"/>
        </w:rPr>
        <w:t xml:space="preserve">  </w:t>
      </w:r>
      <w:r>
        <w:rPr>
          <w:spacing w:val="13"/>
        </w:rPr>
        <w:t>scenario’).</w:t>
      </w:r>
      <w:r>
        <w:rPr>
          <w:spacing w:val="36"/>
          <w:w w:val="102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goal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characteristics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29"/>
          <w:w w:val="101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HP</w:t>
      </w:r>
      <w:r>
        <w:rPr>
          <w:spacing w:val="12"/>
        </w:rPr>
        <w:t>N</w:t>
      </w:r>
      <w:r>
        <w:rPr>
          <w:spacing w:val="3"/>
        </w:rPr>
        <w:t xml:space="preserve">  </w:t>
      </w:r>
      <w:r>
        <w:rPr>
          <w:spacing w:val="12"/>
        </w:rPr>
        <w:t>pro-</w:t>
      </w:r>
      <w:r>
        <w:rPr/>
        <w:t xml:space="preserve"> </w:t>
      </w:r>
      <w:r>
        <w:rPr>
          <w:spacing w:val="15"/>
        </w:rPr>
        <w:t>gram, as well as the speciﬁc needs of</w:t>
      </w:r>
      <w:r>
        <w:rPr>
          <w:spacing w:val="-5"/>
        </w:rPr>
        <w:t xml:space="preserve"> </w:t>
      </w:r>
      <w:r>
        <w:rPr>
          <w:spacing w:val="15"/>
        </w:rPr>
        <w:t>the patient, may dif</w:t>
      </w:r>
      <w:r>
        <w:rPr>
          <w:spacing w:val="14"/>
        </w:rPr>
        <w:t>fer among</w:t>
      </w:r>
      <w:r>
        <w:rPr/>
        <w:t xml:space="preserve"> </w:t>
      </w:r>
      <w:r>
        <w:rPr>
          <w:spacing w:val="13"/>
        </w:rPr>
        <w:t>the</w:t>
      </w:r>
      <w:r>
        <w:rPr>
          <w:spacing w:val="32"/>
        </w:rPr>
        <w:t xml:space="preserve"> </w:t>
      </w:r>
      <w:r>
        <w:rPr>
          <w:spacing w:val="13"/>
        </w:rPr>
        <w:t>four clinical</w:t>
      </w:r>
      <w:r>
        <w:rPr>
          <w:spacing w:val="21"/>
          <w:w w:val="101"/>
        </w:rPr>
        <w:t xml:space="preserve"> </w:t>
      </w:r>
      <w:r>
        <w:rPr>
          <w:spacing w:val="13"/>
        </w:rPr>
        <w:t>scenarios.</w:t>
      </w:r>
    </w:p>
    <w:p>
      <w:pPr>
        <w:pStyle w:val="BodyText"/>
        <w:ind w:left="4" w:right="247" w:firstLine="234"/>
        <w:spacing w:before="13" w:line="281" w:lineRule="auto"/>
        <w:jc w:val="both"/>
        <w:rPr/>
      </w:pPr>
      <w:r>
        <w:rPr>
          <w:spacing w:val="14"/>
        </w:rPr>
        <w:t>The ﬁrst European Society for Clinic</w:t>
      </w:r>
      <w:r>
        <w:rPr>
          <w:spacing w:val="13"/>
        </w:rPr>
        <w:t>al</w:t>
      </w:r>
      <w:r>
        <w:rPr>
          <w:spacing w:val="15"/>
          <w:w w:val="102"/>
        </w:rPr>
        <w:t xml:space="preserve"> </w:t>
      </w:r>
      <w:r>
        <w:rPr>
          <w:spacing w:val="13"/>
        </w:rPr>
        <w:t>Nutrition</w:t>
      </w:r>
      <w:r>
        <w:rPr>
          <w:spacing w:val="12"/>
          <w:w w:val="102"/>
        </w:rPr>
        <w:t xml:space="preserve"> </w:t>
      </w:r>
      <w:r>
        <w:rPr>
          <w:spacing w:val="13"/>
        </w:rPr>
        <w:t>and Metabolism</w:t>
      </w:r>
      <w:r>
        <w:rPr/>
        <w:t xml:space="preserve"> </w:t>
      </w:r>
      <w:r>
        <w:rPr>
          <w:spacing w:val="13"/>
        </w:rPr>
        <w:t>(ESPEN) guideline on HPN w</w:t>
      </w:r>
      <w:r>
        <w:rPr>
          <w:spacing w:val="12"/>
        </w:rPr>
        <w:t>as published in 2009 [</w:t>
      </w:r>
      <w:hyperlink w:history="true" w:anchor="bookmark1">
        <w:r>
          <w:rPr>
            <w:color w:val="0D7FAC"/>
            <w:spacing w:val="12"/>
          </w:rPr>
          <w:t>3</w:t>
        </w:r>
      </w:hyperlink>
      <w:r>
        <w:rPr>
          <w:spacing w:val="12"/>
        </w:rPr>
        <w:t>]. It consisted of</w:t>
      </w:r>
      <w:r>
        <w:rPr/>
        <w:t xml:space="preserve"> </w:t>
      </w:r>
      <w:r>
        <w:rPr>
          <w:spacing w:val="16"/>
        </w:rPr>
        <w:t>26</w:t>
      </w:r>
      <w:r>
        <w:rPr>
          <w:spacing w:val="5"/>
        </w:rPr>
        <w:t xml:space="preserve">  </w:t>
      </w:r>
      <w:r>
        <w:rPr>
          <w:spacing w:val="16"/>
        </w:rPr>
        <w:t>recommendations,</w:t>
      </w:r>
      <w:r>
        <w:rPr>
          <w:spacing w:val="37"/>
        </w:rPr>
        <w:t xml:space="preserve"> </w:t>
      </w:r>
      <w:r>
        <w:rPr>
          <w:spacing w:val="16"/>
        </w:rPr>
        <w:t>10</w:t>
      </w:r>
      <w:r>
        <w:rPr>
          <w:spacing w:val="36"/>
        </w:rPr>
        <w:t xml:space="preserve"> </w:t>
      </w:r>
      <w:r>
        <w:rPr>
          <w:spacing w:val="16"/>
        </w:rPr>
        <w:t>were</w:t>
      </w:r>
      <w:r>
        <w:rPr/>
        <w:t xml:space="preserve">  </w:t>
      </w:r>
      <w:r>
        <w:rPr>
          <w:spacing w:val="16"/>
        </w:rPr>
        <w:t>based</w:t>
      </w:r>
      <w:r>
        <w:rPr/>
        <w:t xml:space="preserve">  </w:t>
      </w:r>
      <w:r>
        <w:rPr>
          <w:spacing w:val="16"/>
        </w:rPr>
        <w:t>on</w:t>
      </w:r>
      <w:r>
        <w:rPr>
          <w:spacing w:val="2"/>
        </w:rPr>
        <w:t xml:space="preserve">  </w:t>
      </w:r>
      <w:r>
        <w:rPr>
          <w:spacing w:val="16"/>
        </w:rPr>
        <w:t>some</w:t>
      </w:r>
      <w:r>
        <w:rPr>
          <w:spacing w:val="1"/>
        </w:rPr>
        <w:t xml:space="preserve">  </w:t>
      </w:r>
      <w:r>
        <w:rPr>
          <w:spacing w:val="16"/>
        </w:rPr>
        <w:t>evidence</w:t>
      </w:r>
      <w:r>
        <w:rPr>
          <w:spacing w:val="1"/>
        </w:rPr>
        <w:t xml:space="preserve">  </w:t>
      </w:r>
      <w:r>
        <w:rPr>
          <w:spacing w:val="16"/>
        </w:rPr>
        <w:t>(grade</w:t>
      </w:r>
      <w:r>
        <w:rPr>
          <w:spacing w:val="2"/>
        </w:rPr>
        <w:t xml:space="preserve">  </w:t>
      </w:r>
      <w:r>
        <w:rPr>
          <w:spacing w:val="16"/>
        </w:rPr>
        <w:t>B</w:t>
      </w:r>
      <w:r>
        <w:rPr/>
        <w:t xml:space="preserve"> </w:t>
      </w:r>
      <w:r>
        <w:rPr>
          <w:spacing w:val="17"/>
        </w:rPr>
        <w:t>recommendations)</w:t>
      </w:r>
      <w:r>
        <w:rPr>
          <w:spacing w:val="4"/>
        </w:rPr>
        <w:t xml:space="preserve">  </w:t>
      </w:r>
      <w:r>
        <w:rPr>
          <w:spacing w:val="17"/>
        </w:rPr>
        <w:t>but</w:t>
      </w:r>
      <w:r>
        <w:rPr>
          <w:spacing w:val="8"/>
        </w:rPr>
        <w:t xml:space="preserve">  </w:t>
      </w:r>
      <w:r>
        <w:rPr>
          <w:spacing w:val="17"/>
        </w:rPr>
        <w:t>16</w:t>
      </w:r>
      <w:r>
        <w:rPr>
          <w:spacing w:val="2"/>
        </w:rPr>
        <w:t xml:space="preserve">  </w:t>
      </w:r>
      <w:r>
        <w:rPr>
          <w:spacing w:val="17"/>
        </w:rPr>
        <w:t>were</w:t>
      </w:r>
      <w:r>
        <w:rPr>
          <w:spacing w:val="5"/>
        </w:rPr>
        <w:t xml:space="preserve">  </w:t>
      </w:r>
      <w:r>
        <w:rPr>
          <w:spacing w:val="17"/>
        </w:rPr>
        <w:t>mostly</w:t>
      </w:r>
      <w:r>
        <w:rPr>
          <w:spacing w:val="3"/>
        </w:rPr>
        <w:t xml:space="preserve">  </w:t>
      </w:r>
      <w:r>
        <w:rPr>
          <w:spacing w:val="17"/>
        </w:rPr>
        <w:t>based</w:t>
      </w:r>
      <w:r>
        <w:rPr>
          <w:spacing w:val="5"/>
        </w:rPr>
        <w:t xml:space="preserve">  </w:t>
      </w:r>
      <w:r>
        <w:rPr>
          <w:spacing w:val="17"/>
        </w:rPr>
        <w:t>on</w:t>
      </w:r>
      <w:r>
        <w:rPr>
          <w:spacing w:val="4"/>
        </w:rPr>
        <w:t xml:space="preserve">  </w:t>
      </w:r>
      <w:r>
        <w:rPr>
          <w:spacing w:val="17"/>
        </w:rPr>
        <w:t>expert</w:t>
      </w:r>
      <w:r>
        <w:rPr>
          <w:spacing w:val="3"/>
        </w:rPr>
        <w:t xml:space="preserve">  </w:t>
      </w:r>
      <w:r>
        <w:rPr>
          <w:spacing w:val="17"/>
        </w:rPr>
        <w:t>opin</w:t>
      </w:r>
      <w:r>
        <w:rPr>
          <w:spacing w:val="16"/>
        </w:rPr>
        <w:t>ion</w:t>
      </w:r>
      <w:r>
        <w:rPr>
          <w:spacing w:val="1"/>
        </w:rPr>
        <w:t xml:space="preserve"> </w:t>
      </w:r>
      <w:r>
        <w:rPr>
          <w:spacing w:val="12"/>
        </w:rPr>
        <w:t>(‘grade C recommendations’). In 2016,</w:t>
      </w:r>
      <w:r>
        <w:rPr>
          <w:spacing w:val="15"/>
        </w:rPr>
        <w:t xml:space="preserve"> </w:t>
      </w:r>
      <w:r>
        <w:rPr>
          <w:spacing w:val="12"/>
        </w:rPr>
        <w:t>ESPEN </w:t>
      </w:r>
      <w:r>
        <w:rPr>
          <w:spacing w:val="11"/>
        </w:rPr>
        <w:t>guidelines</w:t>
      </w:r>
      <w:r>
        <w:rPr>
          <w:spacing w:val="13"/>
          <w:w w:val="101"/>
        </w:rPr>
        <w:t xml:space="preserve"> </w:t>
      </w:r>
      <w:r>
        <w:rPr>
          <w:spacing w:val="11"/>
        </w:rPr>
        <w:t>for</w:t>
      </w:r>
      <w:r>
        <w:rPr>
          <w:spacing w:val="15"/>
        </w:rPr>
        <w:t xml:space="preserve"> </w:t>
      </w:r>
      <w:r>
        <w:rPr>
          <w:spacing w:val="11"/>
        </w:rPr>
        <w:t>CIF</w:t>
      </w:r>
      <w:r>
        <w:rPr>
          <w:spacing w:val="11"/>
          <w:w w:val="102"/>
        </w:rPr>
        <w:t xml:space="preserve"> </w:t>
      </w:r>
      <w:r>
        <w:rPr>
          <w:spacing w:val="11"/>
        </w:rPr>
        <w:t>due</w:t>
      </w:r>
      <w:r>
        <w:rPr/>
        <w:t xml:space="preserve"> </w:t>
      </w:r>
      <w:r>
        <w:rPr>
          <w:spacing w:val="15"/>
        </w:rPr>
        <w:t>to benign disease was published, including 11 recommendations on</w:t>
      </w:r>
      <w:r>
        <w:rPr>
          <w:spacing w:val="10"/>
          <w:w w:val="101"/>
        </w:rPr>
        <w:t xml:space="preserve"> </w:t>
      </w:r>
      <w:r>
        <w:rPr>
          <w:spacing w:val="16"/>
        </w:rPr>
        <w:t>HPN management, 17 on PN</w:t>
      </w:r>
      <w:r>
        <w:rPr>
          <w:spacing w:val="29"/>
          <w:w w:val="101"/>
        </w:rPr>
        <w:t xml:space="preserve"> </w:t>
      </w:r>
      <w:r>
        <w:rPr>
          <w:spacing w:val="16"/>
        </w:rPr>
        <w:t>formulation</w:t>
      </w:r>
      <w:r>
        <w:rPr>
          <w:spacing w:val="17"/>
        </w:rPr>
        <w:t xml:space="preserve"> </w:t>
      </w:r>
      <w:r>
        <w:rPr>
          <w:spacing w:val="16"/>
        </w:rPr>
        <w:t>and</w:t>
      </w:r>
      <w:r>
        <w:rPr>
          <w:spacing w:val="16"/>
          <w:w w:val="101"/>
        </w:rPr>
        <w:t xml:space="preserve"> </w:t>
      </w:r>
      <w:r>
        <w:rPr>
          <w:spacing w:val="16"/>
        </w:rPr>
        <w:t>22</w:t>
      </w:r>
      <w:r>
        <w:rPr>
          <w:spacing w:val="17"/>
        </w:rPr>
        <w:t xml:space="preserve"> </w:t>
      </w:r>
      <w:r>
        <w:rPr>
          <w:spacing w:val="16"/>
        </w:rPr>
        <w:t>on</w:t>
      </w:r>
      <w:r>
        <w:rPr>
          <w:spacing w:val="16"/>
          <w:w w:val="101"/>
        </w:rPr>
        <w:t xml:space="preserve"> </w:t>
      </w:r>
      <w:r>
        <w:rPr>
          <w:spacing w:val="16"/>
        </w:rPr>
        <w:t>the</w:t>
      </w:r>
      <w:r>
        <w:rPr>
          <w:spacing w:val="19"/>
        </w:rPr>
        <w:t xml:space="preserve"> </w:t>
      </w:r>
      <w:r>
        <w:rPr>
          <w:spacing w:val="16"/>
        </w:rPr>
        <w:t>prevention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0" w:line="289" w:lineRule="auto"/>
        <w:jc w:val="both"/>
        <w:rPr/>
      </w:pPr>
      <w:r>
        <w:rPr>
          <w:spacing w:val="16"/>
        </w:rPr>
        <w:t>and</w:t>
      </w:r>
      <w:r>
        <w:rPr>
          <w:spacing w:val="29"/>
          <w:w w:val="101"/>
        </w:rPr>
        <w:t xml:space="preserve"> </w:t>
      </w:r>
      <w:r>
        <w:rPr>
          <w:spacing w:val="16"/>
        </w:rPr>
        <w:t>treatment</w:t>
      </w:r>
      <w:r>
        <w:rPr>
          <w:spacing w:val="29"/>
        </w:rPr>
        <w:t xml:space="preserve"> </w:t>
      </w:r>
      <w:r>
        <w:rPr>
          <w:spacing w:val="16"/>
        </w:rPr>
        <w:t>of centra</w:t>
      </w:r>
      <w:r>
        <w:rPr>
          <w:spacing w:val="15"/>
        </w:rPr>
        <w:t>l</w:t>
      </w:r>
      <w:r>
        <w:rPr>
          <w:spacing w:val="26"/>
        </w:rPr>
        <w:t xml:space="preserve"> </w:t>
      </w:r>
      <w:r>
        <w:rPr>
          <w:spacing w:val="15"/>
        </w:rPr>
        <w:t>venous</w:t>
      </w:r>
      <w:r>
        <w:rPr>
          <w:spacing w:val="31"/>
          <w:w w:val="101"/>
        </w:rPr>
        <w:t xml:space="preserve"> </w:t>
      </w:r>
      <w:r>
        <w:rPr>
          <w:spacing w:val="15"/>
        </w:rPr>
        <w:t>catheter</w:t>
      </w:r>
      <w:r>
        <w:rPr>
          <w:spacing w:val="31"/>
          <w:w w:val="101"/>
        </w:rPr>
        <w:t xml:space="preserve"> </w:t>
      </w:r>
      <w:r>
        <w:rPr>
          <w:spacing w:val="15"/>
        </w:rPr>
        <w:t>(CVC)-related</w:t>
      </w:r>
      <w:r>
        <w:rPr>
          <w:spacing w:val="31"/>
          <w:w w:val="101"/>
        </w:rPr>
        <w:t xml:space="preserve"> </w:t>
      </w:r>
      <w:r>
        <w:rPr>
          <w:spacing w:val="15"/>
        </w:rPr>
        <w:t>complica-</w:t>
      </w:r>
      <w:r>
        <w:rPr/>
        <w:t xml:space="preserve"> </w:t>
      </w:r>
      <w:r>
        <w:rPr>
          <w:spacing w:val="15"/>
        </w:rPr>
        <w:t>tions</w:t>
      </w:r>
      <w:r>
        <w:rPr>
          <w:spacing w:val="45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4</w:t>
        </w:r>
      </w:hyperlink>
      <w:r>
        <w:rPr>
          <w:spacing w:val="15"/>
        </w:rPr>
        <w:t>]. The grade of evidence was very low</w:t>
      </w:r>
      <w:r>
        <w:rPr>
          <w:spacing w:val="20"/>
          <w:w w:val="101"/>
        </w:rPr>
        <w:t xml:space="preserve"> </w:t>
      </w:r>
      <w:r>
        <w:rPr>
          <w:spacing w:val="15"/>
        </w:rPr>
        <w:t>for</w:t>
      </w:r>
      <w:r>
        <w:rPr>
          <w:spacing w:val="16"/>
        </w:rPr>
        <w:t xml:space="preserve"> </w:t>
      </w:r>
      <w:r>
        <w:rPr>
          <w:spacing w:val="15"/>
        </w:rPr>
        <w:t>31</w:t>
      </w:r>
      <w:r>
        <w:rPr>
          <w:spacing w:val="20"/>
          <w:w w:val="102"/>
        </w:rPr>
        <w:t xml:space="preserve"> </w:t>
      </w:r>
      <w:r>
        <w:rPr>
          <w:spacing w:val="15"/>
        </w:rPr>
        <w:t>recommenda-</w:t>
      </w:r>
      <w:r>
        <w:rPr/>
        <w:t xml:space="preserve"> </w:t>
      </w:r>
      <w:r>
        <w:rPr>
          <w:spacing w:val="14"/>
        </w:rPr>
        <w:t>tions, low for 14, moderate for</w:t>
      </w:r>
      <w:r>
        <w:rPr>
          <w:spacing w:val="-1"/>
        </w:rPr>
        <w:t xml:space="preserve"> </w:t>
      </w:r>
      <w:r>
        <w:rPr>
          <w:spacing w:val="14"/>
        </w:rPr>
        <w:t>3 and hig</w:t>
      </w:r>
      <w:r>
        <w:rPr>
          <w:spacing w:val="13"/>
        </w:rPr>
        <w:t>h</w:t>
      </w:r>
      <w:r>
        <w:rPr>
          <w:spacing w:val="3"/>
        </w:rPr>
        <w:t xml:space="preserve"> </w:t>
      </w:r>
      <w:r>
        <w:rPr>
          <w:spacing w:val="13"/>
        </w:rPr>
        <w:t>for</w:t>
      </w:r>
      <w:r>
        <w:rPr>
          <w:spacing w:val="2"/>
        </w:rPr>
        <w:t xml:space="preserve"> </w:t>
      </w:r>
      <w:r>
        <w:rPr>
          <w:spacing w:val="13"/>
        </w:rPr>
        <w:t>2,</w:t>
      </w:r>
      <w:r>
        <w:rPr>
          <w:spacing w:val="-4"/>
        </w:rPr>
        <w:t xml:space="preserve"> </w:t>
      </w:r>
      <w:r>
        <w:rPr>
          <w:spacing w:val="13"/>
        </w:rPr>
        <w:t>whereas</w:t>
      </w:r>
      <w:r>
        <w:rPr/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</w:t>
      </w:r>
      <w:r>
        <w:rPr>
          <w:spacing w:val="13"/>
        </w:rPr>
        <w:t>strength</w:t>
      </w:r>
      <w:r>
        <w:rPr/>
        <w:t xml:space="preserve"> </w:t>
      </w:r>
      <w:r>
        <w:rPr>
          <w:spacing w:val="15"/>
        </w:rPr>
        <w:t>of</w:t>
      </w:r>
      <w:r>
        <w:rPr>
          <w:spacing w:val="-6"/>
        </w:rPr>
        <w:t xml:space="preserve"> </w:t>
      </w:r>
      <w:r>
        <w:rPr>
          <w:spacing w:val="15"/>
        </w:rPr>
        <w:t>the recommendations was weak for 18 and strong for 3</w:t>
      </w:r>
      <w:r>
        <w:rPr>
          <w:spacing w:val="14"/>
        </w:rPr>
        <w:t>2. Most of</w:t>
      </w:r>
      <w:r>
        <w:rPr/>
        <w:t xml:space="preserve"> </w:t>
      </w:r>
      <w:r>
        <w:rPr>
          <w:spacing w:val="16"/>
        </w:rPr>
        <w:t>the</w:t>
      </w:r>
      <w:r>
        <w:rPr>
          <w:spacing w:val="25"/>
          <w:w w:val="102"/>
        </w:rPr>
        <w:t xml:space="preserve"> </w:t>
      </w:r>
      <w:r>
        <w:rPr>
          <w:spacing w:val="16"/>
        </w:rPr>
        <w:t>recommendations</w:t>
      </w:r>
      <w:r>
        <w:rPr>
          <w:spacing w:val="24"/>
          <w:w w:val="102"/>
        </w:rPr>
        <w:t xml:space="preserve"> </w:t>
      </w:r>
      <w:r>
        <w:rPr>
          <w:spacing w:val="16"/>
        </w:rPr>
        <w:t>from</w:t>
      </w:r>
      <w:r>
        <w:rPr>
          <w:spacing w:val="22"/>
          <w:w w:val="101"/>
        </w:rPr>
        <w:t xml:space="preserve"> </w:t>
      </w:r>
      <w:r>
        <w:rPr>
          <w:spacing w:val="16"/>
        </w:rPr>
        <w:t>bot</w:t>
      </w:r>
      <w:r>
        <w:rPr>
          <w:spacing w:val="15"/>
        </w:rPr>
        <w:t>h</w:t>
      </w:r>
      <w:r>
        <w:rPr>
          <w:spacing w:val="21"/>
          <w:w w:val="101"/>
        </w:rPr>
        <w:t xml:space="preserve"> </w:t>
      </w:r>
      <w:r>
        <w:rPr>
          <w:spacing w:val="15"/>
        </w:rPr>
        <w:t>guidelines</w:t>
      </w:r>
      <w:r>
        <w:rPr>
          <w:spacing w:val="23"/>
        </w:rPr>
        <w:t xml:space="preserve"> </w:t>
      </w:r>
      <w:r>
        <w:rPr>
          <w:spacing w:val="15"/>
        </w:rPr>
        <w:t>are</w:t>
      </w:r>
      <w:r>
        <w:rPr>
          <w:spacing w:val="27"/>
        </w:rPr>
        <w:t xml:space="preserve"> </w:t>
      </w:r>
      <w:r>
        <w:rPr>
          <w:spacing w:val="15"/>
        </w:rPr>
        <w:t>still valid,</w:t>
      </w:r>
      <w:r>
        <w:rPr>
          <w:spacing w:val="25"/>
          <w:w w:val="101"/>
        </w:rPr>
        <w:t xml:space="preserve"> </w:t>
      </w:r>
      <w:r>
        <w:rPr>
          <w:spacing w:val="15"/>
        </w:rPr>
        <w:t>particu-</w:t>
      </w:r>
      <w:r>
        <w:rPr/>
        <w:t xml:space="preserve"> </w:t>
      </w:r>
      <w:r>
        <w:rPr>
          <w:spacing w:val="15"/>
        </w:rPr>
        <w:t>larly those</w:t>
      </w:r>
      <w:r>
        <w:rPr>
          <w:spacing w:val="30"/>
        </w:rPr>
        <w:t xml:space="preserve"> </w:t>
      </w:r>
      <w:r>
        <w:rPr>
          <w:spacing w:val="15"/>
        </w:rPr>
        <w:t>covering</w:t>
      </w:r>
      <w:r>
        <w:rPr>
          <w:spacing w:val="22"/>
          <w:w w:val="102"/>
        </w:rPr>
        <w:t xml:space="preserve"> </w:t>
      </w:r>
      <w:r>
        <w:rPr>
          <w:spacing w:val="15"/>
        </w:rPr>
        <w:t>nutritional</w:t>
      </w:r>
      <w:r>
        <w:rPr>
          <w:spacing w:val="23"/>
          <w:w w:val="101"/>
        </w:rPr>
        <w:t xml:space="preserve"> </w:t>
      </w:r>
      <w:r>
        <w:rPr>
          <w:spacing w:val="15"/>
        </w:rPr>
        <w:t>requirements,</w:t>
      </w:r>
      <w:r>
        <w:rPr>
          <w:spacing w:val="23"/>
          <w:w w:val="101"/>
        </w:rPr>
        <w:t xml:space="preserve"> </w:t>
      </w:r>
      <w:r>
        <w:rPr>
          <w:spacing w:val="15"/>
        </w:rPr>
        <w:t>metabolic</w:t>
      </w:r>
      <w:r>
        <w:rPr>
          <w:spacing w:val="23"/>
          <w:w w:val="101"/>
        </w:rPr>
        <w:t xml:space="preserve"> </w:t>
      </w:r>
      <w:r>
        <w:rPr>
          <w:spacing w:val="15"/>
        </w:rPr>
        <w:t>complica-</w:t>
      </w:r>
      <w:r>
        <w:rPr/>
        <w:t xml:space="preserve"> </w:t>
      </w:r>
      <w:r>
        <w:rPr>
          <w:spacing w:val="15"/>
        </w:rPr>
        <w:t>tions and central venous access device</w:t>
      </w:r>
      <w:r>
        <w:rPr>
          <w:spacing w:val="17"/>
          <w:w w:val="101"/>
        </w:rPr>
        <w:t xml:space="preserve"> </w:t>
      </w:r>
      <w:r>
        <w:rPr>
          <w:spacing w:val="15"/>
        </w:rPr>
        <w:t>(C</w:t>
      </w:r>
      <w:r>
        <w:rPr>
          <w:spacing w:val="14"/>
        </w:rPr>
        <w:t>VAD)</w:t>
      </w:r>
      <w:r>
        <w:rPr>
          <w:spacing w:val="17"/>
        </w:rPr>
        <w:t xml:space="preserve"> </w:t>
      </w:r>
      <w:r>
        <w:rPr>
          <w:spacing w:val="14"/>
        </w:rPr>
        <w:t>management.</w:t>
      </w:r>
      <w:r>
        <w:rPr>
          <w:spacing w:val="16"/>
          <w:w w:val="102"/>
        </w:rPr>
        <w:t xml:space="preserve"> </w:t>
      </w:r>
      <w:r>
        <w:rPr>
          <w:spacing w:val="14"/>
        </w:rPr>
        <w:t>Other</w:t>
      </w:r>
      <w:r>
        <w:rPr/>
        <w:t xml:space="preserve"> </w:t>
      </w:r>
      <w:r>
        <w:rPr>
          <w:spacing w:val="15"/>
        </w:rPr>
        <w:t>guidelines</w:t>
      </w:r>
      <w:r>
        <w:rPr>
          <w:spacing w:val="26"/>
        </w:rPr>
        <w:t xml:space="preserve"> </w:t>
      </w:r>
      <w:r>
        <w:rPr>
          <w:spacing w:val="15"/>
        </w:rPr>
        <w:t>and</w:t>
      </w:r>
      <w:r>
        <w:rPr>
          <w:spacing w:val="26"/>
          <w:w w:val="101"/>
        </w:rPr>
        <w:t xml:space="preserve"> </w:t>
      </w:r>
      <w:r>
        <w:rPr>
          <w:spacing w:val="15"/>
        </w:rPr>
        <w:t>standards</w:t>
      </w:r>
      <w:r>
        <w:rPr>
          <w:spacing w:val="27"/>
          <w:w w:val="102"/>
        </w:rPr>
        <w:t xml:space="preserve"> </w:t>
      </w:r>
      <w:r>
        <w:rPr>
          <w:spacing w:val="15"/>
        </w:rPr>
        <w:t>for</w:t>
      </w:r>
      <w:r>
        <w:rPr>
          <w:spacing w:val="29"/>
        </w:rPr>
        <w:t xml:space="preserve"> </w:t>
      </w:r>
      <w:r>
        <w:rPr>
          <w:spacing w:val="15"/>
        </w:rPr>
        <w:t>HPN</w:t>
      </w:r>
      <w:r>
        <w:rPr>
          <w:spacing w:val="29"/>
        </w:rPr>
        <w:t xml:space="preserve"> </w:t>
      </w:r>
      <w:r>
        <w:rPr>
          <w:spacing w:val="15"/>
        </w:rPr>
        <w:t>have</w:t>
      </w:r>
      <w:r>
        <w:rPr>
          <w:spacing w:val="27"/>
        </w:rPr>
        <w:t xml:space="preserve"> </w:t>
      </w:r>
      <w:r>
        <w:rPr>
          <w:spacing w:val="15"/>
        </w:rPr>
        <w:t>als</w:t>
      </w:r>
      <w:r>
        <w:rPr>
          <w:spacing w:val="14"/>
        </w:rPr>
        <w:t>o</w:t>
      </w:r>
      <w:r>
        <w:rPr>
          <w:spacing w:val="25"/>
          <w:w w:val="101"/>
        </w:rPr>
        <w:t xml:space="preserve"> </w:t>
      </w:r>
      <w:r>
        <w:rPr>
          <w:spacing w:val="14"/>
        </w:rPr>
        <w:t>been</w:t>
      </w:r>
      <w:r>
        <w:rPr>
          <w:spacing w:val="24"/>
          <w:w w:val="101"/>
        </w:rPr>
        <w:t xml:space="preserve"> </w:t>
      </w:r>
      <w:r>
        <w:rPr>
          <w:spacing w:val="14"/>
        </w:rPr>
        <w:t>provided</w:t>
      </w:r>
      <w:r>
        <w:rPr>
          <w:spacing w:val="25"/>
        </w:rPr>
        <w:t xml:space="preserve"> </w:t>
      </w:r>
      <w:r>
        <w:rPr>
          <w:spacing w:val="14"/>
        </w:rPr>
        <w:t>by</w:t>
      </w:r>
      <w:r>
        <w:rPr>
          <w:spacing w:val="28"/>
          <w:w w:val="101"/>
        </w:rPr>
        <w:t xml:space="preserve"> </w:t>
      </w:r>
      <w:r>
        <w:rPr>
          <w:spacing w:val="14"/>
        </w:rPr>
        <w:t>sci-</w:t>
      </w:r>
      <w:r>
        <w:rPr/>
        <w:t xml:space="preserve"> </w:t>
      </w:r>
      <w:r>
        <w:rPr>
          <w:spacing w:val="16"/>
        </w:rPr>
        <w:t>entiﬁc</w:t>
      </w:r>
      <w:r>
        <w:rPr>
          <w:spacing w:val="5"/>
        </w:rPr>
        <w:t xml:space="preserve">  </w:t>
      </w:r>
      <w:r>
        <w:rPr>
          <w:spacing w:val="16"/>
        </w:rPr>
        <w:t>societies</w:t>
      </w:r>
      <w:r>
        <w:rPr>
          <w:spacing w:val="4"/>
        </w:rPr>
        <w:t xml:space="preserve">  </w:t>
      </w:r>
      <w:r>
        <w:rPr>
          <w:spacing w:val="16"/>
        </w:rPr>
        <w:t>and</w:t>
      </w:r>
      <w:r>
        <w:rPr>
          <w:spacing w:val="1"/>
        </w:rPr>
        <w:t xml:space="preserve">  </w:t>
      </w:r>
      <w:r>
        <w:rPr>
          <w:spacing w:val="16"/>
        </w:rPr>
        <w:t>government</w:t>
      </w:r>
      <w:r>
        <w:rPr>
          <w:spacing w:val="4"/>
        </w:rPr>
        <w:t xml:space="preserve">  </w:t>
      </w:r>
      <w:r>
        <w:rPr>
          <w:spacing w:val="16"/>
        </w:rPr>
        <w:t>bodies</w:t>
      </w:r>
      <w:r>
        <w:rPr>
          <w:spacing w:val="8"/>
        </w:rPr>
        <w:t xml:space="preserve"> 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5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14</w:t>
        </w:r>
      </w:hyperlink>
      <w:r>
        <w:rPr>
          <w:spacing w:val="15"/>
        </w:rPr>
        <w:t>];</w:t>
      </w:r>
      <w:r>
        <w:rPr>
          <w:spacing w:val="4"/>
        </w:rPr>
        <w:t xml:space="preserve">  </w:t>
      </w:r>
      <w:r>
        <w:rPr>
          <w:spacing w:val="15"/>
        </w:rPr>
        <w:t>however,</w:t>
      </w:r>
      <w:r>
        <w:rPr>
          <w:spacing w:val="4"/>
        </w:rPr>
        <w:t xml:space="preserve">  </w:t>
      </w:r>
      <w:r>
        <w:rPr>
          <w:spacing w:val="15"/>
        </w:rPr>
        <w:t>a</w:t>
      </w:r>
      <w:r>
        <w:rPr>
          <w:spacing w:val="6"/>
        </w:rPr>
        <w:t xml:space="preserve">  </w:t>
      </w:r>
      <w:r>
        <w:rPr>
          <w:spacing w:val="15"/>
        </w:rPr>
        <w:t>sys-</w:t>
      </w:r>
      <w:r>
        <w:rPr>
          <w:spacing w:val="1"/>
        </w:rPr>
        <w:t xml:space="preserve"> </w:t>
      </w:r>
      <w:r>
        <w:rPr>
          <w:spacing w:val="8"/>
          <w:w w:val="113"/>
        </w:rPr>
        <w:t>tematic   review</w:t>
      </w:r>
      <w:r>
        <w:rPr>
          <w:spacing w:val="3"/>
        </w:rPr>
        <w:t xml:space="preserve">    </w:t>
      </w:r>
      <w:r>
        <w:rPr>
          <w:spacing w:val="8"/>
          <w:w w:val="113"/>
        </w:rPr>
        <w:t>revealed</w:t>
      </w:r>
      <w:r>
        <w:rPr>
          <w:spacing w:val="2"/>
        </w:rPr>
        <w:t xml:space="preserve">    </w:t>
      </w:r>
      <w:r>
        <w:rPr>
          <w:spacing w:val="8"/>
          <w:w w:val="113"/>
        </w:rPr>
        <w:t>substan</w:t>
      </w:r>
      <w:r>
        <w:rPr>
          <w:spacing w:val="7"/>
          <w:w w:val="113"/>
        </w:rPr>
        <w:t>tial</w:t>
      </w:r>
      <w:r>
        <w:rPr>
          <w:spacing w:val="3"/>
        </w:rPr>
        <w:t xml:space="preserve">    </w:t>
      </w:r>
      <w:r>
        <w:rPr>
          <w:spacing w:val="7"/>
          <w:w w:val="113"/>
        </w:rPr>
        <w:t>differences</w:t>
      </w:r>
      <w:r>
        <w:rPr>
          <w:spacing w:val="2"/>
        </w:rPr>
        <w:t xml:space="preserve">    </w:t>
      </w:r>
      <w:r>
        <w:rPr>
          <w:spacing w:val="7"/>
          <w:w w:val="113"/>
        </w:rPr>
        <w:t>among</w:t>
      </w:r>
      <w:r>
        <w:rPr>
          <w:spacing w:val="2"/>
        </w:rPr>
        <w:t xml:space="preserve">    </w:t>
      </w:r>
      <w:r>
        <w:rPr>
          <w:spacing w:val="7"/>
          <w:w w:val="113"/>
        </w:rPr>
        <w:t>the</w:t>
      </w:r>
      <w:r>
        <w:rPr>
          <w:spacing w:val="1"/>
        </w:rPr>
        <w:t xml:space="preserve"> </w:t>
      </w:r>
      <w:r>
        <w:rPr>
          <w:spacing w:val="17"/>
        </w:rPr>
        <w:t>recommendations</w:t>
      </w:r>
      <w:r>
        <w:rPr>
          <w:spacing w:val="4"/>
        </w:rPr>
        <w:t xml:space="preserve">  </w:t>
      </w:r>
      <w:r>
        <w:rPr>
          <w:spacing w:val="17"/>
        </w:rPr>
        <w:t>published</w:t>
      </w:r>
      <w:r>
        <w:rPr>
          <w:spacing w:val="8"/>
        </w:rPr>
        <w:t xml:space="preserve"> 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10</w:t>
        </w:r>
      </w:hyperlink>
      <w:r>
        <w:rPr>
          <w:spacing w:val="17"/>
        </w:rPr>
        <w:t>].</w:t>
      </w:r>
      <w:r>
        <w:rPr>
          <w:spacing w:val="5"/>
        </w:rPr>
        <w:t xml:space="preserve">  </w:t>
      </w:r>
      <w:r>
        <w:rPr>
          <w:spacing w:val="17"/>
        </w:rPr>
        <w:t>Furthermore,</w:t>
      </w:r>
      <w:r>
        <w:rPr>
          <w:spacing w:val="3"/>
        </w:rPr>
        <w:t xml:space="preserve">  </w:t>
      </w:r>
      <w:r>
        <w:rPr>
          <w:spacing w:val="17"/>
        </w:rPr>
        <w:t>the</w:t>
      </w:r>
      <w:r>
        <w:rPr>
          <w:spacing w:val="6"/>
        </w:rPr>
        <w:t xml:space="preserve">  </w:t>
      </w:r>
      <w:r>
        <w:rPr>
          <w:spacing w:val="17"/>
        </w:rPr>
        <w:t>managem</w:t>
      </w:r>
      <w:r>
        <w:rPr>
          <w:spacing w:val="16"/>
        </w:rPr>
        <w:t>ent</w:t>
      </w:r>
      <w:r>
        <w:rPr/>
        <w:t xml:space="preserve"> </w:t>
      </w:r>
      <w:r>
        <w:rPr>
          <w:spacing w:val="15"/>
        </w:rPr>
        <w:t>and</w:t>
      </w:r>
      <w:r>
        <w:rPr>
          <w:spacing w:val="13"/>
          <w:w w:val="101"/>
        </w:rPr>
        <w:t xml:space="preserve">  </w:t>
      </w:r>
      <w:r>
        <w:rPr>
          <w:spacing w:val="15"/>
        </w:rPr>
        <w:t>provision</w:t>
      </w:r>
      <w:r>
        <w:rPr>
          <w:spacing w:val="7"/>
        </w:rPr>
        <w:t xml:space="preserve">  </w:t>
      </w:r>
      <w:r>
        <w:rPr>
          <w:spacing w:val="15"/>
        </w:rPr>
        <w:t>of</w:t>
      </w:r>
      <w:r>
        <w:rPr/>
        <w:t xml:space="preserve">  </w:t>
      </w:r>
      <w:r>
        <w:rPr>
          <w:spacing w:val="15"/>
        </w:rPr>
        <w:t>HPN</w:t>
      </w:r>
      <w:r>
        <w:rPr>
          <w:spacing w:val="6"/>
        </w:rPr>
        <w:t xml:space="preserve">  </w:t>
      </w:r>
      <w:r>
        <w:rPr>
          <w:spacing w:val="15"/>
        </w:rPr>
        <w:t>differs</w:t>
      </w:r>
      <w:r>
        <w:rPr>
          <w:spacing w:val="7"/>
        </w:rPr>
        <w:t xml:space="preserve">  </w:t>
      </w:r>
      <w:r>
        <w:rPr>
          <w:spacing w:val="15"/>
        </w:rPr>
        <w:t>among</w:t>
      </w:r>
      <w:r>
        <w:rPr>
          <w:spacing w:val="7"/>
        </w:rPr>
        <w:t xml:space="preserve">  </w:t>
      </w:r>
      <w:r>
        <w:rPr>
          <w:spacing w:val="15"/>
        </w:rPr>
        <w:t>countries</w:t>
      </w:r>
      <w:r>
        <w:rPr>
          <w:spacing w:val="7"/>
        </w:rPr>
        <w:t xml:space="preserve">  </w:t>
      </w:r>
      <w:r>
        <w:rPr>
          <w:spacing w:val="15"/>
        </w:rPr>
        <w:t>and</w:t>
      </w:r>
      <w:r>
        <w:rPr>
          <w:spacing w:val="6"/>
        </w:rPr>
        <w:t xml:space="preserve">  </w:t>
      </w:r>
      <w:r>
        <w:rPr>
          <w:spacing w:val="15"/>
        </w:rPr>
        <w:t>among</w:t>
      </w:r>
      <w:r>
        <w:rPr>
          <w:spacing w:val="8"/>
        </w:rPr>
        <w:t xml:space="preserve">  </w:t>
      </w:r>
      <w:r>
        <w:rPr>
          <w:spacing w:val="15"/>
        </w:rPr>
        <w:t>HPN</w:t>
      </w:r>
      <w:r>
        <w:rPr/>
        <w:t xml:space="preserve"> </w:t>
      </w:r>
      <w:r>
        <w:rPr>
          <w:spacing w:val="14"/>
        </w:rPr>
        <w:t>centers</w:t>
      </w:r>
      <w:r>
        <w:rPr>
          <w:spacing w:val="4"/>
        </w:rPr>
        <w:t xml:space="preserve">   </w:t>
      </w:r>
      <w:r>
        <w:rPr>
          <w:spacing w:val="14"/>
        </w:rPr>
        <w:t>within</w:t>
      </w:r>
      <w:r>
        <w:rPr>
          <w:spacing w:val="7"/>
        </w:rPr>
        <w:t xml:space="preserve">   </w:t>
      </w:r>
      <w:r>
        <w:rPr>
          <w:spacing w:val="14"/>
        </w:rPr>
        <w:t>countries   [</w:t>
      </w:r>
      <w:hyperlink w:history="true" w:anchor="bookmark1">
        <w:r>
          <w:rPr>
            <w:color w:val="0D7FAC"/>
            <w:spacing w:val="14"/>
          </w:rPr>
          <w:t>15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16</w:t>
        </w:r>
      </w:hyperlink>
      <w:r>
        <w:rPr>
          <w:spacing w:val="14"/>
        </w:rPr>
        <w:t>],</w:t>
      </w:r>
      <w:r>
        <w:rPr>
          <w:spacing w:val="6"/>
        </w:rPr>
        <w:t xml:space="preserve">   </w:t>
      </w:r>
      <w:r>
        <w:rPr>
          <w:spacing w:val="14"/>
        </w:rPr>
        <w:t>a</w:t>
      </w:r>
      <w:r>
        <w:rPr>
          <w:spacing w:val="13"/>
        </w:rPr>
        <w:t>lthough</w:t>
      </w:r>
      <w:r>
        <w:rPr>
          <w:spacing w:val="6"/>
        </w:rPr>
        <w:t xml:space="preserve">   </w:t>
      </w:r>
      <w:r>
        <w:rPr>
          <w:spacing w:val="13"/>
        </w:rPr>
        <w:t>HPN</w:t>
      </w:r>
      <w:r>
        <w:rPr>
          <w:spacing w:val="6"/>
        </w:rPr>
        <w:t xml:space="preserve">   </w:t>
      </w:r>
      <w:r>
        <w:rPr>
          <w:spacing w:val="13"/>
        </w:rPr>
        <w:t>provision</w:t>
      </w:r>
      <w:r>
        <w:rPr>
          <w:spacing w:val="5"/>
        </w:rPr>
        <w:t xml:space="preserve">   </w:t>
      </w:r>
      <w:r>
        <w:rPr>
          <w:spacing w:val="13"/>
        </w:rPr>
        <w:t>by</w:t>
      </w:r>
      <w:r>
        <w:rPr>
          <w:spacing w:val="2"/>
        </w:rPr>
        <w:t xml:space="preserve"> </w:t>
      </w:r>
      <w:r>
        <w:rPr>
          <w:spacing w:val="7"/>
          <w:w w:val="115"/>
        </w:rPr>
        <w:t>different programs</w:t>
      </w:r>
      <w:r>
        <w:rPr>
          <w:spacing w:val="25"/>
        </w:rPr>
        <w:t xml:space="preserve"> </w:t>
      </w:r>
      <w:r>
        <w:rPr>
          <w:spacing w:val="7"/>
          <w:w w:val="115"/>
        </w:rPr>
        <w:t>should be</w:t>
      </w:r>
      <w:r>
        <w:rPr>
          <w:spacing w:val="22"/>
        </w:rPr>
        <w:t xml:space="preserve"> </w:t>
      </w:r>
      <w:r>
        <w:rPr>
          <w:spacing w:val="7"/>
          <w:w w:val="115"/>
        </w:rPr>
        <w:t>homogeneous</w:t>
      </w:r>
      <w:r>
        <w:rPr>
          <w:spacing w:val="23"/>
        </w:rPr>
        <w:t xml:space="preserve"> </w:t>
      </w:r>
      <w:r>
        <w:rPr>
          <w:spacing w:val="7"/>
          <w:w w:val="115"/>
        </w:rPr>
        <w:t>in order</w:t>
      </w:r>
      <w:r>
        <w:rPr>
          <w:spacing w:val="19"/>
        </w:rPr>
        <w:t xml:space="preserve"> </w:t>
      </w:r>
      <w:r>
        <w:rPr>
          <w:spacing w:val="7"/>
          <w:w w:val="115"/>
        </w:rPr>
        <w:t>to</w:t>
      </w:r>
      <w:r>
        <w:rPr>
          <w:spacing w:val="22"/>
          <w:w w:val="102"/>
        </w:rPr>
        <w:t xml:space="preserve"> </w:t>
      </w:r>
      <w:r>
        <w:rPr>
          <w:spacing w:val="7"/>
          <w:w w:val="115"/>
        </w:rPr>
        <w:t>ensure</w:t>
      </w:r>
      <w:r>
        <w:rPr>
          <w:spacing w:val="21"/>
          <w:w w:val="102"/>
        </w:rPr>
        <w:t xml:space="preserve"> </w:t>
      </w:r>
      <w:r>
        <w:rPr>
          <w:spacing w:val="7"/>
          <w:w w:val="115"/>
        </w:rPr>
        <w:t>eq-</w:t>
      </w:r>
      <w:r>
        <w:rPr/>
        <w:t xml:space="preserve"> </w:t>
      </w:r>
      <w:r>
        <w:rPr>
          <w:spacing w:val="14"/>
        </w:rPr>
        <w:t>uity of patient access to an</w:t>
      </w:r>
      <w:r>
        <w:rPr>
          <w:spacing w:val="34"/>
        </w:rPr>
        <w:t xml:space="preserve"> </w:t>
      </w:r>
      <w:r>
        <w:rPr>
          <w:spacing w:val="14"/>
        </w:rPr>
        <w:t>appropriate</w:t>
      </w:r>
      <w:r>
        <w:rPr>
          <w:spacing w:val="17"/>
          <w:w w:val="102"/>
        </w:rPr>
        <w:t xml:space="preserve"> </w:t>
      </w:r>
      <w:r>
        <w:rPr>
          <w:spacing w:val="14"/>
        </w:rPr>
        <w:t>and</w:t>
      </w:r>
      <w:r>
        <w:rPr>
          <w:spacing w:val="17"/>
          <w:w w:val="101"/>
        </w:rPr>
        <w:t xml:space="preserve"> </w:t>
      </w:r>
      <w:r>
        <w:rPr>
          <w:spacing w:val="14"/>
        </w:rPr>
        <w:t>safe</w:t>
      </w:r>
      <w:r>
        <w:rPr>
          <w:spacing w:val="19"/>
          <w:w w:val="101"/>
        </w:rPr>
        <w:t xml:space="preserve"> </w:t>
      </w:r>
      <w:r>
        <w:rPr>
          <w:spacing w:val="14"/>
        </w:rPr>
        <w:t>HPN</w:t>
      </w:r>
      <w:r>
        <w:rPr>
          <w:spacing w:val="21"/>
        </w:rPr>
        <w:t xml:space="preserve"> </w:t>
      </w:r>
      <w:r>
        <w:rPr>
          <w:spacing w:val="14"/>
        </w:rPr>
        <w:t>service.</w:t>
      </w:r>
    </w:p>
    <w:p>
      <w:pPr>
        <w:pStyle w:val="BodyText"/>
        <w:ind w:left="3" w:right="13" w:firstLine="232"/>
        <w:spacing w:before="51" w:line="260" w:lineRule="auto"/>
        <w:rPr/>
      </w:pPr>
      <w:r>
        <w:rPr>
          <w:spacing w:val="14"/>
        </w:rPr>
        <w:t>An  updated  version  of  ESPEN</w:t>
      </w:r>
      <w:r>
        <w:rPr>
          <w:spacing w:val="12"/>
        </w:rPr>
        <w:t xml:space="preserve">  </w:t>
      </w:r>
      <w:r>
        <w:rPr>
          <w:spacing w:val="14"/>
        </w:rPr>
        <w:t>guidelines</w:t>
      </w:r>
      <w:r>
        <w:rPr>
          <w:spacing w:val="13"/>
        </w:rPr>
        <w:t xml:space="preserve">  </w:t>
      </w:r>
      <w:r>
        <w:rPr>
          <w:spacing w:val="14"/>
        </w:rPr>
        <w:t>on  HPN</w:t>
      </w:r>
      <w:r>
        <w:rPr>
          <w:spacing w:val="13"/>
        </w:rPr>
        <w:t xml:space="preserve">  </w:t>
      </w:r>
      <w:r>
        <w:rPr>
          <w:spacing w:val="14"/>
        </w:rPr>
        <w:t>care  w</w:t>
      </w:r>
      <w:r>
        <w:rPr>
          <w:spacing w:val="13"/>
        </w:rPr>
        <w:t>as</w:t>
      </w:r>
      <w:r>
        <w:rPr/>
        <w:t xml:space="preserve"> </w:t>
      </w:r>
      <w:r>
        <w:rPr>
          <w:spacing w:val="15"/>
        </w:rPr>
        <w:t>commissioned and ﬁnally published in 2020 in order to</w:t>
      </w:r>
      <w:r>
        <w:rPr>
          <w:spacing w:val="17"/>
          <w:w w:val="101"/>
        </w:rPr>
        <w:t xml:space="preserve"> </w:t>
      </w:r>
      <w:r>
        <w:rPr>
          <w:spacing w:val="15"/>
        </w:rPr>
        <w:t>incorporate</w:t>
      </w:r>
    </w:p>
    <w:p>
      <w:pPr>
        <w:spacing w:line="260" w:lineRule="auto"/>
        <w:sectPr>
          <w:type w:val="continuous"/>
          <w:pgSz w:w="11906" w:h="15875"/>
          <w:pgMar w:top="1108" w:right="737" w:bottom="852" w:left="752" w:header="912" w:footer="696" w:gutter="0"/>
          <w:cols w:equalWidth="0" w:num="2">
            <w:col w:w="5284" w:space="100"/>
            <w:col w:w="5033" w:space="0"/>
          </w:cols>
        </w:sectPr>
        <w:rPr/>
      </w:pPr>
    </w:p>
    <w:p>
      <w:pPr>
        <w:spacing w:line="265" w:lineRule="auto"/>
        <w:rPr>
          <w:rFonts w:ascii="Arial"/>
          <w:sz w:val="21"/>
        </w:rPr>
      </w:pPr>
      <w:r>
        <w:pict>
          <v:shape id="_x0000_s46" style="position:absolute;margin-left:70.7509pt;margin-top:14.4788pt;mso-position-vertical-relative:text;mso-position-horizontal-relative:text;width:0.5pt;height:10.95pt;z-index:251679744;" filled="false" strokecolor="#2D5792" strokeweight="0.45pt" coordsize="10,218" coordorigin="0,0" path="m4,218l4,0e">
            <v:stroke joinstyle="miter" miterlimit="10"/>
          </v:shape>
        </w:pict>
      </w:r>
      <w:r/>
    </w:p>
    <w:p>
      <w:pPr>
        <w:ind w:left="3959"/>
        <w:spacing w:before="64" w:line="185" w:lineRule="auto"/>
        <w:rPr>
          <w:rFonts w:ascii="Calibri" w:hAnsi="Calibri" w:eastAsia="Calibri" w:cs="Calibri"/>
          <w:sz w:val="21"/>
          <w:szCs w:val="21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599857</wp:posOffset>
            </wp:positionH>
            <wp:positionV relativeFrom="paragraph">
              <wp:posOffset>-25780</wp:posOffset>
            </wp:positionV>
            <wp:extent cx="5404307" cy="275329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307" cy="275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1"/>
          <w:szCs w:val="21"/>
          <w:b/>
          <w:bCs/>
          <w:color w:val="FFFFFF"/>
          <w:spacing w:val="1"/>
        </w:rPr>
        <w:t>4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48" style="position:absolute;margin-left:153.997pt;margin-top:0.296997pt;mso-position-vertical-relative:text;mso-position-horizontal-relative:text;width:0.5pt;height:10.9pt;z-index:-251641856;" filled="false" strokecolor="#2D5792" strokeweight="0.45pt" coordsize="10,217" coordorigin="0,0" path="m4,0l4,217e">
            <v:stroke joinstyle="miter"/>
          </v:shape>
        </w:pict>
      </w:r>
      <w:r>
        <w:pict>
          <v:shape id="_x0000_s50" style="position:absolute;margin-left:47.9099pt;margin-top:0.296997pt;mso-position-vertical-relative:text;mso-position-horizontal-relative:text;width:0.5pt;height:10.9pt;z-index:251682816;" filled="false" strokecolor="#2D5792" strokeweight="0.45pt" coordsize="10,217" coordorigin="0,0" path="m4,217l4,0e">
            <v:stroke joinstyle="miter"/>
          </v:shape>
        </w:pict>
      </w:r>
      <w:r>
        <w:pict>
          <v:shape id="_x0000_s52" style="position:absolute;margin-left:170.183pt;margin-top:0.475098pt;mso-position-vertical-relative:text;mso-position-horizontal-relative:text;width:0.5pt;height:10.95pt;z-index:251681792;" filled="false" strokecolor="#2D5792" strokeweight="0.45pt" coordsize="10,218" coordorigin="0,0" path="m4,218l4,0e">
            <v:stroke joinstyle="miter"/>
          </v:shape>
        </w:pict>
      </w:r>
      <w:r>
        <w:pict>
          <v:shape id="_x0000_s54" style="position:absolute;margin-left:397.755pt;margin-top:0.475098pt;mso-position-vertical-relative:text;mso-position-horizontal-relative:text;width:0.5pt;height:10.95pt;z-index:251680768;" filled="false" strokecolor="#2D5792" strokeweight="0.45pt" coordsize="10,218" coordorigin="0,0" path="m4,0l4,218e">
            <v:stroke joinstyle="miter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56" style="position:absolute;margin-left:170.183pt;margin-top:12.4709pt;mso-position-vertical-relative:text;mso-position-horizontal-relative:text;width:0.5pt;height:10.35pt;z-index:-251642880;" filled="false" strokecolor="#2D5792" strokeweight="0.45pt" coordsize="10,207" coordorigin="0,0" path="m4,206l4,0e">
            <v:stroke joinstyle="miter"/>
          </v:shape>
        </w:pict>
      </w:r>
      <w:r>
        <w:pict>
          <v:shape id="_x0000_s58" style="position:absolute;margin-left:217.446pt;margin-top:12.4709pt;mso-position-vertical-relative:text;mso-position-horizontal-relative:text;width:0.5pt;height:10.35pt;z-index:251683840;" filled="false" strokecolor="#2D5792" strokeweight="0.45pt" coordsize="10,207" coordorigin="0,0" path="m4,0l4,206e">
            <v:stroke joinstyle="miter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60" style="position:absolute;margin-left:296.912pt;margin-top:0.477661pt;mso-position-vertical-relative:text;mso-position-horizontal-relative:text;width:0.5pt;height:10.1pt;z-index:-251639808;" filled="false" strokecolor="#2D5792" strokeweight="0.45pt" coordsize="10,202" coordorigin="0,0" path="m4,201l4,0e">
            <v:stroke joinstyle="miter"/>
          </v:shape>
        </w:pict>
      </w:r>
      <w:r>
        <w:pict>
          <v:shape id="_x0000_s62" style="position:absolute;margin-left:343.555pt;margin-top:0.477661pt;mso-position-vertical-relative:text;mso-position-horizontal-relative:text;width:0.5pt;height:10.1pt;z-index:-251640832;" filled="false" strokecolor="#2D5792" strokeweight="0.45pt" coordsize="10,202" coordorigin="0,0" path="m4,0l4,201e">
            <v:stroke joinstyle="miter"/>
          </v:shape>
        </w:pict>
      </w:r>
      <w:r>
        <w:pict>
          <v:shape id="_x0000_s64" style="position:absolute;margin-left:399.108pt;margin-top:0.665649pt;mso-position-vertical-relative:text;mso-position-horizontal-relative:text;width:0.5pt;height:9.95pt;z-index:-251638784;" filled="false" strokecolor="#2D5792" strokeweight="0.45pt" coordsize="10,198" coordorigin="0,0" path="m4,0l4,198e">
            <v:stroke joinstyle="miter"/>
          </v:shape>
        </w:pict>
      </w:r>
      <w:r>
        <w:pict>
          <v:shape id="_x0000_s66" style="position:absolute;margin-left:352.466pt;margin-top:0.665649pt;mso-position-vertical-relative:text;mso-position-horizontal-relative:text;width:0.5pt;height:9.95pt;z-index:-251643904;" filled="false" strokecolor="#2D5792" strokeweight="0.45pt" coordsize="10,198" coordorigin="0,0" path="m4,198l4,0e">
            <v:stroke joinstyle="miter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051"/>
        <w:spacing w:before="35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8"/>
          <w:position w:val="2"/>
        </w:rPr>
        <w:t>Fig.</w:t>
      </w:r>
      <w:r>
        <w:rPr>
          <w:rFonts w:ascii="Arial" w:hAnsi="Arial" w:eastAsia="Arial" w:cs="Arial"/>
          <w:sz w:val="12"/>
          <w:szCs w:val="12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8"/>
          <w:position w:val="2"/>
        </w:rPr>
        <w:t>6.</w:t>
      </w:r>
      <w:r>
        <w:rPr>
          <w:rFonts w:ascii="Arial" w:hAnsi="Arial" w:eastAsia="Arial" w:cs="Arial"/>
          <w:sz w:val="12"/>
          <w:szCs w:val="12"/>
          <w:spacing w:val="1"/>
          <w:position w:val="2"/>
        </w:rPr>
        <w:t xml:space="preserve">  </w:t>
      </w:r>
      <w:r>
        <w:rPr>
          <w:sz w:val="12"/>
          <w:szCs w:val="12"/>
          <w:spacing w:val="8"/>
          <w:position w:val="2"/>
        </w:rPr>
        <w:t>Nutritional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admixtures</w:t>
      </w:r>
      <w:r>
        <w:rPr>
          <w:sz w:val="12"/>
          <w:szCs w:val="12"/>
          <w:spacing w:val="16"/>
          <w:w w:val="102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fo</w:t>
      </w:r>
      <w:r>
        <w:rPr>
          <w:sz w:val="12"/>
          <w:szCs w:val="12"/>
          <w:spacing w:val="7"/>
          <w:position w:val="2"/>
        </w:rPr>
        <w:t>r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7"/>
          <w:position w:val="2"/>
        </w:rPr>
        <w:t>HPN.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firstLine="1301"/>
        <w:spacing w:line="346" w:lineRule="exact"/>
        <w:rPr/>
      </w:pPr>
      <w:r>
        <w:rPr>
          <w:position w:val="-6"/>
        </w:rPr>
        <w:pict>
          <v:group id="_x0000_s68" style="mso-position-vertical-relative:line;mso-position-horizontal-relative:char;width:384.55pt;height:17.35pt;" filled="false" stroked="false" coordsize="7690,347" coordorigin="0,0">
            <v:roundrect id="_x0000_s70" style="position:absolute;left:2;top:2;width:7685;height:342;" fillcolor="#4773B9" filled="true" strokecolor="#2D5792" strokeweight="0.25pt" arcsize="0.189071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11"/>
                      <w:spacing w:before="83" w:line="181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color w:val="FFFFFF"/>
                      </w:rPr>
                      <w:t>5</w:t>
                    </w:r>
                  </w:p>
                </w:txbxContent>
              </v:textbox>
            </v:roundrect>
            <v:shape id="_x0000_s72" style="position:absolute;left:2652;top:96;width:2515;height:196;" filled="false" stroked="false" type="#_x0000_t75">
              <v:imagedata o:title="" r:id="rId29"/>
            </v:shape>
          </v:group>
        </w:pict>
      </w:r>
    </w:p>
    <w:p>
      <w:pPr>
        <w:ind w:firstLine="944"/>
        <w:spacing w:before="162" w:line="3721" w:lineRule="exact"/>
        <w:rPr/>
      </w:pPr>
      <w:r>
        <w:rPr>
          <w:position w:val="-74"/>
        </w:rPr>
        <w:drawing>
          <wp:inline distT="0" distB="0" distL="0" distR="0">
            <wp:extent cx="5404396" cy="236294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396" cy="23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32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8"/>
          <w:position w:val="2"/>
        </w:rPr>
        <w:t>Fig.</w:t>
      </w:r>
      <w:r>
        <w:rPr>
          <w:rFonts w:ascii="Arial" w:hAnsi="Arial" w:eastAsia="Arial" w:cs="Arial"/>
          <w:sz w:val="12"/>
          <w:szCs w:val="12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8"/>
          <w:position w:val="2"/>
        </w:rPr>
        <w:t>7.</w:t>
      </w:r>
      <w:r>
        <w:rPr>
          <w:rFonts w:ascii="Arial" w:hAnsi="Arial" w:eastAsia="Arial" w:cs="Arial"/>
          <w:sz w:val="12"/>
          <w:szCs w:val="12"/>
          <w:spacing w:val="2"/>
          <w:position w:val="2"/>
        </w:rPr>
        <w:t xml:space="preserve">  </w:t>
      </w:r>
      <w:r>
        <w:rPr>
          <w:sz w:val="12"/>
          <w:szCs w:val="12"/>
          <w:spacing w:val="8"/>
          <w:position w:val="2"/>
        </w:rPr>
        <w:t>HPN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program</w:t>
      </w:r>
      <w:r>
        <w:rPr>
          <w:sz w:val="12"/>
          <w:szCs w:val="12"/>
          <w:spacing w:val="18"/>
          <w:w w:val="103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monitor</w:t>
      </w:r>
      <w:r>
        <w:rPr>
          <w:sz w:val="12"/>
          <w:szCs w:val="12"/>
          <w:spacing w:val="7"/>
          <w:position w:val="2"/>
        </w:rPr>
        <w:t>ing.</w:t>
      </w:r>
    </w:p>
    <w:p>
      <w:pPr>
        <w:spacing w:before="139"/>
        <w:rPr/>
      </w:pPr>
      <w:r/>
    </w:p>
    <w:p>
      <w:pPr>
        <w:sectPr>
          <w:headerReference w:type="default" r:id="rId26"/>
          <w:footerReference w:type="default" r:id="rId27"/>
          <w:pgSz w:w="11906" w:h="15875"/>
          <w:pgMar w:top="1108" w:right="751" w:bottom="852" w:left="752" w:header="912" w:footer="696" w:gutter="0"/>
          <w:cols w:equalWidth="0" w:num="1">
            <w:col w:w="10402" w:space="0"/>
          </w:cols>
        </w:sectPr>
        <w:rPr/>
      </w:pPr>
    </w:p>
    <w:p>
      <w:pPr>
        <w:pStyle w:val="BodyText"/>
        <w:ind w:left="5" w:right="260" w:firstLine="1"/>
        <w:spacing w:before="33" w:line="285" w:lineRule="auto"/>
        <w:jc w:val="both"/>
        <w:rPr/>
      </w:pPr>
      <w:r>
        <w:rPr>
          <w:spacing w:val="15"/>
        </w:rPr>
        <w:t>new</w:t>
      </w:r>
      <w:r>
        <w:rPr>
          <w:spacing w:val="42"/>
          <w:w w:val="101"/>
        </w:rPr>
        <w:t xml:space="preserve"> </w:t>
      </w:r>
      <w:r>
        <w:rPr>
          <w:spacing w:val="15"/>
        </w:rPr>
        <w:t>evidence</w:t>
      </w:r>
      <w:r>
        <w:rPr>
          <w:spacing w:val="29"/>
        </w:rPr>
        <w:t xml:space="preserve"> </w:t>
      </w:r>
      <w:r>
        <w:rPr>
          <w:spacing w:val="15"/>
        </w:rPr>
        <w:t>since</w:t>
      </w:r>
      <w:r>
        <w:rPr>
          <w:spacing w:val="27"/>
        </w:rPr>
        <w:t xml:space="preserve"> </w:t>
      </w:r>
      <w:r>
        <w:rPr>
          <w:spacing w:val="15"/>
        </w:rPr>
        <w:t>the</w:t>
      </w:r>
      <w:r>
        <w:rPr>
          <w:spacing w:val="27"/>
          <w:w w:val="101"/>
        </w:rPr>
        <w:t xml:space="preserve"> </w:t>
      </w:r>
      <w:r>
        <w:rPr>
          <w:spacing w:val="15"/>
        </w:rPr>
        <w:t>publication</w:t>
      </w:r>
      <w:r>
        <w:rPr>
          <w:spacing w:val="27"/>
        </w:rPr>
        <w:t xml:space="preserve"> </w:t>
      </w:r>
      <w:r>
        <w:rPr>
          <w:spacing w:val="15"/>
        </w:rPr>
        <w:t>of the</w:t>
      </w:r>
      <w:r>
        <w:rPr>
          <w:spacing w:val="28"/>
          <w:w w:val="102"/>
        </w:rPr>
        <w:t xml:space="preserve"> </w:t>
      </w:r>
      <w:r>
        <w:rPr>
          <w:spacing w:val="15"/>
        </w:rPr>
        <w:t>previous</w:t>
      </w:r>
      <w:r>
        <w:rPr>
          <w:spacing w:val="29"/>
        </w:rPr>
        <w:t xml:space="preserve"> </w:t>
      </w:r>
      <w:r>
        <w:rPr>
          <w:spacing w:val="15"/>
        </w:rPr>
        <w:t>ESPEN</w:t>
      </w:r>
      <w:r>
        <w:rPr>
          <w:spacing w:val="23"/>
        </w:rPr>
        <w:t xml:space="preserve"> </w:t>
      </w:r>
      <w:r>
        <w:rPr>
          <w:spacing w:val="15"/>
        </w:rPr>
        <w:t>guide-</w:t>
      </w:r>
      <w:r>
        <w:rPr/>
        <w:t xml:space="preserve"> </w:t>
      </w:r>
      <w:r>
        <w:rPr>
          <w:spacing w:val="16"/>
        </w:rPr>
        <w:t>lines,</w:t>
      </w:r>
      <w:r>
        <w:rPr/>
        <w:t xml:space="preserve">  </w:t>
      </w:r>
      <w:r>
        <w:rPr>
          <w:spacing w:val="16"/>
        </w:rPr>
        <w:t>to</w:t>
      </w:r>
      <w:r>
        <w:rPr/>
        <w:t xml:space="preserve">  </w:t>
      </w:r>
      <w:r>
        <w:rPr>
          <w:spacing w:val="16"/>
        </w:rPr>
        <w:t>highlight</w:t>
      </w:r>
      <w:r>
        <w:rPr/>
        <w:t xml:space="preserve">  </w:t>
      </w:r>
      <w:r>
        <w:rPr>
          <w:spacing w:val="16"/>
        </w:rPr>
        <w:t>recommendations</w:t>
      </w:r>
      <w:r>
        <w:rPr>
          <w:spacing w:val="1"/>
        </w:rPr>
        <w:t xml:space="preserve">  </w:t>
      </w:r>
      <w:r>
        <w:rPr>
          <w:spacing w:val="16"/>
        </w:rPr>
        <w:t>on</w:t>
      </w:r>
      <w:r>
        <w:rPr>
          <w:spacing w:val="1"/>
        </w:rPr>
        <w:t xml:space="preserve">  </w:t>
      </w:r>
      <w:r>
        <w:rPr>
          <w:spacing w:val="16"/>
        </w:rPr>
        <w:t>safe</w:t>
      </w:r>
      <w:r>
        <w:rPr>
          <w:spacing w:val="1"/>
        </w:rPr>
        <w:t xml:space="preserve">  </w:t>
      </w:r>
      <w:r>
        <w:rPr>
          <w:spacing w:val="16"/>
        </w:rPr>
        <w:t>HPN</w:t>
      </w:r>
      <w:r>
        <w:rPr>
          <w:spacing w:val="36"/>
          <w:w w:val="102"/>
        </w:rPr>
        <w:t xml:space="preserve"> </w:t>
      </w:r>
      <w:r>
        <w:rPr>
          <w:spacing w:val="16"/>
        </w:rPr>
        <w:t>administration</w:t>
      </w:r>
      <w:r>
        <w:rPr/>
        <w:t xml:space="preserve"> </w:t>
      </w:r>
      <w:r>
        <w:rPr>
          <w:spacing w:val="8"/>
          <w:w w:val="112"/>
        </w:rPr>
        <w:t>and</w:t>
      </w:r>
      <w:r>
        <w:rPr>
          <w:spacing w:val="25"/>
        </w:rPr>
        <w:t xml:space="preserve"> </w:t>
      </w:r>
      <w:r>
        <w:rPr>
          <w:spacing w:val="8"/>
          <w:w w:val="112"/>
        </w:rPr>
        <w:t>to</w:t>
      </w:r>
      <w:r>
        <w:rPr>
          <w:spacing w:val="22"/>
          <w:w w:val="101"/>
        </w:rPr>
        <w:t xml:space="preserve"> </w:t>
      </w:r>
      <w:r>
        <w:rPr>
          <w:spacing w:val="8"/>
          <w:w w:val="112"/>
        </w:rPr>
        <w:t>include</w:t>
      </w:r>
      <w:r>
        <w:rPr>
          <w:spacing w:val="22"/>
          <w:w w:val="101"/>
        </w:rPr>
        <w:t xml:space="preserve"> </w:t>
      </w:r>
      <w:r>
        <w:rPr>
          <w:spacing w:val="8"/>
          <w:w w:val="112"/>
        </w:rPr>
        <w:t>the</w:t>
      </w:r>
      <w:r>
        <w:rPr>
          <w:spacing w:val="23"/>
        </w:rPr>
        <w:t xml:space="preserve"> </w:t>
      </w:r>
      <w:r>
        <w:rPr>
          <w:spacing w:val="8"/>
          <w:w w:val="112"/>
        </w:rPr>
        <w:t>patient's</w:t>
      </w:r>
      <w:r>
        <w:rPr>
          <w:spacing w:val="24"/>
          <w:w w:val="102"/>
        </w:rPr>
        <w:t xml:space="preserve"> </w:t>
      </w:r>
      <w:r>
        <w:rPr>
          <w:spacing w:val="8"/>
          <w:w w:val="112"/>
        </w:rPr>
        <w:t>perspective</w:t>
      </w:r>
      <w:r>
        <w:rPr>
          <w:spacing w:val="29"/>
        </w:rPr>
        <w:t xml:space="preserve"> </w:t>
      </w:r>
      <w:r>
        <w:rPr>
          <w:spacing w:val="8"/>
          <w:w w:val="112"/>
        </w:rPr>
        <w:t>[</w:t>
      </w:r>
      <w:hyperlink w:history="true" w:anchor="bookmark1">
        <w:r>
          <w:rPr>
            <w:color w:val="0D7FAC"/>
            <w:spacing w:val="8"/>
            <w:w w:val="112"/>
          </w:rPr>
          <w:t>17</w:t>
        </w:r>
      </w:hyperlink>
      <w:r>
        <w:rPr>
          <w:spacing w:val="8"/>
          <w:w w:val="112"/>
        </w:rPr>
        <w:t>].</w:t>
      </w:r>
      <w:r>
        <w:rPr>
          <w:spacing w:val="25"/>
        </w:rPr>
        <w:t xml:space="preserve"> </w:t>
      </w:r>
      <w:r>
        <w:rPr>
          <w:spacing w:val="8"/>
          <w:w w:val="112"/>
        </w:rPr>
        <w:t>Based</w:t>
      </w:r>
      <w:r>
        <w:rPr>
          <w:spacing w:val="23"/>
        </w:rPr>
        <w:t xml:space="preserve"> </w:t>
      </w:r>
      <w:r>
        <w:rPr>
          <w:spacing w:val="8"/>
          <w:w w:val="112"/>
        </w:rPr>
        <w:t>on this guide-</w:t>
      </w:r>
      <w:r>
        <w:rPr/>
        <w:t xml:space="preserve"> </w:t>
      </w:r>
      <w:r>
        <w:rPr>
          <w:spacing w:val="14"/>
        </w:rPr>
        <w:t>line,</w:t>
      </w:r>
      <w:r>
        <w:rPr>
          <w:spacing w:val="30"/>
          <w:w w:val="101"/>
        </w:rPr>
        <w:t xml:space="preserve"> </w:t>
      </w:r>
      <w:r>
        <w:rPr>
          <w:spacing w:val="14"/>
        </w:rPr>
        <w:t>the</w:t>
      </w:r>
      <w:r>
        <w:rPr>
          <w:spacing w:val="29"/>
          <w:w w:val="102"/>
        </w:rPr>
        <w:t xml:space="preserve"> </w:t>
      </w:r>
      <w:r>
        <w:rPr>
          <w:spacing w:val="14"/>
        </w:rPr>
        <w:t>present</w:t>
      </w:r>
      <w:r>
        <w:rPr>
          <w:spacing w:val="29"/>
        </w:rPr>
        <w:t xml:space="preserve"> </w:t>
      </w:r>
      <w:r>
        <w:rPr>
          <w:spacing w:val="14"/>
        </w:rPr>
        <w:t>“ESPEN</w:t>
      </w:r>
      <w:r>
        <w:rPr>
          <w:spacing w:val="30"/>
          <w:w w:val="102"/>
        </w:rPr>
        <w:t xml:space="preserve"> </w:t>
      </w:r>
      <w:r>
        <w:rPr>
          <w:spacing w:val="14"/>
        </w:rPr>
        <w:t>Practical</w:t>
      </w:r>
      <w:r>
        <w:rPr>
          <w:spacing w:val="27"/>
        </w:rPr>
        <w:t xml:space="preserve"> </w:t>
      </w:r>
      <w:r>
        <w:rPr>
          <w:spacing w:val="14"/>
        </w:rPr>
        <w:t>gui</w:t>
      </w:r>
      <w:r>
        <w:rPr>
          <w:spacing w:val="13"/>
        </w:rPr>
        <w:t>deline”</w:t>
      </w:r>
      <w:r>
        <w:rPr>
          <w:spacing w:val="29"/>
        </w:rPr>
        <w:t xml:space="preserve"> </w:t>
      </w:r>
      <w:r>
        <w:rPr>
          <w:spacing w:val="13"/>
        </w:rPr>
        <w:t>comprising</w:t>
      </w:r>
      <w:r>
        <w:rPr>
          <w:spacing w:val="30"/>
          <w:w w:val="101"/>
        </w:rPr>
        <w:t xml:space="preserve"> </w:t>
      </w:r>
      <w:r>
        <w:rPr>
          <w:spacing w:val="13"/>
        </w:rPr>
        <w:t>practical</w:t>
      </w:r>
      <w:r>
        <w:rPr/>
        <w:t xml:space="preserve"> </w:t>
      </w:r>
      <w:r>
        <w:rPr>
          <w:spacing w:val="16"/>
        </w:rPr>
        <w:t>ﬂow</w:t>
      </w:r>
      <w:r>
        <w:rPr>
          <w:spacing w:val="36"/>
          <w:w w:val="102"/>
        </w:rPr>
        <w:t xml:space="preserve"> </w:t>
      </w:r>
      <w:r>
        <w:rPr>
          <w:spacing w:val="16"/>
        </w:rPr>
        <w:t>charts</w:t>
      </w:r>
      <w:r>
        <w:rPr>
          <w:spacing w:val="37"/>
        </w:rPr>
        <w:t xml:space="preserve"> </w:t>
      </w:r>
      <w:r>
        <w:rPr>
          <w:spacing w:val="16"/>
        </w:rPr>
        <w:t>was</w:t>
      </w:r>
      <w:r>
        <w:rPr>
          <w:spacing w:val="2"/>
        </w:rPr>
        <w:t xml:space="preserve">  </w:t>
      </w:r>
      <w:r>
        <w:rPr>
          <w:spacing w:val="16"/>
        </w:rPr>
        <w:t>created.</w:t>
      </w:r>
      <w:r>
        <w:rPr>
          <w:spacing w:val="35"/>
          <w:w w:val="101"/>
        </w:rPr>
        <w:t xml:space="preserve"> </w:t>
      </w:r>
      <w:r>
        <w:rPr>
          <w:spacing w:val="16"/>
        </w:rPr>
        <w:t>The</w:t>
      </w:r>
      <w:r>
        <w:rPr>
          <w:spacing w:val="1"/>
        </w:rPr>
        <w:t xml:space="preserve">  </w:t>
      </w:r>
      <w:r>
        <w:rPr>
          <w:spacing w:val="16"/>
        </w:rPr>
        <w:t>aim</w:t>
      </w:r>
      <w:r>
        <w:rPr>
          <w:spacing w:val="2"/>
        </w:rPr>
        <w:t xml:space="preserve">  </w:t>
      </w:r>
      <w:r>
        <w:rPr>
          <w:spacing w:val="16"/>
        </w:rPr>
        <w:t>of</w:t>
      </w:r>
      <w:r>
        <w:rPr>
          <w:spacing w:val="28"/>
          <w:w w:val="102"/>
        </w:rPr>
        <w:t xml:space="preserve"> </w:t>
      </w:r>
      <w:r>
        <w:rPr>
          <w:spacing w:val="16"/>
        </w:rPr>
        <w:t>this</w:t>
      </w:r>
      <w:r>
        <w:rPr/>
        <w:t xml:space="preserve">  </w:t>
      </w:r>
      <w:r>
        <w:rPr>
          <w:spacing w:val="16"/>
        </w:rPr>
        <w:t>guide</w:t>
      </w:r>
      <w:r>
        <w:rPr>
          <w:spacing w:val="15"/>
        </w:rPr>
        <w:t>line</w:t>
      </w:r>
      <w:r>
        <w:rPr>
          <w:spacing w:val="3"/>
        </w:rPr>
        <w:t xml:space="preserve">  </w:t>
      </w:r>
      <w:r>
        <w:rPr>
          <w:spacing w:val="15"/>
        </w:rPr>
        <w:t>is</w:t>
      </w:r>
      <w:r>
        <w:rPr>
          <w:spacing w:val="1"/>
        </w:rPr>
        <w:t xml:space="preserve">  </w:t>
      </w:r>
      <w:r>
        <w:rPr>
          <w:spacing w:val="15"/>
        </w:rPr>
        <w:t>to</w:t>
      </w:r>
      <w:r>
        <w:rPr>
          <w:spacing w:val="2"/>
        </w:rPr>
        <w:t xml:space="preserve">  </w:t>
      </w:r>
      <w:r>
        <w:rPr>
          <w:spacing w:val="15"/>
        </w:rPr>
        <w:t>provide</w:t>
      </w:r>
      <w:r>
        <w:rPr/>
        <w:t xml:space="preserve"> </w:t>
      </w:r>
      <w:r>
        <w:rPr>
          <w:spacing w:val="9"/>
          <w:w w:val="111"/>
        </w:rPr>
        <w:t>recommendations for the appropriate and safe provision of</w:t>
      </w:r>
      <w:r>
        <w:rPr>
          <w:spacing w:val="-1"/>
        </w:rPr>
        <w:t xml:space="preserve"> </w:t>
      </w:r>
      <w:r>
        <w:rPr>
          <w:spacing w:val="9"/>
          <w:w w:val="111"/>
        </w:rPr>
        <w:t>HPN in</w:t>
      </w:r>
      <w:r>
        <w:rPr/>
        <w:t xml:space="preserve"> </w:t>
      </w:r>
      <w:r>
        <w:rPr>
          <w:spacing w:val="15"/>
        </w:rPr>
        <w:t>a</w:t>
      </w:r>
      <w:r>
        <w:rPr>
          <w:spacing w:val="36"/>
        </w:rPr>
        <w:t xml:space="preserve"> </w:t>
      </w:r>
      <w:r>
        <w:rPr>
          <w:spacing w:val="15"/>
        </w:rPr>
        <w:t>short</w:t>
      </w:r>
      <w:r>
        <w:rPr>
          <w:spacing w:val="32"/>
          <w:w w:val="102"/>
        </w:rPr>
        <w:t xml:space="preserve"> </w:t>
      </w:r>
      <w:r>
        <w:rPr>
          <w:spacing w:val="15"/>
        </w:rPr>
        <w:t>and</w:t>
      </w:r>
      <w:r>
        <w:rPr>
          <w:spacing w:val="33"/>
        </w:rPr>
        <w:t xml:space="preserve"> </w:t>
      </w:r>
      <w:r>
        <w:rPr>
          <w:spacing w:val="15"/>
        </w:rPr>
        <w:t>precise</w:t>
      </w:r>
      <w:r>
        <w:rPr>
          <w:spacing w:val="27"/>
          <w:w w:val="102"/>
        </w:rPr>
        <w:t xml:space="preserve"> </w:t>
      </w:r>
      <w:r>
        <w:rPr>
          <w:spacing w:val="15"/>
        </w:rPr>
        <w:t>way</w:t>
      </w:r>
      <w:r>
        <w:rPr>
          <w:spacing w:val="28"/>
        </w:rPr>
        <w:t xml:space="preserve"> </w:t>
      </w:r>
      <w:r>
        <w:rPr>
          <w:spacing w:val="15"/>
        </w:rPr>
        <w:t>clinical</w:t>
      </w:r>
      <w:r>
        <w:rPr>
          <w:spacing w:val="33"/>
          <w:w w:val="102"/>
        </w:rPr>
        <w:t xml:space="preserve"> </w:t>
      </w:r>
      <w:r>
        <w:rPr>
          <w:spacing w:val="15"/>
        </w:rPr>
        <w:t>practice.</w:t>
      </w:r>
      <w:r>
        <w:rPr>
          <w:spacing w:val="24"/>
          <w:w w:val="101"/>
        </w:rPr>
        <w:t xml:space="preserve"> </w:t>
      </w:r>
      <w:r>
        <w:rPr>
          <w:spacing w:val="15"/>
        </w:rPr>
        <w:t>This</w:t>
      </w:r>
      <w:r>
        <w:rPr>
          <w:spacing w:val="30"/>
          <w:w w:val="102"/>
        </w:rPr>
        <w:t xml:space="preserve"> </w:t>
      </w:r>
      <w:r>
        <w:rPr>
          <w:spacing w:val="15"/>
        </w:rPr>
        <w:t>g</w:t>
      </w:r>
      <w:r>
        <w:rPr>
          <w:spacing w:val="14"/>
        </w:rPr>
        <w:t>uideline</w:t>
      </w:r>
      <w:r>
        <w:rPr>
          <w:spacing w:val="32"/>
          <w:w w:val="101"/>
        </w:rPr>
        <w:t xml:space="preserve"> </w:t>
      </w:r>
      <w:r>
        <w:rPr>
          <w:spacing w:val="14"/>
        </w:rPr>
        <w:t>does</w:t>
      </w:r>
      <w:r>
        <w:rPr>
          <w:spacing w:val="34"/>
          <w:w w:val="101"/>
        </w:rPr>
        <w:t xml:space="preserve"> </w:t>
      </w:r>
      <w:r>
        <w:rPr>
          <w:spacing w:val="14"/>
        </w:rPr>
        <w:t>not</w:t>
      </w:r>
      <w:r>
        <w:rPr/>
        <w:t xml:space="preserve"> </w:t>
      </w:r>
      <w:r>
        <w:rPr>
          <w:spacing w:val="5"/>
          <w:w w:val="120"/>
        </w:rPr>
        <w:t>include</w:t>
      </w:r>
      <w:r>
        <w:rPr>
          <w:spacing w:val="29"/>
        </w:rPr>
        <w:t xml:space="preserve"> </w:t>
      </w:r>
      <w:r>
        <w:rPr>
          <w:spacing w:val="5"/>
          <w:w w:val="120"/>
        </w:rPr>
        <w:t>recommendations</w:t>
      </w:r>
      <w:r>
        <w:rPr>
          <w:spacing w:val="30"/>
        </w:rPr>
        <w:t xml:space="preserve"> </w:t>
      </w:r>
      <w:r>
        <w:rPr>
          <w:spacing w:val="5"/>
          <w:w w:val="120"/>
        </w:rPr>
        <w:t>for</w:t>
      </w:r>
      <w:r>
        <w:rPr>
          <w:spacing w:val="26"/>
          <w:w w:val="101"/>
        </w:rPr>
        <w:t xml:space="preserve"> </w:t>
      </w:r>
      <w:r>
        <w:rPr>
          <w:spacing w:val="5"/>
          <w:w w:val="120"/>
        </w:rPr>
        <w:t>the</w:t>
      </w:r>
      <w:r>
        <w:rPr>
          <w:spacing w:val="28"/>
          <w:w w:val="102"/>
        </w:rPr>
        <w:t xml:space="preserve"> </w:t>
      </w:r>
      <w:r>
        <w:rPr>
          <w:spacing w:val="5"/>
          <w:w w:val="120"/>
        </w:rPr>
        <w:t>patient's</w:t>
      </w:r>
      <w:r>
        <w:rPr>
          <w:spacing w:val="28"/>
          <w:w w:val="101"/>
        </w:rPr>
        <w:t xml:space="preserve"> </w:t>
      </w:r>
      <w:r>
        <w:rPr>
          <w:spacing w:val="5"/>
          <w:w w:val="120"/>
        </w:rPr>
        <w:t>nutrient</w:t>
      </w:r>
      <w:r>
        <w:rPr>
          <w:spacing w:val="30"/>
        </w:rPr>
        <w:t xml:space="preserve"> </w:t>
      </w:r>
      <w:r>
        <w:rPr>
          <w:spacing w:val="5"/>
          <w:w w:val="120"/>
        </w:rPr>
        <w:t>requirements</w:t>
      </w:r>
      <w:r>
        <w:rPr/>
        <w:t xml:space="preserve"> </w:t>
      </w:r>
      <w:r>
        <w:rPr>
          <w:spacing w:val="16"/>
        </w:rPr>
        <w:t>in</w:t>
      </w:r>
      <w:r>
        <w:rPr>
          <w:spacing w:val="37"/>
        </w:rPr>
        <w:t xml:space="preserve"> </w:t>
      </w:r>
      <w:r>
        <w:rPr>
          <w:spacing w:val="16"/>
        </w:rPr>
        <w:t>speciﬁc</w:t>
      </w:r>
      <w:r>
        <w:rPr>
          <w:spacing w:val="34"/>
        </w:rPr>
        <w:t xml:space="preserve"> </w:t>
      </w:r>
      <w:r>
        <w:rPr>
          <w:spacing w:val="16"/>
        </w:rPr>
        <w:t>conditions</w:t>
      </w:r>
      <w:r>
        <w:rPr>
          <w:spacing w:val="15"/>
        </w:rPr>
        <w:t>,</w:t>
      </w:r>
      <w:r>
        <w:rPr>
          <w:spacing w:val="35"/>
          <w:w w:val="101"/>
        </w:rPr>
        <w:t xml:space="preserve"> </w:t>
      </w:r>
      <w:r>
        <w:rPr>
          <w:spacing w:val="15"/>
        </w:rPr>
        <w:t>for</w:t>
      </w:r>
      <w:r>
        <w:rPr>
          <w:spacing w:val="29"/>
          <w:w w:val="101"/>
        </w:rPr>
        <w:t xml:space="preserve"> </w:t>
      </w:r>
      <w:r>
        <w:rPr>
          <w:spacing w:val="15"/>
        </w:rPr>
        <w:t>which</w:t>
      </w:r>
      <w:r>
        <w:rPr>
          <w:spacing w:val="32"/>
        </w:rPr>
        <w:t xml:space="preserve"> </w:t>
      </w:r>
      <w:r>
        <w:rPr>
          <w:spacing w:val="15"/>
        </w:rPr>
        <w:t>the</w:t>
      </w:r>
      <w:r>
        <w:rPr>
          <w:spacing w:val="34"/>
          <w:w w:val="102"/>
        </w:rPr>
        <w:t xml:space="preserve"> </w:t>
      </w:r>
      <w:r>
        <w:rPr>
          <w:spacing w:val="15"/>
        </w:rPr>
        <w:t>reader</w:t>
      </w:r>
      <w:r>
        <w:rPr>
          <w:spacing w:val="33"/>
        </w:rPr>
        <w:t xml:space="preserve"> </w:t>
      </w:r>
      <w:r>
        <w:rPr>
          <w:spacing w:val="15"/>
        </w:rPr>
        <w:t>can</w:t>
      </w:r>
      <w:r>
        <w:rPr>
          <w:spacing w:val="33"/>
          <w:w w:val="102"/>
        </w:rPr>
        <w:t xml:space="preserve"> </w:t>
      </w:r>
      <w:r>
        <w:rPr>
          <w:spacing w:val="15"/>
        </w:rPr>
        <w:t>refer</w:t>
      </w:r>
      <w:r>
        <w:rPr>
          <w:spacing w:val="30"/>
          <w:w w:val="102"/>
        </w:rPr>
        <w:t xml:space="preserve"> </w:t>
      </w:r>
      <w:r>
        <w:rPr>
          <w:spacing w:val="15"/>
        </w:rPr>
        <w:t>to</w:t>
      </w:r>
      <w:r>
        <w:rPr>
          <w:spacing w:val="33"/>
          <w:w w:val="101"/>
        </w:rPr>
        <w:t xml:space="preserve"> </w:t>
      </w:r>
      <w:r>
        <w:rPr>
          <w:spacing w:val="15"/>
        </w:rPr>
        <w:t>previous</w:t>
      </w:r>
      <w:r>
        <w:rPr/>
        <w:t xml:space="preserve"> </w:t>
      </w:r>
      <w:r>
        <w:rPr>
          <w:spacing w:val="10"/>
        </w:rPr>
        <w:t>ESPEN guidelines</w:t>
      </w:r>
      <w:r>
        <w:rPr>
          <w:spacing w:val="38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4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14</w:t>
        </w:r>
      </w:hyperlink>
      <w:r>
        <w:rPr>
          <w:spacing w:val="10"/>
        </w:rPr>
        <w:t>].</w:t>
      </w:r>
    </w:p>
    <w:p>
      <w:pPr>
        <w:ind w:left="4"/>
        <w:spacing w:before="224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1"/>
        </w:rPr>
        <w:t>2.</w:t>
      </w:r>
      <w:r>
        <w:rPr>
          <w:rFonts w:ascii="Arial" w:hAnsi="Arial" w:eastAsia="Arial" w:cs="Arial"/>
          <w:sz w:val="15"/>
          <w:szCs w:val="15"/>
          <w:spacing w:val="14"/>
          <w:position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position w:val="1"/>
        </w:rPr>
        <w:t>Methods</w:t>
      </w:r>
    </w:p>
    <w:p>
      <w:pPr>
        <w:pStyle w:val="BodyText"/>
        <w:ind w:left="5" w:right="262" w:firstLine="233"/>
        <w:spacing w:before="253" w:line="261" w:lineRule="auto"/>
        <w:rPr/>
      </w:pPr>
      <w:r>
        <w:rPr>
          <w:spacing w:val="10"/>
          <w:w w:val="109"/>
        </w:rPr>
        <w:t>The present practical guideline consists of</w:t>
      </w:r>
      <w:r>
        <w:rPr>
          <w:spacing w:val="10"/>
          <w:w w:val="101"/>
        </w:rPr>
        <w:t xml:space="preserve"> </w:t>
      </w:r>
      <w:r>
        <w:rPr>
          <w:spacing w:val="10"/>
          <w:w w:val="109"/>
        </w:rPr>
        <w:t>71 recommendations</w:t>
      </w:r>
      <w:r>
        <w:rPr/>
        <w:t xml:space="preserve"> </w:t>
      </w:r>
      <w:r>
        <w:rPr>
          <w:spacing w:val="15"/>
        </w:rPr>
        <w:t>and  ﬁve  statements  and  is  b</w:t>
      </w:r>
      <w:r>
        <w:rPr>
          <w:spacing w:val="14"/>
        </w:rPr>
        <w:t>ased  on  the  European  Society  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28" w:line="284" w:lineRule="auto"/>
        <w:jc w:val="both"/>
        <w:rPr/>
      </w:pPr>
      <w:r>
        <w:rPr>
          <w:spacing w:val="14"/>
        </w:rPr>
        <w:t>Clinical  Nutrition  and</w:t>
      </w:r>
      <w:r>
        <w:rPr>
          <w:spacing w:val="19"/>
          <w:w w:val="102"/>
        </w:rPr>
        <w:t xml:space="preserve">  </w:t>
      </w:r>
      <w:r>
        <w:rPr>
          <w:spacing w:val="14"/>
        </w:rPr>
        <w:t>Metabolism  (ESPEN)</w:t>
      </w:r>
      <w:r>
        <w:rPr>
          <w:spacing w:val="11"/>
          <w:w w:val="102"/>
        </w:rPr>
        <w:t xml:space="preserve">  </w:t>
      </w:r>
      <w:r>
        <w:rPr>
          <w:spacing w:val="14"/>
        </w:rPr>
        <w:t>guideline</w:t>
      </w:r>
      <w:r>
        <w:rPr>
          <w:spacing w:val="13"/>
          <w:w w:val="101"/>
        </w:rPr>
        <w:t xml:space="preserve">  </w:t>
      </w:r>
      <w:r>
        <w:rPr>
          <w:spacing w:val="14"/>
        </w:rPr>
        <w:t>on  home</w:t>
      </w:r>
      <w:r>
        <w:rPr/>
        <w:t xml:space="preserve"> </w:t>
      </w:r>
      <w:r>
        <w:rPr>
          <w:spacing w:val="7"/>
          <w:w w:val="114"/>
        </w:rPr>
        <w:t>parenteral</w:t>
      </w:r>
      <w:r>
        <w:rPr>
          <w:spacing w:val="24"/>
          <w:w w:val="102"/>
        </w:rPr>
        <w:t xml:space="preserve"> </w:t>
      </w:r>
      <w:r>
        <w:rPr>
          <w:spacing w:val="7"/>
          <w:w w:val="114"/>
        </w:rPr>
        <w:t>nutrition</w:t>
      </w:r>
      <w:r>
        <w:rPr>
          <w:spacing w:val="32"/>
        </w:rPr>
        <w:t xml:space="preserve"> </w:t>
      </w:r>
      <w:r>
        <w:rPr>
          <w:spacing w:val="7"/>
          <w:w w:val="114"/>
        </w:rPr>
        <w:t>[</w:t>
      </w:r>
      <w:hyperlink w:history="true" w:anchor="bookmark1">
        <w:r>
          <w:rPr>
            <w:color w:val="0D7FAC"/>
            <w:spacing w:val="7"/>
            <w:w w:val="114"/>
          </w:rPr>
          <w:t>17</w:t>
        </w:r>
      </w:hyperlink>
      <w:r>
        <w:rPr>
          <w:spacing w:val="7"/>
          <w:w w:val="114"/>
        </w:rPr>
        <w:t>]. The</w:t>
      </w:r>
      <w:r>
        <w:rPr>
          <w:spacing w:val="24"/>
        </w:rPr>
        <w:t xml:space="preserve"> </w:t>
      </w:r>
      <w:r>
        <w:rPr>
          <w:spacing w:val="7"/>
          <w:w w:val="114"/>
        </w:rPr>
        <w:t>original</w:t>
      </w:r>
      <w:r>
        <w:rPr>
          <w:spacing w:val="21"/>
          <w:w w:val="102"/>
        </w:rPr>
        <w:t xml:space="preserve"> </w:t>
      </w:r>
      <w:r>
        <w:rPr>
          <w:spacing w:val="7"/>
          <w:w w:val="114"/>
        </w:rPr>
        <w:t>guideline was</w:t>
      </w:r>
      <w:r>
        <w:rPr>
          <w:spacing w:val="26"/>
          <w:w w:val="101"/>
        </w:rPr>
        <w:t xml:space="preserve"> </w:t>
      </w:r>
      <w:r>
        <w:rPr>
          <w:spacing w:val="7"/>
          <w:w w:val="114"/>
        </w:rPr>
        <w:t>shortened</w:t>
      </w:r>
      <w:r>
        <w:rPr>
          <w:spacing w:val="22"/>
        </w:rPr>
        <w:t xml:space="preserve"> </w:t>
      </w:r>
      <w:r>
        <w:rPr>
          <w:spacing w:val="7"/>
          <w:w w:val="114"/>
        </w:rPr>
        <w:t>by</w:t>
      </w:r>
      <w:r>
        <w:rPr/>
        <w:t xml:space="preserve"> </w:t>
      </w:r>
      <w:r>
        <w:rPr>
          <w:spacing w:val="8"/>
          <w:w w:val="114"/>
        </w:rPr>
        <w:t>focusing the commentar</w:t>
      </w:r>
      <w:r>
        <w:rPr>
          <w:spacing w:val="7"/>
          <w:w w:val="114"/>
        </w:rPr>
        <w:t>ies on the evidence</w:t>
      </w:r>
      <w:r>
        <w:rPr>
          <w:spacing w:val="3"/>
        </w:rPr>
        <w:t xml:space="preserve"> </w:t>
      </w:r>
      <w:r>
        <w:rPr>
          <w:spacing w:val="7"/>
          <w:w w:val="114"/>
        </w:rPr>
        <w:t>and</w:t>
      </w:r>
      <w:r>
        <w:rPr>
          <w:spacing w:val="5"/>
        </w:rPr>
        <w:t xml:space="preserve"> </w:t>
      </w:r>
      <w:r>
        <w:rPr>
          <w:spacing w:val="7"/>
          <w:w w:val="114"/>
        </w:rPr>
        <w:t>literature</w:t>
      </w:r>
      <w:r>
        <w:rPr>
          <w:spacing w:val="3"/>
        </w:rPr>
        <w:t xml:space="preserve"> </w:t>
      </w:r>
      <w:r>
        <w:rPr>
          <w:spacing w:val="7"/>
          <w:w w:val="114"/>
        </w:rPr>
        <w:t>on</w:t>
      </w:r>
      <w:r>
        <w:rPr>
          <w:spacing w:val="-5"/>
        </w:rPr>
        <w:t xml:space="preserve"> </w:t>
      </w:r>
      <w:r>
        <w:rPr>
          <w:spacing w:val="7"/>
          <w:w w:val="114"/>
        </w:rPr>
        <w:t>which</w:t>
      </w:r>
      <w:r>
        <w:rPr/>
        <w:t xml:space="preserve"> </w:t>
      </w:r>
      <w:r>
        <w:rPr>
          <w:spacing w:val="6"/>
          <w:w w:val="118"/>
        </w:rPr>
        <w:t>the</w:t>
      </w:r>
      <w:r>
        <w:rPr>
          <w:spacing w:val="3"/>
        </w:rPr>
        <w:t xml:space="preserve">  </w:t>
      </w:r>
      <w:r>
        <w:rPr>
          <w:spacing w:val="6"/>
          <w:w w:val="118"/>
        </w:rPr>
        <w:t>recommendations</w:t>
      </w:r>
      <w:r>
        <w:rPr>
          <w:spacing w:val="36"/>
          <w:w w:val="101"/>
        </w:rPr>
        <w:t xml:space="preserve"> </w:t>
      </w:r>
      <w:r>
        <w:rPr>
          <w:spacing w:val="6"/>
          <w:w w:val="118"/>
        </w:rPr>
        <w:t>are</w:t>
      </w:r>
      <w:r>
        <w:rPr>
          <w:spacing w:val="35"/>
        </w:rPr>
        <w:t xml:space="preserve"> </w:t>
      </w:r>
      <w:r>
        <w:rPr>
          <w:spacing w:val="6"/>
          <w:w w:val="118"/>
        </w:rPr>
        <w:t>based</w:t>
      </w:r>
      <w:r>
        <w:rPr/>
        <w:t xml:space="preserve">  </w:t>
      </w:r>
      <w:r>
        <w:rPr>
          <w:spacing w:val="6"/>
          <w:w w:val="118"/>
        </w:rPr>
        <w:t>on.</w:t>
      </w:r>
      <w:r>
        <w:rPr>
          <w:spacing w:val="31"/>
          <w:w w:val="101"/>
        </w:rPr>
        <w:t xml:space="preserve"> </w:t>
      </w:r>
      <w:r>
        <w:rPr>
          <w:spacing w:val="6"/>
          <w:w w:val="118"/>
        </w:rPr>
        <w:t>The</w:t>
      </w:r>
      <w:r>
        <w:rPr/>
        <w:t xml:space="preserve">  </w:t>
      </w:r>
      <w:r>
        <w:rPr>
          <w:spacing w:val="6"/>
          <w:w w:val="118"/>
        </w:rPr>
        <w:t>recommendations</w:t>
      </w:r>
      <w:r>
        <w:rPr>
          <w:spacing w:val="33"/>
          <w:w w:val="101"/>
        </w:rPr>
        <w:t xml:space="preserve"> </w:t>
      </w:r>
      <w:r>
        <w:rPr>
          <w:spacing w:val="6"/>
          <w:w w:val="118"/>
        </w:rPr>
        <w:t>were</w:t>
      </w:r>
      <w:r>
        <w:rPr/>
        <w:t xml:space="preserve"> </w:t>
      </w:r>
      <w:r>
        <w:rPr>
          <w:spacing w:val="9"/>
          <w:w w:val="115"/>
        </w:rPr>
        <w:t>not changed, but the presenta</w:t>
      </w:r>
      <w:r>
        <w:rPr>
          <w:spacing w:val="8"/>
          <w:w w:val="115"/>
        </w:rPr>
        <w:t>tion</w:t>
      </w:r>
      <w:r>
        <w:rPr>
          <w:spacing w:val="19"/>
          <w:w w:val="101"/>
        </w:rPr>
        <w:t xml:space="preserve"> </w:t>
      </w:r>
      <w:r>
        <w:rPr>
          <w:spacing w:val="8"/>
          <w:w w:val="115"/>
        </w:rPr>
        <w:t>of the content</w:t>
      </w:r>
      <w:r>
        <w:rPr>
          <w:spacing w:val="14"/>
          <w:w w:val="101"/>
        </w:rPr>
        <w:t xml:space="preserve"> </w:t>
      </w:r>
      <w:r>
        <w:rPr>
          <w:spacing w:val="8"/>
          <w:w w:val="115"/>
        </w:rPr>
        <w:t>was</w:t>
      </w:r>
      <w:r>
        <w:rPr>
          <w:spacing w:val="17"/>
          <w:w w:val="102"/>
        </w:rPr>
        <w:t xml:space="preserve"> </w:t>
      </w:r>
      <w:r>
        <w:rPr>
          <w:spacing w:val="8"/>
          <w:w w:val="115"/>
        </w:rPr>
        <w:t>transformed</w:t>
      </w:r>
      <w:r>
        <w:rPr/>
        <w:t xml:space="preserve"> </w:t>
      </w:r>
      <w:r>
        <w:rPr>
          <w:spacing w:val="15"/>
        </w:rPr>
        <w:t>into a graphical presentation.</w:t>
      </w:r>
      <w:r>
        <w:rPr>
          <w:spacing w:val="1"/>
        </w:rPr>
        <w:t xml:space="preserve"> </w:t>
      </w:r>
      <w:r>
        <w:rPr>
          <w:spacing w:val="15"/>
        </w:rPr>
        <w:t>The original guideline w</w:t>
      </w:r>
      <w:r>
        <w:rPr>
          <w:spacing w:val="14"/>
        </w:rPr>
        <w:t>as developed</w:t>
      </w:r>
      <w:r>
        <w:rPr/>
        <w:t xml:space="preserve"> </w:t>
      </w:r>
      <w:r>
        <w:rPr>
          <w:spacing w:val="15"/>
        </w:rPr>
        <w:t>according</w:t>
      </w:r>
      <w:r>
        <w:rPr>
          <w:spacing w:val="4"/>
        </w:rPr>
        <w:t xml:space="preserve">  </w:t>
      </w:r>
      <w:r>
        <w:rPr>
          <w:spacing w:val="15"/>
        </w:rPr>
        <w:t>to</w:t>
      </w:r>
      <w:r>
        <w:rPr>
          <w:spacing w:val="3"/>
        </w:rPr>
        <w:t xml:space="preserve">  </w:t>
      </w:r>
      <w:r>
        <w:rPr>
          <w:spacing w:val="15"/>
        </w:rPr>
        <w:t>the</w:t>
      </w:r>
      <w:r>
        <w:rPr>
          <w:spacing w:val="5"/>
        </w:rPr>
        <w:t xml:space="preserve">  </w:t>
      </w:r>
      <w:r>
        <w:rPr>
          <w:spacing w:val="15"/>
        </w:rPr>
        <w:t>standard</w:t>
      </w:r>
      <w:r>
        <w:rPr>
          <w:spacing w:val="5"/>
        </w:rPr>
        <w:t xml:space="preserve">  </w:t>
      </w:r>
      <w:r>
        <w:rPr>
          <w:spacing w:val="15"/>
        </w:rPr>
        <w:t>operatin</w:t>
      </w:r>
      <w:r>
        <w:rPr>
          <w:spacing w:val="14"/>
        </w:rPr>
        <w:t>g</w:t>
      </w:r>
      <w:r>
        <w:rPr>
          <w:spacing w:val="4"/>
        </w:rPr>
        <w:t xml:space="preserve">  </w:t>
      </w:r>
      <w:r>
        <w:rPr>
          <w:spacing w:val="14"/>
        </w:rPr>
        <w:t>procedure</w:t>
      </w:r>
      <w:r>
        <w:rPr>
          <w:spacing w:val="4"/>
        </w:rPr>
        <w:t xml:space="preserve">  </w:t>
      </w:r>
      <w:r>
        <w:rPr>
          <w:spacing w:val="14"/>
        </w:rPr>
        <w:t>(SOP)</w:t>
      </w:r>
      <w:r>
        <w:rPr>
          <w:spacing w:val="5"/>
        </w:rPr>
        <w:t xml:space="preserve">  </w:t>
      </w:r>
      <w:r>
        <w:rPr>
          <w:spacing w:val="14"/>
        </w:rPr>
        <w:t>for</w:t>
      </w:r>
      <w:r>
        <w:rPr>
          <w:spacing w:val="5"/>
        </w:rPr>
        <w:t xml:space="preserve">  </w:t>
      </w:r>
      <w:r>
        <w:rPr>
          <w:spacing w:val="14"/>
        </w:rPr>
        <w:t>ESPEN</w:t>
      </w:r>
      <w:r>
        <w:rPr/>
        <w:t xml:space="preserve"> </w:t>
      </w:r>
      <w:r>
        <w:rPr>
          <w:spacing w:val="11"/>
          <w:w w:val="107"/>
        </w:rPr>
        <w:t>guidelines and</w:t>
      </w:r>
      <w:r>
        <w:rPr>
          <w:spacing w:val="37"/>
        </w:rPr>
        <w:t xml:space="preserve"> </w:t>
      </w:r>
      <w:r>
        <w:rPr>
          <w:spacing w:val="11"/>
          <w:w w:val="107"/>
        </w:rPr>
        <w:t>consensus papers</w:t>
      </w:r>
      <w:r>
        <w:rPr>
          <w:spacing w:val="27"/>
        </w:rPr>
        <w:t xml:space="preserve"> </w:t>
      </w:r>
      <w:r>
        <w:rPr>
          <w:spacing w:val="11"/>
          <w:w w:val="107"/>
        </w:rPr>
        <w:t>[</w:t>
      </w:r>
      <w:hyperlink w:history="true" w:anchor="bookmark1">
        <w:r>
          <w:rPr>
            <w:color w:val="0D7FAC"/>
            <w:spacing w:val="11"/>
            <w:w w:val="107"/>
          </w:rPr>
          <w:t>18</w:t>
        </w:r>
      </w:hyperlink>
      <w:r>
        <w:rPr>
          <w:spacing w:val="11"/>
          <w:w w:val="107"/>
        </w:rPr>
        <w:t>].</w:t>
      </w:r>
    </w:p>
    <w:p>
      <w:pPr>
        <w:pStyle w:val="BodyText"/>
        <w:ind w:firstLine="235"/>
        <w:spacing w:before="42" w:line="277" w:lineRule="auto"/>
        <w:jc w:val="both"/>
        <w:rPr/>
      </w:pPr>
      <w:r>
        <w:rPr>
          <w:spacing w:val="15"/>
        </w:rPr>
        <w:t>This</w:t>
      </w:r>
      <w:r>
        <w:rPr>
          <w:spacing w:val="27"/>
          <w:w w:val="101"/>
        </w:rPr>
        <w:t xml:space="preserve"> </w:t>
      </w:r>
      <w:r>
        <w:rPr>
          <w:spacing w:val="15"/>
        </w:rPr>
        <w:t>SOP</w:t>
      </w:r>
      <w:r>
        <w:rPr>
          <w:spacing w:val="26"/>
          <w:w w:val="101"/>
        </w:rPr>
        <w:t xml:space="preserve"> </w:t>
      </w:r>
      <w:r>
        <w:rPr>
          <w:spacing w:val="15"/>
        </w:rPr>
        <w:t>is</w:t>
      </w:r>
      <w:r>
        <w:rPr>
          <w:spacing w:val="26"/>
        </w:rPr>
        <w:t xml:space="preserve"> </w:t>
      </w:r>
      <w:r>
        <w:rPr>
          <w:spacing w:val="15"/>
        </w:rPr>
        <w:t>oriented</w:t>
      </w:r>
      <w:r>
        <w:rPr>
          <w:spacing w:val="25"/>
          <w:w w:val="101"/>
        </w:rPr>
        <w:t xml:space="preserve"> </w:t>
      </w:r>
      <w:r>
        <w:rPr>
          <w:spacing w:val="15"/>
        </w:rPr>
        <w:t>on</w:t>
      </w:r>
      <w:r>
        <w:rPr>
          <w:spacing w:val="24"/>
          <w:w w:val="101"/>
        </w:rPr>
        <w:t xml:space="preserve"> </w:t>
      </w:r>
      <w:r>
        <w:rPr>
          <w:spacing w:val="15"/>
        </w:rPr>
        <w:t>the</w:t>
      </w:r>
      <w:r>
        <w:rPr>
          <w:spacing w:val="26"/>
          <w:w w:val="102"/>
        </w:rPr>
        <w:t xml:space="preserve"> </w:t>
      </w:r>
      <w:r>
        <w:rPr>
          <w:spacing w:val="15"/>
        </w:rPr>
        <w:t>methodology</w:t>
      </w:r>
      <w:r>
        <w:rPr>
          <w:spacing w:val="23"/>
          <w:w w:val="101"/>
        </w:rPr>
        <w:t xml:space="preserve"> </w:t>
      </w:r>
      <w:r>
        <w:rPr>
          <w:spacing w:val="15"/>
        </w:rPr>
        <w:t>of the</w:t>
      </w:r>
      <w:r>
        <w:rPr>
          <w:spacing w:val="26"/>
          <w:w w:val="101"/>
        </w:rPr>
        <w:t xml:space="preserve"> </w:t>
      </w:r>
      <w:r>
        <w:rPr>
          <w:spacing w:val="15"/>
        </w:rPr>
        <w:t>Scottish</w:t>
      </w:r>
      <w:r>
        <w:rPr>
          <w:spacing w:val="26"/>
        </w:rPr>
        <w:t xml:space="preserve"> </w:t>
      </w:r>
      <w:r>
        <w:rPr>
          <w:spacing w:val="15"/>
        </w:rPr>
        <w:t>I</w:t>
      </w:r>
      <w:r>
        <w:rPr>
          <w:spacing w:val="14"/>
        </w:rPr>
        <w:t>nter-</w:t>
      </w:r>
      <w:r>
        <w:rPr/>
        <w:t xml:space="preserve"> </w:t>
      </w:r>
      <w:r>
        <w:rPr>
          <w:spacing w:val="15"/>
        </w:rPr>
        <w:t>collegiate Guidelines Net</w:t>
      </w:r>
      <w:r>
        <w:rPr>
          <w:spacing w:val="14"/>
        </w:rPr>
        <w:t>work (SIGN). Literature was</w:t>
      </w:r>
      <w:r>
        <w:rPr>
          <w:spacing w:val="19"/>
          <w:w w:val="101"/>
        </w:rPr>
        <w:t xml:space="preserve"> </w:t>
      </w:r>
      <w:r>
        <w:rPr>
          <w:spacing w:val="14"/>
        </w:rPr>
        <w:t>searched</w:t>
      </w:r>
      <w:r>
        <w:rPr>
          <w:spacing w:val="16"/>
          <w:w w:val="10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0"/>
          <w:w w:val="111"/>
        </w:rPr>
        <w:t>graded 1</w:t>
      </w:r>
      <w:r>
        <w:rPr>
          <w:rFonts w:ascii="Arial" w:hAnsi="Arial" w:eastAsia="Arial" w:cs="Arial"/>
          <w:spacing w:val="10"/>
          <w:w w:val="111"/>
        </w:rPr>
        <w:t>-</w:t>
      </w:r>
      <w:r>
        <w:rPr>
          <w:spacing w:val="10"/>
          <w:w w:val="111"/>
        </w:rPr>
        <w:t>4 according to the evidence, and recommendations were</w:t>
      </w:r>
      <w:r>
        <w:rPr>
          <w:spacing w:val="18"/>
          <w:w w:val="101"/>
        </w:rPr>
        <w:t xml:space="preserve"> </w:t>
      </w:r>
      <w:r>
        <w:rPr>
          <w:spacing w:val="14"/>
        </w:rPr>
        <w:t>created and graded</w:t>
      </w:r>
      <w:r>
        <w:rPr>
          <w:spacing w:val="32"/>
        </w:rPr>
        <w:t xml:space="preserve"> </w:t>
      </w:r>
      <w:r>
        <w:rPr>
          <w:spacing w:val="14"/>
        </w:rPr>
        <w:t>into</w:t>
      </w:r>
      <w:r>
        <w:rPr>
          <w:spacing w:val="19"/>
        </w:rPr>
        <w:t xml:space="preserve"> </w:t>
      </w:r>
      <w:r>
        <w:rPr>
          <w:spacing w:val="14"/>
        </w:rPr>
        <w:t>four</w:t>
      </w:r>
      <w:r>
        <w:rPr>
          <w:spacing w:val="17"/>
        </w:rPr>
        <w:t xml:space="preserve"> </w:t>
      </w:r>
      <w:r>
        <w:rPr>
          <w:spacing w:val="14"/>
        </w:rPr>
        <w:t>classes</w:t>
      </w:r>
      <w:r>
        <w:rPr>
          <w:spacing w:val="19"/>
        </w:rPr>
        <w:t xml:space="preserve"> </w:t>
      </w:r>
      <w:r>
        <w:rPr>
          <w:spacing w:val="14"/>
        </w:rPr>
        <w:t>(A/B/0/GPP).</w:t>
      </w:r>
    </w:p>
    <w:p>
      <w:pPr>
        <w:pStyle w:val="BodyText"/>
        <w:ind w:left="1" w:right="1" w:firstLine="234"/>
        <w:spacing w:before="42" w:line="268" w:lineRule="auto"/>
        <w:jc w:val="both"/>
        <w:rPr/>
      </w:pPr>
      <w:r>
        <w:rPr>
          <w:spacing w:val="6"/>
          <w:w w:val="116"/>
        </w:rPr>
        <w:t>All</w:t>
      </w:r>
      <w:r>
        <w:rPr>
          <w:spacing w:val="10"/>
          <w:w w:val="102"/>
        </w:rPr>
        <w:t xml:space="preserve">  </w:t>
      </w:r>
      <w:r>
        <w:rPr>
          <w:spacing w:val="6"/>
          <w:w w:val="116"/>
        </w:rPr>
        <w:t>recommendations</w:t>
      </w:r>
      <w:r>
        <w:rPr>
          <w:spacing w:val="1"/>
        </w:rPr>
        <w:t xml:space="preserve">  </w:t>
      </w:r>
      <w:r>
        <w:rPr>
          <w:spacing w:val="6"/>
          <w:w w:val="116"/>
        </w:rPr>
        <w:t>were</w:t>
      </w:r>
      <w:r>
        <w:rPr>
          <w:spacing w:val="1"/>
        </w:rPr>
        <w:t xml:space="preserve">  </w:t>
      </w:r>
      <w:r>
        <w:rPr>
          <w:spacing w:val="6"/>
          <w:w w:val="116"/>
        </w:rPr>
        <w:t>agreed</w:t>
      </w:r>
      <w:r>
        <w:rPr>
          <w:spacing w:val="4"/>
        </w:rPr>
        <w:t xml:space="preserve">  </w:t>
      </w:r>
      <w:r>
        <w:rPr>
          <w:spacing w:val="6"/>
          <w:w w:val="116"/>
        </w:rPr>
        <w:t>in</w:t>
      </w:r>
      <w:r>
        <w:rPr>
          <w:spacing w:val="3"/>
        </w:rPr>
        <w:t xml:space="preserve">  </w:t>
      </w:r>
      <w:r>
        <w:rPr>
          <w:spacing w:val="6"/>
          <w:w w:val="116"/>
        </w:rPr>
        <w:t>a</w:t>
      </w:r>
      <w:r>
        <w:rPr>
          <w:spacing w:val="3"/>
        </w:rPr>
        <w:t xml:space="preserve">  </w:t>
      </w:r>
      <w:r>
        <w:rPr>
          <w:spacing w:val="6"/>
          <w:w w:val="116"/>
        </w:rPr>
        <w:t>multistage</w:t>
      </w:r>
      <w:r>
        <w:rPr>
          <w:spacing w:val="3"/>
        </w:rPr>
        <w:t xml:space="preserve">  </w:t>
      </w:r>
      <w:r>
        <w:rPr>
          <w:spacing w:val="6"/>
          <w:w w:val="116"/>
        </w:rPr>
        <w:t>consensus</w:t>
      </w:r>
      <w:r>
        <w:rPr/>
        <w:t xml:space="preserve"> </w:t>
      </w:r>
      <w:r>
        <w:rPr>
          <w:spacing w:val="15"/>
        </w:rPr>
        <w:t>process,  which  resulted</w:t>
      </w:r>
      <w:r>
        <w:rPr>
          <w:spacing w:val="17"/>
          <w:w w:val="101"/>
        </w:rPr>
        <w:t xml:space="preserve">  </w:t>
      </w:r>
      <w:r>
        <w:rPr>
          <w:spacing w:val="15"/>
        </w:rPr>
        <w:t>in</w:t>
      </w:r>
      <w:r>
        <w:rPr>
          <w:spacing w:val="15"/>
          <w:w w:val="102"/>
        </w:rPr>
        <w:t xml:space="preserve">  </w:t>
      </w:r>
      <w:r>
        <w:rPr>
          <w:spacing w:val="15"/>
        </w:rPr>
        <w:t>a</w:t>
      </w:r>
      <w:r>
        <w:rPr>
          <w:spacing w:val="16"/>
          <w:w w:val="102"/>
        </w:rPr>
        <w:t xml:space="preserve">  </w:t>
      </w:r>
      <w:r>
        <w:rPr>
          <w:spacing w:val="15"/>
        </w:rPr>
        <w:t>percentage</w:t>
      </w:r>
      <w:r>
        <w:rPr>
          <w:spacing w:val="16"/>
          <w:w w:val="101"/>
        </w:rPr>
        <w:t xml:space="preserve">  </w:t>
      </w:r>
      <w:r>
        <w:rPr>
          <w:spacing w:val="15"/>
        </w:rPr>
        <w:t>of  agr</w:t>
      </w:r>
      <w:r>
        <w:rPr>
          <w:spacing w:val="14"/>
        </w:rPr>
        <w:t>eement</w:t>
      </w:r>
      <w:r>
        <w:rPr>
          <w:spacing w:val="16"/>
        </w:rPr>
        <w:t xml:space="preserve">  </w:t>
      </w:r>
      <w:r>
        <w:rPr>
          <w:spacing w:val="14"/>
        </w:rPr>
        <w:t>(%).</w:t>
      </w:r>
      <w:r>
        <w:rPr>
          <w:spacing w:val="16"/>
          <w:w w:val="102"/>
        </w:rPr>
        <w:t xml:space="preserve">  </w:t>
      </w:r>
      <w:r>
        <w:rPr>
          <w:spacing w:val="14"/>
        </w:rPr>
        <w:t>In</w:t>
      </w:r>
      <w:r>
        <w:rPr/>
        <w:t xml:space="preserve"> </w:t>
      </w:r>
      <w:r>
        <w:rPr>
          <w:spacing w:val="16"/>
        </w:rPr>
        <w:t>brackets, the original reco</w:t>
      </w:r>
      <w:r>
        <w:rPr>
          <w:spacing w:val="15"/>
        </w:rPr>
        <w:t>mmendation/statement numbers (R1, R2,</w:t>
      </w:r>
    </w:p>
    <w:p>
      <w:pPr>
        <w:spacing w:line="268" w:lineRule="auto"/>
        <w:sectPr>
          <w:type w:val="continuous"/>
          <w:pgSz w:w="11906" w:h="15875"/>
          <w:pgMar w:top="1108" w:right="751" w:bottom="852" w:left="752" w:header="912" w:footer="696" w:gutter="0"/>
          <w:cols w:equalWidth="0" w:num="2">
            <w:col w:w="5284" w:space="100"/>
            <w:col w:w="5019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>
        <w:pict>
          <v:shape id="_x0000_s74" style="position:absolute;margin-left:79.8333pt;margin-top:11.5258pt;mso-position-vertical-relative:text;mso-position-horizontal-relative:text;width:359.5pt;height:0.45pt;z-index:251686912;" filled="false" strokecolor="#2D5792" strokeweight="0.44pt" coordsize="7190,8" coordorigin="0,0" path="m0,4l7189,4e">
            <v:stroke joinstyle="miter"/>
          </v:shape>
        </w:pict>
      </w:r>
      <w:r>
        <w:pict>
          <v:shape id="_x0000_s76" style="position:absolute;margin-left:76.9458pt;margin-top:14.4133pt;mso-position-vertical-relative:text;mso-position-horizontal-relative:text;width:0.45pt;height:10.7pt;z-index:251691008;" filled="false" strokecolor="#2D5792" strokeweight="0.44pt" coordsize="8,213" coordorigin="0,0" path="m4,213l4,0e">
            <v:stroke joinstyle="miter"/>
          </v:shape>
        </w:pict>
      </w:r>
      <w:r>
        <w:pict>
          <v:shape id="_x0000_s78" style="position:absolute;margin-left:441.777pt;margin-top:14.4133pt;mso-position-vertical-relative:text;mso-position-horizontal-relative:text;width:0.45pt;height:10.7pt;z-index:251692032;" filled="false" strokecolor="#2D5792" strokeweight="0.44pt" coordsize="8,213" coordorigin="0,0" path="m4,0l4,213e">
            <v:stroke joinstyle="miter"/>
          </v:shape>
        </w:pict>
      </w:r>
      <w:r/>
    </w:p>
    <w:p>
      <w:pPr>
        <w:ind w:left="4252"/>
        <w:spacing w:before="67" w:line="183" w:lineRule="auto"/>
        <w:rPr>
          <w:rFonts w:ascii="Calibri" w:hAnsi="Calibri" w:eastAsia="Calibri" w:cs="Calibri"/>
          <w:sz w:val="22"/>
          <w:szCs w:val="22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600903</wp:posOffset>
            </wp:positionH>
            <wp:positionV relativeFrom="paragraph">
              <wp:posOffset>-13596</wp:posOffset>
            </wp:positionV>
            <wp:extent cx="5404313" cy="277631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4313" cy="277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  <w:szCs w:val="22"/>
          <w:b/>
          <w:bCs/>
          <w:color w:val="FFFFFF"/>
        </w:rPr>
        <w:t>6</w:t>
      </w:r>
    </w:p>
    <w:p>
      <w:pPr>
        <w:spacing w:line="246" w:lineRule="auto"/>
        <w:rPr>
          <w:rFonts w:ascii="Arial"/>
          <w:sz w:val="21"/>
        </w:rPr>
      </w:pPr>
      <w:r>
        <w:pict>
          <v:shape id="_x0000_s80" style="position:absolute;margin-left:79.8333pt;margin-top:1.49554pt;mso-position-vertical-relative:text;mso-position-horizontal-relative:text;width:359.5pt;height:0.45pt;z-index:251687936;" filled="false" strokecolor="#2D5792" strokeweight="0.44pt" coordsize="7190,8" coordorigin="0,0" path="m7189,4l0,4e">
            <v:stroke joinstyle="miter"/>
          </v:shape>
        </w:pict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444"/>
        <w:spacing w:before="34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8"/>
          <w:position w:val="2"/>
        </w:rPr>
        <w:t>Fig. 8.  </w:t>
      </w:r>
      <w:r>
        <w:rPr>
          <w:sz w:val="12"/>
          <w:szCs w:val="12"/>
          <w:spacing w:val="8"/>
          <w:position w:val="2"/>
        </w:rPr>
        <w:t>HPN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management.</w:t>
      </w:r>
    </w:p>
    <w:p>
      <w:pPr>
        <w:spacing w:line="446" w:lineRule="auto"/>
        <w:rPr>
          <w:rFonts w:ascii="Arial"/>
          <w:sz w:val="21"/>
        </w:rPr>
      </w:pPr>
      <w:r>
        <w:pict>
          <v:shape id="_x0000_s82" style="position:absolute;margin-left:81.4343pt;margin-top:21.3771pt;mso-position-vertical-relative:text;mso-position-horizontal-relative:text;width:357.2pt;height:0.45pt;z-index:251688960;" filled="false" strokecolor="#2D5792" strokeweight="0.44pt" coordsize="7144,8" coordorigin="0,0" path="m0,4l7143,4e">
            <v:stroke joinstyle="miter"/>
          </v:shape>
        </w:pict>
      </w:r>
      <w:r>
        <w:pict>
          <v:shape id="_x0000_s84" style="position:absolute;margin-left:78.5648pt;margin-top:24.2456pt;mso-position-vertical-relative:text;mso-position-horizontal-relative:text;width:0.45pt;height:10.6pt;z-index:251694080;" filled="false" strokecolor="#2D5792" strokeweight="0.44pt" coordsize="8,212" coordorigin="0,0" path="m4,211l4,0e">
            <v:stroke joinstyle="miter"/>
          </v:shape>
        </w:pict>
      </w:r>
      <w:r>
        <w:pict>
          <v:shape id="_x0000_s86" style="position:absolute;margin-left:441.044pt;margin-top:24.2456pt;mso-position-vertical-relative:text;mso-position-horizontal-relative:text;width:0.45pt;height:10.6pt;z-index:251693056;" filled="false" strokecolor="#2D5792" strokeweight="0.44pt" coordsize="8,212" coordorigin="0,0" path="m4,0l4,211e">
            <v:stroke joinstyle="miter"/>
          </v:shape>
        </w:pict>
      </w:r>
      <w:r/>
    </w:p>
    <w:p>
      <w:pPr>
        <w:ind w:left="4269"/>
        <w:spacing w:before="67" w:line="183" w:lineRule="auto"/>
        <w:rPr>
          <w:rFonts w:ascii="Calibri" w:hAnsi="Calibri" w:eastAsia="Calibri" w:cs="Calibri"/>
          <w:sz w:val="22"/>
          <w:szCs w:val="22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601614</wp:posOffset>
            </wp:positionH>
            <wp:positionV relativeFrom="paragraph">
              <wp:posOffset>-16254</wp:posOffset>
            </wp:positionV>
            <wp:extent cx="5402166" cy="2693511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2166" cy="269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  <w:szCs w:val="22"/>
          <w:b/>
          <w:bCs/>
          <w:color w:val="FFFFFF"/>
        </w:rPr>
        <w:t>6</w:t>
      </w:r>
    </w:p>
    <w:p>
      <w:pPr>
        <w:spacing w:line="253" w:lineRule="auto"/>
        <w:rPr>
          <w:rFonts w:ascii="Arial"/>
          <w:sz w:val="21"/>
        </w:rPr>
      </w:pPr>
      <w:r>
        <w:pict>
          <v:shape id="_x0000_s88" style="position:absolute;margin-left:81.4343pt;margin-top:1.20084pt;mso-position-vertical-relative:text;mso-position-horizontal-relative:text;width:357.2pt;height:0.45pt;z-index:251689984;" filled="false" strokecolor="#2D5792" strokeweight="0.44pt" coordsize="7144,8" coordorigin="0,0" path="m7143,4l0,4e">
            <v:stroke joinstyle="miter"/>
          </v:shape>
        </w:pict>
      </w:r>
      <w:r>
        <w:pict>
          <v:shape id="_x0000_s90" style="position:absolute;margin-left:205.038pt;margin-top:11.6903pt;mso-position-vertical-relative:text;mso-position-horizontal-relative:text;width:0.45pt;height:10.6pt;z-index:251695104;" filled="false" strokecolor="#2D5792" strokeweight="0.44pt" coordsize="8,212" coordorigin="0,0" path="m4,211l4,0e">
            <v:stroke joinstyle="miter"/>
          </v:shape>
        </w:pict>
      </w:r>
      <w:r>
        <w:pict>
          <v:shape id="_x0000_s92" style="position:absolute;margin-left:321.369pt;margin-top:11.6903pt;mso-position-vertical-relative:text;mso-position-horizontal-relative:text;width:0.45pt;height:10.6pt;z-index:251696128;" filled="false" strokecolor="#2D5792" strokeweight="0.44pt" coordsize="8,212" coordorigin="0,0" path="m4,0l4,211e">
            <v:stroke joinstyle="miter"/>
          </v:shape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94" style="position:absolute;margin-left:191.333pt;margin-top:10.4204pt;mso-position-vertical-relative:text;mso-position-horizontal-relative:text;width:0.45pt;height:8.9pt;z-index:251699200;" filled="false" strokecolor="#2D5792" strokeweight="0.44pt" coordsize="8,177" coordorigin="0,0" path="m4,0l4,177e">
            <v:stroke joinstyle="miter"/>
          </v:shape>
        </w:pict>
      </w:r>
      <w:r>
        <w:pict>
          <v:shape id="_x0000_s96" style="position:absolute;margin-left:65.1888pt;margin-top:10.4204pt;mso-position-vertical-relative:text;mso-position-horizontal-relative:text;width:0.45pt;height:8.9pt;z-index:251700224;" filled="false" strokecolor="#2D5792" strokeweight="0.44pt" coordsize="8,177" coordorigin="0,0" path="m4,177l4,0e">
            <v:stroke joinstyle="miter"/>
          </v:shape>
        </w:pict>
      </w:r>
      <w:r>
        <w:pict>
          <v:shape id="_x0000_s98" style="position:absolute;margin-left:408.535pt;margin-top:10.7034pt;mso-position-vertical-relative:text;mso-position-horizontal-relative:text;width:0.45pt;height:8.95pt;z-index:251698176;" filled="false" strokecolor="#2D5792" strokeweight="0.44pt" coordsize="8,178" coordorigin="0,0" path="m4,0l4,178e">
            <v:stroke joinstyle="miter"/>
          </v:shape>
        </w:pict>
      </w:r>
      <w:r>
        <w:pict>
          <v:shape id="_x0000_s100" style="position:absolute;margin-left:282.446pt;margin-top:10.7034pt;mso-position-vertical-relative:text;mso-position-horizontal-relative:text;width:0.45pt;height:8.95pt;z-index:251697152;" filled="false" strokecolor="#2D5792" strokeweight="0.44pt" coordsize="8,178" coordorigin="0,0" path="m4,178l4,0e">
            <v:stroke joinstyle="miter"/>
          </v:shape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103"/>
        <w:spacing w:before="35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9.</w:t>
      </w:r>
      <w:r>
        <w:rPr>
          <w:rFonts w:ascii="Arial" w:hAnsi="Arial" w:eastAsia="Arial" w:cs="Arial"/>
          <w:sz w:val="12"/>
          <w:szCs w:val="12"/>
          <w:spacing w:val="1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HPN</w:t>
      </w:r>
      <w:r>
        <w:rPr>
          <w:sz w:val="12"/>
          <w:szCs w:val="12"/>
          <w:spacing w:val="18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emergency</w:t>
      </w:r>
      <w:r>
        <w:rPr>
          <w:sz w:val="12"/>
          <w:szCs w:val="12"/>
          <w:spacing w:val="17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man</w:t>
      </w:r>
      <w:r>
        <w:rPr>
          <w:sz w:val="12"/>
          <w:szCs w:val="12"/>
          <w:spacing w:val="9"/>
          <w:position w:val="2"/>
        </w:rPr>
        <w:t>agement.</w:t>
      </w: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31"/>
          <w:footerReference w:type="default" r:id="rId32"/>
          <w:pgSz w:w="11906" w:h="15875"/>
          <w:pgMar w:top="1108" w:right="738" w:bottom="852" w:left="751" w:header="912" w:footer="696" w:gutter="0"/>
          <w:cols w:equalWidth="0" w:num="1">
            <w:col w:w="10417" w:space="0"/>
          </w:cols>
        </w:sectPr>
        <w:rPr/>
      </w:pPr>
    </w:p>
    <w:p>
      <w:pPr>
        <w:pStyle w:val="BodyText"/>
        <w:ind w:left="4" w:right="257" w:firstLine="3"/>
        <w:spacing w:before="38" w:line="292" w:lineRule="auto"/>
        <w:jc w:val="both"/>
        <w:rPr/>
      </w:pPr>
      <w:r>
        <w:rPr>
          <w:spacing w:val="14"/>
        </w:rPr>
        <w:t>S1,</w:t>
      </w:r>
      <w:r>
        <w:rPr>
          <w:spacing w:val="25"/>
          <w:w w:val="102"/>
        </w:rPr>
        <w:t xml:space="preserve"> </w:t>
      </w:r>
      <w:r>
        <w:rPr>
          <w:spacing w:val="14"/>
        </w:rPr>
        <w:t>S2</w:t>
      </w:r>
      <w:r>
        <w:rPr>
          <w:spacing w:val="35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…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14"/>
        </w:rPr>
        <w:t>)</w:t>
      </w:r>
      <w:r>
        <w:rPr>
          <w:spacing w:val="23"/>
        </w:rPr>
        <w:t xml:space="preserve"> </w:t>
      </w:r>
      <w:r>
        <w:rPr>
          <w:spacing w:val="14"/>
        </w:rPr>
        <w:t>and</w:t>
      </w:r>
      <w:r>
        <w:rPr>
          <w:spacing w:val="23"/>
        </w:rPr>
        <w:t xml:space="preserve"> </w:t>
      </w:r>
      <w:r>
        <w:rPr>
          <w:spacing w:val="14"/>
        </w:rPr>
        <w:t>the</w:t>
      </w:r>
      <w:r>
        <w:rPr>
          <w:spacing w:val="21"/>
          <w:w w:val="101"/>
        </w:rPr>
        <w:t xml:space="preserve"> </w:t>
      </w:r>
      <w:r>
        <w:rPr>
          <w:spacing w:val="14"/>
        </w:rPr>
        <w:t>grading</w:t>
      </w:r>
      <w:r>
        <w:rPr>
          <w:spacing w:val="25"/>
          <w:w w:val="102"/>
        </w:rPr>
        <w:t xml:space="preserve"> </w:t>
      </w:r>
      <w:r>
        <w:rPr>
          <w:spacing w:val="14"/>
        </w:rPr>
        <w:t>is</w:t>
      </w:r>
      <w:r>
        <w:rPr>
          <w:spacing w:val="25"/>
          <w:w w:val="101"/>
        </w:rPr>
        <w:t xml:space="preserve"> </w:t>
      </w:r>
      <w:r>
        <w:rPr>
          <w:spacing w:val="14"/>
        </w:rPr>
        <w:t>indicate</w:t>
      </w:r>
      <w:r>
        <w:rPr>
          <w:spacing w:val="13"/>
        </w:rPr>
        <w:t>d. The</w:t>
      </w:r>
      <w:r>
        <w:rPr>
          <w:spacing w:val="22"/>
        </w:rPr>
        <w:t xml:space="preserve"> </w:t>
      </w:r>
      <w:r>
        <w:rPr>
          <w:spacing w:val="13"/>
        </w:rPr>
        <w:t>guideline</w:t>
      </w:r>
      <w:r>
        <w:rPr>
          <w:spacing w:val="25"/>
          <w:w w:val="101"/>
        </w:rPr>
        <w:t xml:space="preserve"> </w:t>
      </w:r>
      <w:r>
        <w:rPr>
          <w:spacing w:val="13"/>
        </w:rPr>
        <w:t>process</w:t>
      </w:r>
      <w:r>
        <w:rPr>
          <w:spacing w:val="20"/>
          <w:w w:val="101"/>
        </w:rPr>
        <w:t xml:space="preserve"> </w:t>
      </w:r>
      <w:r>
        <w:rPr>
          <w:spacing w:val="13"/>
        </w:rPr>
        <w:t>was</w:t>
      </w:r>
      <w:r>
        <w:rPr/>
        <w:t xml:space="preserve"> </w:t>
      </w:r>
      <w:r>
        <w:rPr>
          <w:spacing w:val="14"/>
        </w:rPr>
        <w:t>funded</w:t>
      </w:r>
      <w:r>
        <w:rPr>
          <w:spacing w:val="1"/>
        </w:rPr>
        <w:t xml:space="preserve">  </w:t>
      </w:r>
      <w:r>
        <w:rPr>
          <w:spacing w:val="14"/>
        </w:rPr>
        <w:t>exclusively</w:t>
      </w:r>
      <w:r>
        <w:rPr>
          <w:spacing w:val="37"/>
        </w:rPr>
        <w:t xml:space="preserve"> </w:t>
      </w:r>
      <w:r>
        <w:rPr>
          <w:spacing w:val="14"/>
        </w:rPr>
        <w:t>by</w:t>
      </w:r>
      <w:r>
        <w:rPr>
          <w:spacing w:val="36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ESPEN</w:t>
      </w:r>
      <w:r>
        <w:rPr>
          <w:spacing w:val="2"/>
        </w:rPr>
        <w:t xml:space="preserve">  </w:t>
      </w:r>
      <w:r>
        <w:rPr>
          <w:spacing w:val="14"/>
        </w:rPr>
        <w:t>society.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5"/>
          <w:w w:val="102"/>
        </w:rPr>
        <w:t xml:space="preserve"> </w:t>
      </w:r>
      <w:r>
        <w:rPr>
          <w:spacing w:val="14"/>
        </w:rPr>
        <w:t>guideline</w:t>
      </w:r>
      <w:r>
        <w:rPr>
          <w:spacing w:val="2"/>
        </w:rPr>
        <w:t xml:space="preserve">  </w:t>
      </w:r>
      <w:r>
        <w:rPr>
          <w:spacing w:val="13"/>
        </w:rPr>
        <w:t>shortage</w:t>
      </w:r>
      <w:r>
        <w:rPr/>
        <w:t xml:space="preserve"> </w:t>
      </w:r>
      <w:r>
        <w:rPr>
          <w:spacing w:val="5"/>
          <w:w w:val="118"/>
        </w:rPr>
        <w:t>and</w:t>
      </w:r>
      <w:r>
        <w:rPr>
          <w:spacing w:val="10"/>
        </w:rPr>
        <w:t xml:space="preserve">  </w:t>
      </w:r>
      <w:r>
        <w:rPr>
          <w:spacing w:val="5"/>
          <w:w w:val="118"/>
        </w:rPr>
        <w:t>dissemination</w:t>
      </w:r>
      <w:r>
        <w:rPr>
          <w:spacing w:val="2"/>
        </w:rPr>
        <w:t xml:space="preserve">  </w:t>
      </w:r>
      <w:r>
        <w:rPr>
          <w:spacing w:val="5"/>
          <w:w w:val="118"/>
        </w:rPr>
        <w:t>was</w:t>
      </w:r>
      <w:r>
        <w:rPr>
          <w:spacing w:val="8"/>
        </w:rPr>
        <w:t xml:space="preserve">  </w:t>
      </w:r>
      <w:r>
        <w:rPr>
          <w:spacing w:val="5"/>
          <w:w w:val="118"/>
        </w:rPr>
        <w:t>funded</w:t>
      </w:r>
      <w:r>
        <w:rPr>
          <w:spacing w:val="8"/>
        </w:rPr>
        <w:t xml:space="preserve">  </w:t>
      </w:r>
      <w:r>
        <w:rPr>
          <w:spacing w:val="5"/>
          <w:w w:val="118"/>
        </w:rPr>
        <w:t>in</w:t>
      </w:r>
      <w:r>
        <w:rPr>
          <w:spacing w:val="5"/>
        </w:rPr>
        <w:t xml:space="preserve">  </w:t>
      </w:r>
      <w:r>
        <w:rPr>
          <w:spacing w:val="5"/>
          <w:w w:val="118"/>
        </w:rPr>
        <w:t>part</w:t>
      </w:r>
      <w:r>
        <w:rPr>
          <w:spacing w:val="6"/>
        </w:rPr>
        <w:t xml:space="preserve">  </w:t>
      </w:r>
      <w:r>
        <w:rPr>
          <w:spacing w:val="5"/>
          <w:w w:val="118"/>
        </w:rPr>
        <w:t>by</w:t>
      </w:r>
      <w:r>
        <w:rPr>
          <w:spacing w:val="6"/>
        </w:rPr>
        <w:t xml:space="preserve">  </w:t>
      </w:r>
      <w:r>
        <w:rPr>
          <w:spacing w:val="5"/>
          <w:w w:val="118"/>
        </w:rPr>
        <w:t>the</w:t>
      </w:r>
      <w:r>
        <w:rPr>
          <w:spacing w:val="6"/>
        </w:rPr>
        <w:t xml:space="preserve">  </w:t>
      </w:r>
      <w:r>
        <w:rPr>
          <w:spacing w:val="5"/>
          <w:w w:val="118"/>
        </w:rPr>
        <w:t>United</w:t>
      </w:r>
      <w:r>
        <w:rPr>
          <w:spacing w:val="8"/>
        </w:rPr>
        <w:t xml:space="preserve">  </w:t>
      </w:r>
      <w:r>
        <w:rPr>
          <w:spacing w:val="5"/>
          <w:w w:val="118"/>
        </w:rPr>
        <w:t>European</w:t>
      </w:r>
      <w:r>
        <w:rPr>
          <w:spacing w:val="1"/>
        </w:rPr>
        <w:t xml:space="preserve"> </w:t>
      </w:r>
      <w:r>
        <w:rPr>
          <w:spacing w:val="13"/>
        </w:rPr>
        <w:t>Gastroenterology (UEG) society, and </w:t>
      </w:r>
      <w:r>
        <w:rPr>
          <w:spacing w:val="12"/>
        </w:rPr>
        <w:t>also</w:t>
      </w:r>
      <w:r>
        <w:rPr>
          <w:spacing w:val="14"/>
          <w:w w:val="101"/>
        </w:rPr>
        <w:t xml:space="preserve"> </w:t>
      </w:r>
      <w:r>
        <w:rPr>
          <w:spacing w:val="12"/>
        </w:rPr>
        <w:t>by</w:t>
      </w:r>
      <w:r>
        <w:rPr>
          <w:spacing w:val="12"/>
          <w:w w:val="101"/>
        </w:rPr>
        <w:t xml:space="preserve"> </w:t>
      </w:r>
      <w:r>
        <w:rPr>
          <w:spacing w:val="12"/>
        </w:rPr>
        <w:t>the</w:t>
      </w:r>
      <w:r>
        <w:rPr>
          <w:spacing w:val="17"/>
          <w:w w:val="102"/>
        </w:rPr>
        <w:t xml:space="preserve"> </w:t>
      </w:r>
      <w:r>
        <w:rPr>
          <w:spacing w:val="12"/>
        </w:rPr>
        <w:t>ESPEN</w:t>
      </w:r>
      <w:r>
        <w:rPr>
          <w:spacing w:val="17"/>
        </w:rPr>
        <w:t xml:space="preserve"> </w:t>
      </w:r>
      <w:r>
        <w:rPr>
          <w:spacing w:val="12"/>
        </w:rPr>
        <w:t>society.</w:t>
      </w:r>
      <w:r>
        <w:rPr>
          <w:spacing w:val="16"/>
          <w:w w:val="101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5"/>
        </w:rPr>
        <w:t>further</w:t>
      </w:r>
      <w:r>
        <w:rPr>
          <w:spacing w:val="27"/>
          <w:w w:val="101"/>
        </w:rPr>
        <w:t xml:space="preserve"> </w:t>
      </w:r>
      <w:r>
        <w:rPr>
          <w:spacing w:val="15"/>
        </w:rPr>
        <w:t>details</w:t>
      </w:r>
      <w:r>
        <w:rPr>
          <w:spacing w:val="28"/>
        </w:rPr>
        <w:t xml:space="preserve"> </w:t>
      </w:r>
      <w:r>
        <w:rPr>
          <w:spacing w:val="15"/>
        </w:rPr>
        <w:t>on</w:t>
      </w:r>
      <w:r>
        <w:rPr>
          <w:spacing w:val="30"/>
        </w:rPr>
        <w:t xml:space="preserve"> </w:t>
      </w:r>
      <w:r>
        <w:rPr>
          <w:spacing w:val="15"/>
        </w:rPr>
        <w:t>methodology,</w:t>
      </w:r>
      <w:r>
        <w:rPr>
          <w:spacing w:val="30"/>
        </w:rPr>
        <w:t xml:space="preserve"> </w:t>
      </w:r>
      <w:r>
        <w:rPr>
          <w:spacing w:val="15"/>
        </w:rPr>
        <w:t>see</w:t>
      </w:r>
      <w:r>
        <w:rPr>
          <w:spacing w:val="27"/>
          <w:w w:val="101"/>
        </w:rPr>
        <w:t xml:space="preserve"> </w:t>
      </w:r>
      <w:r>
        <w:rPr>
          <w:spacing w:val="15"/>
        </w:rPr>
        <w:t>the</w:t>
      </w:r>
      <w:r>
        <w:rPr>
          <w:spacing w:val="30"/>
        </w:rPr>
        <w:t xml:space="preserve"> </w:t>
      </w:r>
      <w:r>
        <w:rPr>
          <w:spacing w:val="14"/>
        </w:rPr>
        <w:t>full</w:t>
      </w:r>
      <w:r>
        <w:rPr>
          <w:spacing w:val="21"/>
          <w:w w:val="102"/>
        </w:rPr>
        <w:t xml:space="preserve"> </w:t>
      </w:r>
      <w:r>
        <w:rPr>
          <w:spacing w:val="14"/>
        </w:rPr>
        <w:t>version</w:t>
      </w:r>
      <w:r>
        <w:rPr>
          <w:spacing w:val="29"/>
        </w:rPr>
        <w:t xml:space="preserve"> </w:t>
      </w:r>
      <w:r>
        <w:rPr>
          <w:spacing w:val="14"/>
        </w:rPr>
        <w:t>of the</w:t>
      </w:r>
      <w:r>
        <w:rPr>
          <w:spacing w:val="30"/>
        </w:rPr>
        <w:t xml:space="preserve"> </w:t>
      </w:r>
      <w:r>
        <w:rPr>
          <w:spacing w:val="14"/>
        </w:rPr>
        <w:t>ESPEN</w:t>
      </w:r>
      <w:r>
        <w:rPr/>
        <w:t xml:space="preserve"> </w:t>
      </w:r>
      <w:r>
        <w:rPr>
          <w:spacing w:val="11"/>
        </w:rPr>
        <w:t>guideline</w:t>
      </w:r>
      <w:r>
        <w:rPr>
          <w:spacing w:val="33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17</w:t>
        </w:r>
      </w:hyperlink>
      <w:r>
        <w:rPr>
          <w:spacing w:val="11"/>
        </w:rPr>
        <w:t>]</w:t>
      </w:r>
      <w:r>
        <w:rPr>
          <w:spacing w:val="19"/>
        </w:rPr>
        <w:t xml:space="preserve"> </w:t>
      </w:r>
      <w:r>
        <w:rPr>
          <w:spacing w:val="11"/>
        </w:rPr>
        <w:t>and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ESPEN</w:t>
      </w:r>
      <w:r>
        <w:rPr>
          <w:spacing w:val="20"/>
        </w:rPr>
        <w:t xml:space="preserve"> </w:t>
      </w:r>
      <w:r>
        <w:rPr>
          <w:spacing w:val="11"/>
        </w:rPr>
        <w:t>SOP</w:t>
      </w:r>
      <w:r>
        <w:rPr>
          <w:spacing w:val="26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18</w:t>
        </w:r>
      </w:hyperlink>
      <w:r>
        <w:rPr>
          <w:spacing w:val="11"/>
        </w:rPr>
        <w:t>].</w:t>
      </w:r>
    </w:p>
    <w:p>
      <w:pPr>
        <w:ind w:left="2"/>
        <w:spacing w:before="230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1"/>
        </w:rPr>
        <w:t>3.  Recommendations</w:t>
      </w:r>
    </w:p>
    <w:p>
      <w:pPr>
        <w:spacing w:before="224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3.1.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Indications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HPN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(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Fig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5"/>
          </w:rPr>
          <w:t>. 2</w:t>
        </w:r>
      </w:hyperlink>
      <w:r>
        <w:rPr>
          <w:rFonts w:ascii="Malgun Gothic" w:hAnsi="Malgun Gothic" w:eastAsia="Malgun Gothic" w:cs="Malgun Gothic"/>
          <w:sz w:val="15"/>
          <w:szCs w:val="15"/>
          <w:spacing w:val="15"/>
        </w:rPr>
        <w:t>)</w:t>
      </w:r>
    </w:p>
    <w:p>
      <w:pPr>
        <w:spacing w:before="198" w:line="236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3.1.1.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Indications</w:t>
      </w:r>
    </w:p>
    <w:p>
      <w:pPr>
        <w:pStyle w:val="BodyText"/>
        <w:ind w:left="240" w:right="257" w:hanging="213"/>
        <w:spacing w:before="163" w:line="286" w:lineRule="auto"/>
        <w:rPr>
          <w:rFonts w:ascii="Arial" w:hAnsi="Arial" w:eastAsia="Arial" w:cs="Arial"/>
        </w:rPr>
      </w:pPr>
      <w:r>
        <w:rPr>
          <w:spacing w:val="15"/>
        </w:rPr>
        <w:t>1)</w:t>
      </w:r>
      <w:r>
        <w:rPr/>
        <w:t xml:space="preserve">  </w:t>
      </w:r>
      <w:r>
        <w:rPr>
          <w:rFonts w:ascii="Arial" w:hAnsi="Arial" w:eastAsia="Arial" w:cs="Arial"/>
          <w:spacing w:val="15"/>
        </w:rPr>
        <w:t>HPN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should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5"/>
        </w:rPr>
        <w:t>be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administered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5"/>
        </w:rPr>
        <w:t>tho</w:t>
      </w:r>
      <w:r>
        <w:rPr>
          <w:rFonts w:ascii="Arial" w:hAnsi="Arial" w:eastAsia="Arial" w:cs="Arial"/>
          <w:spacing w:val="14"/>
        </w:rPr>
        <w:t>se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patients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unable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meet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  <w:w w:val="105"/>
        </w:rPr>
        <w:t>their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  <w:w w:val="105"/>
        </w:rPr>
        <w:t>nutritional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  <w:w w:val="105"/>
        </w:rPr>
        <w:t>requi</w:t>
      </w:r>
      <w:r>
        <w:rPr>
          <w:rFonts w:ascii="Arial" w:hAnsi="Arial" w:eastAsia="Arial" w:cs="Arial"/>
          <w:spacing w:val="13"/>
          <w:w w:val="105"/>
        </w:rPr>
        <w:t>rements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13"/>
          <w:w w:val="105"/>
        </w:rPr>
        <w:t>via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3"/>
          <w:w w:val="105"/>
        </w:rPr>
        <w:t>the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3"/>
          <w:w w:val="105"/>
        </w:rPr>
        <w:t>oral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Arial" w:hAnsi="Arial" w:eastAsia="Arial" w:cs="Arial"/>
          <w:spacing w:val="13"/>
          <w:w w:val="105"/>
        </w:rPr>
        <w:t>and/or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3"/>
          <w:w w:val="105"/>
        </w:rPr>
        <w:t>enteral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route and who can be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5"/>
        </w:rPr>
        <w:t>safely manage</w:t>
      </w:r>
      <w:r>
        <w:rPr>
          <w:rFonts w:ascii="Arial" w:hAnsi="Arial" w:eastAsia="Arial" w:cs="Arial"/>
          <w:spacing w:val="14"/>
        </w:rPr>
        <w:t>d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4"/>
        </w:rPr>
        <w:t>outside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4"/>
        </w:rPr>
        <w:t>of the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4"/>
        </w:rPr>
        <w:t>hospi-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tal.(R1, grade GPP, stron</w:t>
      </w:r>
      <w:r>
        <w:rPr>
          <w:rFonts w:ascii="Arial" w:hAnsi="Arial" w:eastAsia="Arial" w:cs="Arial"/>
          <w:spacing w:val="8"/>
        </w:rPr>
        <w:t>g consensus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95.8%)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4"/>
        <w:spacing w:before="75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firstLine="241"/>
        <w:spacing w:before="19" w:line="289" w:lineRule="auto"/>
        <w:rPr/>
      </w:pPr>
      <w:r>
        <w:rPr>
          <w:spacing w:val="14"/>
        </w:rPr>
        <w:t>PN</w:t>
      </w:r>
      <w:r>
        <w:rPr>
          <w:spacing w:val="44"/>
          <w:w w:val="101"/>
        </w:rPr>
        <w:t xml:space="preserve"> </w:t>
      </w:r>
      <w:r>
        <w:rPr>
          <w:spacing w:val="14"/>
        </w:rPr>
        <w:t>is</w:t>
      </w:r>
      <w:r>
        <w:rPr>
          <w:spacing w:val="26"/>
          <w:w w:val="101"/>
        </w:rPr>
        <w:t xml:space="preserve"> </w:t>
      </w:r>
      <w:r>
        <w:rPr>
          <w:spacing w:val="14"/>
        </w:rPr>
        <w:t>a</w:t>
      </w:r>
      <w:r>
        <w:rPr>
          <w:spacing w:val="30"/>
        </w:rPr>
        <w:t xml:space="preserve"> </w:t>
      </w:r>
      <w:r>
        <w:rPr>
          <w:spacing w:val="14"/>
        </w:rPr>
        <w:t>life-saving</w:t>
      </w:r>
      <w:r>
        <w:rPr>
          <w:spacing w:val="28"/>
        </w:rPr>
        <w:t xml:space="preserve"> </w:t>
      </w:r>
      <w:r>
        <w:rPr>
          <w:spacing w:val="14"/>
        </w:rPr>
        <w:t>therapy</w:t>
      </w:r>
      <w:r>
        <w:rPr>
          <w:spacing w:val="28"/>
          <w:w w:val="101"/>
        </w:rPr>
        <w:t xml:space="preserve"> </w:t>
      </w:r>
      <w:r>
        <w:rPr>
          <w:spacing w:val="14"/>
        </w:rPr>
        <w:t>to</w:t>
      </w:r>
      <w:r>
        <w:rPr>
          <w:spacing w:val="25"/>
          <w:w w:val="102"/>
        </w:rPr>
        <w:t xml:space="preserve"> </w:t>
      </w:r>
      <w:r>
        <w:rPr>
          <w:spacing w:val="14"/>
        </w:rPr>
        <w:t>those</w:t>
      </w:r>
      <w:r>
        <w:rPr>
          <w:spacing w:val="27"/>
        </w:rPr>
        <w:t xml:space="preserve"> </w:t>
      </w:r>
      <w:r>
        <w:rPr>
          <w:spacing w:val="14"/>
        </w:rPr>
        <w:t>unable</w:t>
      </w:r>
      <w:r>
        <w:rPr>
          <w:spacing w:val="25"/>
          <w:w w:val="101"/>
        </w:rPr>
        <w:t xml:space="preserve"> </w:t>
      </w:r>
      <w:r>
        <w:rPr>
          <w:spacing w:val="14"/>
        </w:rPr>
        <w:t>to</w:t>
      </w:r>
      <w:r>
        <w:rPr>
          <w:spacing w:val="29"/>
          <w:w w:val="101"/>
        </w:rPr>
        <w:t xml:space="preserve"> </w:t>
      </w:r>
      <w:r>
        <w:rPr>
          <w:spacing w:val="14"/>
        </w:rPr>
        <w:t>meet</w:t>
      </w:r>
      <w:r>
        <w:rPr>
          <w:spacing w:val="25"/>
          <w:w w:val="102"/>
        </w:rPr>
        <w:t xml:space="preserve"> </w:t>
      </w:r>
      <w:r>
        <w:rPr>
          <w:spacing w:val="14"/>
        </w:rPr>
        <w:t>their</w:t>
      </w:r>
      <w:r>
        <w:rPr>
          <w:spacing w:val="28"/>
          <w:w w:val="101"/>
        </w:rPr>
        <w:t xml:space="preserve"> </w:t>
      </w:r>
      <w:r>
        <w:rPr>
          <w:spacing w:val="14"/>
        </w:rPr>
        <w:t>nutri-</w:t>
      </w:r>
      <w:r>
        <w:rPr/>
        <w:t xml:space="preserve"> </w:t>
      </w:r>
      <w:r>
        <w:rPr>
          <w:spacing w:val="14"/>
        </w:rPr>
        <w:t>tional   requirements    by</w:t>
      </w:r>
      <w:r>
        <w:rPr>
          <w:spacing w:val="8"/>
        </w:rPr>
        <w:t xml:space="preserve">    </w:t>
      </w:r>
      <w:r>
        <w:rPr>
          <w:spacing w:val="14"/>
        </w:rPr>
        <w:t>oral/enteral</w:t>
      </w:r>
      <w:r>
        <w:rPr>
          <w:spacing w:val="4"/>
        </w:rPr>
        <w:t xml:space="preserve">    </w:t>
      </w:r>
      <w:r>
        <w:rPr>
          <w:spacing w:val="14"/>
        </w:rPr>
        <w:t>intake.</w:t>
      </w:r>
      <w:r>
        <w:rPr>
          <w:spacing w:val="5"/>
        </w:rPr>
        <w:t xml:space="preserve">    </w:t>
      </w:r>
      <w:r>
        <w:rPr>
          <w:spacing w:val="14"/>
        </w:rPr>
        <w:t>No</w:t>
      </w:r>
      <w:r>
        <w:rPr>
          <w:spacing w:val="5"/>
        </w:rPr>
        <w:t xml:space="preserve">    </w:t>
      </w:r>
      <w:r>
        <w:rPr>
          <w:spacing w:val="14"/>
        </w:rPr>
        <w:t>randomized</w:t>
      </w:r>
      <w:r>
        <w:rPr/>
        <w:t xml:space="preserve"> </w:t>
      </w:r>
      <w:r>
        <w:rPr>
          <w:spacing w:val="14"/>
        </w:rPr>
        <w:t>controlled</w:t>
      </w:r>
      <w:r>
        <w:rPr>
          <w:spacing w:val="26"/>
          <w:w w:val="101"/>
        </w:rPr>
        <w:t xml:space="preserve"> </w:t>
      </w:r>
      <w:r>
        <w:rPr>
          <w:spacing w:val="14"/>
        </w:rPr>
        <w:t>trial</w:t>
      </w:r>
      <w:r>
        <w:rPr>
          <w:spacing w:val="28"/>
        </w:rPr>
        <w:t xml:space="preserve"> </w:t>
      </w:r>
      <w:r>
        <w:rPr>
          <w:spacing w:val="14"/>
        </w:rPr>
        <w:t>(RCT)</w:t>
      </w:r>
      <w:r>
        <w:rPr>
          <w:spacing w:val="28"/>
          <w:w w:val="101"/>
        </w:rPr>
        <w:t xml:space="preserve"> </w:t>
      </w:r>
      <w:r>
        <w:rPr>
          <w:spacing w:val="14"/>
        </w:rPr>
        <w:t>can</w:t>
      </w:r>
      <w:r>
        <w:rPr>
          <w:spacing w:val="26"/>
          <w:w w:val="101"/>
        </w:rPr>
        <w:t xml:space="preserve"> </w:t>
      </w:r>
      <w:r>
        <w:rPr>
          <w:spacing w:val="14"/>
        </w:rPr>
        <w:t>be</w:t>
      </w:r>
      <w:r>
        <w:rPr>
          <w:spacing w:val="27"/>
        </w:rPr>
        <w:t xml:space="preserve"> </w:t>
      </w:r>
      <w:r>
        <w:rPr>
          <w:spacing w:val="14"/>
        </w:rPr>
        <w:t>co</w:t>
      </w:r>
      <w:r>
        <w:rPr>
          <w:spacing w:val="13"/>
        </w:rPr>
        <w:t>nducted</w:t>
      </w:r>
      <w:r>
        <w:rPr>
          <w:spacing w:val="25"/>
        </w:rPr>
        <w:t xml:space="preserve"> </w:t>
      </w:r>
      <w:r>
        <w:rPr>
          <w:spacing w:val="13"/>
        </w:rPr>
        <w:t>to</w:t>
      </w:r>
      <w:r>
        <w:rPr>
          <w:spacing w:val="28"/>
          <w:w w:val="101"/>
        </w:rPr>
        <w:t xml:space="preserve"> </w:t>
      </w:r>
      <w:r>
        <w:rPr>
          <w:spacing w:val="13"/>
        </w:rPr>
        <w:t>compare</w:t>
      </w:r>
      <w:r>
        <w:rPr>
          <w:spacing w:val="28"/>
          <w:w w:val="101"/>
        </w:rPr>
        <w:t xml:space="preserve"> </w:t>
      </w:r>
      <w:r>
        <w:rPr>
          <w:spacing w:val="13"/>
        </w:rPr>
        <w:t>HPN</w:t>
      </w:r>
      <w:r>
        <w:rPr>
          <w:spacing w:val="24"/>
          <w:w w:val="102"/>
        </w:rPr>
        <w:t xml:space="preserve"> </w:t>
      </w:r>
      <w:r>
        <w:rPr>
          <w:spacing w:val="13"/>
        </w:rPr>
        <w:t>with</w:t>
      </w:r>
      <w:r>
        <w:rPr>
          <w:spacing w:val="29"/>
        </w:rPr>
        <w:t xml:space="preserve"> </w:t>
      </w:r>
      <w:r>
        <w:rPr>
          <w:spacing w:val="13"/>
        </w:rPr>
        <w:t>pla-</w:t>
      </w:r>
      <w:r>
        <w:rPr/>
        <w:t xml:space="preserve"> </w:t>
      </w:r>
      <w:r>
        <w:rPr>
          <w:spacing w:val="14"/>
        </w:rPr>
        <w:t>cebo to</w:t>
      </w:r>
      <w:r>
        <w:rPr>
          <w:spacing w:val="23"/>
          <w:w w:val="101"/>
        </w:rPr>
        <w:t xml:space="preserve"> </w:t>
      </w:r>
      <w:r>
        <w:rPr>
          <w:spacing w:val="14"/>
        </w:rPr>
        <w:t>conﬁrm the</w:t>
      </w:r>
      <w:r>
        <w:rPr>
          <w:spacing w:val="22"/>
          <w:w w:val="102"/>
        </w:rPr>
        <w:t xml:space="preserve"> </w:t>
      </w:r>
      <w:r>
        <w:rPr>
          <w:spacing w:val="14"/>
        </w:rPr>
        <w:t>life-saving</w:t>
      </w:r>
      <w:r>
        <w:rPr>
          <w:spacing w:val="20"/>
          <w:w w:val="101"/>
        </w:rPr>
        <w:t xml:space="preserve"> </w:t>
      </w:r>
      <w:r>
        <w:rPr>
          <w:spacing w:val="14"/>
        </w:rPr>
        <w:t>efﬁcacy</w:t>
      </w:r>
      <w:r>
        <w:rPr>
          <w:spacing w:val="20"/>
          <w:w w:val="101"/>
        </w:rPr>
        <w:t xml:space="preserve"> </w:t>
      </w:r>
      <w:r>
        <w:rPr>
          <w:spacing w:val="14"/>
        </w:rPr>
        <w:t>of HPN the</w:t>
      </w:r>
      <w:r>
        <w:rPr>
          <w:spacing w:val="13"/>
        </w:rPr>
        <w:t>rapy</w:t>
      </w:r>
      <w:r>
        <w:rPr>
          <w:spacing w:val="24"/>
        </w:rPr>
        <w:t xml:space="preserve"> </w:t>
      </w:r>
      <w:r>
        <w:rPr>
          <w:spacing w:val="13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this</w:t>
      </w:r>
      <w:r>
        <w:rPr>
          <w:spacing w:val="20"/>
          <w:w w:val="101"/>
        </w:rPr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3"/>
        </w:rPr>
        <w:t>dition</w:t>
      </w:r>
      <w:r>
        <w:rPr>
          <w:spacing w:val="35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</w:t>
        </w:r>
      </w:hyperlink>
      <w:r>
        <w:rPr>
          <w:spacing w:val="13"/>
        </w:rPr>
        <w:t>]. No</w:t>
      </w:r>
      <w:r>
        <w:rPr>
          <w:spacing w:val="19"/>
          <w:w w:val="102"/>
        </w:rPr>
        <w:t xml:space="preserve"> </w:t>
      </w:r>
      <w:r>
        <w:rPr>
          <w:spacing w:val="13"/>
        </w:rPr>
        <w:t>absolute</w:t>
      </w:r>
      <w:r>
        <w:rPr>
          <w:spacing w:val="20"/>
          <w:w w:val="102"/>
        </w:rPr>
        <w:t xml:space="preserve"> </w:t>
      </w:r>
      <w:r>
        <w:rPr>
          <w:spacing w:val="13"/>
        </w:rPr>
        <w:t>contraindications exist to</w:t>
      </w:r>
      <w:r>
        <w:rPr>
          <w:spacing w:val="16"/>
          <w:w w:val="102"/>
        </w:rPr>
        <w:t xml:space="preserve"> </w:t>
      </w:r>
      <w:r>
        <w:rPr>
          <w:spacing w:val="13"/>
        </w:rPr>
        <w:t>the</w:t>
      </w:r>
      <w:r>
        <w:rPr>
          <w:spacing w:val="20"/>
        </w:rPr>
        <w:t xml:space="preserve"> </w:t>
      </w:r>
      <w:r>
        <w:rPr>
          <w:spacing w:val="13"/>
        </w:rPr>
        <w:t>use</w:t>
      </w:r>
      <w:r>
        <w:rPr>
          <w:spacing w:val="20"/>
          <w:w w:val="102"/>
        </w:rPr>
        <w:t xml:space="preserve"> </w:t>
      </w:r>
      <w:r>
        <w:rPr>
          <w:spacing w:val="13"/>
        </w:rPr>
        <w:t>of PN.</w:t>
      </w:r>
      <w:r>
        <w:rPr>
          <w:spacing w:val="13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presence</w:t>
      </w:r>
      <w:r>
        <w:rPr>
          <w:spacing w:val="13"/>
          <w:w w:val="101"/>
        </w:rPr>
        <w:t xml:space="preserve">  </w:t>
      </w:r>
      <w:r>
        <w:rPr>
          <w:spacing w:val="14"/>
        </w:rPr>
        <w:t>of</w:t>
      </w:r>
      <w:r>
        <w:rPr>
          <w:spacing w:val="33"/>
          <w:w w:val="101"/>
        </w:rPr>
        <w:t xml:space="preserve"> </w:t>
      </w:r>
      <w:r>
        <w:rPr>
          <w:spacing w:val="14"/>
        </w:rPr>
        <w:t>organ</w:t>
      </w:r>
      <w:r>
        <w:rPr>
          <w:spacing w:val="4"/>
        </w:rPr>
        <w:t xml:space="preserve">  </w:t>
      </w:r>
      <w:r>
        <w:rPr>
          <w:spacing w:val="14"/>
        </w:rPr>
        <w:t>failures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>
          <w:spacing w:val="6"/>
        </w:rPr>
        <w:t xml:space="preserve">  </w:t>
      </w:r>
      <w:r>
        <w:rPr>
          <w:spacing w:val="14"/>
        </w:rPr>
        <w:t>metabolic</w:t>
      </w:r>
      <w:r>
        <w:rPr>
          <w:spacing w:val="5"/>
        </w:rPr>
        <w:t xml:space="preserve">  </w:t>
      </w:r>
      <w:r>
        <w:rPr>
          <w:spacing w:val="14"/>
        </w:rPr>
        <w:t>diseases,</w:t>
      </w:r>
      <w:r>
        <w:rPr>
          <w:spacing w:val="5"/>
        </w:rPr>
        <w:t xml:space="preserve">  </w:t>
      </w:r>
      <w:r>
        <w:rPr>
          <w:spacing w:val="14"/>
        </w:rPr>
        <w:t>such</w:t>
      </w:r>
      <w:r>
        <w:rPr>
          <w:spacing w:val="4"/>
        </w:rPr>
        <w:t xml:space="preserve">  </w:t>
      </w:r>
      <w:r>
        <w:rPr>
          <w:spacing w:val="14"/>
        </w:rPr>
        <w:t>as</w:t>
      </w:r>
      <w:r>
        <w:rPr>
          <w:spacing w:val="5"/>
        </w:rPr>
        <w:t xml:space="preserve">  </w:t>
      </w:r>
      <w:r>
        <w:rPr>
          <w:spacing w:val="14"/>
        </w:rPr>
        <w:t>heart</w:t>
      </w:r>
      <w:r>
        <w:rPr>
          <w:spacing w:val="1"/>
        </w:rPr>
        <w:t xml:space="preserve"> </w:t>
      </w:r>
      <w:r>
        <w:rPr>
          <w:spacing w:val="13"/>
        </w:rPr>
        <w:t>failure, renal failure, ty</w:t>
      </w:r>
      <w:r>
        <w:rPr>
          <w:spacing w:val="12"/>
        </w:rPr>
        <w:t>pe 1 diabetes, may be associated</w:t>
      </w:r>
      <w:r>
        <w:rPr>
          <w:spacing w:val="-3"/>
        </w:rPr>
        <w:t xml:space="preserve"> </w:t>
      </w:r>
      <w:r>
        <w:rPr>
          <w:spacing w:val="12"/>
        </w:rPr>
        <w:t>with reduced</w:t>
      </w:r>
      <w:r>
        <w:rPr/>
        <w:t xml:space="preserve"> </w:t>
      </w:r>
      <w:r>
        <w:rPr>
          <w:spacing w:val="15"/>
        </w:rPr>
        <w:t>tolerance to</w:t>
      </w:r>
      <w:r>
        <w:rPr>
          <w:spacing w:val="20"/>
          <w:w w:val="101"/>
        </w:rPr>
        <w:t xml:space="preserve"> </w:t>
      </w:r>
      <w:r>
        <w:rPr>
          <w:spacing w:val="15"/>
        </w:rPr>
        <w:t>PN and</w:t>
      </w:r>
      <w:r>
        <w:rPr>
          <w:spacing w:val="20"/>
          <w:w w:val="102"/>
        </w:rPr>
        <w:t xml:space="preserve"> </w:t>
      </w:r>
      <w:r>
        <w:rPr>
          <w:spacing w:val="15"/>
        </w:rPr>
        <w:t>may</w:t>
      </w:r>
      <w:r>
        <w:rPr>
          <w:spacing w:val="20"/>
          <w:w w:val="101"/>
        </w:rPr>
        <w:t xml:space="preserve"> </w:t>
      </w:r>
      <w:r>
        <w:rPr>
          <w:spacing w:val="15"/>
        </w:rPr>
        <w:t>require</w:t>
      </w:r>
      <w:r>
        <w:rPr>
          <w:spacing w:val="20"/>
          <w:w w:val="102"/>
        </w:rPr>
        <w:t xml:space="preserve"> </w:t>
      </w:r>
      <w:r>
        <w:rPr>
          <w:spacing w:val="15"/>
        </w:rPr>
        <w:t>c</w:t>
      </w:r>
      <w:r>
        <w:rPr>
          <w:spacing w:val="14"/>
        </w:rPr>
        <w:t>areful and</w:t>
      </w:r>
      <w:r>
        <w:rPr>
          <w:spacing w:val="21"/>
          <w:w w:val="102"/>
        </w:rPr>
        <w:t xml:space="preserve"> </w:t>
      </w:r>
      <w:r>
        <w:rPr>
          <w:spacing w:val="14"/>
        </w:rPr>
        <w:t>speciﬁc</w:t>
      </w:r>
      <w:r>
        <w:rPr>
          <w:spacing w:val="19"/>
          <w:w w:val="101"/>
        </w:rPr>
        <w:t xml:space="preserve"> </w:t>
      </w:r>
      <w:r>
        <w:rPr>
          <w:spacing w:val="14"/>
        </w:rPr>
        <w:t>adaptations</w:t>
      </w:r>
      <w:r>
        <w:rPr>
          <w:spacing w:val="18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5"/>
        </w:rPr>
        <w:t>the HPN program to</w:t>
      </w:r>
      <w:r>
        <w:rPr>
          <w:spacing w:val="19"/>
        </w:rPr>
        <w:t xml:space="preserve"> </w:t>
      </w:r>
      <w:r>
        <w:rPr>
          <w:spacing w:val="15"/>
        </w:rPr>
        <w:t>meet t</w:t>
      </w:r>
      <w:r>
        <w:rPr>
          <w:spacing w:val="14"/>
        </w:rPr>
        <w:t>he</w:t>
      </w:r>
      <w:r>
        <w:rPr>
          <w:spacing w:val="18"/>
        </w:rPr>
        <w:t xml:space="preserve"> </w:t>
      </w:r>
      <w:r>
        <w:rPr>
          <w:spacing w:val="14"/>
        </w:rPr>
        <w:t>patient's</w:t>
      </w:r>
      <w:r>
        <w:rPr>
          <w:spacing w:val="17"/>
          <w:w w:val="102"/>
        </w:rPr>
        <w:t xml:space="preserve"> </w:t>
      </w:r>
      <w:r>
        <w:rPr>
          <w:spacing w:val="14"/>
        </w:rPr>
        <w:t>speciﬁc</w:t>
      </w:r>
      <w:r>
        <w:rPr>
          <w:spacing w:val="18"/>
        </w:rPr>
        <w:t xml:space="preserve"> </w:t>
      </w:r>
      <w:r>
        <w:rPr>
          <w:spacing w:val="14"/>
        </w:rPr>
        <w:t>clinical</w:t>
      </w:r>
      <w:r>
        <w:rPr>
          <w:spacing w:val="17"/>
        </w:rPr>
        <w:t xml:space="preserve"> </w:t>
      </w:r>
      <w:r>
        <w:rPr>
          <w:spacing w:val="14"/>
        </w:rPr>
        <w:t>needs.</w:t>
      </w:r>
    </w:p>
    <w:p>
      <w:pPr>
        <w:spacing w:before="251" w:line="236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3.1.2.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Criteria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 effectiveness</w:t>
      </w:r>
    </w:p>
    <w:p>
      <w:pPr>
        <w:pStyle w:val="BodyText"/>
        <w:ind w:left="239" w:right="12" w:hanging="221"/>
        <w:spacing w:before="160" w:line="287" w:lineRule="auto"/>
        <w:rPr>
          <w:rFonts w:ascii="Arial" w:hAnsi="Arial" w:eastAsia="Arial" w:cs="Arial"/>
        </w:rPr>
      </w:pPr>
      <w:r>
        <w:rPr>
          <w:spacing w:val="14"/>
        </w:rPr>
        <w:t>2)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HPN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prescribed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as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primary</w:t>
      </w:r>
      <w:r>
        <w:rPr>
          <w:rFonts w:ascii="Arial" w:hAnsi="Arial" w:eastAsia="Arial" w:cs="Arial"/>
          <w:spacing w:val="42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and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life-s</w:t>
      </w:r>
      <w:r>
        <w:rPr>
          <w:rFonts w:ascii="Arial" w:hAnsi="Arial" w:eastAsia="Arial" w:cs="Arial"/>
          <w:spacing w:val="13"/>
        </w:rPr>
        <w:t>aving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therapy</w:t>
      </w:r>
      <w:r>
        <w:rPr>
          <w:rFonts w:ascii="Arial" w:hAnsi="Arial" w:eastAsia="Arial" w:cs="Arial"/>
          <w:spacing w:val="7"/>
        </w:rPr>
        <w:t xml:space="preserve">     </w:t>
      </w:r>
      <w:r>
        <w:rPr>
          <w:rFonts w:ascii="Arial" w:hAnsi="Arial" w:eastAsia="Arial" w:cs="Arial"/>
          <w:spacing w:val="16"/>
        </w:rPr>
        <w:t>for</w:t>
      </w:r>
      <w:r>
        <w:rPr>
          <w:rFonts w:ascii="Arial" w:hAnsi="Arial" w:eastAsia="Arial" w:cs="Arial"/>
          <w:spacing w:val="6"/>
        </w:rPr>
        <w:t xml:space="preserve">     </w:t>
      </w:r>
      <w:r>
        <w:rPr>
          <w:rFonts w:ascii="Arial" w:hAnsi="Arial" w:eastAsia="Arial" w:cs="Arial"/>
          <w:spacing w:val="16"/>
        </w:rPr>
        <w:t>patients</w:t>
      </w:r>
      <w:r>
        <w:rPr>
          <w:rFonts w:ascii="Arial" w:hAnsi="Arial" w:eastAsia="Arial" w:cs="Arial"/>
          <w:spacing w:val="6"/>
        </w:rPr>
        <w:t xml:space="preserve">     </w:t>
      </w:r>
      <w:r>
        <w:rPr>
          <w:rFonts w:ascii="Arial" w:hAnsi="Arial" w:eastAsia="Arial" w:cs="Arial"/>
          <w:spacing w:val="16"/>
        </w:rPr>
        <w:t>with</w:t>
      </w:r>
      <w:r>
        <w:rPr>
          <w:rFonts w:ascii="Arial" w:hAnsi="Arial" w:eastAsia="Arial" w:cs="Arial"/>
          <w:spacing w:val="6"/>
        </w:rPr>
        <w:t xml:space="preserve">     </w:t>
      </w:r>
      <w:r>
        <w:rPr>
          <w:rFonts w:ascii="Arial" w:hAnsi="Arial" w:eastAsia="Arial" w:cs="Arial"/>
          <w:spacing w:val="16"/>
        </w:rPr>
        <w:t>transient-reversible</w:t>
      </w:r>
      <w:r>
        <w:rPr>
          <w:rFonts w:ascii="Arial" w:hAnsi="Arial" w:eastAsia="Arial" w:cs="Arial"/>
          <w:spacing w:val="6"/>
        </w:rPr>
        <w:t xml:space="preserve">     </w:t>
      </w:r>
      <w:r>
        <w:rPr>
          <w:rFonts w:ascii="Arial" w:hAnsi="Arial" w:eastAsia="Arial" w:cs="Arial"/>
          <w:spacing w:val="16"/>
        </w:rPr>
        <w:t>or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16"/>
        </w:rPr>
        <w:t>permanent-irreversi</w:t>
      </w:r>
      <w:r>
        <w:rPr>
          <w:rFonts w:ascii="Arial" w:hAnsi="Arial" w:eastAsia="Arial" w:cs="Arial"/>
          <w:spacing w:val="15"/>
        </w:rPr>
        <w:t>ble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15"/>
        </w:rPr>
        <w:t>CIF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15"/>
        </w:rPr>
        <w:t>due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15"/>
        </w:rPr>
        <w:t>non-malignant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15"/>
        </w:rPr>
        <w:t>dis-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9"/>
        </w:rPr>
        <w:t>ease.(R2, grade B, stron</w:t>
      </w:r>
      <w:r>
        <w:rPr>
          <w:rFonts w:ascii="Arial" w:hAnsi="Arial" w:eastAsia="Arial" w:cs="Arial"/>
          <w:spacing w:val="8"/>
        </w:rPr>
        <w:t>g consensus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94.7%)</w:t>
      </w:r>
    </w:p>
    <w:p>
      <w:pPr>
        <w:spacing w:line="287" w:lineRule="auto"/>
        <w:sectPr>
          <w:type w:val="continuous"/>
          <w:pgSz w:w="11906" w:h="15875"/>
          <w:pgMar w:top="1108" w:right="738" w:bottom="852" w:left="751" w:header="912" w:footer="696" w:gutter="0"/>
          <w:cols w:equalWidth="0" w:num="2">
            <w:col w:w="5281" w:space="100"/>
            <w:col w:w="5036" w:space="0"/>
          </w:cols>
        </w:sectPr>
        <w:rPr>
          <w:rFonts w:ascii="Arial" w:hAnsi="Arial" w:eastAsia="Arial" w:cs="Arial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5"/>
          <w:footerReference w:type="default" r:id="rId36"/>
          <w:pgSz w:w="11906" w:h="15875"/>
          <w:pgMar w:top="1108" w:right="738" w:bottom="852" w:left="752" w:header="912" w:footer="695" w:gutter="0"/>
          <w:cols w:equalWidth="0" w:num="1">
            <w:col w:w="10415" w:space="0"/>
          </w:cols>
        </w:sectPr>
        <w:rPr/>
      </w:pPr>
    </w:p>
    <w:p>
      <w:pPr>
        <w:ind w:left="243"/>
        <w:spacing w:before="7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55" w:firstLine="241"/>
        <w:spacing w:before="17" w:line="289" w:lineRule="auto"/>
        <w:rPr/>
      </w:pPr>
      <w:r>
        <w:rPr>
          <w:spacing w:val="15"/>
        </w:rPr>
        <w:t>CIF is the chronic “reduction</w:t>
      </w:r>
      <w:r>
        <w:rPr>
          <w:spacing w:val="14"/>
        </w:rPr>
        <w:t xml:space="preserve"> of</w:t>
      </w:r>
      <w:r>
        <w:rPr>
          <w:spacing w:val="-14"/>
        </w:rPr>
        <w:t xml:space="preserve"> </w:t>
      </w:r>
      <w:r>
        <w:rPr>
          <w:spacing w:val="14"/>
        </w:rPr>
        <w:t>gut function</w:t>
      </w:r>
      <w:r>
        <w:rPr>
          <w:spacing w:val="2"/>
        </w:rPr>
        <w:t xml:space="preserve"> </w:t>
      </w:r>
      <w:r>
        <w:rPr>
          <w:spacing w:val="14"/>
        </w:rPr>
        <w:t>below</w:t>
      </w:r>
      <w:r>
        <w:rPr>
          <w:spacing w:val="2"/>
        </w:rPr>
        <w:t xml:space="preserve"> </w:t>
      </w:r>
      <w:r>
        <w:rPr>
          <w:spacing w:val="14"/>
        </w:rPr>
        <w:t>the</w:t>
      </w:r>
      <w:r>
        <w:rPr>
          <w:spacing w:val="4"/>
        </w:rPr>
        <w:t xml:space="preserve"> </w:t>
      </w:r>
      <w:r>
        <w:rPr>
          <w:spacing w:val="14"/>
        </w:rPr>
        <w:t>minimum</w:t>
      </w:r>
      <w:r>
        <w:rPr/>
        <w:t xml:space="preserve"> </w:t>
      </w:r>
      <w:r>
        <w:rPr>
          <w:spacing w:val="6"/>
          <w:w w:val="119"/>
        </w:rPr>
        <w:t>necessary</w:t>
      </w:r>
      <w:r>
        <w:rPr>
          <w:spacing w:val="31"/>
          <w:w w:val="101"/>
        </w:rPr>
        <w:t xml:space="preserve"> </w:t>
      </w:r>
      <w:r>
        <w:rPr>
          <w:spacing w:val="6"/>
          <w:w w:val="119"/>
        </w:rPr>
        <w:t>for</w:t>
      </w:r>
      <w:r>
        <w:rPr>
          <w:spacing w:val="29"/>
          <w:w w:val="102"/>
        </w:rPr>
        <w:t xml:space="preserve"> </w:t>
      </w:r>
      <w:r>
        <w:rPr>
          <w:spacing w:val="6"/>
          <w:w w:val="119"/>
        </w:rPr>
        <w:t>the</w:t>
      </w:r>
      <w:r>
        <w:rPr>
          <w:spacing w:val="29"/>
          <w:w w:val="102"/>
        </w:rPr>
        <w:t xml:space="preserve"> </w:t>
      </w:r>
      <w:r>
        <w:rPr>
          <w:spacing w:val="6"/>
          <w:w w:val="119"/>
        </w:rPr>
        <w:t>absor</w:t>
      </w:r>
      <w:r>
        <w:rPr>
          <w:spacing w:val="5"/>
          <w:w w:val="119"/>
        </w:rPr>
        <w:t>ption</w:t>
      </w:r>
      <w:r>
        <w:rPr>
          <w:spacing w:val="30"/>
          <w:w w:val="101"/>
        </w:rPr>
        <w:t xml:space="preserve"> </w:t>
      </w:r>
      <w:r>
        <w:rPr>
          <w:spacing w:val="5"/>
          <w:w w:val="119"/>
        </w:rPr>
        <w:t>of macronutrients</w:t>
      </w:r>
      <w:r>
        <w:rPr>
          <w:spacing w:val="29"/>
          <w:w w:val="101"/>
        </w:rPr>
        <w:t xml:space="preserve"> </w:t>
      </w:r>
      <w:r>
        <w:rPr>
          <w:spacing w:val="5"/>
          <w:w w:val="119"/>
        </w:rPr>
        <w:t>and/or</w:t>
      </w:r>
      <w:r>
        <w:rPr>
          <w:spacing w:val="26"/>
          <w:w w:val="101"/>
        </w:rPr>
        <w:t xml:space="preserve"> </w:t>
      </w:r>
      <w:r>
        <w:rPr>
          <w:spacing w:val="5"/>
          <w:w w:val="119"/>
        </w:rPr>
        <w:t>water</w:t>
      </w:r>
      <w:r>
        <w:rPr>
          <w:spacing w:val="27"/>
          <w:w w:val="101"/>
        </w:rPr>
        <w:t xml:space="preserve"> </w:t>
      </w:r>
      <w:r>
        <w:rPr>
          <w:spacing w:val="5"/>
          <w:w w:val="119"/>
        </w:rPr>
        <w:t>and</w:t>
      </w:r>
      <w:r>
        <w:rPr/>
        <w:t xml:space="preserve"> </w:t>
      </w:r>
      <w:r>
        <w:rPr>
          <w:spacing w:val="7"/>
          <w:w w:val="115"/>
        </w:rPr>
        <w:t>electrolytes,</w:t>
      </w:r>
      <w:r>
        <w:rPr>
          <w:spacing w:val="42"/>
          <w:w w:val="102"/>
        </w:rPr>
        <w:t xml:space="preserve"> </w:t>
      </w:r>
      <w:r>
        <w:rPr>
          <w:spacing w:val="7"/>
          <w:w w:val="115"/>
        </w:rPr>
        <w:t>such that</w:t>
      </w:r>
      <w:r>
        <w:rPr>
          <w:spacing w:val="22"/>
          <w:w w:val="101"/>
        </w:rPr>
        <w:t xml:space="preserve"> </w:t>
      </w:r>
      <w:r>
        <w:rPr>
          <w:spacing w:val="7"/>
          <w:w w:val="115"/>
        </w:rPr>
        <w:t>intravenous</w:t>
      </w:r>
      <w:r>
        <w:rPr>
          <w:spacing w:val="23"/>
          <w:w w:val="102"/>
        </w:rPr>
        <w:t xml:space="preserve"> </w:t>
      </w:r>
      <w:r>
        <w:rPr>
          <w:spacing w:val="7"/>
          <w:w w:val="115"/>
        </w:rPr>
        <w:t>supplementation</w:t>
      </w:r>
      <w:r>
        <w:rPr>
          <w:spacing w:val="22"/>
          <w:w w:val="102"/>
        </w:rPr>
        <w:t xml:space="preserve"> </w:t>
      </w:r>
      <w:r>
        <w:rPr>
          <w:spacing w:val="7"/>
          <w:w w:val="115"/>
        </w:rPr>
        <w:t>is</w:t>
      </w:r>
      <w:r>
        <w:rPr>
          <w:spacing w:val="22"/>
          <w:w w:val="101"/>
        </w:rPr>
        <w:t xml:space="preserve"> </w:t>
      </w:r>
      <w:r>
        <w:rPr>
          <w:spacing w:val="7"/>
          <w:w w:val="115"/>
        </w:rPr>
        <w:t>required to</w:t>
      </w:r>
      <w:r>
        <w:rPr/>
        <w:t xml:space="preserve"> </w:t>
      </w:r>
      <w:r>
        <w:rPr>
          <w:spacing w:val="6"/>
          <w:w w:val="117"/>
        </w:rPr>
        <w:t>maintain</w:t>
      </w:r>
      <w:r>
        <w:rPr>
          <w:spacing w:val="1"/>
        </w:rPr>
        <w:t xml:space="preserve">  </w:t>
      </w:r>
      <w:r>
        <w:rPr>
          <w:spacing w:val="6"/>
          <w:w w:val="117"/>
        </w:rPr>
        <w:t>health</w:t>
      </w:r>
      <w:r>
        <w:rPr>
          <w:spacing w:val="1"/>
        </w:rPr>
        <w:t xml:space="preserve">  </w:t>
      </w:r>
      <w:r>
        <w:rPr>
          <w:spacing w:val="6"/>
          <w:w w:val="117"/>
        </w:rPr>
        <w:t>and/or</w:t>
      </w:r>
      <w:r>
        <w:rPr>
          <w:spacing w:val="36"/>
          <w:w w:val="101"/>
        </w:rPr>
        <w:t xml:space="preserve"> </w:t>
      </w:r>
      <w:r>
        <w:rPr>
          <w:spacing w:val="6"/>
          <w:w w:val="117"/>
        </w:rPr>
        <w:t>growth”,</w:t>
      </w:r>
      <w:r>
        <w:rPr>
          <w:spacing w:val="1"/>
        </w:rPr>
        <w:t xml:space="preserve">  </w:t>
      </w:r>
      <w:r>
        <w:rPr>
          <w:spacing w:val="6"/>
          <w:w w:val="117"/>
        </w:rPr>
        <w:t>in</w:t>
      </w:r>
      <w:r>
        <w:rPr>
          <w:spacing w:val="2"/>
        </w:rPr>
        <w:t xml:space="preserve">  </w:t>
      </w:r>
      <w:r>
        <w:rPr>
          <w:spacing w:val="6"/>
          <w:w w:val="117"/>
        </w:rPr>
        <w:t>meta</w:t>
      </w:r>
      <w:r>
        <w:rPr>
          <w:spacing w:val="5"/>
          <w:w w:val="117"/>
        </w:rPr>
        <w:t>bolically</w:t>
      </w:r>
      <w:r>
        <w:rPr>
          <w:spacing w:val="1"/>
        </w:rPr>
        <w:t xml:space="preserve">  </w:t>
      </w:r>
      <w:r>
        <w:rPr>
          <w:spacing w:val="5"/>
          <w:w w:val="117"/>
        </w:rPr>
        <w:t>stable</w:t>
      </w:r>
      <w:r>
        <w:rPr>
          <w:spacing w:val="1"/>
        </w:rPr>
        <w:t xml:space="preserve">  </w:t>
      </w:r>
      <w:r>
        <w:rPr>
          <w:spacing w:val="5"/>
          <w:w w:val="117"/>
        </w:rPr>
        <w:t>patients</w:t>
      </w:r>
      <w:r>
        <w:rPr/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2</w:t>
        </w:r>
      </w:hyperlink>
      <w:r>
        <w:rPr>
          <w:spacing w:val="16"/>
        </w:rPr>
        <w:t>].</w:t>
      </w:r>
      <w:r>
        <w:rPr>
          <w:spacing w:val="20"/>
          <w:w w:val="102"/>
        </w:rPr>
        <w:t xml:space="preserve"> </w:t>
      </w:r>
      <w:r>
        <w:rPr>
          <w:spacing w:val="16"/>
        </w:rPr>
        <w:t>CIF</w:t>
      </w:r>
      <w:r>
        <w:rPr>
          <w:spacing w:val="20"/>
          <w:w w:val="102"/>
        </w:rPr>
        <w:t xml:space="preserve"> </w:t>
      </w:r>
      <w:r>
        <w:rPr>
          <w:spacing w:val="16"/>
        </w:rPr>
        <w:t>can be due to</w:t>
      </w:r>
      <w:r>
        <w:rPr>
          <w:spacing w:val="19"/>
        </w:rPr>
        <w:t xml:space="preserve"> </w:t>
      </w:r>
      <w:r>
        <w:rPr>
          <w:spacing w:val="16"/>
        </w:rPr>
        <w:t>either</w:t>
      </w:r>
      <w:r>
        <w:rPr>
          <w:spacing w:val="18"/>
          <w:w w:val="101"/>
        </w:rPr>
        <w:t xml:space="preserve"> </w:t>
      </w:r>
      <w:r>
        <w:rPr>
          <w:spacing w:val="16"/>
        </w:rPr>
        <w:t>benign</w:t>
      </w:r>
      <w:r>
        <w:rPr>
          <w:spacing w:val="20"/>
          <w:w w:val="102"/>
        </w:rPr>
        <w:t xml:space="preserve"> </w:t>
      </w:r>
      <w:r>
        <w:rPr>
          <w:spacing w:val="16"/>
        </w:rPr>
        <w:t>o</w:t>
      </w:r>
      <w:r>
        <w:rPr>
          <w:spacing w:val="15"/>
        </w:rPr>
        <w:t>r</w:t>
      </w:r>
      <w:r>
        <w:rPr>
          <w:spacing w:val="21"/>
        </w:rPr>
        <w:t xml:space="preserve"> </w:t>
      </w:r>
      <w:r>
        <w:rPr>
          <w:spacing w:val="15"/>
        </w:rPr>
        <w:t>malignant</w:t>
      </w:r>
      <w:r>
        <w:rPr>
          <w:spacing w:val="20"/>
          <w:w w:val="102"/>
        </w:rPr>
        <w:t xml:space="preserve"> </w:t>
      </w:r>
      <w:r>
        <w:rPr>
          <w:spacing w:val="15"/>
        </w:rPr>
        <w:t>disease</w:t>
      </w:r>
      <w:r>
        <w:rPr>
          <w:spacing w:val="20"/>
          <w:w w:val="101"/>
        </w:rPr>
        <w:t xml:space="preserve"> </w:t>
      </w:r>
      <w:r>
        <w:rPr>
          <w:spacing w:val="15"/>
        </w:rPr>
        <w:t>and</w:t>
      </w:r>
      <w:r>
        <w:rPr>
          <w:spacing w:val="21"/>
        </w:rPr>
        <w:t xml:space="preserve"> </w:t>
      </w:r>
      <w:r>
        <w:rPr>
          <w:spacing w:val="15"/>
        </w:rPr>
        <w:t>may</w:t>
      </w:r>
      <w:r>
        <w:rPr/>
        <w:t xml:space="preserve"> </w:t>
      </w:r>
      <w:r>
        <w:rPr>
          <w:spacing w:val="13"/>
        </w:rPr>
        <w:t>be</w:t>
      </w:r>
      <w:r>
        <w:rPr>
          <w:spacing w:val="39"/>
        </w:rPr>
        <w:t xml:space="preserve"> </w:t>
      </w:r>
      <w:r>
        <w:rPr>
          <w:spacing w:val="13"/>
        </w:rPr>
        <w:t>reversible or</w:t>
      </w:r>
      <w:r>
        <w:rPr>
          <w:spacing w:val="21"/>
        </w:rPr>
        <w:t xml:space="preserve"> </w:t>
      </w:r>
      <w:r>
        <w:rPr>
          <w:spacing w:val="13"/>
        </w:rPr>
        <w:t>irreversible</w:t>
      </w:r>
      <w:r>
        <w:rPr>
          <w:spacing w:val="27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</w:t>
        </w:r>
      </w:hyperlink>
      <w:r>
        <w:rPr>
          <w:spacing w:val="13"/>
        </w:rPr>
        <w:t>].</w:t>
      </w:r>
    </w:p>
    <w:p>
      <w:pPr>
        <w:pStyle w:val="BodyText"/>
        <w:ind w:left="2" w:right="256" w:firstLine="243"/>
        <w:spacing w:before="40" w:line="283" w:lineRule="auto"/>
        <w:jc w:val="both"/>
        <w:rPr/>
      </w:pPr>
      <w:r>
        <w:rPr>
          <w:spacing w:val="15"/>
        </w:rPr>
        <w:t>Crohn's</w:t>
      </w:r>
      <w:r>
        <w:rPr>
          <w:spacing w:val="7"/>
        </w:rPr>
        <w:t xml:space="preserve">  </w:t>
      </w:r>
      <w:r>
        <w:rPr>
          <w:spacing w:val="15"/>
        </w:rPr>
        <w:t>disease,</w:t>
      </w:r>
      <w:r>
        <w:rPr>
          <w:spacing w:val="7"/>
        </w:rPr>
        <w:t xml:space="preserve">  </w:t>
      </w:r>
      <w:r>
        <w:rPr>
          <w:spacing w:val="15"/>
        </w:rPr>
        <w:t>mesenteric</w:t>
      </w:r>
      <w:r>
        <w:rPr>
          <w:spacing w:val="8"/>
        </w:rPr>
        <w:t xml:space="preserve">  </w:t>
      </w:r>
      <w:r>
        <w:rPr>
          <w:spacing w:val="15"/>
        </w:rPr>
        <w:t>ischemia,</w:t>
      </w:r>
      <w:r>
        <w:rPr>
          <w:spacing w:val="8"/>
        </w:rPr>
        <w:t xml:space="preserve">  </w:t>
      </w:r>
      <w:r>
        <w:rPr>
          <w:spacing w:val="15"/>
        </w:rPr>
        <w:t>su</w:t>
      </w:r>
      <w:r>
        <w:rPr>
          <w:spacing w:val="14"/>
        </w:rPr>
        <w:t>rgical</w:t>
      </w:r>
      <w:r>
        <w:rPr>
          <w:spacing w:val="6"/>
        </w:rPr>
        <w:t xml:space="preserve">  </w:t>
      </w:r>
      <w:r>
        <w:rPr>
          <w:spacing w:val="14"/>
        </w:rPr>
        <w:t>complications,</w:t>
      </w:r>
      <w:r>
        <w:rPr>
          <w:spacing w:val="1"/>
        </w:rPr>
        <w:t xml:space="preserve"> </w:t>
      </w:r>
      <w:r>
        <w:rPr>
          <w:spacing w:val="6"/>
          <w:w w:val="117"/>
        </w:rPr>
        <w:t>chronic</w:t>
      </w:r>
      <w:r>
        <w:rPr>
          <w:spacing w:val="6"/>
        </w:rPr>
        <w:t xml:space="preserve">  </w:t>
      </w:r>
      <w:r>
        <w:rPr>
          <w:spacing w:val="6"/>
          <w:w w:val="117"/>
        </w:rPr>
        <w:t>intestinal</w:t>
      </w:r>
      <w:r>
        <w:rPr>
          <w:spacing w:val="4"/>
        </w:rPr>
        <w:t xml:space="preserve">  </w:t>
      </w:r>
      <w:r>
        <w:rPr>
          <w:spacing w:val="6"/>
          <w:w w:val="117"/>
        </w:rPr>
        <w:t>pseudo-obstruction</w:t>
      </w:r>
      <w:r>
        <w:rPr>
          <w:spacing w:val="2"/>
        </w:rPr>
        <w:t xml:space="preserve">  </w:t>
      </w:r>
      <w:r>
        <w:rPr>
          <w:spacing w:val="6"/>
          <w:w w:val="117"/>
        </w:rPr>
        <w:t>and</w:t>
      </w:r>
      <w:r>
        <w:rPr>
          <w:spacing w:val="3"/>
        </w:rPr>
        <w:t xml:space="preserve">  </w:t>
      </w:r>
      <w:r>
        <w:rPr>
          <w:spacing w:val="6"/>
          <w:w w:val="117"/>
        </w:rPr>
        <w:t>radiation</w:t>
      </w:r>
      <w:r>
        <w:rPr>
          <w:spacing w:val="4"/>
        </w:rPr>
        <w:t xml:space="preserve">  </w:t>
      </w:r>
      <w:r>
        <w:rPr>
          <w:spacing w:val="6"/>
          <w:w w:val="117"/>
        </w:rPr>
        <w:t>enteritis</w:t>
      </w:r>
      <w:r>
        <w:rPr>
          <w:spacing w:val="2"/>
        </w:rPr>
        <w:t xml:space="preserve">  </w:t>
      </w:r>
      <w:r>
        <w:rPr>
          <w:spacing w:val="6"/>
          <w:w w:val="117"/>
        </w:rPr>
        <w:t>are</w:t>
      </w:r>
      <w:r>
        <w:rPr>
          <w:spacing w:val="1"/>
        </w:rPr>
        <w:t xml:space="preserve"> </w:t>
      </w:r>
      <w:r>
        <w:rPr>
          <w:spacing w:val="16"/>
        </w:rPr>
        <w:t>the</w:t>
      </w:r>
      <w:r>
        <w:rPr>
          <w:spacing w:val="32"/>
          <w:w w:val="101"/>
        </w:rPr>
        <w:t xml:space="preserve"> </w:t>
      </w:r>
      <w:r>
        <w:rPr>
          <w:spacing w:val="16"/>
        </w:rPr>
        <w:t>main</w:t>
      </w:r>
      <w:r>
        <w:rPr>
          <w:spacing w:val="30"/>
          <w:w w:val="101"/>
        </w:rPr>
        <w:t xml:space="preserve"> </w:t>
      </w:r>
      <w:r>
        <w:rPr>
          <w:spacing w:val="16"/>
        </w:rPr>
        <w:t>underlying</w:t>
      </w:r>
      <w:r>
        <w:rPr>
          <w:spacing w:val="29"/>
        </w:rPr>
        <w:t xml:space="preserve"> </w:t>
      </w:r>
      <w:r>
        <w:rPr>
          <w:spacing w:val="16"/>
        </w:rPr>
        <w:t>diseases</w:t>
      </w:r>
      <w:r>
        <w:rPr>
          <w:spacing w:val="25"/>
          <w:w w:val="102"/>
        </w:rPr>
        <w:t xml:space="preserve"> </w:t>
      </w:r>
      <w:r>
        <w:rPr>
          <w:spacing w:val="16"/>
        </w:rPr>
        <w:t>whic</w:t>
      </w:r>
      <w:r>
        <w:rPr>
          <w:spacing w:val="15"/>
        </w:rPr>
        <w:t>h</w:t>
      </w:r>
      <w:r>
        <w:rPr>
          <w:spacing w:val="31"/>
          <w:w w:val="101"/>
        </w:rPr>
        <w:t xml:space="preserve"> </w:t>
      </w:r>
      <w:r>
        <w:rPr>
          <w:spacing w:val="15"/>
        </w:rPr>
        <w:t>can</w:t>
      </w:r>
      <w:r>
        <w:rPr>
          <w:spacing w:val="27"/>
          <w:w w:val="101"/>
        </w:rPr>
        <w:t xml:space="preserve"> </w:t>
      </w:r>
      <w:r>
        <w:rPr>
          <w:spacing w:val="15"/>
        </w:rPr>
        <w:t>get</w:t>
      </w:r>
      <w:r>
        <w:rPr>
          <w:spacing w:val="30"/>
          <w:w w:val="102"/>
        </w:rPr>
        <w:t xml:space="preserve"> </w:t>
      </w:r>
      <w:r>
        <w:rPr>
          <w:spacing w:val="15"/>
        </w:rPr>
        <w:t>complicate</w:t>
      </w:r>
      <w:r>
        <w:rPr>
          <w:spacing w:val="25"/>
          <w:w w:val="101"/>
        </w:rPr>
        <w:t xml:space="preserve"> </w:t>
      </w:r>
      <w:r>
        <w:rPr>
          <w:spacing w:val="15"/>
        </w:rPr>
        <w:t>with</w:t>
      </w:r>
      <w:r>
        <w:rPr>
          <w:spacing w:val="30"/>
        </w:rPr>
        <w:t xml:space="preserve"> </w:t>
      </w:r>
      <w:r>
        <w:rPr>
          <w:spacing w:val="15"/>
        </w:rPr>
        <w:t>CIF,</w:t>
      </w:r>
      <w:r>
        <w:rPr/>
        <w:t xml:space="preserve"> </w:t>
      </w:r>
      <w:r>
        <w:rPr>
          <w:spacing w:val="8"/>
          <w:w w:val="115"/>
        </w:rPr>
        <w:t>whereas  short</w:t>
      </w:r>
      <w:r>
        <w:rPr>
          <w:spacing w:val="17"/>
          <w:w w:val="101"/>
        </w:rPr>
        <w:t xml:space="preserve">  </w:t>
      </w:r>
      <w:r>
        <w:rPr>
          <w:spacing w:val="8"/>
          <w:w w:val="115"/>
        </w:rPr>
        <w:t>bowel</w:t>
      </w:r>
      <w:r>
        <w:rPr/>
        <w:t xml:space="preserve">   </w:t>
      </w:r>
      <w:r>
        <w:rPr>
          <w:spacing w:val="8"/>
          <w:w w:val="115"/>
        </w:rPr>
        <w:t>syndrom</w:t>
      </w:r>
      <w:r>
        <w:rPr>
          <w:spacing w:val="7"/>
          <w:w w:val="115"/>
        </w:rPr>
        <w:t>e</w:t>
      </w:r>
      <w:r>
        <w:rPr>
          <w:spacing w:val="19"/>
        </w:rPr>
        <w:t xml:space="preserve">  </w:t>
      </w:r>
      <w:r>
        <w:rPr>
          <w:spacing w:val="7"/>
          <w:w w:val="115"/>
        </w:rPr>
        <w:t>is</w:t>
      </w:r>
      <w:r>
        <w:rPr>
          <w:spacing w:val="18"/>
        </w:rPr>
        <w:t xml:space="preserve">  </w:t>
      </w:r>
      <w:r>
        <w:rPr>
          <w:spacing w:val="7"/>
          <w:w w:val="115"/>
        </w:rPr>
        <w:t>the</w:t>
      </w:r>
      <w:r>
        <w:rPr/>
        <w:t xml:space="preserve">   </w:t>
      </w:r>
      <w:r>
        <w:rPr>
          <w:spacing w:val="7"/>
          <w:w w:val="115"/>
        </w:rPr>
        <w:t>main</w:t>
      </w:r>
      <w:r>
        <w:rPr>
          <w:spacing w:val="18"/>
        </w:rPr>
        <w:t xml:space="preserve">  </w:t>
      </w:r>
      <w:r>
        <w:rPr>
          <w:spacing w:val="7"/>
          <w:w w:val="115"/>
        </w:rPr>
        <w:t>pathophysiologic</w:t>
      </w:r>
      <w:r>
        <w:rPr/>
        <w:t xml:space="preserve"> </w:t>
      </w:r>
      <w:r>
        <w:rPr>
          <w:spacing w:val="8"/>
          <w:w w:val="114"/>
        </w:rPr>
        <w:t>mechanism (around two-thirds of cases),</w:t>
      </w:r>
      <w:r>
        <w:rPr>
          <w:spacing w:val="34"/>
          <w:w w:val="101"/>
        </w:rPr>
        <w:t xml:space="preserve"> </w:t>
      </w:r>
      <w:r>
        <w:rPr>
          <w:spacing w:val="8"/>
          <w:w w:val="114"/>
        </w:rPr>
        <w:t>the</w:t>
      </w:r>
      <w:r>
        <w:rPr>
          <w:spacing w:val="22"/>
          <w:w w:val="101"/>
        </w:rPr>
        <w:t xml:space="preserve"> </w:t>
      </w:r>
      <w:r>
        <w:rPr>
          <w:spacing w:val="8"/>
          <w:w w:val="114"/>
        </w:rPr>
        <w:t>remaining</w:t>
      </w:r>
      <w:r>
        <w:rPr>
          <w:spacing w:val="21"/>
          <w:w w:val="101"/>
        </w:rPr>
        <w:t xml:space="preserve"> </w:t>
      </w:r>
      <w:r>
        <w:rPr>
          <w:spacing w:val="8"/>
          <w:w w:val="114"/>
        </w:rPr>
        <w:t>cases</w:t>
      </w:r>
      <w:r>
        <w:rPr>
          <w:spacing w:val="19"/>
          <w:w w:val="102"/>
        </w:rPr>
        <w:t xml:space="preserve"> </w:t>
      </w:r>
      <w:r>
        <w:rPr>
          <w:spacing w:val="8"/>
          <w:w w:val="114"/>
        </w:rPr>
        <w:t>due</w:t>
      </w:r>
      <w:r>
        <w:rPr/>
        <w:t xml:space="preserve"> </w:t>
      </w:r>
      <w:r>
        <w:rPr>
          <w:spacing w:val="6"/>
          <w:w w:val="116"/>
        </w:rPr>
        <w:t>to</w:t>
      </w:r>
      <w:r>
        <w:rPr>
          <w:spacing w:val="2"/>
        </w:rPr>
        <w:t xml:space="preserve">  </w:t>
      </w:r>
      <w:r>
        <w:rPr>
          <w:spacing w:val="6"/>
          <w:w w:val="116"/>
        </w:rPr>
        <w:t>intestinal</w:t>
      </w:r>
      <w:r>
        <w:rPr>
          <w:spacing w:val="2"/>
        </w:rPr>
        <w:t xml:space="preserve">  </w:t>
      </w:r>
      <w:r>
        <w:rPr>
          <w:spacing w:val="6"/>
          <w:w w:val="116"/>
        </w:rPr>
        <w:t>dysmotility,</w:t>
      </w:r>
      <w:r>
        <w:rPr>
          <w:spacing w:val="1"/>
        </w:rPr>
        <w:t xml:space="preserve">  </w:t>
      </w:r>
      <w:r>
        <w:rPr>
          <w:spacing w:val="6"/>
          <w:w w:val="116"/>
        </w:rPr>
        <w:t>enterocutaneous</w:t>
      </w:r>
      <w:r>
        <w:rPr>
          <w:spacing w:val="2"/>
        </w:rPr>
        <w:t xml:space="preserve">  </w:t>
      </w:r>
      <w:r>
        <w:rPr>
          <w:spacing w:val="6"/>
          <w:w w:val="116"/>
        </w:rPr>
        <w:t>ﬁstulas,</w:t>
      </w:r>
      <w:r>
        <w:rPr>
          <w:spacing w:val="2"/>
        </w:rPr>
        <w:t xml:space="preserve">  </w:t>
      </w:r>
      <w:r>
        <w:rPr>
          <w:spacing w:val="6"/>
          <w:w w:val="116"/>
        </w:rPr>
        <w:t>intestinal</w:t>
      </w:r>
      <w:r>
        <w:rPr>
          <w:spacing w:val="2"/>
        </w:rPr>
        <w:t xml:space="preserve">  </w:t>
      </w:r>
      <w:r>
        <w:rPr>
          <w:spacing w:val="6"/>
          <w:w w:val="116"/>
        </w:rPr>
        <w:t>me-</w:t>
      </w:r>
      <w:r>
        <w:rPr>
          <w:spacing w:val="1"/>
        </w:rPr>
        <w:t xml:space="preserve"> </w:t>
      </w:r>
      <w:r>
        <w:rPr>
          <w:spacing w:val="16"/>
        </w:rPr>
        <w:t>chanical obstruction and</w:t>
      </w:r>
      <w:r>
        <w:rPr>
          <w:spacing w:val="15"/>
        </w:rPr>
        <w:t xml:space="preserve"> extensive</w:t>
      </w:r>
      <w:r>
        <w:rPr>
          <w:spacing w:val="18"/>
        </w:rPr>
        <w:t xml:space="preserve"> </w:t>
      </w:r>
      <w:r>
        <w:rPr>
          <w:spacing w:val="15"/>
        </w:rPr>
        <w:t>mucosal</w:t>
      </w:r>
      <w:r>
        <w:rPr>
          <w:spacing w:val="19"/>
          <w:w w:val="101"/>
        </w:rPr>
        <w:t xml:space="preserve"> </w:t>
      </w:r>
      <w:r>
        <w:rPr>
          <w:spacing w:val="15"/>
        </w:rPr>
        <w:t>diseases</w:t>
      </w:r>
      <w:r>
        <w:rPr>
          <w:spacing w:val="27"/>
          <w:w w:val="10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20</w:t>
        </w:r>
      </w:hyperlink>
      <w:r>
        <w:rPr>
          <w:spacing w:val="15"/>
        </w:rPr>
        <w:t>].</w:t>
      </w:r>
    </w:p>
    <w:p>
      <w:pPr>
        <w:pStyle w:val="BodyText"/>
        <w:ind w:left="241" w:right="257" w:hanging="227"/>
        <w:spacing w:before="219" w:line="282" w:lineRule="auto"/>
        <w:rPr>
          <w:rFonts w:ascii="Arial" w:hAnsi="Arial" w:eastAsia="Arial" w:cs="Arial"/>
        </w:rPr>
      </w:pPr>
      <w:r>
        <w:rPr>
          <w:spacing w:val="14"/>
        </w:rPr>
        <w:t>3)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HPN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4"/>
        </w:rPr>
        <w:t>can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26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considered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for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patients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4"/>
        </w:rPr>
        <w:t>with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CIF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due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malig-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nant disease.(R3, grade 0, strong con</w:t>
      </w:r>
      <w:r>
        <w:rPr>
          <w:rFonts w:ascii="Arial" w:hAnsi="Arial" w:eastAsia="Arial" w:cs="Arial"/>
          <w:spacing w:val="9"/>
        </w:rPr>
        <w:t>sensus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9"/>
        </w:rPr>
        <w:t>95.8%)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6" w:firstLine="232"/>
        <w:spacing w:before="17" w:line="289" w:lineRule="auto"/>
        <w:rPr/>
      </w:pPr>
      <w:r>
        <w:rPr>
          <w:spacing w:val="16"/>
        </w:rPr>
        <w:t>A</w:t>
      </w:r>
      <w:r>
        <w:rPr>
          <w:spacing w:val="39"/>
        </w:rPr>
        <w:t xml:space="preserve"> </w:t>
      </w:r>
      <w:r>
        <w:rPr>
          <w:spacing w:val="16"/>
        </w:rPr>
        <w:t>recent</w:t>
      </w:r>
      <w:r>
        <w:rPr>
          <w:spacing w:val="31"/>
          <w:w w:val="102"/>
        </w:rPr>
        <w:t xml:space="preserve"> </w:t>
      </w:r>
      <w:r>
        <w:rPr>
          <w:spacing w:val="16"/>
        </w:rPr>
        <w:t>Cochrane</w:t>
      </w:r>
      <w:r>
        <w:rPr>
          <w:spacing w:val="31"/>
          <w:w w:val="102"/>
        </w:rPr>
        <w:t xml:space="preserve"> </w:t>
      </w:r>
      <w:r>
        <w:rPr>
          <w:spacing w:val="16"/>
        </w:rPr>
        <w:t>review</w:t>
      </w:r>
      <w:r>
        <w:rPr>
          <w:spacing w:val="36"/>
          <w:w w:val="102"/>
        </w:rPr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21</w:t>
        </w:r>
      </w:hyperlink>
      <w:r>
        <w:rPr>
          <w:spacing w:val="16"/>
        </w:rPr>
        <w:t>]</w:t>
      </w:r>
      <w:r>
        <w:rPr>
          <w:spacing w:val="31"/>
        </w:rPr>
        <w:t xml:space="preserve"> </w:t>
      </w:r>
      <w:r>
        <w:rPr>
          <w:spacing w:val="16"/>
        </w:rPr>
        <w:t>concluded</w:t>
      </w:r>
      <w:r>
        <w:rPr>
          <w:spacing w:val="29"/>
          <w:w w:val="101"/>
        </w:rPr>
        <w:t xml:space="preserve"> </w:t>
      </w:r>
      <w:r>
        <w:rPr>
          <w:spacing w:val="16"/>
        </w:rPr>
        <w:t>that</w:t>
      </w:r>
      <w:r>
        <w:rPr>
          <w:spacing w:val="29"/>
        </w:rPr>
        <w:t xml:space="preserve"> </w:t>
      </w:r>
      <w:r>
        <w:rPr>
          <w:spacing w:val="16"/>
        </w:rPr>
        <w:t>they</w:t>
      </w:r>
      <w:r>
        <w:rPr>
          <w:spacing w:val="24"/>
          <w:w w:val="102"/>
        </w:rPr>
        <w:t xml:space="preserve"> </w:t>
      </w:r>
      <w:r>
        <w:rPr>
          <w:spacing w:val="16"/>
        </w:rPr>
        <w:t>were</w:t>
      </w:r>
      <w:r>
        <w:rPr>
          <w:spacing w:val="24"/>
          <w:w w:val="101"/>
        </w:rPr>
        <w:t xml:space="preserve"> </w:t>
      </w:r>
      <w:r>
        <w:rPr>
          <w:spacing w:val="16"/>
        </w:rPr>
        <w:t>very</w:t>
      </w:r>
      <w:r>
        <w:rPr/>
        <w:t xml:space="preserve"> </w:t>
      </w:r>
      <w:r>
        <w:rPr>
          <w:spacing w:val="10"/>
          <w:w w:val="110"/>
        </w:rPr>
        <w:t>uncertain</w:t>
      </w:r>
      <w:r>
        <w:rPr>
          <w:spacing w:val="2"/>
        </w:rPr>
        <w:t xml:space="preserve"> </w:t>
      </w:r>
      <w:r>
        <w:rPr>
          <w:spacing w:val="10"/>
          <w:w w:val="110"/>
        </w:rPr>
        <w:t>whether to</w:t>
      </w:r>
      <w:r>
        <w:rPr>
          <w:spacing w:val="9"/>
          <w:w w:val="110"/>
        </w:rPr>
        <w:t>tal HPN improves length of</w:t>
      </w:r>
      <w:r>
        <w:rPr>
          <w:spacing w:val="-3"/>
        </w:rPr>
        <w:t xml:space="preserve"> </w:t>
      </w:r>
      <w:r>
        <w:rPr>
          <w:spacing w:val="9"/>
          <w:w w:val="110"/>
        </w:rPr>
        <w:t>life in people with</w:t>
      </w:r>
      <w:r>
        <w:rPr/>
        <w:t xml:space="preserve"> </w:t>
      </w:r>
      <w:r>
        <w:rPr>
          <w:spacing w:val="6"/>
          <w:w w:val="116"/>
        </w:rPr>
        <w:t>malignant</w:t>
      </w:r>
      <w:r>
        <w:rPr>
          <w:spacing w:val="28"/>
        </w:rPr>
        <w:t xml:space="preserve"> </w:t>
      </w:r>
      <w:r>
        <w:rPr>
          <w:spacing w:val="6"/>
          <w:w w:val="116"/>
        </w:rPr>
        <w:t>bowel</w:t>
      </w:r>
      <w:r>
        <w:rPr>
          <w:spacing w:val="27"/>
          <w:w w:val="102"/>
        </w:rPr>
        <w:t xml:space="preserve"> </w:t>
      </w:r>
      <w:r>
        <w:rPr>
          <w:spacing w:val="6"/>
          <w:w w:val="116"/>
        </w:rPr>
        <w:t>obstruction.</w:t>
      </w:r>
      <w:r>
        <w:rPr>
          <w:spacing w:val="29"/>
          <w:w w:val="101"/>
        </w:rPr>
        <w:t xml:space="preserve"> </w:t>
      </w:r>
      <w:r>
        <w:rPr>
          <w:spacing w:val="6"/>
          <w:w w:val="116"/>
        </w:rPr>
        <w:t>However,</w:t>
      </w:r>
      <w:r>
        <w:rPr>
          <w:spacing w:val="26"/>
          <w:w w:val="102"/>
        </w:rPr>
        <w:t xml:space="preserve"> </w:t>
      </w:r>
      <w:r>
        <w:rPr>
          <w:spacing w:val="6"/>
          <w:w w:val="116"/>
        </w:rPr>
        <w:t>the</w:t>
      </w:r>
      <w:r>
        <w:rPr>
          <w:spacing w:val="26"/>
        </w:rPr>
        <w:t xml:space="preserve"> </w:t>
      </w:r>
      <w:r>
        <w:rPr>
          <w:spacing w:val="6"/>
          <w:w w:val="116"/>
        </w:rPr>
        <w:t>authors</w:t>
      </w:r>
      <w:r>
        <w:rPr>
          <w:spacing w:val="27"/>
          <w:w w:val="102"/>
        </w:rPr>
        <w:t xml:space="preserve"> </w:t>
      </w:r>
      <w:r>
        <w:rPr>
          <w:spacing w:val="6"/>
          <w:w w:val="116"/>
        </w:rPr>
        <w:t>applied</w:t>
      </w:r>
      <w:r>
        <w:rPr>
          <w:spacing w:val="29"/>
          <w:w w:val="102"/>
        </w:rPr>
        <w:t xml:space="preserve"> </w:t>
      </w:r>
      <w:r>
        <w:rPr>
          <w:spacing w:val="6"/>
          <w:w w:val="116"/>
        </w:rPr>
        <w:t>strict</w:t>
      </w:r>
      <w:r>
        <w:rPr/>
        <w:t xml:space="preserve"> </w:t>
      </w:r>
      <w:r>
        <w:rPr>
          <w:spacing w:val="13"/>
          <w:w w:val="105"/>
        </w:rPr>
        <w:t>Cochrane  methodology </w:t>
      </w:r>
      <w:r>
        <w:rPr>
          <w:spacing w:val="12"/>
          <w:w w:val="105"/>
        </w:rPr>
        <w:t xml:space="preserve"> that  may  be  appropriate  for  evaluating</w:t>
      </w:r>
      <w:r>
        <w:rPr/>
        <w:t xml:space="preserve"> </w:t>
      </w:r>
      <w:r>
        <w:rPr>
          <w:spacing w:val="14"/>
        </w:rPr>
        <w:t>medication efﬁcacy, but may be less applicable to ass</w:t>
      </w:r>
      <w:r>
        <w:rPr>
          <w:spacing w:val="13"/>
        </w:rPr>
        <w:t>essing the role</w:t>
      </w:r>
      <w:r>
        <w:rPr/>
        <w:t xml:space="preserve"> </w:t>
      </w:r>
      <w:r>
        <w:rPr>
          <w:spacing w:val="9"/>
          <w:w w:val="109"/>
        </w:rPr>
        <w:t>of essential nutrition</w:t>
      </w:r>
      <w:r>
        <w:rPr>
          <w:spacing w:val="37"/>
          <w:w w:val="102"/>
        </w:rPr>
        <w:t xml:space="preserve"> </w:t>
      </w:r>
      <w:r>
        <w:rPr>
          <w:spacing w:val="9"/>
          <w:w w:val="109"/>
        </w:rPr>
        <w:t>[</w:t>
      </w:r>
      <w:hyperlink w:history="true" w:anchor="bookmark1">
        <w:r>
          <w:rPr>
            <w:color w:val="0D7FAC"/>
            <w:spacing w:val="9"/>
            <w:w w:val="109"/>
          </w:rPr>
          <w:t>22</w:t>
        </w:r>
      </w:hyperlink>
      <w:r>
        <w:rPr>
          <w:spacing w:val="9"/>
          <w:w w:val="109"/>
        </w:rPr>
        <w:t>].</w:t>
      </w:r>
    </w:p>
    <w:p>
      <w:pPr>
        <w:pStyle w:val="BodyText"/>
        <w:ind w:right="256" w:firstLine="246"/>
        <w:spacing w:before="10" w:line="272" w:lineRule="auto"/>
        <w:jc w:val="both"/>
        <w:rPr/>
      </w:pPr>
      <w:r>
        <w:rPr>
          <w:spacing w:val="10"/>
          <w:w w:val="110"/>
        </w:rPr>
        <w:t>Six prospective studies [</w:t>
      </w:r>
      <w:hyperlink w:history="true" w:anchor="bookmark1">
        <w:r>
          <w:rPr>
            <w:color w:val="0D7FAC"/>
            <w:spacing w:val="10"/>
            <w:w w:val="110"/>
          </w:rPr>
          <w:t>23</w:t>
        </w:r>
      </w:hyperlink>
      <w:r>
        <w:rPr>
          <w:rFonts w:ascii="Arial" w:hAnsi="Arial" w:eastAsia="Arial" w:cs="Arial"/>
          <w:color w:val="0D7FAC"/>
          <w:spacing w:val="10"/>
          <w:w w:val="110"/>
        </w:rPr>
        <w:t>-</w:t>
      </w:r>
      <w:hyperlink w:history="true" w:anchor="bookmark1">
        <w:r>
          <w:rPr>
            <w:color w:val="0D7FAC"/>
            <w:spacing w:val="10"/>
            <w:w w:val="110"/>
          </w:rPr>
          <w:t>28</w:t>
        </w:r>
      </w:hyperlink>
      <w:r>
        <w:rPr>
          <w:spacing w:val="10"/>
          <w:w w:val="110"/>
        </w:rPr>
        <w:t>] on HPN-dependent patients for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≥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6"/>
        </w:rPr>
        <w:t>1</w:t>
      </w:r>
      <w:r>
        <w:rPr>
          <w:spacing w:val="23"/>
          <w:w w:val="101"/>
        </w:rPr>
        <w:t xml:space="preserve"> </w:t>
      </w:r>
      <w:r>
        <w:rPr>
          <w:spacing w:val="16"/>
        </w:rPr>
        <w:t>month</w:t>
      </w:r>
      <w:r>
        <w:rPr>
          <w:spacing w:val="23"/>
          <w:w w:val="102"/>
        </w:rPr>
        <w:t xml:space="preserve"> </w:t>
      </w:r>
      <w:r>
        <w:rPr>
          <w:spacing w:val="16"/>
        </w:rPr>
        <w:t>showed</w:t>
      </w:r>
      <w:r>
        <w:rPr>
          <w:spacing w:val="21"/>
          <w:w w:val="101"/>
        </w:rPr>
        <w:t xml:space="preserve"> </w:t>
      </w:r>
      <w:r>
        <w:rPr>
          <w:spacing w:val="16"/>
        </w:rPr>
        <w:t>a</w:t>
      </w:r>
      <w:r>
        <w:rPr>
          <w:spacing w:val="20"/>
          <w:w w:val="102"/>
        </w:rPr>
        <w:t xml:space="preserve"> </w:t>
      </w:r>
      <w:r>
        <w:rPr>
          <w:spacing w:val="16"/>
        </w:rPr>
        <w:t>beneﬁt</w:t>
      </w:r>
      <w:r>
        <w:rPr>
          <w:spacing w:val="20"/>
          <w:w w:val="101"/>
        </w:rPr>
        <w:t xml:space="preserve"> </w:t>
      </w:r>
      <w:r>
        <w:rPr>
          <w:spacing w:val="16"/>
        </w:rPr>
        <w:t>on</w:t>
      </w:r>
      <w:r>
        <w:rPr>
          <w:spacing w:val="23"/>
          <w:w w:val="101"/>
        </w:rPr>
        <w:t xml:space="preserve"> </w:t>
      </w:r>
      <w:r>
        <w:rPr>
          <w:spacing w:val="16"/>
        </w:rPr>
        <w:t>hea</w:t>
      </w:r>
      <w:r>
        <w:rPr>
          <w:spacing w:val="15"/>
        </w:rPr>
        <w:t>lth</w:t>
      </w:r>
      <w:r>
        <w:rPr>
          <w:spacing w:val="22"/>
          <w:w w:val="102"/>
        </w:rPr>
        <w:t xml:space="preserve"> </w:t>
      </w:r>
      <w:r>
        <w:rPr>
          <w:spacing w:val="15"/>
        </w:rPr>
        <w:t>related</w:t>
      </w:r>
      <w:r>
        <w:rPr>
          <w:spacing w:val="21"/>
        </w:rPr>
        <w:t xml:space="preserve"> </w:t>
      </w:r>
      <w:r>
        <w:rPr>
          <w:spacing w:val="15"/>
        </w:rPr>
        <w:t>quality of life</w:t>
      </w:r>
      <w:r>
        <w:rPr>
          <w:spacing w:val="21"/>
          <w:w w:val="101"/>
        </w:rPr>
        <w:t xml:space="preserve"> </w:t>
      </w:r>
      <w:r>
        <w:rPr>
          <w:spacing w:val="15"/>
        </w:rPr>
        <w:t>(QoL)</w:t>
      </w:r>
      <w:r>
        <w:rPr/>
        <w:t xml:space="preserve"> </w:t>
      </w:r>
      <w:r>
        <w:rPr>
          <w:spacing w:val="10"/>
        </w:rPr>
        <w:t>measured</w:t>
      </w:r>
      <w:r>
        <w:rPr>
          <w:spacing w:val="46"/>
          <w:w w:val="102"/>
        </w:rPr>
        <w:t xml:space="preserve"> </w:t>
      </w:r>
      <w:r>
        <w:rPr>
          <w:spacing w:val="10"/>
        </w:rPr>
        <w:t>by</w:t>
      </w:r>
      <w:r>
        <w:rPr>
          <w:spacing w:val="24"/>
        </w:rPr>
        <w:t xml:space="preserve"> </w:t>
      </w:r>
      <w:r>
        <w:rPr>
          <w:spacing w:val="10"/>
        </w:rPr>
        <w:t>validated</w:t>
      </w:r>
      <w:r>
        <w:rPr>
          <w:spacing w:val="28"/>
          <w:w w:val="101"/>
        </w:rPr>
        <w:t xml:space="preserve"> </w:t>
      </w:r>
      <w:r>
        <w:rPr>
          <w:spacing w:val="10"/>
        </w:rPr>
        <w:t>tools</w:t>
      </w:r>
      <w:r>
        <w:rPr>
          <w:spacing w:val="28"/>
          <w:w w:val="101"/>
        </w:rPr>
        <w:t xml:space="preserve"> </w:t>
      </w:r>
      <w:r>
        <w:rPr>
          <w:spacing w:val="10"/>
        </w:rPr>
        <w:t>(EORTC</w:t>
      </w:r>
      <w:r>
        <w:rPr>
          <w:spacing w:val="30"/>
        </w:rPr>
        <w:t xml:space="preserve"> </w:t>
      </w:r>
      <w:r>
        <w:rPr>
          <w:spacing w:val="10"/>
        </w:rPr>
        <w:t>QLQ-C30</w:t>
      </w:r>
      <w:r>
        <w:rPr>
          <w:spacing w:val="29"/>
        </w:rPr>
        <w:t xml:space="preserve"> </w:t>
      </w:r>
      <w:r>
        <w:rPr>
          <w:spacing w:val="10"/>
        </w:rPr>
        <w:t>or</w:t>
      </w:r>
      <w:r>
        <w:rPr>
          <w:spacing w:val="31"/>
        </w:rPr>
        <w:t xml:space="preserve"> </w:t>
      </w:r>
      <w:r>
        <w:rPr>
          <w:spacing w:val="10"/>
        </w:rPr>
        <w:t>FACT-G,</w:t>
      </w:r>
      <w:r>
        <w:rPr>
          <w:spacing w:val="29"/>
        </w:rPr>
        <w:t xml:space="preserve"> </w:t>
      </w:r>
      <w:r>
        <w:rPr>
          <w:spacing w:val="10"/>
        </w:rPr>
        <w:t>or</w:t>
      </w:r>
      <w:r>
        <w:rPr>
          <w:spacing w:val="23"/>
          <w:w w:val="102"/>
        </w:rPr>
        <w:t xml:space="preserve"> </w:t>
      </w:r>
      <w:r>
        <w:rPr>
          <w:spacing w:val="10"/>
        </w:rPr>
        <w:t>TIQ).</w:t>
      </w:r>
      <w:r>
        <w:rPr/>
        <w:t xml:space="preserve"> </w:t>
      </w:r>
      <w:r>
        <w:rPr>
          <w:spacing w:val="15"/>
        </w:rPr>
        <w:t>Three</w:t>
      </w:r>
      <w:r>
        <w:rPr>
          <w:spacing w:val="3"/>
        </w:rPr>
        <w:t xml:space="preserve">  </w:t>
      </w:r>
      <w:r>
        <w:rPr>
          <w:spacing w:val="15"/>
        </w:rPr>
        <w:t>RCT</w:t>
      </w:r>
      <w:r>
        <w:rPr>
          <w:spacing w:val="33"/>
          <w:w w:val="101"/>
        </w:rPr>
        <w:t xml:space="preserve"> </w:t>
      </w:r>
      <w:r>
        <w:rPr>
          <w:spacing w:val="15"/>
        </w:rPr>
        <w:t>evaluating</w:t>
      </w:r>
      <w:r>
        <w:rPr>
          <w:spacing w:val="1"/>
        </w:rPr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impact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29"/>
        </w:rPr>
        <w:t xml:space="preserve"> </w:t>
      </w:r>
      <w:r>
        <w:rPr>
          <w:spacing w:val="15"/>
        </w:rPr>
        <w:t>HPN</w:t>
      </w:r>
      <w:r>
        <w:rPr>
          <w:spacing w:val="2"/>
        </w:rPr>
        <w:t xml:space="preserve">  </w:t>
      </w:r>
      <w:r>
        <w:rPr>
          <w:spacing w:val="15"/>
        </w:rPr>
        <w:t>in</w:t>
      </w:r>
      <w:r>
        <w:rPr/>
        <w:t xml:space="preserve">  </w:t>
      </w:r>
      <w:r>
        <w:rPr>
          <w:spacing w:val="15"/>
        </w:rPr>
        <w:t>patient</w:t>
      </w:r>
      <w:r>
        <w:rPr>
          <w:spacing w:val="1"/>
        </w:rPr>
        <w:t xml:space="preserve">  </w:t>
      </w:r>
      <w:r>
        <w:rPr>
          <w:spacing w:val="15"/>
        </w:rPr>
        <w:t>outcome</w:t>
      </w:r>
      <w:r>
        <w:rPr>
          <w:spacing w:val="3"/>
        </w:rPr>
        <w:t xml:space="preserve">  </w:t>
      </w:r>
      <w:r>
        <w:rPr>
          <w:spacing w:val="15"/>
        </w:rPr>
        <w:t>re-</w:t>
      </w:r>
      <w:r>
        <w:rPr/>
        <w:t xml:space="preserve"> </w:t>
      </w:r>
      <w:r>
        <w:rPr>
          <w:spacing w:val="10"/>
          <w:w w:val="110"/>
        </w:rPr>
        <w:t>ported an improvement in energy balance and, as-treated analysis,</w:t>
      </w:r>
      <w:r>
        <w:rPr>
          <w:spacing w:val="9"/>
          <w:w w:val="101"/>
        </w:rPr>
        <w:t xml:space="preserve"> </w:t>
      </w:r>
      <w:r>
        <w:rPr>
          <w:spacing w:val="16"/>
        </w:rPr>
        <w:t>prolonged  survival,  incr</w:t>
      </w:r>
      <w:r>
        <w:rPr>
          <w:spacing w:val="15"/>
        </w:rPr>
        <w:t>eased  body</w:t>
      </w:r>
      <w:r>
        <w:rPr>
          <w:spacing w:val="15"/>
          <w:w w:val="102"/>
        </w:rPr>
        <w:t xml:space="preserve">  </w:t>
      </w:r>
      <w:r>
        <w:rPr>
          <w:spacing w:val="15"/>
        </w:rPr>
        <w:t>fat  and</w:t>
      </w:r>
      <w:r>
        <w:rPr>
          <w:spacing w:val="16"/>
        </w:rPr>
        <w:t xml:space="preserve">  </w:t>
      </w:r>
      <w:r>
        <w:rPr>
          <w:spacing w:val="15"/>
        </w:rPr>
        <w:t>fat</w:t>
      </w:r>
      <w:r>
        <w:rPr>
          <w:spacing w:val="16"/>
        </w:rPr>
        <w:t xml:space="preserve">  </w:t>
      </w:r>
      <w:r>
        <w:rPr>
          <w:spacing w:val="15"/>
        </w:rPr>
        <w:t>free  mass  and</w:t>
      </w:r>
      <w:r>
        <w:rPr/>
        <w:t xml:space="preserve"> </w:t>
      </w:r>
      <w:r>
        <w:rPr>
          <w:spacing w:val="17"/>
        </w:rPr>
        <w:t>maximum</w:t>
      </w:r>
      <w:r>
        <w:rPr>
          <w:spacing w:val="1"/>
        </w:rPr>
        <w:t xml:space="preserve">  </w:t>
      </w:r>
      <w:r>
        <w:rPr>
          <w:spacing w:val="17"/>
        </w:rPr>
        <w:t>exercise</w:t>
      </w:r>
      <w:r>
        <w:rPr/>
        <w:t xml:space="preserve">  </w:t>
      </w:r>
      <w:r>
        <w:rPr>
          <w:spacing w:val="17"/>
        </w:rPr>
        <w:t>capacity</w:t>
      </w:r>
      <w:r>
        <w:rPr>
          <w:spacing w:val="36"/>
        </w:rPr>
        <w:t xml:space="preserve"> </w:t>
      </w:r>
      <w:r>
        <w:rPr>
          <w:spacing w:val="17"/>
        </w:rPr>
        <w:t>and</w:t>
      </w:r>
      <w:r>
        <w:rPr/>
        <w:t xml:space="preserve">  </w:t>
      </w:r>
      <w:r>
        <w:rPr>
          <w:spacing w:val="17"/>
        </w:rPr>
        <w:t>imp</w:t>
      </w:r>
      <w:r>
        <w:rPr>
          <w:spacing w:val="16"/>
        </w:rPr>
        <w:t>roved</w:t>
      </w:r>
      <w:r>
        <w:rPr>
          <w:spacing w:val="1"/>
        </w:rPr>
        <w:t xml:space="preserve">  </w:t>
      </w:r>
      <w:r>
        <w:rPr>
          <w:spacing w:val="16"/>
        </w:rPr>
        <w:t>QoL,</w:t>
      </w:r>
      <w:r>
        <w:rPr>
          <w:spacing w:val="1"/>
        </w:rPr>
        <w:t xml:space="preserve">  </w:t>
      </w:r>
      <w:r>
        <w:rPr>
          <w:spacing w:val="16"/>
        </w:rPr>
        <w:t>one</w:t>
      </w:r>
      <w:r>
        <w:rPr>
          <w:spacing w:val="1"/>
        </w:rPr>
        <w:t xml:space="preserve">  </w:t>
      </w:r>
      <w:r>
        <w:rPr>
          <w:spacing w:val="16"/>
        </w:rPr>
        <w:t>of</w:t>
      </w:r>
      <w:r>
        <w:rPr>
          <w:spacing w:val="25"/>
        </w:rPr>
        <w:t xml:space="preserve"> </w:t>
      </w:r>
      <w:r>
        <w:rPr>
          <w:spacing w:val="16"/>
        </w:rPr>
        <w:t>the</w:t>
      </w:r>
      <w:r>
        <w:rPr>
          <w:spacing w:val="1"/>
        </w:rPr>
        <w:t xml:space="preserve">  </w:t>
      </w:r>
      <w:r>
        <w:rPr>
          <w:spacing w:val="16"/>
        </w:rPr>
        <w:t>most</w:t>
      </w:r>
      <w:r>
        <w:rPr/>
        <w:t xml:space="preserve"> </w:t>
      </w:r>
      <w:r>
        <w:rPr>
          <w:spacing w:val="10"/>
          <w:w w:val="112"/>
        </w:rPr>
        <w:t>important outcome indicators of H</w:t>
      </w:r>
      <w:r>
        <w:rPr>
          <w:spacing w:val="9"/>
          <w:w w:val="112"/>
        </w:rPr>
        <w:t>PN in</w:t>
      </w:r>
      <w:r>
        <w:rPr>
          <w:spacing w:val="20"/>
        </w:rPr>
        <w:t xml:space="preserve"> </w:t>
      </w:r>
      <w:r>
        <w:rPr>
          <w:spacing w:val="9"/>
          <w:w w:val="112"/>
        </w:rPr>
        <w:t>cancer</w:t>
      </w:r>
      <w:r>
        <w:rPr>
          <w:spacing w:val="20"/>
        </w:rPr>
        <w:t xml:space="preserve"> </w:t>
      </w:r>
      <w:r>
        <w:rPr>
          <w:spacing w:val="9"/>
          <w:w w:val="112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9"/>
          <w:w w:val="112"/>
        </w:rPr>
        <w:t>[</w:t>
      </w:r>
      <w:hyperlink w:history="true" w:anchor="bookmark1">
        <w:r>
          <w:rPr>
            <w:color w:val="0D7FAC"/>
            <w:spacing w:val="9"/>
            <w:w w:val="112"/>
          </w:rPr>
          <w:t>29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w:anchor="bookmark1">
        <w:r>
          <w:rPr>
            <w:color w:val="0D7FAC"/>
            <w:spacing w:val="9"/>
            <w:w w:val="112"/>
          </w:rPr>
          <w:t>32</w:t>
        </w:r>
      </w:hyperlink>
      <w:r>
        <w:rPr>
          <w:spacing w:val="9"/>
          <w:w w:val="112"/>
        </w:rPr>
        <w:t>].</w:t>
      </w:r>
    </w:p>
    <w:p>
      <w:pPr>
        <w:pStyle w:val="BodyText"/>
        <w:ind w:left="246"/>
        <w:spacing w:before="44" w:line="222" w:lineRule="auto"/>
        <w:rPr/>
      </w:pPr>
      <w:r>
        <w:rPr>
          <w:spacing w:val="15"/>
        </w:rPr>
        <w:t>Contraindications</w:t>
      </w:r>
      <w:r>
        <w:rPr>
          <w:spacing w:val="9"/>
        </w:rPr>
        <w:t xml:space="preserve">  </w:t>
      </w:r>
      <w:r>
        <w:rPr>
          <w:spacing w:val="15"/>
        </w:rPr>
        <w:t>for</w:t>
      </w:r>
      <w:r>
        <w:rPr>
          <w:spacing w:val="2"/>
        </w:rPr>
        <w:t xml:space="preserve">  </w:t>
      </w:r>
      <w:r>
        <w:rPr>
          <w:spacing w:val="15"/>
        </w:rPr>
        <w:t>HPN</w:t>
      </w:r>
      <w:r>
        <w:rPr>
          <w:spacing w:val="3"/>
        </w:rPr>
        <w:t xml:space="preserve">  </w:t>
      </w:r>
      <w:r>
        <w:rPr>
          <w:spacing w:val="15"/>
        </w:rPr>
        <w:t>support</w:t>
      </w:r>
      <w:r>
        <w:rPr>
          <w:spacing w:val="2"/>
        </w:rPr>
        <w:t xml:space="preserve">  </w:t>
      </w:r>
      <w:r>
        <w:rPr>
          <w:spacing w:val="15"/>
        </w:rPr>
        <w:t>in</w:t>
      </w:r>
      <w:r>
        <w:rPr>
          <w:spacing w:val="2"/>
        </w:rPr>
        <w:t xml:space="preserve">  </w:t>
      </w:r>
      <w:r>
        <w:rPr>
          <w:spacing w:val="15"/>
        </w:rPr>
        <w:t>cancer</w:t>
      </w:r>
      <w:r>
        <w:rPr>
          <w:spacing w:val="2"/>
        </w:rPr>
        <w:t xml:space="preserve">  </w:t>
      </w:r>
      <w:r>
        <w:rPr>
          <w:spacing w:val="15"/>
        </w:rPr>
        <w:t>patients</w:t>
      </w:r>
      <w:r>
        <w:rPr>
          <w:spacing w:val="3"/>
        </w:rPr>
        <w:t xml:space="preserve">  </w:t>
      </w:r>
      <w:r>
        <w:rPr>
          <w:spacing w:val="15"/>
        </w:rPr>
        <w:t>include</w:t>
      </w:r>
    </w:p>
    <w:p>
      <w:pPr>
        <w:pStyle w:val="BodyText"/>
        <w:ind w:left="14"/>
        <w:spacing w:before="19" w:line="196" w:lineRule="exact"/>
        <w:rPr/>
      </w:pPr>
      <w:r>
        <w:rPr>
          <w:spacing w:val="11"/>
          <w:position w:val="2"/>
        </w:rPr>
        <w:t>[</w:t>
      </w:r>
      <w:hyperlink w:history="true" w:anchor="bookmark1">
        <w:r>
          <w:rPr>
            <w:color w:val="0D7FAC"/>
            <w:spacing w:val="11"/>
            <w:position w:val="2"/>
          </w:rPr>
          <w:t>33</w:t>
        </w:r>
      </w:hyperlink>
      <w:r>
        <w:rPr>
          <w:spacing w:val="11"/>
          <w:position w:val="2"/>
        </w:rPr>
        <w:t>]:</w:t>
      </w:r>
    </w:p>
    <w:p>
      <w:pPr>
        <w:pStyle w:val="BodyText"/>
        <w:ind w:left="7" w:right="258" w:firstLine="237"/>
        <w:spacing w:before="43" w:line="261" w:lineRule="auto"/>
        <w:rPr/>
      </w:pPr>
      <w:r>
        <w:rPr>
          <w:spacing w:val="15"/>
        </w:rPr>
        <w:t>a) patients not</w:t>
      </w:r>
      <w:r>
        <w:rPr>
          <w:spacing w:val="1"/>
        </w:rPr>
        <w:t xml:space="preserve"> </w:t>
      </w:r>
      <w:r>
        <w:rPr>
          <w:spacing w:val="15"/>
        </w:rPr>
        <w:t>adequately informed about the</w:t>
      </w:r>
      <w:r>
        <w:rPr>
          <w:spacing w:val="3"/>
        </w:rPr>
        <w:t xml:space="preserve"> </w:t>
      </w:r>
      <w:r>
        <w:rPr>
          <w:spacing w:val="14"/>
        </w:rPr>
        <w:t>aims</w:t>
      </w:r>
      <w:r>
        <w:rPr>
          <w:spacing w:val="2"/>
        </w:rPr>
        <w:t xml:space="preserve"> </w:t>
      </w:r>
      <w:r>
        <w:rPr>
          <w:spacing w:val="14"/>
        </w:rPr>
        <w:t>of</w:t>
      </w:r>
      <w:r>
        <w:rPr>
          <w:spacing w:val="-10"/>
        </w:rPr>
        <w:t xml:space="preserve"> </w:t>
      </w:r>
      <w:r>
        <w:rPr>
          <w:spacing w:val="14"/>
        </w:rPr>
        <w:t>HPN,</w:t>
      </w:r>
      <w:r>
        <w:rPr>
          <w:spacing w:val="2"/>
        </w:rPr>
        <w:t xml:space="preserve"> </w:t>
      </w:r>
      <w:r>
        <w:rPr>
          <w:spacing w:val="14"/>
        </w:rPr>
        <w:t>of</w:t>
      </w:r>
      <w:r>
        <w:rPr>
          <w:spacing w:val="-10"/>
        </w:rPr>
        <w:t xml:space="preserve"> </w:t>
      </w:r>
      <w:r>
        <w:rPr>
          <w:spacing w:val="14"/>
        </w:rPr>
        <w:t>its</w:t>
      </w:r>
      <w:r>
        <w:rPr/>
        <w:t xml:space="preserve"> </w:t>
      </w:r>
      <w:r>
        <w:rPr>
          <w:spacing w:val="9"/>
          <w:w w:val="113"/>
        </w:rPr>
        <w:t>limited beneﬁts and</w:t>
      </w:r>
      <w:r>
        <w:rPr>
          <w:spacing w:val="19"/>
          <w:w w:val="102"/>
        </w:rPr>
        <w:t xml:space="preserve"> </w:t>
      </w:r>
      <w:r>
        <w:rPr>
          <w:spacing w:val="9"/>
          <w:w w:val="113"/>
        </w:rPr>
        <w:t>po</w:t>
      </w:r>
      <w:r>
        <w:rPr>
          <w:spacing w:val="8"/>
          <w:w w:val="113"/>
        </w:rPr>
        <w:t>tential</w:t>
      </w:r>
      <w:r>
        <w:rPr>
          <w:spacing w:val="19"/>
          <w:w w:val="101"/>
        </w:rPr>
        <w:t xml:space="preserve"> </w:t>
      </w:r>
      <w:r>
        <w:rPr>
          <w:spacing w:val="8"/>
          <w:w w:val="113"/>
        </w:rPr>
        <w:t>complications</w:t>
      </w:r>
    </w:p>
    <w:p>
      <w:pPr>
        <w:pStyle w:val="BodyText"/>
        <w:ind w:left="6" w:right="257" w:firstLine="237"/>
        <w:spacing w:before="13" w:line="291" w:lineRule="auto"/>
        <w:rPr/>
      </w:pPr>
      <w:r>
        <w:rPr>
          <w:spacing w:val="9"/>
          <w:w w:val="113"/>
        </w:rPr>
        <w:t>b)</w:t>
      </w:r>
      <w:r>
        <w:rPr>
          <w:spacing w:val="23"/>
        </w:rPr>
        <w:t xml:space="preserve"> </w:t>
      </w:r>
      <w:r>
        <w:rPr>
          <w:spacing w:val="9"/>
          <w:w w:val="113"/>
        </w:rPr>
        <w:t>patients not infor</w:t>
      </w:r>
      <w:r>
        <w:rPr>
          <w:spacing w:val="8"/>
          <w:w w:val="113"/>
        </w:rPr>
        <w:t>med</w:t>
      </w:r>
      <w:r>
        <w:rPr>
          <w:spacing w:val="20"/>
          <w:w w:val="102"/>
        </w:rPr>
        <w:t xml:space="preserve"> </w:t>
      </w:r>
      <w:r>
        <w:rPr>
          <w:spacing w:val="8"/>
          <w:w w:val="113"/>
        </w:rPr>
        <w:t>of their predicted</w:t>
      </w:r>
      <w:r>
        <w:rPr>
          <w:spacing w:val="20"/>
          <w:w w:val="101"/>
        </w:rPr>
        <w:t xml:space="preserve"> </w:t>
      </w:r>
      <w:r>
        <w:rPr>
          <w:spacing w:val="8"/>
          <w:w w:val="113"/>
        </w:rPr>
        <w:t>prognosis,</w:t>
      </w:r>
      <w:r>
        <w:rPr>
          <w:spacing w:val="21"/>
        </w:rPr>
        <w:t xml:space="preserve"> </w:t>
      </w:r>
      <w:r>
        <w:rPr>
          <w:spacing w:val="8"/>
          <w:w w:val="113"/>
        </w:rPr>
        <w:t>or</w:t>
      </w:r>
      <w:r>
        <w:rPr>
          <w:spacing w:val="19"/>
        </w:rPr>
        <w:t xml:space="preserve"> </w:t>
      </w:r>
      <w:r>
        <w:rPr>
          <w:spacing w:val="8"/>
          <w:w w:val="113"/>
        </w:rPr>
        <w:t>of the</w:t>
      </w:r>
      <w:r>
        <w:rPr/>
        <w:t xml:space="preserve"> </w:t>
      </w:r>
      <w:r>
        <w:rPr>
          <w:spacing w:val="5"/>
          <w:w w:val="119"/>
        </w:rPr>
        <w:t>possibility</w:t>
      </w:r>
      <w:r>
        <w:rPr>
          <w:spacing w:val="17"/>
        </w:rPr>
        <w:t xml:space="preserve">  </w:t>
      </w:r>
      <w:r>
        <w:rPr>
          <w:spacing w:val="5"/>
          <w:w w:val="119"/>
        </w:rPr>
        <w:t>of</w:t>
      </w:r>
      <w:r>
        <w:rPr>
          <w:spacing w:val="1"/>
        </w:rPr>
        <w:t xml:space="preserve">  </w:t>
      </w:r>
      <w:r>
        <w:rPr>
          <w:spacing w:val="5"/>
          <w:w w:val="119"/>
        </w:rPr>
        <w:t>changing/withdrawing</w:t>
      </w:r>
      <w:r>
        <w:rPr>
          <w:spacing w:val="8"/>
        </w:rPr>
        <w:t xml:space="preserve">  </w:t>
      </w:r>
      <w:r>
        <w:rPr>
          <w:spacing w:val="5"/>
          <w:w w:val="119"/>
        </w:rPr>
        <w:t>the</w:t>
      </w:r>
      <w:r>
        <w:rPr>
          <w:spacing w:val="8"/>
        </w:rPr>
        <w:t xml:space="preserve">  </w:t>
      </w:r>
      <w:r>
        <w:rPr>
          <w:spacing w:val="5"/>
          <w:w w:val="119"/>
        </w:rPr>
        <w:t>treatment</w:t>
      </w:r>
      <w:r>
        <w:rPr>
          <w:spacing w:val="6"/>
        </w:rPr>
        <w:t xml:space="preserve">  </w:t>
      </w:r>
      <w:r>
        <w:rPr>
          <w:spacing w:val="5"/>
          <w:w w:val="119"/>
        </w:rPr>
        <w:t>when</w:t>
      </w:r>
      <w:r>
        <w:rPr>
          <w:spacing w:val="9"/>
        </w:rPr>
        <w:t xml:space="preserve">  </w:t>
      </w:r>
      <w:r>
        <w:rPr>
          <w:spacing w:val="5"/>
          <w:w w:val="119"/>
        </w:rPr>
        <w:t>it</w:t>
      </w:r>
      <w:r>
        <w:rPr>
          <w:spacing w:val="8"/>
        </w:rPr>
        <w:t xml:space="preserve">  </w:t>
      </w:r>
      <w:r>
        <w:rPr>
          <w:spacing w:val="5"/>
          <w:w w:val="119"/>
        </w:rPr>
        <w:t>be-</w:t>
      </w:r>
      <w:r>
        <w:rPr/>
        <w:t xml:space="preserve"> </w:t>
      </w:r>
      <w:r>
        <w:rPr>
          <w:spacing w:val="14"/>
        </w:rPr>
        <w:t>comes</w:t>
      </w:r>
      <w:r>
        <w:rPr>
          <w:spacing w:val="27"/>
        </w:rPr>
        <w:t xml:space="preserve"> </w:t>
      </w:r>
      <w:r>
        <w:rPr>
          <w:spacing w:val="14"/>
        </w:rPr>
        <w:t>futile</w:t>
      </w:r>
    </w:p>
    <w:p>
      <w:pPr>
        <w:pStyle w:val="BodyText"/>
        <w:ind w:left="7" w:right="258" w:firstLine="238"/>
        <w:spacing w:before="1" w:line="276" w:lineRule="auto"/>
        <w:rPr/>
      </w:pPr>
      <w:r>
        <w:rPr>
          <w:spacing w:val="15"/>
        </w:rPr>
        <w:t>c) patients not sufﬁciently metabolicall</w:t>
      </w:r>
      <w:r>
        <w:rPr>
          <w:spacing w:val="14"/>
        </w:rPr>
        <w:t>y stable to be discharged</w:t>
      </w:r>
      <w:r>
        <w:rPr/>
        <w:t xml:space="preserve"> </w:t>
      </w:r>
      <w:r>
        <w:rPr>
          <w:spacing w:val="17"/>
        </w:rPr>
        <w:t>home</w:t>
      </w:r>
      <w:r>
        <w:rPr>
          <w:spacing w:val="23"/>
          <w:w w:val="101"/>
        </w:rPr>
        <w:t xml:space="preserve"> </w:t>
      </w:r>
      <w:r>
        <w:rPr>
          <w:spacing w:val="17"/>
        </w:rPr>
        <w:t>on</w:t>
      </w:r>
      <w:r>
        <w:rPr>
          <w:spacing w:val="20"/>
        </w:rPr>
        <w:t xml:space="preserve"> </w:t>
      </w:r>
      <w:r>
        <w:rPr>
          <w:spacing w:val="17"/>
        </w:rPr>
        <w:t>PN</w:t>
      </w:r>
    </w:p>
    <w:p>
      <w:pPr>
        <w:pStyle w:val="BodyText"/>
        <w:ind w:left="239" w:right="256" w:hanging="226"/>
        <w:spacing w:before="232" w:line="287" w:lineRule="auto"/>
        <w:rPr>
          <w:rFonts w:ascii="Arial" w:hAnsi="Arial" w:eastAsia="Arial" w:cs="Arial"/>
        </w:rPr>
      </w:pPr>
      <w:r>
        <w:rPr>
          <w:spacing w:val="15"/>
        </w:rPr>
        <w:t>4)</w:t>
      </w:r>
      <w:r>
        <w:rPr/>
        <w:t xml:space="preserve">  </w:t>
      </w:r>
      <w:r>
        <w:rPr>
          <w:rFonts w:ascii="Arial" w:hAnsi="Arial" w:eastAsia="Arial" w:cs="Arial"/>
          <w:spacing w:val="15"/>
        </w:rPr>
        <w:t>HPN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should be prescribed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prevent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an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earlier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death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4"/>
        </w:rPr>
        <w:t>from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malnutrition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in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6"/>
        </w:rPr>
        <w:t>advanced</w:t>
      </w:r>
      <w:r>
        <w:rPr>
          <w:rFonts w:ascii="Arial" w:hAnsi="Arial" w:eastAsia="Arial" w:cs="Arial"/>
          <w:spacing w:val="29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cancer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patients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6"/>
        </w:rPr>
        <w:t>w</w:t>
      </w:r>
      <w:r>
        <w:rPr>
          <w:rFonts w:ascii="Arial" w:hAnsi="Arial" w:eastAsia="Arial" w:cs="Arial"/>
          <w:spacing w:val="15"/>
        </w:rPr>
        <w:t>ith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5"/>
        </w:rPr>
        <w:t>CIF,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if their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life expectancy related to the cancer is expected to be longer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6"/>
        </w:rPr>
        <w:t>than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one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6"/>
        </w:rPr>
        <w:t>to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6"/>
        </w:rPr>
        <w:t>three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months,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even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in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those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not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6"/>
        </w:rPr>
        <w:t>undergoi</w:t>
      </w:r>
      <w:r>
        <w:rPr>
          <w:rFonts w:ascii="Arial" w:hAnsi="Arial" w:eastAsia="Arial" w:cs="Arial"/>
          <w:spacing w:val="15"/>
        </w:rPr>
        <w:t>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active oncological treatmen</w:t>
      </w:r>
      <w:r>
        <w:rPr>
          <w:rFonts w:ascii="Arial" w:hAnsi="Arial" w:eastAsia="Arial" w:cs="Arial"/>
          <w:spacing w:val="11"/>
        </w:rPr>
        <w:t>t.(R4, grade B, consensus 90%)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7" w:firstLine="241"/>
        <w:spacing w:before="20" w:line="288" w:lineRule="auto"/>
        <w:rPr/>
      </w:pPr>
      <w:r>
        <w:rPr>
          <w:spacing w:val="9"/>
          <w:w w:val="112"/>
        </w:rPr>
        <w:t>International guidelines</w:t>
      </w:r>
      <w:r>
        <w:rPr>
          <w:spacing w:val="45"/>
          <w:w w:val="101"/>
        </w:rPr>
        <w:t xml:space="preserve"> </w:t>
      </w:r>
      <w:r>
        <w:rPr>
          <w:spacing w:val="9"/>
          <w:w w:val="112"/>
        </w:rPr>
        <w:t>[</w:t>
      </w:r>
      <w:hyperlink w:history="true" w:anchor="bookmark1">
        <w:r>
          <w:rPr>
            <w:color w:val="0D7FAC"/>
            <w:spacing w:val="9"/>
            <w:w w:val="112"/>
          </w:rPr>
          <w:t>14</w:t>
        </w:r>
      </w:hyperlink>
      <w:r>
        <w:rPr>
          <w:spacing w:val="9"/>
          <w:w w:val="112"/>
        </w:rPr>
        <w:t>,</w:t>
      </w:r>
      <w:hyperlink w:history="true" w:anchor="bookmark1">
        <w:r>
          <w:rPr>
            <w:color w:val="0D7FAC"/>
            <w:spacing w:val="9"/>
            <w:w w:val="112"/>
          </w:rPr>
          <w:t>33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w:anchor="bookmark1">
        <w:r>
          <w:rPr>
            <w:color w:val="0D7FAC"/>
            <w:spacing w:val="9"/>
            <w:w w:val="112"/>
          </w:rPr>
          <w:t>35</w:t>
        </w:r>
      </w:hyperlink>
      <w:r>
        <w:rPr>
          <w:spacing w:val="9"/>
          <w:w w:val="112"/>
        </w:rPr>
        <w:t>] generally advocate</w:t>
      </w:r>
      <w:r>
        <w:rPr>
          <w:spacing w:val="21"/>
        </w:rPr>
        <w:t xml:space="preserve"> </w:t>
      </w:r>
      <w:r>
        <w:rPr>
          <w:spacing w:val="9"/>
          <w:w w:val="112"/>
        </w:rPr>
        <w:t>the</w:t>
      </w:r>
      <w:r>
        <w:rPr>
          <w:spacing w:val="23"/>
        </w:rPr>
        <w:t xml:space="preserve"> </w:t>
      </w:r>
      <w:r>
        <w:rPr>
          <w:spacing w:val="9"/>
          <w:w w:val="112"/>
        </w:rPr>
        <w:t>use</w:t>
      </w:r>
      <w:r>
        <w:rPr/>
        <w:t xml:space="preserve"> </w:t>
      </w:r>
      <w:r>
        <w:rPr>
          <w:spacing w:val="11"/>
          <w:w w:val="108"/>
        </w:rPr>
        <w:t>of</w:t>
      </w:r>
      <w:r>
        <w:rPr>
          <w:spacing w:val="-1"/>
        </w:rPr>
        <w:t xml:space="preserve"> </w:t>
      </w:r>
      <w:r>
        <w:rPr>
          <w:spacing w:val="11"/>
          <w:w w:val="108"/>
        </w:rPr>
        <w:t>PN in patients with malign</w:t>
      </w:r>
      <w:r>
        <w:rPr>
          <w:spacing w:val="10"/>
          <w:w w:val="108"/>
        </w:rPr>
        <w:t>ancy who have failed oral and enteral</w:t>
      </w:r>
      <w:r>
        <w:rPr/>
        <w:t xml:space="preserve"> </w:t>
      </w:r>
      <w:r>
        <w:rPr>
          <w:spacing w:val="9"/>
          <w:w w:val="112"/>
        </w:rPr>
        <w:t>nutrition (EN) and who have an</w:t>
      </w:r>
      <w:r>
        <w:rPr>
          <w:spacing w:val="17"/>
          <w:w w:val="102"/>
        </w:rPr>
        <w:t xml:space="preserve"> </w:t>
      </w:r>
      <w:r>
        <w:rPr>
          <w:spacing w:val="9"/>
          <w:w w:val="112"/>
        </w:rPr>
        <w:t>expect</w:t>
      </w:r>
      <w:r>
        <w:rPr>
          <w:spacing w:val="8"/>
          <w:w w:val="112"/>
        </w:rPr>
        <w:t>ed</w:t>
      </w:r>
      <w:r>
        <w:rPr>
          <w:spacing w:val="19"/>
          <w:w w:val="102"/>
        </w:rPr>
        <w:t xml:space="preserve"> </w:t>
      </w:r>
      <w:r>
        <w:rPr>
          <w:spacing w:val="8"/>
          <w:w w:val="112"/>
        </w:rPr>
        <w:t>survival</w:t>
      </w:r>
      <w:r>
        <w:rPr>
          <w:spacing w:val="18"/>
        </w:rPr>
        <w:t xml:space="preserve"> </w:t>
      </w:r>
      <w:r>
        <w:rPr>
          <w:spacing w:val="8"/>
          <w:w w:val="112"/>
        </w:rPr>
        <w:t>longer</w:t>
      </w:r>
      <w:r>
        <w:rPr>
          <w:spacing w:val="16"/>
          <w:w w:val="101"/>
        </w:rPr>
        <w:t xml:space="preserve"> </w:t>
      </w:r>
      <w:r>
        <w:rPr>
          <w:spacing w:val="8"/>
          <w:w w:val="112"/>
        </w:rPr>
        <w:t>than</w:t>
      </w:r>
      <w:r>
        <w:rPr>
          <w:spacing w:val="15"/>
          <w:w w:val="102"/>
        </w:rPr>
        <w:t xml:space="preserve"> </w:t>
      </w:r>
      <w:r>
        <w:rPr>
          <w:spacing w:val="8"/>
          <w:w w:val="112"/>
        </w:rPr>
        <w:t>one</w:t>
      </w:r>
      <w:r>
        <w:rPr/>
        <w:t xml:space="preserve"> </w:t>
      </w:r>
      <w:r>
        <w:rPr>
          <w:spacing w:val="6"/>
          <w:w w:val="116"/>
        </w:rPr>
        <w:t>to</w:t>
      </w:r>
      <w:r>
        <w:rPr>
          <w:spacing w:val="34"/>
          <w:w w:val="101"/>
        </w:rPr>
        <w:t xml:space="preserve"> </w:t>
      </w:r>
      <w:r>
        <w:rPr>
          <w:spacing w:val="6"/>
          <w:w w:val="116"/>
        </w:rPr>
        <w:t>three</w:t>
      </w:r>
      <w:r>
        <w:rPr>
          <w:spacing w:val="1"/>
        </w:rPr>
        <w:t xml:space="preserve">  </w:t>
      </w:r>
      <w:r>
        <w:rPr>
          <w:spacing w:val="6"/>
          <w:w w:val="116"/>
        </w:rPr>
        <w:t>months,</w:t>
      </w:r>
      <w:r>
        <w:rPr>
          <w:spacing w:val="34"/>
          <w:w w:val="101"/>
        </w:rPr>
        <w:t xml:space="preserve"> </w:t>
      </w:r>
      <w:r>
        <w:rPr>
          <w:spacing w:val="6"/>
          <w:w w:val="116"/>
        </w:rPr>
        <w:t>which</w:t>
      </w:r>
      <w:r>
        <w:rPr>
          <w:spacing w:val="1"/>
        </w:rPr>
        <w:t xml:space="preserve">  </w:t>
      </w:r>
      <w:r>
        <w:rPr>
          <w:spacing w:val="6"/>
          <w:w w:val="116"/>
        </w:rPr>
        <w:t>is</w:t>
      </w:r>
      <w:r>
        <w:rPr/>
        <w:t xml:space="preserve">  </w:t>
      </w:r>
      <w:r>
        <w:rPr>
          <w:spacing w:val="6"/>
          <w:w w:val="116"/>
        </w:rPr>
        <w:t>the</w:t>
      </w:r>
      <w:r>
        <w:rPr>
          <w:spacing w:val="2"/>
        </w:rPr>
        <w:t xml:space="preserve">  </w:t>
      </w:r>
      <w:r>
        <w:rPr>
          <w:spacing w:val="6"/>
          <w:w w:val="116"/>
        </w:rPr>
        <w:t>longest</w:t>
      </w:r>
      <w:r>
        <w:rPr/>
        <w:t xml:space="preserve">  </w:t>
      </w:r>
      <w:r>
        <w:rPr>
          <w:spacing w:val="6"/>
          <w:w w:val="116"/>
        </w:rPr>
        <w:t>predictable</w:t>
      </w:r>
      <w:r>
        <w:rPr>
          <w:spacing w:val="3"/>
        </w:rPr>
        <w:t xml:space="preserve">  </w:t>
      </w:r>
      <w:r>
        <w:rPr>
          <w:spacing w:val="6"/>
          <w:w w:val="116"/>
        </w:rPr>
        <w:t>survival</w:t>
      </w:r>
      <w:r>
        <w:rPr>
          <w:spacing w:val="1"/>
        </w:rPr>
        <w:t xml:space="preserve">  </w:t>
      </w:r>
      <w:r>
        <w:rPr>
          <w:spacing w:val="6"/>
          <w:w w:val="116"/>
        </w:rPr>
        <w:t>in</w:t>
      </w:r>
      <w:r>
        <w:rPr>
          <w:spacing w:val="1"/>
        </w:rPr>
        <w:t xml:space="preserve">  </w:t>
      </w:r>
      <w:r>
        <w:rPr>
          <w:spacing w:val="6"/>
          <w:w w:val="116"/>
        </w:rPr>
        <w:t>an</w:t>
      </w:r>
      <w:r>
        <w:rPr/>
        <w:t xml:space="preserve"> </w:t>
      </w:r>
      <w:r>
        <w:rPr>
          <w:spacing w:val="12"/>
          <w:w w:val="108"/>
        </w:rPr>
        <w:t>individual  unable  to  maintain  ade</w:t>
      </w:r>
      <w:r>
        <w:rPr>
          <w:spacing w:val="11"/>
          <w:w w:val="108"/>
        </w:rPr>
        <w:t>quate  oral</w:t>
      </w:r>
      <w:r>
        <w:rPr>
          <w:spacing w:val="14"/>
          <w:w w:val="101"/>
        </w:rPr>
        <w:t xml:space="preserve">  </w:t>
      </w:r>
      <w:r>
        <w:rPr>
          <w:spacing w:val="11"/>
          <w:w w:val="108"/>
        </w:rPr>
        <w:t>nutrition  without</w:t>
      </w:r>
      <w:r>
        <w:rPr/>
        <w:t xml:space="preserve"> </w:t>
      </w:r>
      <w:r>
        <w:rPr>
          <w:spacing w:val="7"/>
          <w:w w:val="114"/>
        </w:rPr>
        <w:t>artiﬁcial nutritional</w:t>
      </w:r>
      <w:r>
        <w:rPr>
          <w:spacing w:val="27"/>
          <w:w w:val="102"/>
        </w:rPr>
        <w:t xml:space="preserve"> </w:t>
      </w:r>
      <w:r>
        <w:rPr>
          <w:spacing w:val="7"/>
          <w:w w:val="114"/>
        </w:rPr>
        <w:t>support.</w:t>
      </w:r>
    </w:p>
    <w:p>
      <w:pPr>
        <w:pStyle w:val="BodyText"/>
        <w:ind w:left="1" w:right="257" w:firstLine="237"/>
        <w:spacing w:before="14" w:line="286" w:lineRule="auto"/>
        <w:jc w:val="both"/>
        <w:rPr/>
      </w:pPr>
      <w:r>
        <w:rPr>
          <w:spacing w:val="15"/>
        </w:rPr>
        <w:t>A</w:t>
      </w:r>
      <w:r>
        <w:rPr>
          <w:spacing w:val="26"/>
          <w:w w:val="101"/>
        </w:rPr>
        <w:t xml:space="preserve"> </w:t>
      </w:r>
      <w:r>
        <w:rPr>
          <w:spacing w:val="15"/>
        </w:rPr>
        <w:t>meta-analysis</w:t>
      </w:r>
      <w:r>
        <w:rPr>
          <w:spacing w:val="31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36</w:t>
        </w:r>
      </w:hyperlink>
      <w:r>
        <w:rPr>
          <w:spacing w:val="15"/>
        </w:rPr>
        <w:t>]</w:t>
      </w:r>
      <w:r>
        <w:rPr>
          <w:spacing w:val="23"/>
        </w:rPr>
        <w:t xml:space="preserve"> </w:t>
      </w:r>
      <w:r>
        <w:rPr>
          <w:spacing w:val="15"/>
        </w:rPr>
        <w:t>reported</w:t>
      </w:r>
      <w:r>
        <w:rPr>
          <w:spacing w:val="20"/>
          <w:w w:val="101"/>
        </w:rPr>
        <w:t xml:space="preserve"> </w:t>
      </w:r>
      <w:r>
        <w:rPr>
          <w:spacing w:val="15"/>
        </w:rPr>
        <w:t>that 45%</w:t>
      </w:r>
      <w:r>
        <w:rPr>
          <w:spacing w:val="23"/>
        </w:rPr>
        <w:t xml:space="preserve"> </w:t>
      </w:r>
      <w:r>
        <w:rPr>
          <w:spacing w:val="15"/>
        </w:rPr>
        <w:t>of incurable</w:t>
      </w:r>
      <w:r>
        <w:rPr>
          <w:spacing w:val="23"/>
        </w:rPr>
        <w:t xml:space="preserve"> </w:t>
      </w:r>
      <w:r>
        <w:rPr>
          <w:spacing w:val="15"/>
        </w:rPr>
        <w:t>cancer</w:t>
      </w:r>
      <w:r>
        <w:rPr>
          <w:spacing w:val="22"/>
          <w:w w:val="101"/>
        </w:rPr>
        <w:t xml:space="preserve"> </w:t>
      </w:r>
      <w:r>
        <w:rPr>
          <w:spacing w:val="15"/>
        </w:rPr>
        <w:t>pa-</w:t>
      </w:r>
      <w:r>
        <w:rPr/>
        <w:t xml:space="preserve"> </w:t>
      </w:r>
      <w:r>
        <w:rPr>
          <w:spacing w:val="15"/>
        </w:rPr>
        <w:t>tients</w:t>
      </w:r>
      <w:r>
        <w:rPr>
          <w:spacing w:val="35"/>
          <w:w w:val="102"/>
        </w:rPr>
        <w:t xml:space="preserve"> </w:t>
      </w:r>
      <w:r>
        <w:rPr>
          <w:spacing w:val="15"/>
        </w:rPr>
        <w:t>receiving</w:t>
      </w:r>
      <w:r>
        <w:rPr>
          <w:spacing w:val="25"/>
          <w:w w:val="101"/>
        </w:rPr>
        <w:t xml:space="preserve"> </w:t>
      </w:r>
      <w:r>
        <w:rPr>
          <w:spacing w:val="15"/>
        </w:rPr>
        <w:t>HPN</w:t>
      </w:r>
      <w:r>
        <w:rPr>
          <w:spacing w:val="27"/>
          <w:w w:val="101"/>
        </w:rPr>
        <w:t xml:space="preserve"> </w:t>
      </w:r>
      <w:r>
        <w:rPr>
          <w:spacing w:val="15"/>
        </w:rPr>
        <w:t>for</w:t>
      </w:r>
      <w:r>
        <w:rPr>
          <w:spacing w:val="28"/>
        </w:rPr>
        <w:t xml:space="preserve"> </w:t>
      </w:r>
      <w:r>
        <w:rPr>
          <w:spacing w:val="15"/>
        </w:rPr>
        <w:t>malignant</w:t>
      </w:r>
      <w:r>
        <w:rPr>
          <w:spacing w:val="27"/>
        </w:rPr>
        <w:t xml:space="preserve"> </w:t>
      </w:r>
      <w:r>
        <w:rPr>
          <w:spacing w:val="15"/>
        </w:rPr>
        <w:t>intestinal</w:t>
      </w:r>
      <w:r>
        <w:rPr>
          <w:spacing w:val="26"/>
          <w:w w:val="101"/>
        </w:rPr>
        <w:t xml:space="preserve"> </w:t>
      </w:r>
      <w:r>
        <w:rPr>
          <w:spacing w:val="15"/>
        </w:rPr>
        <w:t>obstruction</w:t>
      </w:r>
      <w:r>
        <w:rPr>
          <w:spacing w:val="26"/>
          <w:w w:val="102"/>
        </w:rPr>
        <w:t xml:space="preserve"> </w:t>
      </w:r>
      <w:r>
        <w:rPr>
          <w:spacing w:val="15"/>
        </w:rPr>
        <w:t>can</w:t>
      </w:r>
      <w:r>
        <w:rPr>
          <w:spacing w:val="28"/>
        </w:rPr>
        <w:t xml:space="preserve"> </w:t>
      </w:r>
      <w:r>
        <w:rPr>
          <w:spacing w:val="15"/>
        </w:rPr>
        <w:t>sur-</w:t>
      </w:r>
      <w:r>
        <w:rPr/>
        <w:t xml:space="preserve"> </w:t>
      </w:r>
      <w:r>
        <w:rPr>
          <w:spacing w:val="9"/>
          <w:w w:val="113"/>
        </w:rPr>
        <w:t>vive more than three</w:t>
      </w:r>
      <w:r>
        <w:rPr>
          <w:spacing w:val="19"/>
          <w:w w:val="102"/>
        </w:rPr>
        <w:t xml:space="preserve"> </w:t>
      </w:r>
      <w:r>
        <w:rPr>
          <w:spacing w:val="9"/>
          <w:w w:val="113"/>
        </w:rPr>
        <w:t>months</w:t>
      </w:r>
      <w:r>
        <w:rPr>
          <w:spacing w:val="26"/>
        </w:rPr>
        <w:t xml:space="preserve"> </w:t>
      </w:r>
      <w:r>
        <w:rPr>
          <w:spacing w:val="9"/>
          <w:w w:val="113"/>
        </w:rPr>
        <w:t>[</w:t>
      </w:r>
      <w:hyperlink w:history="true" w:anchor="bookmark1">
        <w:r>
          <w:rPr>
            <w:color w:val="0D7FAC"/>
            <w:spacing w:val="9"/>
            <w:w w:val="113"/>
          </w:rPr>
          <w:t>36</w:t>
        </w:r>
      </w:hyperlink>
      <w:r>
        <w:rPr>
          <w:spacing w:val="9"/>
          <w:w w:val="113"/>
        </w:rPr>
        <w:t>]. Th</w:t>
      </w:r>
      <w:r>
        <w:rPr>
          <w:spacing w:val="8"/>
          <w:w w:val="113"/>
        </w:rPr>
        <w:t>ese</w:t>
      </w:r>
      <w:r>
        <w:rPr>
          <w:spacing w:val="18"/>
          <w:w w:val="102"/>
        </w:rPr>
        <w:t xml:space="preserve"> </w:t>
      </w:r>
      <w:r>
        <w:rPr>
          <w:spacing w:val="8"/>
          <w:w w:val="113"/>
        </w:rPr>
        <w:t>data</w:t>
      </w:r>
      <w:r>
        <w:rPr>
          <w:spacing w:val="18"/>
          <w:w w:val="102"/>
        </w:rPr>
        <w:t xml:space="preserve"> </w:t>
      </w:r>
      <w:r>
        <w:rPr>
          <w:spacing w:val="8"/>
          <w:w w:val="113"/>
        </w:rPr>
        <w:t>are</w:t>
      </w:r>
      <w:r>
        <w:rPr>
          <w:spacing w:val="19"/>
          <w:w w:val="101"/>
        </w:rPr>
        <w:t xml:space="preserve"> </w:t>
      </w:r>
      <w:r>
        <w:rPr>
          <w:spacing w:val="8"/>
          <w:w w:val="113"/>
        </w:rPr>
        <w:t>in</w:t>
      </w:r>
      <w:r>
        <w:rPr>
          <w:spacing w:val="20"/>
          <w:w w:val="102"/>
        </w:rPr>
        <w:t xml:space="preserve"> </w:t>
      </w:r>
      <w:r>
        <w:rPr>
          <w:spacing w:val="8"/>
          <w:w w:val="113"/>
        </w:rPr>
        <w:t>keeping</w:t>
      </w:r>
      <w:r>
        <w:rPr>
          <w:spacing w:val="14"/>
          <w:w w:val="102"/>
        </w:rPr>
        <w:t xml:space="preserve"> </w:t>
      </w:r>
      <w:r>
        <w:rPr>
          <w:spacing w:val="8"/>
          <w:w w:val="113"/>
        </w:rPr>
        <w:t>with</w:t>
      </w:r>
      <w:r>
        <w:rPr/>
        <w:t xml:space="preserve"> </w:t>
      </w:r>
      <w:r>
        <w:rPr>
          <w:spacing w:val="9"/>
          <w:w w:val="110"/>
        </w:rPr>
        <w:t>those of a large prospective</w:t>
      </w:r>
      <w:r>
        <w:rPr>
          <w:spacing w:val="21"/>
        </w:rPr>
        <w:t xml:space="preserve"> </w:t>
      </w:r>
      <w:r>
        <w:rPr>
          <w:spacing w:val="9"/>
          <w:w w:val="110"/>
        </w:rPr>
        <w:t>multinational</w:t>
      </w:r>
      <w:r>
        <w:rPr>
          <w:spacing w:val="18"/>
        </w:rPr>
        <w:t xml:space="preserve"> </w:t>
      </w:r>
      <w:r>
        <w:rPr>
          <w:spacing w:val="9"/>
          <w:w w:val="110"/>
        </w:rPr>
        <w:t>case</w:t>
      </w:r>
      <w:r>
        <w:rPr>
          <w:spacing w:val="21"/>
          <w:w w:val="102"/>
        </w:rPr>
        <w:t xml:space="preserve"> </w:t>
      </w:r>
      <w:r>
        <w:rPr>
          <w:spacing w:val="9"/>
          <w:w w:val="110"/>
        </w:rPr>
        <w:t>series</w:t>
      </w:r>
      <w:r>
        <w:rPr>
          <w:spacing w:val="27"/>
          <w:w w:val="101"/>
        </w:rPr>
        <w:t xml:space="preserve"> </w:t>
      </w:r>
      <w:r>
        <w:rPr>
          <w:spacing w:val="9"/>
          <w:w w:val="110"/>
        </w:rPr>
        <w:t>[</w:t>
      </w:r>
      <w:hyperlink w:history="true" w:anchor="bookmark1">
        <w:r>
          <w:rPr>
            <w:color w:val="0D7FAC"/>
            <w:spacing w:val="9"/>
            <w:w w:val="110"/>
          </w:rPr>
          <w:t>37</w:t>
        </w:r>
      </w:hyperlink>
      <w:r>
        <w:rPr>
          <w:spacing w:val="9"/>
          <w:w w:val="110"/>
        </w:rPr>
        <w:t>].</w:t>
      </w:r>
    </w:p>
    <w:p>
      <w:pPr>
        <w:pStyle w:val="BodyText"/>
        <w:ind w:left="2" w:right="257" w:firstLine="236"/>
        <w:spacing w:before="43" w:line="278" w:lineRule="auto"/>
        <w:jc w:val="both"/>
        <w:rPr/>
      </w:pP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clinical</w:t>
      </w:r>
      <w:r>
        <w:rPr>
          <w:spacing w:val="3"/>
        </w:rPr>
        <w:t xml:space="preserve">  </w:t>
      </w:r>
      <w:r>
        <w:rPr>
          <w:spacing w:val="15"/>
        </w:rPr>
        <w:t>challenge</w:t>
      </w:r>
      <w:r>
        <w:rPr>
          <w:spacing w:val="5"/>
        </w:rPr>
        <w:t xml:space="preserve">  </w:t>
      </w:r>
      <w:r>
        <w:rPr>
          <w:spacing w:val="15"/>
        </w:rPr>
        <w:t>is</w:t>
      </w:r>
      <w:r>
        <w:rPr>
          <w:spacing w:val="3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o</w:t>
      </w:r>
      <w:r>
        <w:rPr>
          <w:spacing w:val="2"/>
        </w:rPr>
        <w:t xml:space="preserve">  </w:t>
      </w:r>
      <w:r>
        <w:rPr>
          <w:spacing w:val="14"/>
        </w:rPr>
        <w:t>accurately</w:t>
      </w:r>
      <w:r>
        <w:rPr>
          <w:spacing w:val="3"/>
        </w:rPr>
        <w:t xml:space="preserve">  </w:t>
      </w:r>
      <w:r>
        <w:rPr>
          <w:spacing w:val="14"/>
        </w:rPr>
        <w:t>identify</w:t>
      </w:r>
      <w:r>
        <w:rPr>
          <w:spacing w:val="3"/>
        </w:rPr>
        <w:t xml:space="preserve">  </w:t>
      </w:r>
      <w:r>
        <w:rPr>
          <w:spacing w:val="14"/>
        </w:rPr>
        <w:t>those</w:t>
      </w:r>
      <w:r>
        <w:rPr>
          <w:spacing w:val="4"/>
        </w:rPr>
        <w:t xml:space="preserve">  </w:t>
      </w:r>
      <w:r>
        <w:rPr>
          <w:spacing w:val="14"/>
        </w:rPr>
        <w:t>patients</w:t>
      </w:r>
      <w:r>
        <w:rPr>
          <w:spacing w:val="1"/>
        </w:rPr>
        <w:t xml:space="preserve"> </w:t>
      </w:r>
      <w:r>
        <w:rPr>
          <w:spacing w:val="16"/>
        </w:rPr>
        <w:t>who</w:t>
      </w:r>
      <w:r>
        <w:rPr>
          <w:spacing w:val="28"/>
        </w:rPr>
        <w:t xml:space="preserve"> </w:t>
      </w:r>
      <w:r>
        <w:rPr>
          <w:spacing w:val="16"/>
        </w:rPr>
        <w:t>are</w:t>
      </w:r>
      <w:r>
        <w:rPr>
          <w:spacing w:val="28"/>
          <w:w w:val="101"/>
        </w:rPr>
        <w:t xml:space="preserve"> </w:t>
      </w:r>
      <w:r>
        <w:rPr>
          <w:spacing w:val="16"/>
        </w:rPr>
        <w:t>likely</w:t>
      </w:r>
      <w:r>
        <w:rPr>
          <w:spacing w:val="24"/>
          <w:w w:val="101"/>
        </w:rPr>
        <w:t xml:space="preserve"> </w:t>
      </w:r>
      <w:r>
        <w:rPr>
          <w:spacing w:val="16"/>
        </w:rPr>
        <w:t>to</w:t>
      </w:r>
      <w:r>
        <w:rPr>
          <w:spacing w:val="27"/>
          <w:w w:val="102"/>
        </w:rPr>
        <w:t xml:space="preserve"> </w:t>
      </w:r>
      <w:r>
        <w:rPr>
          <w:spacing w:val="16"/>
        </w:rPr>
        <w:t>survive</w:t>
      </w:r>
      <w:r>
        <w:rPr>
          <w:spacing w:val="27"/>
        </w:rPr>
        <w:t xml:space="preserve"> </w:t>
      </w:r>
      <w:r>
        <w:rPr>
          <w:spacing w:val="16"/>
        </w:rPr>
        <w:t>long</w:t>
      </w:r>
      <w:r>
        <w:rPr>
          <w:spacing w:val="26"/>
          <w:w w:val="101"/>
        </w:rPr>
        <w:t xml:space="preserve"> </w:t>
      </w:r>
      <w:r>
        <w:rPr>
          <w:spacing w:val="16"/>
        </w:rPr>
        <w:t>enough</w:t>
      </w:r>
      <w:r>
        <w:rPr>
          <w:spacing w:val="25"/>
        </w:rPr>
        <w:t xml:space="preserve"> </w:t>
      </w:r>
      <w:r>
        <w:rPr>
          <w:spacing w:val="16"/>
        </w:rPr>
        <w:t>to</w:t>
      </w:r>
      <w:r>
        <w:rPr>
          <w:spacing w:val="24"/>
          <w:w w:val="101"/>
        </w:rPr>
        <w:t xml:space="preserve"> </w:t>
      </w:r>
      <w:r>
        <w:rPr>
          <w:spacing w:val="16"/>
        </w:rPr>
        <w:t>beneﬁt</w:t>
      </w:r>
      <w:r>
        <w:rPr>
          <w:spacing w:val="28"/>
        </w:rPr>
        <w:t xml:space="preserve"> </w:t>
      </w:r>
      <w:r>
        <w:rPr>
          <w:spacing w:val="16"/>
        </w:rPr>
        <w:t>from</w:t>
      </w:r>
      <w:r>
        <w:rPr>
          <w:spacing w:val="27"/>
        </w:rPr>
        <w:t xml:space="preserve"> </w:t>
      </w:r>
      <w:r>
        <w:rPr>
          <w:spacing w:val="16"/>
        </w:rPr>
        <w:t>HPN</w:t>
      </w:r>
      <w:r>
        <w:rPr>
          <w:spacing w:val="26"/>
        </w:rPr>
        <w:t xml:space="preserve"> </w:t>
      </w:r>
      <w:r>
        <w:rPr>
          <w:spacing w:val="16"/>
        </w:rPr>
        <w:t>trea</w:t>
      </w:r>
      <w:r>
        <w:rPr>
          <w:spacing w:val="15"/>
        </w:rPr>
        <w:t>t-</w:t>
      </w:r>
      <w:r>
        <w:rPr/>
        <w:t xml:space="preserve"> </w:t>
      </w:r>
      <w:r>
        <w:rPr>
          <w:spacing w:val="10"/>
          <w:w w:val="111"/>
        </w:rPr>
        <w:t>ment. A nomogram has been develop</w:t>
      </w:r>
      <w:r>
        <w:rPr>
          <w:spacing w:val="9"/>
          <w:w w:val="111"/>
        </w:rPr>
        <w:t>ed</w:t>
      </w:r>
      <w:r>
        <w:rPr>
          <w:spacing w:val="19"/>
        </w:rPr>
        <w:t xml:space="preserve"> </w:t>
      </w:r>
      <w:r>
        <w:rPr>
          <w:spacing w:val="9"/>
          <w:w w:val="111"/>
        </w:rPr>
        <w:t>from variables</w:t>
      </w:r>
      <w:r>
        <w:rPr>
          <w:spacing w:val="18"/>
        </w:rPr>
        <w:t xml:space="preserve"> </w:t>
      </w:r>
      <w:r>
        <w:rPr>
          <w:spacing w:val="9"/>
          <w:w w:val="111"/>
        </w:rPr>
        <w:t>recognized</w:t>
      </w:r>
      <w:r>
        <w:rPr/>
        <w:t xml:space="preserve"> </w:t>
      </w:r>
      <w:r>
        <w:rPr>
          <w:spacing w:val="16"/>
        </w:rPr>
        <w:t>as</w:t>
      </w:r>
      <w:r>
        <w:rPr>
          <w:spacing w:val="2"/>
        </w:rPr>
        <w:t xml:space="preserve">   </w:t>
      </w:r>
      <w:r>
        <w:rPr>
          <w:spacing w:val="16"/>
        </w:rPr>
        <w:t>independent</w:t>
      </w:r>
      <w:r>
        <w:rPr>
          <w:spacing w:val="2"/>
        </w:rPr>
        <w:t xml:space="preserve">   </w:t>
      </w:r>
      <w:r>
        <w:rPr>
          <w:spacing w:val="16"/>
        </w:rPr>
        <w:t>prognostic</w:t>
      </w:r>
      <w:r>
        <w:rPr>
          <w:spacing w:val="2"/>
        </w:rPr>
        <w:t xml:space="preserve">   </w:t>
      </w:r>
      <w:r>
        <w:rPr>
          <w:spacing w:val="16"/>
        </w:rPr>
        <w:t>fa</w:t>
      </w:r>
      <w:r>
        <w:rPr>
          <w:spacing w:val="15"/>
        </w:rPr>
        <w:t>ctors</w:t>
      </w:r>
      <w:r>
        <w:rPr>
          <w:spacing w:val="2"/>
        </w:rPr>
        <w:t xml:space="preserve">   </w:t>
      </w:r>
      <w:r>
        <w:rPr>
          <w:spacing w:val="15"/>
        </w:rPr>
        <w:t>(Glasgow</w:t>
      </w:r>
      <w:r>
        <w:rPr>
          <w:spacing w:val="1"/>
        </w:rPr>
        <w:t xml:space="preserve">   </w:t>
      </w:r>
      <w:r>
        <w:rPr>
          <w:spacing w:val="15"/>
        </w:rPr>
        <w:t>prognostic</w:t>
      </w:r>
      <w:r>
        <w:rPr>
          <w:spacing w:val="3"/>
        </w:rPr>
        <w:t xml:space="preserve">   </w:t>
      </w:r>
      <w:r>
        <w:rPr>
          <w:spacing w:val="15"/>
        </w:rPr>
        <w:t>score,</w:t>
      </w:r>
      <w:r>
        <w:rPr>
          <w:spacing w:val="1"/>
        </w:rPr>
        <w:t xml:space="preserve"> </w:t>
      </w:r>
      <w:r>
        <w:rPr>
          <w:spacing w:val="15"/>
        </w:rPr>
        <w:t>presence</w:t>
      </w:r>
      <w:r>
        <w:rPr>
          <w:spacing w:val="15"/>
          <w:w w:val="101"/>
        </w:rPr>
        <w:t xml:space="preserve"> </w:t>
      </w:r>
      <w:r>
        <w:rPr>
          <w:spacing w:val="15"/>
        </w:rPr>
        <w:t>and site of</w:t>
      </w:r>
      <w:r>
        <w:rPr>
          <w:spacing w:val="-10"/>
        </w:rPr>
        <w:t xml:space="preserve"> </w:t>
      </w:r>
      <w:r>
        <w:rPr>
          <w:spacing w:val="15"/>
        </w:rPr>
        <w:t>metastases and Karnofsky performance status),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hanging="1"/>
        <w:spacing w:before="38" w:line="286" w:lineRule="auto"/>
        <w:jc w:val="both"/>
        <w:rPr/>
      </w:pPr>
      <w:r>
        <w:rPr>
          <w:spacing w:val="10"/>
          <w:w w:val="111"/>
        </w:rPr>
        <w:t>aimed  at  estimating </w:t>
      </w:r>
      <w:r>
        <w:rPr>
          <w:spacing w:val="9"/>
          <w:w w:val="111"/>
        </w:rPr>
        <w:t xml:space="preserve"> the</w:t>
      </w:r>
      <w:r>
        <w:rPr>
          <w:spacing w:val="13"/>
          <w:w w:val="102"/>
        </w:rPr>
        <w:t xml:space="preserve">  </w:t>
      </w:r>
      <w:r>
        <w:rPr>
          <w:spacing w:val="9"/>
          <w:w w:val="111"/>
        </w:rPr>
        <w:t>3-,</w:t>
      </w:r>
      <w:r>
        <w:rPr>
          <w:spacing w:val="15"/>
          <w:w w:val="101"/>
        </w:rPr>
        <w:t xml:space="preserve">  </w:t>
      </w:r>
      <w:r>
        <w:rPr>
          <w:spacing w:val="9"/>
          <w:w w:val="111"/>
        </w:rPr>
        <w:t>6-months</w:t>
      </w:r>
      <w:r>
        <w:rPr>
          <w:spacing w:val="15"/>
          <w:w w:val="101"/>
        </w:rPr>
        <w:t xml:space="preserve">  </w:t>
      </w:r>
      <w:r>
        <w:rPr>
          <w:spacing w:val="9"/>
          <w:w w:val="111"/>
        </w:rPr>
        <w:t>and</w:t>
      </w:r>
      <w:r>
        <w:rPr>
          <w:spacing w:val="15"/>
        </w:rPr>
        <w:t xml:space="preserve">  </w:t>
      </w:r>
      <w:r>
        <w:rPr>
          <w:spacing w:val="9"/>
          <w:w w:val="111"/>
        </w:rPr>
        <w:t>overall</w:t>
      </w:r>
      <w:r>
        <w:rPr>
          <w:spacing w:val="16"/>
        </w:rPr>
        <w:t xml:space="preserve">  </w:t>
      </w:r>
      <w:r>
        <w:rPr>
          <w:spacing w:val="9"/>
          <w:w w:val="111"/>
        </w:rPr>
        <w:t>survival</w:t>
      </w:r>
      <w:r>
        <w:rPr>
          <w:spacing w:val="15"/>
          <w:w w:val="101"/>
        </w:rPr>
        <w:t xml:space="preserve">  </w:t>
      </w:r>
      <w:r>
        <w:rPr>
          <w:spacing w:val="9"/>
          <w:w w:val="111"/>
        </w:rPr>
        <w:t>of</w:t>
      </w:r>
      <w:r>
        <w:rPr/>
        <w:t xml:space="preserve"> </w:t>
      </w:r>
      <w:r>
        <w:rPr>
          <w:spacing w:val="15"/>
        </w:rPr>
        <w:t>incurable</w:t>
      </w:r>
      <w:r>
        <w:rPr>
          <w:spacing w:val="9"/>
        </w:rPr>
        <w:t xml:space="preserve">  </w:t>
      </w:r>
      <w:r>
        <w:rPr>
          <w:spacing w:val="15"/>
        </w:rPr>
        <w:t>aphagic</w:t>
      </w:r>
      <w:r>
        <w:rPr>
          <w:spacing w:val="6"/>
        </w:rPr>
        <w:t xml:space="preserve">  </w:t>
      </w:r>
      <w:r>
        <w:rPr>
          <w:spacing w:val="15"/>
        </w:rPr>
        <w:t>cachectic</w:t>
      </w:r>
      <w:r>
        <w:rPr>
          <w:spacing w:val="7"/>
        </w:rPr>
        <w:t xml:space="preserve">  </w:t>
      </w:r>
      <w:r>
        <w:rPr>
          <w:spacing w:val="15"/>
        </w:rPr>
        <w:t>cancer</w:t>
      </w:r>
      <w:r>
        <w:rPr>
          <w:spacing w:val="6"/>
        </w:rPr>
        <w:t xml:space="preserve">  </w:t>
      </w:r>
      <w:r>
        <w:rPr>
          <w:spacing w:val="15"/>
        </w:rPr>
        <w:t>patients</w:t>
      </w:r>
      <w:r>
        <w:rPr>
          <w:spacing w:val="6"/>
        </w:rPr>
        <w:t xml:space="preserve">  </w:t>
      </w:r>
      <w:r>
        <w:rPr>
          <w:spacing w:val="15"/>
        </w:rPr>
        <w:t>considered</w:t>
      </w:r>
      <w:r>
        <w:rPr>
          <w:spacing w:val="7"/>
        </w:rPr>
        <w:t xml:space="preserve">  </w:t>
      </w:r>
      <w:r>
        <w:rPr>
          <w:spacing w:val="15"/>
        </w:rPr>
        <w:t>for</w:t>
      </w:r>
      <w:r>
        <w:rPr>
          <w:spacing w:val="7"/>
        </w:rPr>
        <w:t xml:space="preserve">  </w:t>
      </w:r>
      <w:r>
        <w:rPr>
          <w:spacing w:val="15"/>
        </w:rPr>
        <w:t>HPN</w:t>
      </w:r>
      <w:r>
        <w:rPr>
          <w:spacing w:val="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38</w:t>
        </w:r>
      </w:hyperlink>
      <w:r>
        <w:rPr>
          <w:spacing w:val="11"/>
        </w:rPr>
        <w:t>].</w:t>
      </w:r>
    </w:p>
    <w:p>
      <w:pPr>
        <w:pStyle w:val="BodyText"/>
        <w:ind w:left="237" w:right="12" w:hanging="217"/>
        <w:spacing w:before="220" w:line="287" w:lineRule="auto"/>
        <w:rPr>
          <w:rFonts w:ascii="Arial" w:hAnsi="Arial" w:eastAsia="Arial" w:cs="Arial"/>
        </w:rPr>
      </w:pPr>
      <w:r>
        <w:rPr>
          <w:spacing w:val="14"/>
        </w:rPr>
        <w:t>5)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14"/>
        </w:rPr>
        <w:t>HPN can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4"/>
        </w:rPr>
        <w:t>considered for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4"/>
        </w:rPr>
        <w:t>patients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4"/>
        </w:rPr>
        <w:t>without intestinal failure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who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are</w:t>
      </w:r>
      <w:r>
        <w:rPr>
          <w:rFonts w:ascii="Arial" w:hAnsi="Arial" w:eastAsia="Arial" w:cs="Arial"/>
          <w:spacing w:val="26"/>
          <w:w w:val="102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not able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or</w:t>
      </w:r>
      <w:r>
        <w:rPr>
          <w:rFonts w:ascii="Arial" w:hAnsi="Arial" w:eastAsia="Arial" w:cs="Arial"/>
          <w:spacing w:val="24"/>
          <w:w w:val="102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do</w:t>
      </w:r>
      <w:r>
        <w:rPr>
          <w:rFonts w:ascii="Arial" w:hAnsi="Arial" w:eastAsia="Arial" w:cs="Arial"/>
          <w:spacing w:val="27"/>
          <w:w w:val="102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not want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to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meet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their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4"/>
          <w:w w:val="106"/>
        </w:rPr>
        <w:t>nutritional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requirements via the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5"/>
        </w:rPr>
        <w:t>oral/enteral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route. The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patient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5"/>
        </w:rPr>
        <w:t>should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be clearly informed about HPN </w:t>
      </w:r>
      <w:r>
        <w:rPr>
          <w:rFonts w:ascii="Arial" w:hAnsi="Arial" w:eastAsia="Arial" w:cs="Arial"/>
          <w:spacing w:val="13"/>
        </w:rPr>
        <w:t>beneﬁts and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risks.(R5,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13"/>
        </w:rPr>
        <w:t>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GPP</w:t>
      </w:r>
      <w:r>
        <w:rPr>
          <w:rFonts w:ascii="Arial" w:hAnsi="Arial" w:eastAsia="Arial" w:cs="Arial"/>
          <w:spacing w:val="14"/>
        </w:rPr>
        <w:t>,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89.5%)</w:t>
      </w:r>
    </w:p>
    <w:p>
      <w:pPr>
        <w:ind w:left="244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3" w:firstLine="244"/>
        <w:spacing w:before="45" w:line="287" w:lineRule="auto"/>
        <w:rPr/>
      </w:pPr>
      <w:r>
        <w:rPr>
          <w:spacing w:val="16"/>
        </w:rPr>
        <w:t>HPN</w:t>
      </w:r>
      <w:r>
        <w:rPr>
          <w:spacing w:val="2"/>
        </w:rPr>
        <w:t xml:space="preserve">  </w:t>
      </w:r>
      <w:r>
        <w:rPr>
          <w:spacing w:val="16"/>
        </w:rPr>
        <w:t>surveys</w:t>
      </w:r>
      <w:r>
        <w:rPr>
          <w:spacing w:val="1"/>
        </w:rPr>
        <w:t xml:space="preserve">  </w:t>
      </w:r>
      <w:r>
        <w:rPr>
          <w:spacing w:val="16"/>
        </w:rPr>
        <w:t>and</w:t>
      </w:r>
      <w:r>
        <w:rPr>
          <w:spacing w:val="2"/>
        </w:rPr>
        <w:t xml:space="preserve">  </w:t>
      </w:r>
      <w:r>
        <w:rPr>
          <w:spacing w:val="16"/>
        </w:rPr>
        <w:t>registries</w:t>
      </w:r>
      <w:r>
        <w:rPr>
          <w:spacing w:val="2"/>
        </w:rPr>
        <w:t xml:space="preserve">  </w:t>
      </w:r>
      <w:r>
        <w:rPr>
          <w:spacing w:val="16"/>
        </w:rPr>
        <w:t>report</w:t>
      </w:r>
      <w:r>
        <w:rPr>
          <w:spacing w:val="38"/>
        </w:rPr>
        <w:t xml:space="preserve"> </w:t>
      </w:r>
      <w:r>
        <w:rPr>
          <w:spacing w:val="16"/>
        </w:rPr>
        <w:t>a</w:t>
      </w:r>
      <w:r>
        <w:rPr>
          <w:spacing w:val="1"/>
        </w:rPr>
        <w:t xml:space="preserve">  </w:t>
      </w:r>
      <w:r>
        <w:rPr>
          <w:spacing w:val="16"/>
        </w:rPr>
        <w:t>percentage</w:t>
      </w:r>
      <w:r>
        <w:rPr>
          <w:spacing w:val="2"/>
        </w:rPr>
        <w:t xml:space="preserve">  </w:t>
      </w:r>
      <w:r>
        <w:rPr>
          <w:spacing w:val="16"/>
        </w:rPr>
        <w:t>of</w:t>
      </w:r>
      <w:r>
        <w:rPr>
          <w:spacing w:val="26"/>
          <w:w w:val="101"/>
        </w:rPr>
        <w:t xml:space="preserve"> </w:t>
      </w:r>
      <w:r>
        <w:rPr>
          <w:spacing w:val="15"/>
        </w:rPr>
        <w:t>cases</w:t>
      </w:r>
      <w:r>
        <w:rPr>
          <w:spacing w:val="34"/>
          <w:w w:val="102"/>
        </w:rPr>
        <w:t xml:space="preserve"> </w:t>
      </w:r>
      <w:r>
        <w:rPr>
          <w:spacing w:val="15"/>
        </w:rPr>
        <w:t>who</w:t>
      </w:r>
      <w:r>
        <w:rPr/>
        <w:t xml:space="preserve"> </w:t>
      </w:r>
      <w:r>
        <w:rPr>
          <w:spacing w:val="5"/>
          <w:w w:val="118"/>
        </w:rPr>
        <w:t>were</w:t>
      </w:r>
      <w:r>
        <w:rPr>
          <w:spacing w:val="32"/>
          <w:w w:val="101"/>
        </w:rPr>
        <w:t xml:space="preserve"> </w:t>
      </w:r>
      <w:r>
        <w:rPr>
          <w:spacing w:val="5"/>
          <w:w w:val="118"/>
        </w:rPr>
        <w:t>not</w:t>
      </w:r>
      <w:r>
        <w:rPr>
          <w:spacing w:val="26"/>
          <w:w w:val="101"/>
        </w:rPr>
        <w:t xml:space="preserve"> </w:t>
      </w:r>
      <w:r>
        <w:rPr>
          <w:spacing w:val="5"/>
          <w:w w:val="118"/>
        </w:rPr>
        <w:t>categorized</w:t>
      </w:r>
      <w:r>
        <w:rPr>
          <w:spacing w:val="27"/>
          <w:w w:val="102"/>
        </w:rPr>
        <w:t xml:space="preserve"> </w:t>
      </w:r>
      <w:r>
        <w:rPr>
          <w:spacing w:val="5"/>
          <w:w w:val="118"/>
        </w:rPr>
        <w:t>as</w:t>
      </w:r>
      <w:r>
        <w:rPr>
          <w:spacing w:val="29"/>
        </w:rPr>
        <w:t xml:space="preserve"> </w:t>
      </w:r>
      <w:r>
        <w:rPr>
          <w:spacing w:val="5"/>
          <w:w w:val="118"/>
        </w:rPr>
        <w:t>having</w:t>
      </w:r>
      <w:r>
        <w:rPr>
          <w:spacing w:val="26"/>
          <w:w w:val="101"/>
        </w:rPr>
        <w:t xml:space="preserve"> </w:t>
      </w:r>
      <w:r>
        <w:rPr>
          <w:spacing w:val="5"/>
          <w:w w:val="118"/>
        </w:rPr>
        <w:t>either</w:t>
      </w:r>
      <w:r>
        <w:rPr>
          <w:spacing w:val="27"/>
          <w:w w:val="101"/>
        </w:rPr>
        <w:t xml:space="preserve"> </w:t>
      </w:r>
      <w:r>
        <w:rPr>
          <w:spacing w:val="5"/>
          <w:w w:val="118"/>
        </w:rPr>
        <w:t>benign</w:t>
      </w:r>
      <w:r>
        <w:rPr>
          <w:spacing w:val="28"/>
          <w:w w:val="102"/>
        </w:rPr>
        <w:t xml:space="preserve"> </w:t>
      </w:r>
      <w:r>
        <w:rPr>
          <w:spacing w:val="5"/>
          <w:w w:val="118"/>
        </w:rPr>
        <w:t>or</w:t>
      </w:r>
      <w:r>
        <w:rPr>
          <w:spacing w:val="29"/>
        </w:rPr>
        <w:t xml:space="preserve"> </w:t>
      </w:r>
      <w:r>
        <w:rPr>
          <w:spacing w:val="5"/>
          <w:w w:val="118"/>
        </w:rPr>
        <w:t>malignant</w:t>
      </w:r>
      <w:r>
        <w:rPr>
          <w:spacing w:val="29"/>
          <w:w w:val="101"/>
        </w:rPr>
        <w:t xml:space="preserve"> </w:t>
      </w:r>
      <w:r>
        <w:rPr>
          <w:spacing w:val="5"/>
          <w:w w:val="118"/>
        </w:rPr>
        <w:t>intes-</w:t>
      </w:r>
      <w:r>
        <w:rPr/>
        <w:t xml:space="preserve"> </w:t>
      </w:r>
      <w:r>
        <w:rPr>
          <w:spacing w:val="9"/>
          <w:w w:val="111"/>
        </w:rPr>
        <w:t>tinal failure</w:t>
      </w:r>
      <w:r>
        <w:rPr>
          <w:spacing w:val="41"/>
          <w:w w:val="102"/>
        </w:rPr>
        <w:t xml:space="preserve"> </w:t>
      </w:r>
      <w:r>
        <w:rPr>
          <w:spacing w:val="9"/>
          <w:w w:val="111"/>
        </w:rPr>
        <w:t>[</w:t>
      </w:r>
      <w:hyperlink w:history="true" w:anchor="bookmark1">
        <w:r>
          <w:rPr>
            <w:color w:val="0D7FAC"/>
            <w:spacing w:val="9"/>
            <w:w w:val="111"/>
          </w:rPr>
          <w:t>39</w:t>
        </w:r>
      </w:hyperlink>
      <w:r>
        <w:rPr>
          <w:rFonts w:ascii="Arial" w:hAnsi="Arial" w:eastAsia="Arial" w:cs="Arial"/>
          <w:color w:val="0D7FAC"/>
          <w:spacing w:val="9"/>
          <w:w w:val="111"/>
        </w:rPr>
        <w:t>-</w:t>
      </w:r>
      <w:hyperlink w:history="true" w:anchor="bookmark1">
        <w:r>
          <w:rPr>
            <w:color w:val="0D7FAC"/>
            <w:spacing w:val="9"/>
            <w:w w:val="111"/>
          </w:rPr>
          <w:t>44</w:t>
        </w:r>
      </w:hyperlink>
      <w:r>
        <w:rPr>
          <w:spacing w:val="9"/>
          <w:w w:val="111"/>
        </w:rPr>
        <w:t>]. These may include patients</w:t>
      </w:r>
      <w:r>
        <w:rPr>
          <w:spacing w:val="17"/>
          <w:w w:val="102"/>
        </w:rPr>
        <w:t xml:space="preserve"> </w:t>
      </w:r>
      <w:r>
        <w:rPr>
          <w:spacing w:val="9"/>
          <w:w w:val="111"/>
        </w:rPr>
        <w:t>needing</w:t>
      </w:r>
      <w:r>
        <w:rPr>
          <w:spacing w:val="15"/>
          <w:w w:val="101"/>
        </w:rPr>
        <w:t xml:space="preserve"> </w:t>
      </w:r>
      <w:r>
        <w:rPr>
          <w:spacing w:val="9"/>
          <w:w w:val="111"/>
        </w:rPr>
        <w:t>artiﬁcial</w:t>
      </w:r>
      <w:r>
        <w:rPr/>
        <w:t xml:space="preserve"> </w:t>
      </w:r>
      <w:r>
        <w:rPr>
          <w:spacing w:val="8"/>
          <w:w w:val="116"/>
        </w:rPr>
        <w:t>nutritional</w:t>
      </w:r>
      <w:r>
        <w:rPr>
          <w:spacing w:val="24"/>
          <w:w w:val="102"/>
        </w:rPr>
        <w:t xml:space="preserve"> </w:t>
      </w:r>
      <w:r>
        <w:rPr>
          <w:spacing w:val="8"/>
          <w:w w:val="116"/>
        </w:rPr>
        <w:t>support </w:t>
      </w:r>
      <w:r>
        <w:rPr>
          <w:spacing w:val="7"/>
          <w:w w:val="116"/>
        </w:rPr>
        <w:t>who</w:t>
      </w:r>
      <w:r>
        <w:rPr>
          <w:spacing w:val="22"/>
          <w:w w:val="101"/>
        </w:rPr>
        <w:t xml:space="preserve"> </w:t>
      </w:r>
      <w:r>
        <w:rPr>
          <w:spacing w:val="7"/>
          <w:w w:val="116"/>
        </w:rPr>
        <w:t>refused -</w:t>
      </w:r>
      <w:r>
        <w:rPr>
          <w:spacing w:val="22"/>
          <w:w w:val="101"/>
        </w:rPr>
        <w:t xml:space="preserve"> </w:t>
      </w:r>
      <w:r>
        <w:rPr>
          <w:spacing w:val="7"/>
          <w:w w:val="116"/>
        </w:rPr>
        <w:t>or were</w:t>
      </w:r>
      <w:r>
        <w:rPr>
          <w:spacing w:val="21"/>
          <w:w w:val="101"/>
        </w:rPr>
        <w:t xml:space="preserve"> </w:t>
      </w:r>
      <w:r>
        <w:rPr>
          <w:spacing w:val="7"/>
          <w:w w:val="116"/>
        </w:rPr>
        <w:t>not</w:t>
      </w:r>
      <w:r>
        <w:rPr>
          <w:spacing w:val="20"/>
          <w:w w:val="101"/>
        </w:rPr>
        <w:t xml:space="preserve"> </w:t>
      </w:r>
      <w:r>
        <w:rPr>
          <w:spacing w:val="7"/>
          <w:w w:val="116"/>
        </w:rPr>
        <w:t>able</w:t>
      </w:r>
      <w:r>
        <w:rPr>
          <w:spacing w:val="21"/>
          <w:w w:val="102"/>
        </w:rPr>
        <w:t xml:space="preserve"> </w:t>
      </w:r>
      <w:r>
        <w:rPr>
          <w:spacing w:val="7"/>
          <w:w w:val="116"/>
        </w:rPr>
        <w:t>to</w:t>
      </w:r>
      <w:r>
        <w:rPr>
          <w:spacing w:val="22"/>
          <w:w w:val="102"/>
        </w:rPr>
        <w:t xml:space="preserve"> </w:t>
      </w:r>
      <w:r>
        <w:rPr>
          <w:spacing w:val="7"/>
          <w:w w:val="116"/>
        </w:rPr>
        <w:t>cope</w:t>
      </w:r>
      <w:r>
        <w:rPr>
          <w:spacing w:val="17"/>
        </w:rPr>
        <w:t xml:space="preserve"> </w:t>
      </w:r>
      <w:r>
        <w:rPr>
          <w:spacing w:val="7"/>
          <w:w w:val="116"/>
        </w:rPr>
        <w:t>with</w:t>
      </w:r>
      <w:r>
        <w:rPr>
          <w:spacing w:val="22"/>
          <w:w w:val="101"/>
        </w:rPr>
        <w:t xml:space="preserve"> </w:t>
      </w:r>
      <w:r>
        <w:rPr>
          <w:spacing w:val="7"/>
          <w:w w:val="116"/>
        </w:rPr>
        <w:t>-</w:t>
      </w:r>
      <w:r>
        <w:rPr/>
        <w:t xml:space="preserve"> </w:t>
      </w:r>
      <w:r>
        <w:rPr>
          <w:spacing w:val="15"/>
        </w:rPr>
        <w:t>otherwise  effective  and</w:t>
      </w:r>
      <w:r>
        <w:rPr>
          <w:spacing w:val="15"/>
          <w:w w:val="102"/>
        </w:rPr>
        <w:t xml:space="preserve">  </w:t>
      </w:r>
      <w:r>
        <w:rPr>
          <w:spacing w:val="15"/>
        </w:rPr>
        <w:t>clinically-recommended</w:t>
      </w:r>
      <w:r>
        <w:rPr>
          <w:spacing w:val="16"/>
        </w:rPr>
        <w:t xml:space="preserve">  </w:t>
      </w:r>
      <w:r>
        <w:rPr>
          <w:spacing w:val="15"/>
        </w:rPr>
        <w:t>EN</w:t>
      </w:r>
      <w:r>
        <w:rPr/>
        <w:t xml:space="preserve"> 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4</w:t>
        </w:r>
        <w:r>
          <w:rPr>
            <w:color w:val="0D7FAC"/>
            <w:spacing w:val="14"/>
          </w:rPr>
          <w:t>5</w:t>
        </w:r>
      </w:hyperlink>
      <w:r>
        <w:rPr>
          <w:spacing w:val="14"/>
        </w:rPr>
        <w:t>].</w:t>
      </w:r>
      <w:r>
        <w:rPr>
          <w:spacing w:val="17"/>
        </w:rPr>
        <w:t xml:space="preserve">  </w:t>
      </w:r>
      <w:r>
        <w:rPr>
          <w:spacing w:val="14"/>
        </w:rPr>
        <w:t>Such</w:t>
      </w:r>
      <w:r>
        <w:rPr/>
        <w:t xml:space="preserve"> </w:t>
      </w:r>
      <w:r>
        <w:rPr>
          <w:spacing w:val="16"/>
        </w:rPr>
        <w:t>patients</w:t>
      </w:r>
      <w:r>
        <w:rPr>
          <w:spacing w:val="7"/>
        </w:rPr>
        <w:t xml:space="preserve">  </w:t>
      </w:r>
      <w:r>
        <w:rPr>
          <w:spacing w:val="16"/>
        </w:rPr>
        <w:t>may</w:t>
      </w:r>
      <w:r>
        <w:rPr>
          <w:spacing w:val="7"/>
        </w:rPr>
        <w:t xml:space="preserve">  </w:t>
      </w:r>
      <w:r>
        <w:rPr>
          <w:spacing w:val="16"/>
        </w:rPr>
        <w:t>have</w:t>
      </w:r>
      <w:r>
        <w:rPr>
          <w:spacing w:val="7"/>
        </w:rPr>
        <w:t xml:space="preserve">  </w:t>
      </w:r>
      <w:r>
        <w:rPr>
          <w:spacing w:val="16"/>
        </w:rPr>
        <w:t>cancer</w:t>
      </w:r>
      <w:r>
        <w:rPr>
          <w:spacing w:val="6"/>
        </w:rPr>
        <w:t xml:space="preserve">  </w:t>
      </w:r>
      <w:r>
        <w:rPr>
          <w:spacing w:val="16"/>
        </w:rPr>
        <w:t>and</w:t>
      </w:r>
      <w:r>
        <w:rPr>
          <w:spacing w:val="7"/>
        </w:rPr>
        <w:t xml:space="preserve">  </w:t>
      </w:r>
      <w:r>
        <w:rPr>
          <w:spacing w:val="16"/>
        </w:rPr>
        <w:t>an</w:t>
      </w:r>
      <w:r>
        <w:rPr>
          <w:spacing w:val="8"/>
        </w:rPr>
        <w:t xml:space="preserve">  </w:t>
      </w:r>
      <w:r>
        <w:rPr>
          <w:spacing w:val="16"/>
        </w:rPr>
        <w:t>indw</w:t>
      </w:r>
      <w:r>
        <w:rPr>
          <w:spacing w:val="15"/>
        </w:rPr>
        <w:t>elling</w:t>
      </w:r>
      <w:r>
        <w:rPr>
          <w:spacing w:val="8"/>
        </w:rPr>
        <w:t xml:space="preserve">  </w:t>
      </w:r>
      <w:r>
        <w:rPr>
          <w:spacing w:val="15"/>
        </w:rPr>
        <w:t>CVAD</w:t>
      </w:r>
      <w:r>
        <w:rPr>
          <w:spacing w:val="8"/>
        </w:rPr>
        <w:t xml:space="preserve">  </w:t>
      </w:r>
      <w:r>
        <w:rPr>
          <w:spacing w:val="15"/>
        </w:rPr>
        <w:t>for</w:t>
      </w:r>
      <w:r>
        <w:rPr>
          <w:spacing w:val="6"/>
        </w:rPr>
        <w:t xml:space="preserve">  </w:t>
      </w:r>
      <w:r>
        <w:rPr>
          <w:spacing w:val="15"/>
        </w:rPr>
        <w:t>chemo-</w:t>
      </w:r>
      <w:r>
        <w:rPr>
          <w:spacing w:val="1"/>
        </w:rPr>
        <w:t xml:space="preserve"> </w:t>
      </w:r>
      <w:r>
        <w:rPr>
          <w:spacing w:val="5"/>
          <w:w w:val="117"/>
        </w:rPr>
        <w:t>therapy;</w:t>
      </w:r>
      <w:r>
        <w:rPr>
          <w:spacing w:val="46"/>
        </w:rPr>
        <w:t xml:space="preserve"> </w:t>
      </w:r>
      <w:r>
        <w:rPr>
          <w:spacing w:val="5"/>
          <w:w w:val="117"/>
        </w:rPr>
        <w:t>alternatively,</w:t>
      </w:r>
      <w:r>
        <w:rPr>
          <w:spacing w:val="33"/>
          <w:w w:val="101"/>
        </w:rPr>
        <w:t xml:space="preserve"> </w:t>
      </w:r>
      <w:r>
        <w:rPr>
          <w:spacing w:val="5"/>
          <w:w w:val="117"/>
        </w:rPr>
        <w:t>they</w:t>
      </w:r>
      <w:r>
        <w:rPr>
          <w:spacing w:val="33"/>
          <w:w w:val="101"/>
        </w:rPr>
        <w:t xml:space="preserve"> </w:t>
      </w:r>
      <w:r>
        <w:rPr>
          <w:spacing w:val="5"/>
          <w:w w:val="117"/>
        </w:rPr>
        <w:t>may</w:t>
      </w:r>
      <w:r>
        <w:rPr>
          <w:spacing w:val="34"/>
          <w:w w:val="101"/>
        </w:rPr>
        <w:t xml:space="preserve"> </w:t>
      </w:r>
      <w:r>
        <w:rPr>
          <w:spacing w:val="5"/>
          <w:w w:val="117"/>
        </w:rPr>
        <w:t>have</w:t>
      </w:r>
      <w:r>
        <w:rPr>
          <w:spacing w:val="33"/>
        </w:rPr>
        <w:t xml:space="preserve"> </w:t>
      </w:r>
      <w:r>
        <w:rPr>
          <w:spacing w:val="5"/>
          <w:w w:val="117"/>
        </w:rPr>
        <w:t>dysphagia</w:t>
      </w:r>
      <w:r>
        <w:rPr>
          <w:spacing w:val="34"/>
        </w:rPr>
        <w:t xml:space="preserve"> </w:t>
      </w:r>
      <w:r>
        <w:rPr>
          <w:spacing w:val="5"/>
          <w:w w:val="117"/>
        </w:rPr>
        <w:t>and</w:t>
      </w:r>
      <w:r>
        <w:rPr>
          <w:spacing w:val="34"/>
          <w:w w:val="102"/>
        </w:rPr>
        <w:t xml:space="preserve"> </w:t>
      </w:r>
      <w:r>
        <w:rPr>
          <w:spacing w:val="5"/>
          <w:w w:val="117"/>
        </w:rPr>
        <w:t>elect</w:t>
      </w:r>
      <w:r>
        <w:rPr>
          <w:spacing w:val="35"/>
        </w:rPr>
        <w:t xml:space="preserve"> </w:t>
      </w:r>
      <w:r>
        <w:rPr>
          <w:spacing w:val="5"/>
          <w:w w:val="117"/>
        </w:rPr>
        <w:t>not</w:t>
      </w:r>
      <w:r>
        <w:rPr>
          <w:spacing w:val="32"/>
        </w:rPr>
        <w:t xml:space="preserve"> </w:t>
      </w:r>
      <w:r>
        <w:rPr>
          <w:spacing w:val="5"/>
          <w:w w:val="117"/>
        </w:rPr>
        <w:t>to</w:t>
      </w:r>
      <w:r>
        <w:rPr/>
        <w:t xml:space="preserve"> </w:t>
      </w:r>
      <w:r>
        <w:rPr>
          <w:spacing w:val="15"/>
        </w:rPr>
        <w:t>have EN</w:t>
      </w:r>
      <w:r>
        <w:rPr>
          <w:spacing w:val="31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46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48</w:t>
        </w:r>
      </w:hyperlink>
      <w:r>
        <w:rPr>
          <w:spacing w:val="15"/>
        </w:rPr>
        <w:t>]. Since it is</w:t>
      </w:r>
      <w:r>
        <w:rPr>
          <w:spacing w:val="15"/>
          <w:w w:val="102"/>
        </w:rPr>
        <w:t xml:space="preserve"> </w:t>
      </w:r>
      <w:r>
        <w:rPr>
          <w:spacing w:val="15"/>
        </w:rPr>
        <w:t>difﬁcult</w:t>
      </w:r>
      <w:r>
        <w:rPr>
          <w:spacing w:val="14"/>
          <w:w w:val="102"/>
        </w:rPr>
        <w:t xml:space="preserve"> </w:t>
      </w:r>
      <w:r>
        <w:rPr>
          <w:spacing w:val="15"/>
        </w:rPr>
        <w:t>to</w:t>
      </w:r>
      <w:r>
        <w:rPr>
          <w:spacing w:val="14"/>
          <w:w w:val="101"/>
        </w:rPr>
        <w:t xml:space="preserve"> </w:t>
      </w:r>
      <w:r>
        <w:rPr>
          <w:spacing w:val="15"/>
        </w:rPr>
        <w:t>deny</w:t>
      </w:r>
      <w:r>
        <w:rPr>
          <w:spacing w:val="17"/>
        </w:rPr>
        <w:t xml:space="preserve"> </w:t>
      </w:r>
      <w:r>
        <w:rPr>
          <w:spacing w:val="15"/>
        </w:rPr>
        <w:t>nutritional</w:t>
      </w:r>
      <w:r>
        <w:rPr>
          <w:spacing w:val="17"/>
          <w:w w:val="101"/>
        </w:rPr>
        <w:t xml:space="preserve"> </w:t>
      </w:r>
      <w:r>
        <w:rPr>
          <w:spacing w:val="15"/>
        </w:rPr>
        <w:t>support</w:t>
      </w:r>
      <w:r>
        <w:rPr>
          <w:spacing w:val="17"/>
          <w:w w:val="101"/>
        </w:rPr>
        <w:t xml:space="preserve"> </w:t>
      </w:r>
      <w:r>
        <w:rPr>
          <w:spacing w:val="15"/>
        </w:rPr>
        <w:t>in</w:t>
      </w:r>
      <w:r>
        <w:rPr/>
        <w:t xml:space="preserve"> </w:t>
      </w:r>
      <w:r>
        <w:rPr>
          <w:spacing w:val="15"/>
        </w:rPr>
        <w:t>clinical</w:t>
      </w:r>
      <w:r>
        <w:rPr/>
        <w:t xml:space="preserve">  </w:t>
      </w:r>
      <w:r>
        <w:rPr>
          <w:spacing w:val="15"/>
        </w:rPr>
        <w:t>practice,</w:t>
      </w:r>
      <w:r>
        <w:rPr/>
        <w:t xml:space="preserve">  </w:t>
      </w:r>
      <w:r>
        <w:rPr>
          <w:spacing w:val="15"/>
        </w:rPr>
        <w:t>HPN</w:t>
      </w:r>
      <w:r>
        <w:rPr/>
        <w:t xml:space="preserve">  </w:t>
      </w:r>
      <w:r>
        <w:rPr>
          <w:spacing w:val="15"/>
        </w:rPr>
        <w:t>can</w:t>
      </w:r>
      <w:r>
        <w:rPr>
          <w:spacing w:val="1"/>
        </w:rPr>
        <w:t xml:space="preserve">  </w:t>
      </w:r>
      <w:r>
        <w:rPr>
          <w:spacing w:val="15"/>
        </w:rPr>
        <w:t>sometimes</w:t>
      </w:r>
      <w:r>
        <w:rPr>
          <w:spacing w:val="37"/>
        </w:rPr>
        <w:t xml:space="preserve"> </w:t>
      </w:r>
      <w:r>
        <w:rPr>
          <w:spacing w:val="15"/>
        </w:rPr>
        <w:t>be</w:t>
      </w:r>
      <w:r>
        <w:rPr/>
        <w:t xml:space="preserve">  </w:t>
      </w:r>
      <w:r>
        <w:rPr>
          <w:spacing w:val="15"/>
        </w:rPr>
        <w:t>prescribed</w:t>
      </w:r>
      <w:r>
        <w:rPr>
          <w:spacing w:val="1"/>
        </w:rPr>
        <w:t xml:space="preserve">  </w:t>
      </w:r>
      <w:r>
        <w:rPr>
          <w:spacing w:val="15"/>
        </w:rPr>
        <w:t>in</w:t>
      </w:r>
      <w:r>
        <w:rPr>
          <w:spacing w:val="37"/>
          <w:w w:val="101"/>
        </w:rPr>
        <w:t xml:space="preserve"> </w:t>
      </w:r>
      <w:r>
        <w:rPr>
          <w:spacing w:val="15"/>
        </w:rPr>
        <w:t>these</w:t>
      </w:r>
      <w:r>
        <w:rPr>
          <w:spacing w:val="1"/>
        </w:rPr>
        <w:t xml:space="preserve">  </w:t>
      </w:r>
      <w:r>
        <w:rPr>
          <w:spacing w:val="15"/>
        </w:rPr>
        <w:t>set-</w:t>
      </w:r>
      <w:r>
        <w:rPr/>
        <w:t xml:space="preserve"> </w:t>
      </w:r>
      <w:r>
        <w:rPr>
          <w:spacing w:val="15"/>
        </w:rPr>
        <w:t>tings. Patients without CIF who are not able o</w:t>
      </w:r>
      <w:r>
        <w:rPr>
          <w:spacing w:val="14"/>
        </w:rPr>
        <w:t>r do not want to meet</w:t>
      </w:r>
      <w:r>
        <w:rPr/>
        <w:t xml:space="preserve"> </w:t>
      </w:r>
      <w:r>
        <w:rPr>
          <w:spacing w:val="8"/>
          <w:w w:val="116"/>
        </w:rPr>
        <w:t>their nutritional r</w:t>
      </w:r>
      <w:r>
        <w:rPr>
          <w:spacing w:val="7"/>
          <w:w w:val="116"/>
        </w:rPr>
        <w:t>equirements via the</w:t>
      </w:r>
      <w:r>
        <w:rPr>
          <w:spacing w:val="18"/>
          <w:w w:val="102"/>
        </w:rPr>
        <w:t xml:space="preserve"> </w:t>
      </w:r>
      <w:r>
        <w:rPr>
          <w:spacing w:val="7"/>
          <w:w w:val="116"/>
        </w:rPr>
        <w:t>oral/enteral</w:t>
      </w:r>
      <w:r>
        <w:rPr>
          <w:spacing w:val="20"/>
          <w:w w:val="101"/>
        </w:rPr>
        <w:t xml:space="preserve"> </w:t>
      </w:r>
      <w:r>
        <w:rPr>
          <w:spacing w:val="7"/>
          <w:w w:val="116"/>
        </w:rPr>
        <w:t>route</w:t>
      </w:r>
      <w:r>
        <w:rPr>
          <w:spacing w:val="21"/>
          <w:w w:val="101"/>
        </w:rPr>
        <w:t xml:space="preserve"> </w:t>
      </w:r>
      <w:r>
        <w:rPr>
          <w:spacing w:val="7"/>
          <w:w w:val="116"/>
        </w:rPr>
        <w:t>should</w:t>
      </w:r>
      <w:r>
        <w:rPr>
          <w:spacing w:val="17"/>
          <w:w w:val="102"/>
        </w:rPr>
        <w:t xml:space="preserve"> </w:t>
      </w:r>
      <w:r>
        <w:rPr>
          <w:spacing w:val="7"/>
          <w:w w:val="116"/>
        </w:rPr>
        <w:t>be</w:t>
      </w:r>
      <w:r>
        <w:rPr/>
        <w:t xml:space="preserve"> </w:t>
      </w:r>
      <w:r>
        <w:rPr>
          <w:spacing w:val="15"/>
        </w:rPr>
        <w:t>fully</w:t>
      </w:r>
      <w:r>
        <w:rPr>
          <w:spacing w:val="27"/>
          <w:w w:val="101"/>
        </w:rPr>
        <w:t xml:space="preserve"> </w:t>
      </w:r>
      <w:r>
        <w:rPr>
          <w:spacing w:val="15"/>
        </w:rPr>
        <w:t>informed</w:t>
      </w:r>
      <w:r>
        <w:rPr>
          <w:spacing w:val="26"/>
          <w:w w:val="101"/>
        </w:rPr>
        <w:t xml:space="preserve"> </w:t>
      </w:r>
      <w:r>
        <w:rPr>
          <w:spacing w:val="15"/>
        </w:rPr>
        <w:t>about</w:t>
      </w:r>
      <w:r>
        <w:rPr>
          <w:spacing w:val="25"/>
          <w:w w:val="102"/>
        </w:rPr>
        <w:t xml:space="preserve"> </w:t>
      </w:r>
      <w:r>
        <w:rPr>
          <w:spacing w:val="15"/>
        </w:rPr>
        <w:t>the</w:t>
      </w:r>
      <w:r>
        <w:rPr>
          <w:spacing w:val="29"/>
        </w:rPr>
        <w:t xml:space="preserve"> </w:t>
      </w:r>
      <w:r>
        <w:rPr>
          <w:spacing w:val="15"/>
        </w:rPr>
        <w:t>risks</w:t>
      </w:r>
      <w:r>
        <w:rPr>
          <w:spacing w:val="27"/>
          <w:w w:val="101"/>
        </w:rPr>
        <w:t xml:space="preserve"> </w:t>
      </w:r>
      <w:r>
        <w:rPr>
          <w:spacing w:val="15"/>
        </w:rPr>
        <w:t>of PN</w:t>
      </w:r>
      <w:r>
        <w:rPr>
          <w:spacing w:val="26"/>
          <w:w w:val="101"/>
        </w:rPr>
        <w:t xml:space="preserve"> </w:t>
      </w:r>
      <w:r>
        <w:rPr>
          <w:spacing w:val="15"/>
        </w:rPr>
        <w:t>therapy,</w:t>
      </w:r>
      <w:r>
        <w:rPr>
          <w:spacing w:val="23"/>
          <w:w w:val="102"/>
        </w:rPr>
        <w:t xml:space="preserve"> </w:t>
      </w:r>
      <w:r>
        <w:rPr>
          <w:spacing w:val="14"/>
        </w:rPr>
        <w:t>which</w:t>
      </w:r>
      <w:r>
        <w:rPr>
          <w:spacing w:val="22"/>
          <w:w w:val="102"/>
        </w:rPr>
        <w:t xml:space="preserve"> </w:t>
      </w:r>
      <w:r>
        <w:rPr>
          <w:spacing w:val="14"/>
        </w:rPr>
        <w:t>will</w:t>
      </w:r>
      <w:r>
        <w:rPr>
          <w:spacing w:val="29"/>
        </w:rPr>
        <w:t xml:space="preserve"> </w:t>
      </w:r>
      <w:r>
        <w:rPr>
          <w:spacing w:val="14"/>
        </w:rPr>
        <w:t>likely</w:t>
      </w:r>
      <w:r>
        <w:rPr>
          <w:spacing w:val="24"/>
        </w:rPr>
        <w:t xml:space="preserve"> </w:t>
      </w:r>
      <w:r>
        <w:rPr>
          <w:spacing w:val="14"/>
        </w:rPr>
        <w:t>be</w:t>
      </w:r>
      <w:r>
        <w:rPr/>
        <w:t xml:space="preserve"> </w:t>
      </w:r>
      <w:r>
        <w:rPr>
          <w:spacing w:val="15"/>
        </w:rPr>
        <w:t>higher (including life-threatening risks</w:t>
      </w:r>
      <w:r>
        <w:rPr>
          <w:spacing w:val="20"/>
        </w:rPr>
        <w:t xml:space="preserve"> </w:t>
      </w:r>
      <w:r>
        <w:rPr>
          <w:spacing w:val="15"/>
        </w:rPr>
        <w:t>related</w:t>
      </w:r>
      <w:r>
        <w:rPr>
          <w:spacing w:val="15"/>
          <w:w w:val="101"/>
        </w:rPr>
        <w:t xml:space="preserve"> </w:t>
      </w:r>
      <w:r>
        <w:rPr>
          <w:spacing w:val="15"/>
        </w:rPr>
        <w:t>to</w:t>
      </w:r>
      <w:r>
        <w:rPr>
          <w:spacing w:val="19"/>
        </w:rPr>
        <w:t xml:space="preserve"> </w:t>
      </w:r>
      <w:r>
        <w:rPr>
          <w:spacing w:val="15"/>
        </w:rPr>
        <w:t>HPN)</w:t>
      </w:r>
      <w:r>
        <w:rPr>
          <w:spacing w:val="16"/>
          <w:w w:val="102"/>
        </w:rPr>
        <w:t xml:space="preserve"> </w:t>
      </w:r>
      <w:r>
        <w:rPr>
          <w:spacing w:val="15"/>
        </w:rPr>
        <w:t>than</w:t>
      </w:r>
      <w:r>
        <w:rPr>
          <w:spacing w:val="19"/>
        </w:rPr>
        <w:t xml:space="preserve"> </w:t>
      </w:r>
      <w:r>
        <w:rPr>
          <w:spacing w:val="15"/>
        </w:rPr>
        <w:t>EN</w:t>
      </w:r>
      <w:r>
        <w:rPr>
          <w:spacing w:val="19"/>
          <w:w w:val="102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3"/>
        </w:rPr>
        <w:t>this</w:t>
      </w:r>
      <w:r>
        <w:rPr>
          <w:spacing w:val="21"/>
          <w:w w:val="101"/>
        </w:rPr>
        <w:t xml:space="preserve"> </w:t>
      </w:r>
      <w:r>
        <w:rPr>
          <w:spacing w:val="13"/>
        </w:rPr>
        <w:t>setting</w:t>
      </w:r>
      <w:r>
        <w:rPr>
          <w:spacing w:val="26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45</w:t>
        </w:r>
      </w:hyperlink>
      <w:r>
        <w:rPr>
          <w:spacing w:val="13"/>
        </w:rPr>
        <w:t>].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spacing w:before="65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3.1.3.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Criteria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 safety</w:t>
      </w:r>
    </w:p>
    <w:p>
      <w:pPr>
        <w:pStyle w:val="BodyText"/>
        <w:ind w:left="240" w:right="13" w:hanging="220"/>
        <w:spacing w:before="195" w:line="285" w:lineRule="auto"/>
        <w:rPr>
          <w:rFonts w:ascii="Arial" w:hAnsi="Arial" w:eastAsia="Arial" w:cs="Arial"/>
        </w:rPr>
      </w:pPr>
      <w:r>
        <w:rPr>
          <w:spacing w:val="14"/>
        </w:rPr>
        <w:t>6)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pacing w:val="14"/>
        </w:rPr>
        <w:t>For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a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4"/>
        </w:rPr>
        <w:t>safe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HPN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program,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patient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and/orthe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patient's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4"/>
        </w:rPr>
        <w:t>legal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representative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5"/>
        </w:rPr>
        <w:t>have</w:t>
      </w:r>
      <w:r>
        <w:rPr>
          <w:rFonts w:ascii="Arial" w:hAnsi="Arial" w:eastAsia="Arial" w:cs="Arial"/>
          <w:spacing w:val="37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give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5"/>
        </w:rPr>
        <w:t>fully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informed</w:t>
      </w:r>
      <w:r>
        <w:rPr>
          <w:rFonts w:ascii="Arial" w:hAnsi="Arial" w:eastAsia="Arial" w:cs="Arial"/>
          <w:spacing w:val="41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consent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treatment proposed.(S1, strong consensus 95.7%)</w:t>
      </w:r>
    </w:p>
    <w:p>
      <w:pPr>
        <w:ind w:left="244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13" w:firstLine="241"/>
        <w:spacing w:before="21" w:line="289" w:lineRule="auto"/>
        <w:rPr/>
      </w:pPr>
      <w:r>
        <w:rPr>
          <w:spacing w:val="15"/>
        </w:rPr>
        <w:t>HPN is a complex, life-saving</w:t>
      </w:r>
      <w:r>
        <w:rPr>
          <w:spacing w:val="14"/>
        </w:rPr>
        <w:t xml:space="preserve"> therapy that</w:t>
      </w:r>
      <w:r>
        <w:rPr>
          <w:spacing w:val="15"/>
          <w:w w:val="102"/>
        </w:rPr>
        <w:t xml:space="preserve"> </w:t>
      </w:r>
      <w:r>
        <w:rPr>
          <w:spacing w:val="14"/>
        </w:rPr>
        <w:t>may</w:t>
      </w:r>
      <w:r>
        <w:rPr>
          <w:spacing w:val="13"/>
        </w:rPr>
        <w:t xml:space="preserve"> </w:t>
      </w:r>
      <w:r>
        <w:rPr>
          <w:spacing w:val="14"/>
        </w:rPr>
        <w:t>result in</w:t>
      </w:r>
      <w:r>
        <w:rPr>
          <w:spacing w:val="16"/>
        </w:rPr>
        <w:t xml:space="preserve"> </w:t>
      </w:r>
      <w:r>
        <w:rPr>
          <w:spacing w:val="14"/>
        </w:rPr>
        <w:t>serious</w:t>
      </w:r>
      <w:r>
        <w:rPr/>
        <w:t xml:space="preserve"> </w:t>
      </w:r>
      <w:r>
        <w:rPr>
          <w:spacing w:val="7"/>
          <w:w w:val="116"/>
        </w:rPr>
        <w:t>harm</w:t>
      </w:r>
      <w:r>
        <w:rPr>
          <w:spacing w:val="34"/>
          <w:w w:val="101"/>
        </w:rPr>
        <w:t xml:space="preserve"> </w:t>
      </w:r>
      <w:r>
        <w:rPr>
          <w:spacing w:val="7"/>
          <w:w w:val="116"/>
        </w:rPr>
        <w:t>if not</w:t>
      </w:r>
      <w:r>
        <w:rPr>
          <w:spacing w:val="32"/>
        </w:rPr>
        <w:t xml:space="preserve"> </w:t>
      </w:r>
      <w:r>
        <w:rPr>
          <w:spacing w:val="7"/>
          <w:w w:val="116"/>
        </w:rPr>
        <w:t>properly</w:t>
      </w:r>
      <w:r>
        <w:rPr>
          <w:spacing w:val="33"/>
          <w:w w:val="102"/>
        </w:rPr>
        <w:t xml:space="preserve"> </w:t>
      </w:r>
      <w:r>
        <w:rPr>
          <w:spacing w:val="7"/>
          <w:w w:val="116"/>
        </w:rPr>
        <w:t>prescribed,</w:t>
      </w:r>
      <w:r>
        <w:rPr>
          <w:spacing w:val="34"/>
          <w:w w:val="101"/>
        </w:rPr>
        <w:t xml:space="preserve"> </w:t>
      </w:r>
      <w:r>
        <w:rPr>
          <w:spacing w:val="6"/>
          <w:w w:val="116"/>
        </w:rPr>
        <w:t>prepared</w:t>
      </w:r>
      <w:r>
        <w:rPr>
          <w:spacing w:val="33"/>
        </w:rPr>
        <w:t xml:space="preserve"> </w:t>
      </w:r>
      <w:r>
        <w:rPr>
          <w:spacing w:val="6"/>
          <w:w w:val="116"/>
        </w:rPr>
        <w:t>and</w:t>
      </w:r>
      <w:r>
        <w:rPr>
          <w:spacing w:val="32"/>
          <w:w w:val="102"/>
        </w:rPr>
        <w:t xml:space="preserve"> </w:t>
      </w:r>
      <w:r>
        <w:rPr>
          <w:spacing w:val="6"/>
          <w:w w:val="116"/>
        </w:rPr>
        <w:t>administered.</w:t>
      </w:r>
      <w:r>
        <w:rPr>
          <w:spacing w:val="27"/>
          <w:w w:val="101"/>
        </w:rPr>
        <w:t xml:space="preserve"> </w:t>
      </w:r>
      <w:r>
        <w:rPr>
          <w:spacing w:val="6"/>
          <w:w w:val="116"/>
        </w:rPr>
        <w:t>The</w:t>
      </w:r>
      <w:r>
        <w:rPr/>
        <w:t xml:space="preserve"> </w:t>
      </w:r>
      <w:r>
        <w:rPr>
          <w:spacing w:val="15"/>
        </w:rPr>
        <w:t>aims  of  an  HPN  program  include</w:t>
      </w:r>
      <w:r>
        <w:rPr>
          <w:spacing w:val="20"/>
          <w:w w:val="102"/>
        </w:rPr>
        <w:t xml:space="preserve">  </w:t>
      </w:r>
      <w:r>
        <w:rPr>
          <w:spacing w:val="15"/>
        </w:rPr>
        <w:t>provision</w:t>
      </w:r>
      <w:r>
        <w:rPr>
          <w:spacing w:val="13"/>
          <w:w w:val="101"/>
        </w:rPr>
        <w:t xml:space="preserve">  </w:t>
      </w:r>
      <w:r>
        <w:rPr>
          <w:spacing w:val="15"/>
        </w:rPr>
        <w:t>of  evidence-based</w:t>
      </w:r>
      <w:r>
        <w:rPr/>
        <w:t xml:space="preserve"> </w:t>
      </w:r>
      <w:r>
        <w:rPr>
          <w:spacing w:val="15"/>
        </w:rPr>
        <w:t>therapy,</w:t>
      </w:r>
      <w:r>
        <w:rPr>
          <w:spacing w:val="6"/>
        </w:rPr>
        <w:t xml:space="preserve">   </w:t>
      </w:r>
      <w:r>
        <w:rPr>
          <w:spacing w:val="15"/>
        </w:rPr>
        <w:t>prevention</w:t>
      </w:r>
      <w:r>
        <w:rPr>
          <w:spacing w:val="2"/>
        </w:rPr>
        <w:t xml:space="preserve">   </w:t>
      </w:r>
      <w:r>
        <w:rPr>
          <w:spacing w:val="15"/>
        </w:rPr>
        <w:t>of  HPN-related</w:t>
      </w:r>
      <w:r>
        <w:rPr>
          <w:spacing w:val="1"/>
        </w:rPr>
        <w:t xml:space="preserve">   </w:t>
      </w:r>
      <w:r>
        <w:rPr>
          <w:spacing w:val="15"/>
        </w:rPr>
        <w:t>complications,</w:t>
      </w:r>
      <w:r>
        <w:rPr>
          <w:spacing w:val="2"/>
        </w:rPr>
        <w:t xml:space="preserve">   </w:t>
      </w:r>
      <w:r>
        <w:rPr>
          <w:spacing w:val="15"/>
        </w:rPr>
        <w:t>as</w:t>
      </w:r>
      <w:r>
        <w:rPr/>
        <w:t xml:space="preserve">   </w:t>
      </w:r>
      <w:r>
        <w:rPr>
          <w:spacing w:val="15"/>
        </w:rPr>
        <w:t>well</w:t>
      </w:r>
      <w:r>
        <w:rPr>
          <w:spacing w:val="2"/>
        </w:rPr>
        <w:t xml:space="preserve">   </w:t>
      </w:r>
      <w:r>
        <w:rPr>
          <w:spacing w:val="15"/>
        </w:rPr>
        <w:t>as</w:t>
      </w:r>
      <w:r>
        <w:rPr>
          <w:spacing w:val="1"/>
        </w:rPr>
        <w:t xml:space="preserve"> </w:t>
      </w:r>
      <w:r>
        <w:rPr>
          <w:spacing w:val="13"/>
        </w:rPr>
        <w:t>ensuring QoL is maximized [</w:t>
      </w:r>
      <w:hyperlink w:history="true" w:anchor="bookmark1">
        <w:r>
          <w:rPr>
            <w:color w:val="0D7FAC"/>
            <w:spacing w:val="13"/>
          </w:rPr>
          <w:t>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</w:t>
        </w:r>
      </w:hyperlink>
      <w:r>
        <w:rPr>
          <w:spacing w:val="13"/>
        </w:rPr>
        <w:t>].</w:t>
      </w:r>
      <w:r>
        <w:rPr/>
        <w:t xml:space="preserve"> </w:t>
      </w:r>
      <w:r>
        <w:rPr>
          <w:spacing w:val="13"/>
        </w:rPr>
        <w:t>The HPN program shall provide an</w:t>
      </w:r>
      <w:r>
        <w:rPr/>
        <w:t xml:space="preserve"> </w:t>
      </w:r>
      <w:r>
        <w:rPr>
          <w:spacing w:val="7"/>
          <w:w w:val="113"/>
        </w:rPr>
        <w:t>individualized,  safe,</w:t>
      </w:r>
      <w:r>
        <w:rPr>
          <w:spacing w:val="15"/>
        </w:rPr>
        <w:t xml:space="preserve">  </w:t>
      </w:r>
      <w:r>
        <w:rPr>
          <w:spacing w:val="7"/>
          <w:w w:val="113"/>
        </w:rPr>
        <w:t>effective</w:t>
      </w:r>
      <w:r>
        <w:rPr>
          <w:spacing w:val="7"/>
        </w:rPr>
        <w:t xml:space="preserve">  </w:t>
      </w:r>
      <w:r>
        <w:rPr>
          <w:spacing w:val="7"/>
          <w:w w:val="113"/>
        </w:rPr>
        <w:t>and</w:t>
      </w:r>
      <w:r>
        <w:rPr>
          <w:spacing w:val="7"/>
        </w:rPr>
        <w:t xml:space="preserve">  </w:t>
      </w:r>
      <w:r>
        <w:rPr>
          <w:spacing w:val="7"/>
          <w:w w:val="113"/>
        </w:rPr>
        <w:t>appropriate</w:t>
      </w:r>
      <w:r>
        <w:rPr>
          <w:spacing w:val="8"/>
        </w:rPr>
        <w:t xml:space="preserve">  </w:t>
      </w:r>
      <w:r>
        <w:rPr>
          <w:spacing w:val="7"/>
          <w:w w:val="113"/>
        </w:rPr>
        <w:t>nutrition  support</w:t>
      </w:r>
      <w:r>
        <w:rPr>
          <w:spacing w:val="1"/>
        </w:rPr>
        <w:t xml:space="preserve"> </w:t>
      </w:r>
      <w:r>
        <w:rPr>
          <w:spacing w:val="9"/>
          <w:w w:val="113"/>
        </w:rPr>
        <w:t>plan which</w:t>
      </w:r>
      <w:r>
        <w:rPr>
          <w:spacing w:val="23"/>
          <w:w w:val="101"/>
        </w:rPr>
        <w:t xml:space="preserve"> </w:t>
      </w:r>
      <w:r>
        <w:rPr>
          <w:spacing w:val="9"/>
          <w:w w:val="113"/>
        </w:rPr>
        <w:t>should be</w:t>
      </w:r>
      <w:r>
        <w:rPr>
          <w:spacing w:val="23"/>
        </w:rPr>
        <w:t xml:space="preserve"> </w:t>
      </w:r>
      <w:r>
        <w:rPr>
          <w:spacing w:val="9"/>
          <w:w w:val="113"/>
        </w:rPr>
        <w:t>super</w:t>
      </w:r>
      <w:r>
        <w:rPr>
          <w:spacing w:val="8"/>
          <w:w w:val="113"/>
        </w:rPr>
        <w:t>vised and</w:t>
      </w:r>
      <w:r>
        <w:rPr>
          <w:spacing w:val="21"/>
        </w:rPr>
        <w:t xml:space="preserve"> </w:t>
      </w:r>
      <w:r>
        <w:rPr>
          <w:spacing w:val="8"/>
          <w:w w:val="113"/>
        </w:rPr>
        <w:t>evaluated</w:t>
      </w:r>
      <w:r>
        <w:rPr>
          <w:spacing w:val="21"/>
        </w:rPr>
        <w:t xml:space="preserve"> </w:t>
      </w:r>
      <w:r>
        <w:rPr>
          <w:spacing w:val="8"/>
          <w:w w:val="113"/>
        </w:rPr>
        <w:t>on</w:t>
      </w:r>
      <w:r>
        <w:rPr>
          <w:spacing w:val="20"/>
          <w:w w:val="101"/>
        </w:rPr>
        <w:t xml:space="preserve"> </w:t>
      </w:r>
      <w:r>
        <w:rPr>
          <w:spacing w:val="8"/>
          <w:w w:val="113"/>
        </w:rPr>
        <w:t>a</w:t>
      </w:r>
      <w:r>
        <w:rPr>
          <w:spacing w:val="22"/>
          <w:w w:val="101"/>
        </w:rPr>
        <w:t xml:space="preserve"> </w:t>
      </w:r>
      <w:r>
        <w:rPr>
          <w:spacing w:val="8"/>
          <w:w w:val="113"/>
        </w:rPr>
        <w:t>regular basis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50</w:t>
        </w:r>
      </w:hyperlink>
      <w:r>
        <w:rPr>
          <w:spacing w:val="12"/>
        </w:rPr>
        <w:t>].</w:t>
      </w:r>
    </w:p>
    <w:p>
      <w:pPr>
        <w:pStyle w:val="BodyText"/>
        <w:ind w:left="242" w:right="12" w:hanging="221"/>
        <w:spacing w:before="219" w:line="285" w:lineRule="auto"/>
        <w:rPr>
          <w:rFonts w:ascii="Arial" w:hAnsi="Arial" w:eastAsia="Arial" w:cs="Arial"/>
        </w:rPr>
      </w:pPr>
      <w:r>
        <w:rPr>
          <w:spacing w:val="14"/>
        </w:rPr>
        <w:t>7)</w:t>
      </w:r>
      <w:r>
        <w:rPr/>
        <w:t xml:space="preserve">  </w:t>
      </w:r>
      <w:r>
        <w:rPr>
          <w:rFonts w:ascii="Arial" w:hAnsi="Arial" w:eastAsia="Arial" w:cs="Arial"/>
          <w:spacing w:val="14"/>
        </w:rPr>
        <w:t>For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4"/>
        </w:rPr>
        <w:t>a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safe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HPN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program,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patient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3"/>
        </w:rPr>
        <w:t>has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  <w:spacing w:val="29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sufﬁciently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metabolically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stable</w:t>
      </w:r>
      <w:r>
        <w:rPr>
          <w:rFonts w:ascii="Arial" w:hAnsi="Arial" w:eastAsia="Arial" w:cs="Arial"/>
          <w:spacing w:val="37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outside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35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acute</w:t>
      </w:r>
      <w:r>
        <w:rPr>
          <w:rFonts w:ascii="Arial" w:hAnsi="Arial" w:eastAsia="Arial" w:cs="Arial"/>
          <w:spacing w:val="35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hospital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setting.(S2,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strong consensus 91.3%)</w:t>
      </w:r>
    </w:p>
    <w:p>
      <w:pPr>
        <w:ind w:left="244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13" w:firstLine="234"/>
        <w:spacing w:before="18" w:line="287" w:lineRule="auto"/>
        <w:rPr/>
      </w:pPr>
      <w:r>
        <w:rPr>
          <w:spacing w:val="14"/>
        </w:rPr>
        <w:t>The</w:t>
      </w:r>
      <w:r>
        <w:rPr>
          <w:spacing w:val="-6"/>
        </w:rPr>
        <w:t xml:space="preserve"> </w:t>
      </w:r>
      <w:r>
        <w:rPr>
          <w:spacing w:val="14"/>
        </w:rPr>
        <w:t>‘adequate’</w:t>
      </w:r>
      <w:r>
        <w:rPr>
          <w:spacing w:val="-5"/>
        </w:rPr>
        <w:t xml:space="preserve"> </w:t>
      </w:r>
      <w:r>
        <w:rPr>
          <w:spacing w:val="14"/>
        </w:rPr>
        <w:t>metabolic and clinical stability</w:t>
      </w:r>
      <w:r>
        <w:rPr>
          <w:spacing w:val="13"/>
        </w:rPr>
        <w:t xml:space="preserve"> of</w:t>
      </w:r>
      <w:r>
        <w:rPr>
          <w:spacing w:val="-9"/>
        </w:rPr>
        <w:t xml:space="preserve"> </w:t>
      </w:r>
      <w:r>
        <w:rPr>
          <w:spacing w:val="13"/>
        </w:rPr>
        <w:t>a patient can be</w:t>
      </w:r>
      <w:r>
        <w:rPr/>
        <w:t xml:space="preserve"> </w:t>
      </w:r>
      <w:r>
        <w:rPr>
          <w:spacing w:val="10"/>
          <w:w w:val="110"/>
        </w:rPr>
        <w:t>assessed by vital parameters, ener</w:t>
      </w:r>
      <w:r>
        <w:rPr>
          <w:spacing w:val="9"/>
          <w:w w:val="110"/>
        </w:rPr>
        <w:t>gy,</w:t>
      </w:r>
      <w:r>
        <w:rPr>
          <w:spacing w:val="21"/>
        </w:rPr>
        <w:t xml:space="preserve"> </w:t>
      </w:r>
      <w:r>
        <w:rPr>
          <w:spacing w:val="9"/>
          <w:w w:val="110"/>
        </w:rPr>
        <w:t>protein,</w:t>
      </w:r>
      <w:r>
        <w:rPr>
          <w:spacing w:val="20"/>
        </w:rPr>
        <w:t xml:space="preserve"> </w:t>
      </w:r>
      <w:r>
        <w:rPr>
          <w:spacing w:val="9"/>
          <w:w w:val="110"/>
        </w:rPr>
        <w:t>ﬂuid</w:t>
      </w:r>
      <w:r>
        <w:rPr>
          <w:spacing w:val="19"/>
        </w:rPr>
        <w:t xml:space="preserve"> </w:t>
      </w:r>
      <w:r>
        <w:rPr>
          <w:spacing w:val="9"/>
          <w:w w:val="110"/>
        </w:rPr>
        <w:t>and</w:t>
      </w:r>
      <w:r>
        <w:rPr>
          <w:spacing w:val="20"/>
        </w:rPr>
        <w:t xml:space="preserve"> </w:t>
      </w:r>
      <w:r>
        <w:rPr>
          <w:spacing w:val="9"/>
          <w:w w:val="110"/>
        </w:rPr>
        <w:t>electrolyte</w:t>
      </w:r>
      <w:r>
        <w:rPr/>
        <w:t xml:space="preserve"> </w:t>
      </w:r>
      <w:r>
        <w:rPr>
          <w:spacing w:val="7"/>
          <w:w w:val="116"/>
        </w:rPr>
        <w:t>balances</w:t>
      </w:r>
      <w:r>
        <w:rPr>
          <w:spacing w:val="32"/>
          <w:w w:val="102"/>
        </w:rPr>
        <w:t xml:space="preserve"> </w:t>
      </w:r>
      <w:r>
        <w:rPr>
          <w:spacing w:val="7"/>
          <w:w w:val="116"/>
        </w:rPr>
        <w:t>and</w:t>
      </w:r>
      <w:r>
        <w:rPr>
          <w:spacing w:val="30"/>
          <w:w w:val="101"/>
        </w:rPr>
        <w:t xml:space="preserve"> </w:t>
      </w:r>
      <w:r>
        <w:rPr>
          <w:spacing w:val="7"/>
          <w:w w:val="116"/>
        </w:rPr>
        <w:t>glycemic</w:t>
      </w:r>
      <w:r>
        <w:rPr>
          <w:spacing w:val="34"/>
        </w:rPr>
        <w:t xml:space="preserve"> </w:t>
      </w:r>
      <w:r>
        <w:rPr>
          <w:spacing w:val="7"/>
          <w:w w:val="116"/>
        </w:rPr>
        <w:t>control;</w:t>
      </w:r>
      <w:r>
        <w:rPr>
          <w:spacing w:val="32"/>
        </w:rPr>
        <w:t xml:space="preserve"> </w:t>
      </w:r>
      <w:r>
        <w:rPr>
          <w:spacing w:val="7"/>
          <w:w w:val="116"/>
        </w:rPr>
        <w:t>the</w:t>
      </w:r>
      <w:r>
        <w:rPr>
          <w:spacing w:val="32"/>
        </w:rPr>
        <w:t xml:space="preserve"> </w:t>
      </w:r>
      <w:r>
        <w:rPr>
          <w:spacing w:val="7"/>
          <w:w w:val="116"/>
        </w:rPr>
        <w:t>ter</w:t>
      </w:r>
      <w:r>
        <w:rPr>
          <w:spacing w:val="6"/>
          <w:w w:val="116"/>
        </w:rPr>
        <w:t>m</w:t>
      </w:r>
      <w:r>
        <w:rPr>
          <w:spacing w:val="30"/>
          <w:w w:val="102"/>
        </w:rPr>
        <w:t xml:space="preserve"> </w:t>
      </w:r>
      <w:r>
        <w:rPr>
          <w:spacing w:val="6"/>
          <w:w w:val="116"/>
        </w:rPr>
        <w:t>adequate</w:t>
      </w:r>
      <w:r>
        <w:rPr>
          <w:spacing w:val="32"/>
          <w:w w:val="101"/>
        </w:rPr>
        <w:t xml:space="preserve"> </w:t>
      </w:r>
      <w:r>
        <w:rPr>
          <w:spacing w:val="6"/>
          <w:w w:val="116"/>
        </w:rPr>
        <w:t>means</w:t>
      </w:r>
      <w:r>
        <w:rPr>
          <w:spacing w:val="34"/>
          <w:w w:val="101"/>
        </w:rPr>
        <w:t xml:space="preserve"> </w:t>
      </w:r>
      <w:r>
        <w:rPr>
          <w:spacing w:val="6"/>
          <w:w w:val="116"/>
        </w:rPr>
        <w:t>no</w:t>
      </w:r>
      <w:r>
        <w:rPr>
          <w:spacing w:val="34"/>
          <w:w w:val="102"/>
        </w:rPr>
        <w:t xml:space="preserve"> </w:t>
      </w:r>
      <w:r>
        <w:rPr>
          <w:spacing w:val="6"/>
          <w:w w:val="116"/>
        </w:rPr>
        <w:t>im-</w:t>
      </w:r>
      <w:r>
        <w:rPr/>
        <w:t xml:space="preserve"> </w:t>
      </w:r>
      <w:r>
        <w:rPr>
          <w:spacing w:val="8"/>
          <w:w w:val="112"/>
        </w:rPr>
        <w:t>mediate risk of acute imbalance</w:t>
      </w:r>
      <w:r>
        <w:rPr>
          <w:spacing w:val="35"/>
          <w:w w:val="101"/>
        </w:rPr>
        <w:t xml:space="preserve"> </w:t>
      </w:r>
      <w:r>
        <w:rPr>
          <w:spacing w:val="8"/>
          <w:w w:val="112"/>
        </w:rPr>
        <w:t>after</w:t>
      </w:r>
      <w:r>
        <w:rPr>
          <w:spacing w:val="17"/>
          <w:w w:val="101"/>
        </w:rPr>
        <w:t xml:space="preserve"> </w:t>
      </w:r>
      <w:r>
        <w:rPr>
          <w:spacing w:val="8"/>
          <w:w w:val="112"/>
        </w:rPr>
        <w:t>hospital</w:t>
      </w:r>
      <w:r>
        <w:rPr>
          <w:spacing w:val="19"/>
          <w:w w:val="102"/>
        </w:rPr>
        <w:t xml:space="preserve"> </w:t>
      </w:r>
      <w:r>
        <w:rPr>
          <w:spacing w:val="8"/>
          <w:w w:val="112"/>
        </w:rPr>
        <w:t>discharge.</w:t>
      </w:r>
    </w:p>
    <w:p>
      <w:pPr>
        <w:pStyle w:val="BodyText"/>
        <w:ind w:left="239" w:right="13" w:hanging="220"/>
        <w:spacing w:before="222" w:line="285" w:lineRule="auto"/>
        <w:rPr>
          <w:rFonts w:ascii="Arial" w:hAnsi="Arial" w:eastAsia="Arial" w:cs="Arial"/>
        </w:rPr>
      </w:pPr>
      <w:r>
        <w:rPr>
          <w:spacing w:val="13"/>
        </w:rPr>
        <w:t>8)</w:t>
      </w:r>
      <w:r>
        <w:rPr>
          <w:spacing w:val="5"/>
        </w:rPr>
        <w:t xml:space="preserve">  </w:t>
      </w:r>
      <w:r>
        <w:rPr>
          <w:rFonts w:ascii="Arial" w:hAnsi="Arial" w:eastAsia="Arial" w:cs="Arial"/>
          <w:spacing w:val="13"/>
        </w:rPr>
        <w:t>For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3"/>
        </w:rPr>
        <w:t>a safe HPN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3"/>
        </w:rPr>
        <w:t>program,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3"/>
        </w:rPr>
        <w:t>patient's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3"/>
        </w:rPr>
        <w:t>home environment has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37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adequate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3"/>
        </w:rPr>
        <w:t>safely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3"/>
        </w:rPr>
        <w:t>deliver</w:t>
      </w:r>
      <w:r>
        <w:rPr>
          <w:rFonts w:ascii="Arial" w:hAnsi="Arial" w:eastAsia="Arial" w:cs="Arial"/>
          <w:spacing w:val="34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therapy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proposed.(S3,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strong consensus 95.7%)</w:t>
      </w:r>
    </w:p>
    <w:p>
      <w:pPr>
        <w:ind w:left="244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14" w:firstLine="232"/>
        <w:spacing w:before="51" w:line="272" w:lineRule="auto"/>
        <w:rPr/>
      </w:pPr>
      <w:r>
        <w:rPr>
          <w:spacing w:val="9"/>
          <w:w w:val="114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  <w:w w:val="114"/>
        </w:rPr>
        <w:t>home care environm</w:t>
      </w:r>
      <w:r>
        <w:rPr>
          <w:spacing w:val="8"/>
          <w:w w:val="114"/>
        </w:rPr>
        <w:t>ent</w:t>
      </w:r>
      <w:r>
        <w:rPr>
          <w:spacing w:val="23"/>
          <w:w w:val="101"/>
        </w:rPr>
        <w:t xml:space="preserve"> </w:t>
      </w:r>
      <w:r>
        <w:rPr>
          <w:spacing w:val="8"/>
          <w:w w:val="114"/>
        </w:rPr>
        <w:t>should be</w:t>
      </w:r>
      <w:r>
        <w:rPr>
          <w:spacing w:val="20"/>
          <w:w w:val="101"/>
        </w:rPr>
        <w:t xml:space="preserve"> </w:t>
      </w:r>
      <w:r>
        <w:rPr>
          <w:spacing w:val="8"/>
          <w:w w:val="114"/>
        </w:rPr>
        <w:t>assessed</w:t>
      </w:r>
      <w:r>
        <w:rPr>
          <w:spacing w:val="20"/>
        </w:rPr>
        <w:t xml:space="preserve"> </w:t>
      </w:r>
      <w:r>
        <w:rPr>
          <w:spacing w:val="8"/>
          <w:w w:val="114"/>
        </w:rPr>
        <w:t>before</w:t>
      </w:r>
      <w:r>
        <w:rPr>
          <w:spacing w:val="18"/>
        </w:rPr>
        <w:t xml:space="preserve"> </w:t>
      </w:r>
      <w:r>
        <w:rPr>
          <w:spacing w:val="8"/>
          <w:w w:val="114"/>
        </w:rPr>
        <w:t>the</w:t>
      </w:r>
      <w:r>
        <w:rPr>
          <w:spacing w:val="21"/>
        </w:rPr>
        <w:t xml:space="preserve"> </w:t>
      </w:r>
      <w:r>
        <w:rPr>
          <w:spacing w:val="8"/>
          <w:w w:val="114"/>
        </w:rPr>
        <w:t>ed-</w:t>
      </w:r>
      <w:r>
        <w:rPr/>
        <w:t xml:space="preserve"> </w:t>
      </w:r>
      <w:r>
        <w:rPr>
          <w:spacing w:val="7"/>
          <w:w w:val="115"/>
        </w:rPr>
        <w:t>ucation program</w:t>
      </w:r>
      <w:r>
        <w:rPr>
          <w:spacing w:val="19"/>
          <w:w w:val="102"/>
        </w:rPr>
        <w:t xml:space="preserve"> </w:t>
      </w:r>
      <w:r>
        <w:rPr>
          <w:spacing w:val="7"/>
          <w:w w:val="115"/>
        </w:rPr>
        <w:t>starts.</w:t>
      </w:r>
    </w:p>
    <w:p>
      <w:pPr>
        <w:pStyle w:val="BodyText"/>
        <w:ind w:left="239" w:right="12" w:hanging="221"/>
        <w:spacing w:before="207" w:line="286" w:lineRule="auto"/>
        <w:rPr>
          <w:rFonts w:ascii="Arial" w:hAnsi="Arial" w:eastAsia="Arial" w:cs="Arial"/>
        </w:rPr>
      </w:pPr>
      <w:r>
        <w:rPr>
          <w:spacing w:val="12"/>
        </w:rPr>
        <w:t>9)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2"/>
        </w:rPr>
        <w:t>For a safe HPN program, the patient and</w:t>
      </w:r>
      <w:r>
        <w:rPr>
          <w:rFonts w:ascii="Arial" w:hAnsi="Arial" w:eastAsia="Arial" w:cs="Arial"/>
          <w:spacing w:val="11"/>
        </w:rPr>
        <w:t>/or the caregiver has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to be able to understand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6"/>
        </w:rPr>
        <w:t>and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perform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required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proc</w:t>
      </w:r>
      <w:r>
        <w:rPr>
          <w:rFonts w:ascii="Arial" w:hAnsi="Arial" w:eastAsia="Arial" w:cs="Arial"/>
          <w:spacing w:val="15"/>
        </w:rPr>
        <w:t>ed-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ures  for</w:t>
      </w:r>
      <w:r>
        <w:rPr>
          <w:rFonts w:ascii="Arial" w:hAnsi="Arial" w:eastAsia="Arial" w:cs="Arial"/>
          <w:spacing w:val="18"/>
          <w:w w:val="101"/>
        </w:rPr>
        <w:t xml:space="preserve"> 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15"/>
        </w:rPr>
        <w:t>safe</w:t>
      </w:r>
      <w:r>
        <w:rPr>
          <w:rFonts w:ascii="Arial" w:hAnsi="Arial" w:eastAsia="Arial" w:cs="Arial"/>
          <w:spacing w:val="19"/>
          <w:w w:val="102"/>
        </w:rPr>
        <w:t xml:space="preserve">  </w:t>
      </w:r>
      <w:r>
        <w:rPr>
          <w:rFonts w:ascii="Arial" w:hAnsi="Arial" w:eastAsia="Arial" w:cs="Arial"/>
          <w:spacing w:val="15"/>
        </w:rPr>
        <w:t>adm</w:t>
      </w:r>
      <w:r>
        <w:rPr>
          <w:rFonts w:ascii="Arial" w:hAnsi="Arial" w:eastAsia="Arial" w:cs="Arial"/>
          <w:spacing w:val="14"/>
        </w:rPr>
        <w:t>inistration</w:t>
      </w:r>
      <w:r>
        <w:rPr>
          <w:rFonts w:ascii="Arial" w:hAnsi="Arial" w:eastAsia="Arial" w:cs="Arial"/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of  therapy.(S4,</w:t>
      </w:r>
      <w:r>
        <w:rPr>
          <w:rFonts w:ascii="Arial" w:hAnsi="Arial" w:eastAsia="Arial" w:cs="Arial"/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9"/>
        </w:rPr>
        <w:t xml:space="preserve"> 95.7%)</w:t>
      </w:r>
    </w:p>
    <w:p>
      <w:pPr>
        <w:spacing w:line="286" w:lineRule="auto"/>
        <w:sectPr>
          <w:type w:val="continuous"/>
          <w:pgSz w:w="11906" w:h="15875"/>
          <w:pgMar w:top="1108" w:right="738" w:bottom="852" w:left="752" w:header="912" w:footer="695" w:gutter="0"/>
          <w:cols w:equalWidth="0" w:num="2">
            <w:col w:w="5279" w:space="100"/>
            <w:col w:w="5036" w:space="0"/>
          </w:cols>
        </w:sectPr>
        <w:rPr>
          <w:rFonts w:ascii="Arial" w:hAnsi="Arial" w:eastAsia="Arial" w:cs="Arial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37"/>
          <w:footerReference w:type="default" r:id="rId38"/>
          <w:pgSz w:w="11906" w:h="15875"/>
          <w:pgMar w:top="1108" w:right="749" w:bottom="852" w:left="750" w:header="912" w:footer="695" w:gutter="0"/>
          <w:cols w:equalWidth="0" w:num="1">
            <w:col w:w="10405" w:space="0"/>
          </w:cols>
        </w:sectPr>
        <w:rPr/>
      </w:pPr>
    </w:p>
    <w:p>
      <w:pPr>
        <w:ind w:left="244"/>
        <w:spacing w:before="78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8" w:right="258" w:firstLine="240"/>
        <w:spacing w:before="49" w:line="274" w:lineRule="auto"/>
        <w:rPr/>
      </w:pPr>
      <w:r>
        <w:rPr>
          <w:spacing w:val="16"/>
        </w:rPr>
        <w:t>If</w:t>
      </w:r>
      <w:r>
        <w:rPr>
          <w:spacing w:val="31"/>
        </w:rPr>
        <w:t xml:space="preserve"> </w:t>
      </w:r>
      <w:r>
        <w:rPr>
          <w:spacing w:val="16"/>
        </w:rPr>
        <w:t>the</w:t>
      </w:r>
      <w:r>
        <w:rPr>
          <w:spacing w:val="4"/>
        </w:rPr>
        <w:t xml:space="preserve">  </w:t>
      </w:r>
      <w:r>
        <w:rPr>
          <w:spacing w:val="16"/>
        </w:rPr>
        <w:t>patient</w:t>
      </w:r>
      <w:r>
        <w:rPr>
          <w:spacing w:val="3"/>
        </w:rPr>
        <w:t xml:space="preserve">  </w:t>
      </w:r>
      <w:r>
        <w:rPr>
          <w:spacing w:val="16"/>
        </w:rPr>
        <w:t>can</w:t>
      </w:r>
      <w:r>
        <w:rPr>
          <w:spacing w:val="3"/>
        </w:rPr>
        <w:t xml:space="preserve">  </w:t>
      </w:r>
      <w:r>
        <w:rPr>
          <w:spacing w:val="16"/>
        </w:rPr>
        <w:t>achieve</w:t>
      </w:r>
      <w:r>
        <w:rPr>
          <w:spacing w:val="4"/>
        </w:rPr>
        <w:t xml:space="preserve">  </w:t>
      </w:r>
      <w:r>
        <w:rPr>
          <w:spacing w:val="16"/>
        </w:rPr>
        <w:t>a</w:t>
      </w:r>
      <w:r>
        <w:rPr>
          <w:spacing w:val="4"/>
        </w:rPr>
        <w:t xml:space="preserve">  </w:t>
      </w:r>
      <w:r>
        <w:rPr>
          <w:spacing w:val="16"/>
        </w:rPr>
        <w:t>stable</w:t>
      </w:r>
      <w:r>
        <w:rPr>
          <w:spacing w:val="4"/>
        </w:rPr>
        <w:t xml:space="preserve">  </w:t>
      </w:r>
      <w:r>
        <w:rPr>
          <w:spacing w:val="16"/>
        </w:rPr>
        <w:t>HPN</w:t>
      </w:r>
      <w:r>
        <w:rPr>
          <w:spacing w:val="4"/>
        </w:rPr>
        <w:t xml:space="preserve">  </w:t>
      </w:r>
      <w:r>
        <w:rPr>
          <w:spacing w:val="16"/>
        </w:rPr>
        <w:t>regi</w:t>
      </w:r>
      <w:r>
        <w:rPr>
          <w:spacing w:val="15"/>
        </w:rPr>
        <w:t>men</w:t>
      </w:r>
      <w:r>
        <w:rPr>
          <w:spacing w:val="4"/>
        </w:rPr>
        <w:t xml:space="preserve">  </w:t>
      </w:r>
      <w:r>
        <w:rPr>
          <w:spacing w:val="15"/>
        </w:rPr>
        <w:t>and</w:t>
      </w:r>
      <w:r>
        <w:rPr>
          <w:spacing w:val="4"/>
        </w:rPr>
        <w:t xml:space="preserve">  </w:t>
      </w:r>
      <w:r>
        <w:rPr>
          <w:spacing w:val="15"/>
        </w:rPr>
        <w:t>his/her</w:t>
      </w:r>
      <w:r>
        <w:rPr/>
        <w:t xml:space="preserve"> </w:t>
      </w:r>
      <w:r>
        <w:rPr>
          <w:spacing w:val="15"/>
        </w:rPr>
        <w:t>overall</w:t>
      </w:r>
      <w:r>
        <w:rPr>
          <w:spacing w:val="35"/>
        </w:rPr>
        <w:t xml:space="preserve"> </w:t>
      </w:r>
      <w:r>
        <w:rPr>
          <w:spacing w:val="15"/>
        </w:rPr>
        <w:t>clinical</w:t>
      </w:r>
      <w:r>
        <w:rPr>
          <w:spacing w:val="33"/>
          <w:w w:val="101"/>
        </w:rPr>
        <w:t xml:space="preserve"> </w:t>
      </w:r>
      <w:r>
        <w:rPr>
          <w:spacing w:val="15"/>
        </w:rPr>
        <w:t>condition</w:t>
      </w:r>
      <w:r>
        <w:rPr>
          <w:spacing w:val="34"/>
          <w:w w:val="102"/>
        </w:rPr>
        <w:t xml:space="preserve"> </w:t>
      </w:r>
      <w:r>
        <w:rPr>
          <w:spacing w:val="15"/>
        </w:rPr>
        <w:t>is</w:t>
      </w:r>
      <w:r>
        <w:rPr>
          <w:spacing w:val="32"/>
        </w:rPr>
        <w:t xml:space="preserve"> </w:t>
      </w:r>
      <w:r>
        <w:rPr>
          <w:spacing w:val="15"/>
        </w:rPr>
        <w:t>accepta</w:t>
      </w:r>
      <w:r>
        <w:rPr>
          <w:spacing w:val="14"/>
        </w:rPr>
        <w:t>ble,</w:t>
      </w:r>
      <w:r>
        <w:rPr>
          <w:spacing w:val="33"/>
          <w:w w:val="101"/>
        </w:rPr>
        <w:t xml:space="preserve"> </w:t>
      </w:r>
      <w:r>
        <w:rPr>
          <w:spacing w:val="14"/>
        </w:rPr>
        <w:t>an</w:t>
      </w:r>
      <w:r>
        <w:rPr>
          <w:spacing w:val="33"/>
          <w:w w:val="101"/>
        </w:rPr>
        <w:t xml:space="preserve"> </w:t>
      </w:r>
      <w:r>
        <w:rPr>
          <w:spacing w:val="14"/>
        </w:rPr>
        <w:t>education</w:t>
      </w:r>
      <w:r>
        <w:rPr>
          <w:spacing w:val="30"/>
          <w:w w:val="102"/>
        </w:rPr>
        <w:t xml:space="preserve"> </w:t>
      </w:r>
      <w:r>
        <w:rPr>
          <w:spacing w:val="14"/>
        </w:rPr>
        <w:t>program</w:t>
      </w:r>
      <w:r>
        <w:rPr>
          <w:spacing w:val="32"/>
          <w:w w:val="102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7"/>
          <w:w w:val="115"/>
        </w:rPr>
        <w:t>patients and/or caregivers</w:t>
      </w:r>
      <w:r>
        <w:rPr>
          <w:spacing w:val="32"/>
          <w:w w:val="101"/>
        </w:rPr>
        <w:t xml:space="preserve"> </w:t>
      </w:r>
      <w:r>
        <w:rPr>
          <w:spacing w:val="7"/>
          <w:w w:val="115"/>
        </w:rPr>
        <w:t>should be</w:t>
      </w:r>
      <w:r>
        <w:rPr>
          <w:spacing w:val="22"/>
        </w:rPr>
        <w:t xml:space="preserve"> </w:t>
      </w:r>
      <w:r>
        <w:rPr>
          <w:spacing w:val="7"/>
          <w:w w:val="115"/>
        </w:rPr>
        <w:t>initiated</w:t>
      </w:r>
      <w:r>
        <w:rPr>
          <w:spacing w:val="19"/>
          <w:w w:val="101"/>
        </w:rPr>
        <w:t xml:space="preserve"> </w:t>
      </w:r>
      <w:r>
        <w:rPr>
          <w:spacing w:val="7"/>
          <w:w w:val="115"/>
        </w:rPr>
        <w:t>to</w:t>
      </w:r>
      <w:r>
        <w:rPr>
          <w:spacing w:val="18"/>
        </w:rPr>
        <w:t xml:space="preserve"> </w:t>
      </w:r>
      <w:r>
        <w:rPr>
          <w:spacing w:val="7"/>
          <w:w w:val="115"/>
        </w:rPr>
        <w:t>teach</w:t>
      </w:r>
      <w:r>
        <w:rPr>
          <w:spacing w:val="20"/>
        </w:rPr>
        <w:t xml:space="preserve"> </w:t>
      </w:r>
      <w:r>
        <w:rPr>
          <w:spacing w:val="7"/>
          <w:w w:val="115"/>
        </w:rPr>
        <w:t>correct</w:t>
      </w:r>
      <w:r>
        <w:rPr>
          <w:spacing w:val="20"/>
        </w:rPr>
        <w:t xml:space="preserve"> </w:t>
      </w:r>
      <w:r>
        <w:rPr>
          <w:spacing w:val="7"/>
          <w:w w:val="115"/>
        </w:rPr>
        <w:t>and</w:t>
      </w:r>
      <w:r>
        <w:rPr/>
        <w:t xml:space="preserve"> </w:t>
      </w:r>
      <w:r>
        <w:rPr>
          <w:spacing w:val="14"/>
        </w:rPr>
        <w:t>proper</w:t>
      </w:r>
      <w:r>
        <w:rPr>
          <w:spacing w:val="21"/>
          <w:w w:val="101"/>
        </w:rPr>
        <w:t xml:space="preserve"> </w:t>
      </w:r>
      <w:r>
        <w:rPr>
          <w:spacing w:val="14"/>
        </w:rPr>
        <w:t>HPN</w:t>
      </w:r>
      <w:r>
        <w:rPr>
          <w:spacing w:val="18"/>
          <w:w w:val="102"/>
        </w:rPr>
        <w:t xml:space="preserve"> </w:t>
      </w:r>
      <w:r>
        <w:rPr>
          <w:spacing w:val="14"/>
        </w:rPr>
        <w:t>care.</w:t>
      </w:r>
    </w:p>
    <w:p>
      <w:pPr>
        <w:pStyle w:val="BodyText"/>
        <w:ind w:left="480" w:right="256" w:hanging="298"/>
        <w:spacing w:before="228" w:line="286" w:lineRule="auto"/>
        <w:rPr>
          <w:rFonts w:ascii="Arial" w:hAnsi="Arial" w:eastAsia="Arial" w:cs="Arial"/>
        </w:rPr>
      </w:pPr>
      <w:r>
        <w:rPr>
          <w:spacing w:val="14"/>
        </w:rPr>
        <w:t>10)</w:t>
      </w:r>
      <w:r>
        <w:rPr>
          <w:spacing w:val="33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patient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4"/>
        </w:rPr>
        <w:t>and/or</w:t>
      </w:r>
      <w:r>
        <w:rPr>
          <w:rFonts w:ascii="Arial" w:hAnsi="Arial" w:eastAsia="Arial" w:cs="Arial"/>
          <w:spacing w:val="24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4"/>
        </w:rPr>
        <w:t>caregiver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traine</w:t>
      </w:r>
      <w:r>
        <w:rPr>
          <w:rFonts w:ascii="Arial" w:hAnsi="Arial" w:eastAsia="Arial" w:cs="Arial"/>
          <w:spacing w:val="13"/>
        </w:rPr>
        <w:t>d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by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3"/>
        </w:rPr>
        <w:t>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nutrition support team (NST) to safely infuse the PN wi</w:t>
      </w:r>
      <w:r>
        <w:rPr>
          <w:rFonts w:ascii="Arial" w:hAnsi="Arial" w:eastAsia="Arial" w:cs="Arial"/>
          <w:spacing w:val="13"/>
        </w:rPr>
        <w:t>th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  <w:w w:val="105"/>
        </w:rPr>
        <w:t>appropriate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5"/>
          <w:w w:val="105"/>
        </w:rPr>
        <w:t>monitoring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5"/>
          <w:w w:val="105"/>
        </w:rPr>
        <w:t>an</w:t>
      </w:r>
      <w:r>
        <w:rPr>
          <w:rFonts w:ascii="Arial" w:hAnsi="Arial" w:eastAsia="Arial" w:cs="Arial"/>
          <w:spacing w:val="14"/>
          <w:w w:val="105"/>
        </w:rPr>
        <w:t>d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4"/>
          <w:w w:val="105"/>
        </w:rPr>
        <w:t>prompt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4"/>
          <w:w w:val="105"/>
        </w:rPr>
        <w:t>recognition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14"/>
          <w:w w:val="105"/>
        </w:rPr>
        <w:t>of any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complications.(R6, grade GPP, strong consensus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4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8" w:right="257" w:firstLine="240"/>
        <w:spacing w:before="53" w:line="283" w:lineRule="auto"/>
        <w:rPr/>
      </w:pPr>
      <w:r>
        <w:rPr>
          <w:spacing w:val="6"/>
          <w:w w:val="116"/>
        </w:rPr>
        <w:t>Prescription,</w:t>
      </w:r>
      <w:r>
        <w:rPr>
          <w:spacing w:val="35"/>
          <w:w w:val="101"/>
        </w:rPr>
        <w:t xml:space="preserve"> </w:t>
      </w:r>
      <w:r>
        <w:rPr>
          <w:spacing w:val="6"/>
          <w:w w:val="116"/>
        </w:rPr>
        <w:t>implementation</w:t>
      </w:r>
      <w:r>
        <w:rPr>
          <w:spacing w:val="23"/>
          <w:w w:val="101"/>
        </w:rPr>
        <w:t xml:space="preserve"> </w:t>
      </w:r>
      <w:r>
        <w:rPr>
          <w:spacing w:val="6"/>
          <w:w w:val="116"/>
        </w:rPr>
        <w:t>and</w:t>
      </w:r>
      <w:r>
        <w:rPr>
          <w:spacing w:val="25"/>
          <w:w w:val="102"/>
        </w:rPr>
        <w:t xml:space="preserve"> </w:t>
      </w:r>
      <w:r>
        <w:rPr>
          <w:spacing w:val="6"/>
          <w:w w:val="116"/>
        </w:rPr>
        <w:t>monitoring</w:t>
      </w:r>
      <w:r>
        <w:rPr>
          <w:spacing w:val="22"/>
          <w:w w:val="101"/>
        </w:rPr>
        <w:t xml:space="preserve"> </w:t>
      </w:r>
      <w:r>
        <w:rPr>
          <w:spacing w:val="6"/>
          <w:w w:val="116"/>
        </w:rPr>
        <w:t>of an</w:t>
      </w:r>
      <w:r>
        <w:rPr>
          <w:spacing w:val="25"/>
        </w:rPr>
        <w:t xml:space="preserve"> </w:t>
      </w:r>
      <w:r>
        <w:rPr>
          <w:spacing w:val="6"/>
          <w:w w:val="116"/>
        </w:rPr>
        <w:t>individual-</w:t>
      </w:r>
      <w:r>
        <w:rPr/>
        <w:t xml:space="preserve"> </w:t>
      </w:r>
      <w:r>
        <w:rPr>
          <w:spacing w:val="15"/>
        </w:rPr>
        <w:t>ized HPN program shall be</w:t>
      </w:r>
      <w:r>
        <w:rPr>
          <w:spacing w:val="16"/>
          <w:w w:val="102"/>
        </w:rPr>
        <w:t xml:space="preserve"> </w:t>
      </w:r>
      <w:r>
        <w:rPr>
          <w:spacing w:val="15"/>
        </w:rPr>
        <w:t>managed</w:t>
      </w:r>
      <w:r>
        <w:rPr>
          <w:spacing w:val="14"/>
          <w:w w:val="102"/>
        </w:rPr>
        <w:t xml:space="preserve"> </w:t>
      </w:r>
      <w:r>
        <w:rPr>
          <w:spacing w:val="15"/>
        </w:rPr>
        <w:t>by a</w:t>
      </w:r>
      <w:r>
        <w:rPr>
          <w:spacing w:val="16"/>
          <w:w w:val="101"/>
        </w:rPr>
        <w:t xml:space="preserve"> </w:t>
      </w:r>
      <w:r>
        <w:rPr>
          <w:spacing w:val="15"/>
        </w:rPr>
        <w:t>NST</w:t>
      </w:r>
      <w:r>
        <w:rPr>
          <w:spacing w:val="15"/>
          <w:w w:val="101"/>
        </w:rPr>
        <w:t xml:space="preserve"> </w:t>
      </w:r>
      <w:r>
        <w:rPr>
          <w:spacing w:val="15"/>
        </w:rPr>
        <w:t>in centers</w:t>
      </w:r>
      <w:r>
        <w:rPr>
          <w:spacing w:val="11"/>
          <w:w w:val="101"/>
        </w:rPr>
        <w:t xml:space="preserve"> </w:t>
      </w:r>
      <w:r>
        <w:rPr>
          <w:spacing w:val="15"/>
        </w:rPr>
        <w:t>with</w:t>
      </w:r>
      <w:r>
        <w:rPr>
          <w:spacing w:val="16"/>
        </w:rPr>
        <w:t xml:space="preserve"> </w:t>
      </w:r>
      <w:r>
        <w:rPr>
          <w:spacing w:val="15"/>
        </w:rPr>
        <w:t>HPN</w:t>
      </w:r>
      <w:r>
        <w:rPr/>
        <w:t xml:space="preserve"> </w:t>
      </w:r>
      <w:r>
        <w:rPr>
          <w:spacing w:val="8"/>
          <w:w w:val="113"/>
        </w:rPr>
        <w:t>management</w:t>
      </w:r>
      <w:r>
        <w:rPr>
          <w:spacing w:val="40"/>
          <w:w w:val="101"/>
        </w:rPr>
        <w:t xml:space="preserve"> </w:t>
      </w:r>
      <w:r>
        <w:rPr>
          <w:spacing w:val="8"/>
          <w:w w:val="113"/>
        </w:rPr>
        <w:t>expertise</w:t>
      </w:r>
      <w:r>
        <w:rPr>
          <w:spacing w:val="1"/>
        </w:rPr>
        <w:t xml:space="preserve">  </w:t>
      </w:r>
      <w:r>
        <w:rPr>
          <w:spacing w:val="8"/>
          <w:w w:val="113"/>
        </w:rPr>
        <w:t>[</w:t>
      </w:r>
      <w:hyperlink w:history="true" w:anchor="bookmark1">
        <w:r>
          <w:rPr>
            <w:color w:val="0D7FAC"/>
            <w:spacing w:val="8"/>
            <w:w w:val="113"/>
          </w:rPr>
          <w:t>3</w:t>
        </w:r>
      </w:hyperlink>
      <w:r>
        <w:rPr>
          <w:spacing w:val="8"/>
          <w:w w:val="113"/>
        </w:rPr>
        <w:t>,</w:t>
      </w:r>
      <w:hyperlink w:history="true" w:anchor="bookmark1">
        <w:r>
          <w:rPr>
            <w:color w:val="0D7FAC"/>
            <w:spacing w:val="8"/>
            <w:w w:val="113"/>
          </w:rPr>
          <w:t>10</w:t>
        </w:r>
      </w:hyperlink>
      <w:r>
        <w:rPr>
          <w:spacing w:val="8"/>
          <w:w w:val="113"/>
        </w:rPr>
        <w:t>,</w:t>
      </w:r>
      <w:hyperlink w:history="true" w:anchor="bookmark1">
        <w:r>
          <w:rPr>
            <w:color w:val="0D7FAC"/>
            <w:spacing w:val="8"/>
            <w:w w:val="113"/>
          </w:rPr>
          <w:t>51</w:t>
        </w:r>
      </w:hyperlink>
      <w:r>
        <w:rPr>
          <w:rFonts w:ascii="Arial" w:hAnsi="Arial" w:eastAsia="Arial" w:cs="Arial"/>
          <w:color w:val="0D7FAC"/>
          <w:spacing w:val="8"/>
          <w:w w:val="113"/>
        </w:rPr>
        <w:t>-</w:t>
      </w:r>
      <w:hyperlink w:history="true" w:anchor="bookmark1">
        <w:r>
          <w:rPr>
            <w:color w:val="0D7FAC"/>
            <w:spacing w:val="8"/>
            <w:w w:val="113"/>
          </w:rPr>
          <w:t>62</w:t>
        </w:r>
      </w:hyperlink>
      <w:r>
        <w:rPr>
          <w:spacing w:val="8"/>
          <w:w w:val="113"/>
        </w:rPr>
        <w:t>].</w:t>
      </w:r>
      <w:r>
        <w:rPr>
          <w:spacing w:val="36"/>
          <w:w w:val="102"/>
        </w:rPr>
        <w:t xml:space="preserve"> </w:t>
      </w:r>
      <w:r>
        <w:rPr>
          <w:spacing w:val="8"/>
          <w:w w:val="113"/>
        </w:rPr>
        <w:t>Patients</w:t>
      </w:r>
      <w:r>
        <w:rPr>
          <w:spacing w:val="35"/>
        </w:rPr>
        <w:t xml:space="preserve"> </w:t>
      </w:r>
      <w:r>
        <w:rPr>
          <w:spacing w:val="8"/>
          <w:w w:val="113"/>
        </w:rPr>
        <w:t>managed</w:t>
      </w:r>
      <w:r>
        <w:rPr>
          <w:spacing w:val="30"/>
          <w:w w:val="101"/>
        </w:rPr>
        <w:t xml:space="preserve"> </w:t>
      </w:r>
      <w:r>
        <w:rPr>
          <w:spacing w:val="8"/>
          <w:w w:val="113"/>
        </w:rPr>
        <w:t>by</w:t>
      </w:r>
      <w:r>
        <w:rPr>
          <w:spacing w:val="32"/>
        </w:rPr>
        <w:t xml:space="preserve"> </w:t>
      </w:r>
      <w:r>
        <w:rPr>
          <w:spacing w:val="8"/>
          <w:w w:val="113"/>
        </w:rPr>
        <w:t>such</w:t>
      </w:r>
      <w:r>
        <w:rPr>
          <w:spacing w:val="33"/>
        </w:rPr>
        <w:t xml:space="preserve"> </w:t>
      </w:r>
      <w:r>
        <w:rPr>
          <w:spacing w:val="8"/>
          <w:w w:val="113"/>
        </w:rPr>
        <w:t>a</w:t>
      </w:r>
      <w:r>
        <w:rPr/>
        <w:t xml:space="preserve"> </w:t>
      </w:r>
      <w:r>
        <w:rPr>
          <w:spacing w:val="11"/>
          <w:w w:val="109"/>
        </w:rPr>
        <w:t>dedicated patient-c</w:t>
      </w:r>
      <w:r>
        <w:rPr>
          <w:spacing w:val="10"/>
          <w:w w:val="109"/>
        </w:rPr>
        <w:t>entered NST have better outcomes and possible</w:t>
      </w:r>
      <w:r>
        <w:rPr/>
        <w:t xml:space="preserve"> </w:t>
      </w:r>
      <w:r>
        <w:rPr>
          <w:spacing w:val="15"/>
        </w:rPr>
        <w:t>lower overall costs </w:t>
      </w:r>
      <w:r>
        <w:rPr>
          <w:spacing w:val="14"/>
        </w:rPr>
        <w:t>of</w:t>
      </w:r>
      <w:r>
        <w:rPr>
          <w:spacing w:val="-1"/>
        </w:rPr>
        <w:t xml:space="preserve"> </w:t>
      </w:r>
      <w:r>
        <w:rPr>
          <w:spacing w:val="14"/>
        </w:rPr>
        <w:t>care [</w:t>
      </w:r>
      <w:hyperlink w:history="true" w:anchor="bookmark1">
        <w:r>
          <w:rPr>
            <w:color w:val="0D7FAC"/>
            <w:spacing w:val="14"/>
          </w:rPr>
          <w:t>52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63</w:t>
        </w:r>
      </w:hyperlink>
      <w:r>
        <w:rPr>
          <w:spacing w:val="14"/>
        </w:rPr>
        <w:t>]. Besides involvement</w:t>
      </w:r>
      <w:r>
        <w:rPr>
          <w:spacing w:val="12"/>
        </w:rPr>
        <w:t xml:space="preserve"> </w:t>
      </w:r>
      <w:r>
        <w:rPr>
          <w:spacing w:val="14"/>
        </w:rPr>
        <w:t>of</w:t>
      </w:r>
      <w:r>
        <w:rPr>
          <w:spacing w:val="-1"/>
        </w:rPr>
        <w:t xml:space="preserve"> </w:t>
      </w:r>
      <w:r>
        <w:rPr>
          <w:spacing w:val="14"/>
        </w:rPr>
        <w:t>the key-</w:t>
      </w:r>
      <w:r>
        <w:rPr/>
        <w:t xml:space="preserve"> </w:t>
      </w:r>
      <w:r>
        <w:rPr>
          <w:spacing w:val="14"/>
        </w:rPr>
        <w:t>members of</w:t>
      </w:r>
      <w:r>
        <w:rPr>
          <w:spacing w:val="-7"/>
        </w:rPr>
        <w:t xml:space="preserve"> </w:t>
      </w:r>
      <w:r>
        <w:rPr>
          <w:spacing w:val="14"/>
        </w:rPr>
        <w:t>a NST (physician, dietician, nurse, pharmaci</w:t>
      </w:r>
      <w:r>
        <w:rPr>
          <w:spacing w:val="13"/>
        </w:rPr>
        <w:t>st), speciﬁc</w:t>
      </w:r>
      <w:r>
        <w:rPr/>
        <w:t xml:space="preserve"> </w:t>
      </w:r>
      <w:r>
        <w:rPr>
          <w:spacing w:val="16"/>
        </w:rPr>
        <w:t>patients</w:t>
      </w:r>
      <w:r>
        <w:rPr>
          <w:spacing w:val="5"/>
        </w:rPr>
        <w:t xml:space="preserve">  </w:t>
      </w:r>
      <w:r>
        <w:rPr>
          <w:spacing w:val="16"/>
        </w:rPr>
        <w:t>will</w:t>
      </w:r>
      <w:r>
        <w:rPr>
          <w:spacing w:val="9"/>
        </w:rPr>
        <w:t xml:space="preserve">  </w:t>
      </w:r>
      <w:r>
        <w:rPr>
          <w:spacing w:val="16"/>
        </w:rPr>
        <w:t>require</w:t>
      </w:r>
      <w:r>
        <w:rPr>
          <w:spacing w:val="7"/>
        </w:rPr>
        <w:t xml:space="preserve">  </w:t>
      </w:r>
      <w:r>
        <w:rPr>
          <w:spacing w:val="16"/>
        </w:rPr>
        <w:t>input</w:t>
      </w:r>
      <w:r>
        <w:rPr>
          <w:spacing w:val="8"/>
        </w:rPr>
        <w:t xml:space="preserve">  </w:t>
      </w:r>
      <w:r>
        <w:rPr>
          <w:spacing w:val="16"/>
        </w:rPr>
        <w:t>from</w:t>
      </w:r>
      <w:r>
        <w:rPr>
          <w:spacing w:val="8"/>
        </w:rPr>
        <w:t xml:space="preserve">  </w:t>
      </w:r>
      <w:r>
        <w:rPr>
          <w:spacing w:val="16"/>
        </w:rPr>
        <w:t>physiotherapy</w:t>
      </w:r>
      <w:r>
        <w:rPr>
          <w:spacing w:val="15"/>
        </w:rPr>
        <w:t>,</w:t>
      </w:r>
      <w:r>
        <w:rPr>
          <w:spacing w:val="8"/>
        </w:rPr>
        <w:t xml:space="preserve">  </w:t>
      </w:r>
      <w:r>
        <w:rPr>
          <w:spacing w:val="15"/>
        </w:rPr>
        <w:t>psychology</w:t>
      </w:r>
      <w:r>
        <w:rPr>
          <w:spacing w:val="6"/>
        </w:rPr>
        <w:t xml:space="preserve">  </w:t>
      </w:r>
      <w:r>
        <w:rPr>
          <w:spacing w:val="15"/>
        </w:rPr>
        <w:t>and</w:t>
      </w:r>
      <w:r>
        <w:rPr/>
        <w:t xml:space="preserve"> </w:t>
      </w:r>
      <w:r>
        <w:rPr>
          <w:spacing w:val="10"/>
          <w:w w:val="110"/>
        </w:rPr>
        <w:t>occupational therapy colleagues</w:t>
      </w:r>
      <w:r>
        <w:rPr>
          <w:spacing w:val="44"/>
        </w:rPr>
        <w:t xml:space="preserve"> </w:t>
      </w:r>
      <w:r>
        <w:rPr>
          <w:spacing w:val="10"/>
          <w:w w:val="110"/>
        </w:rPr>
        <w:t>[</w:t>
      </w:r>
      <w:hyperlink w:history="true" w:anchor="bookmark1">
        <w:r>
          <w:rPr>
            <w:color w:val="0D7FAC"/>
            <w:spacing w:val="10"/>
            <w:w w:val="110"/>
          </w:rPr>
          <w:t>3</w:t>
        </w:r>
      </w:hyperlink>
      <w:r>
        <w:rPr>
          <w:spacing w:val="10"/>
          <w:w w:val="110"/>
        </w:rPr>
        <w:t>,</w:t>
      </w:r>
      <w:hyperlink w:history="true" w:anchor="bookmark1">
        <w:r>
          <w:rPr>
            <w:color w:val="0D7FAC"/>
            <w:spacing w:val="10"/>
            <w:w w:val="110"/>
          </w:rPr>
          <w:t>55</w:t>
        </w:r>
      </w:hyperlink>
      <w:r>
        <w:rPr>
          <w:rFonts w:ascii="Arial" w:hAnsi="Arial" w:eastAsia="Arial" w:cs="Arial"/>
          <w:color w:val="0D7FAC"/>
          <w:spacing w:val="10"/>
          <w:w w:val="110"/>
        </w:rPr>
        <w:t>-</w:t>
      </w:r>
      <w:hyperlink w:history="true" w:anchor="bookmark1">
        <w:r>
          <w:rPr>
            <w:color w:val="0D7FAC"/>
            <w:spacing w:val="10"/>
            <w:w w:val="110"/>
          </w:rPr>
          <w:t>58</w:t>
        </w:r>
      </w:hyperlink>
      <w:r>
        <w:rPr>
          <w:spacing w:val="10"/>
          <w:w w:val="110"/>
        </w:rPr>
        <w:t>].</w:t>
      </w:r>
    </w:p>
    <w:p>
      <w:pPr>
        <w:pStyle w:val="BodyText"/>
        <w:ind w:left="480" w:right="256" w:hanging="291"/>
        <w:spacing w:before="222" w:line="286" w:lineRule="auto"/>
        <w:rPr>
          <w:rFonts w:ascii="Arial" w:hAnsi="Arial" w:eastAsia="Arial" w:cs="Arial"/>
        </w:rPr>
      </w:pPr>
      <w:r>
        <w:rPr>
          <w:spacing w:val="15"/>
        </w:rPr>
        <w:t>11)</w:t>
      </w:r>
      <w:r>
        <w:rPr>
          <w:spacing w:val="47"/>
        </w:rPr>
        <w:t xml:space="preserve"> </w:t>
      </w:r>
      <w:r>
        <w:rPr>
          <w:rFonts w:ascii="Arial" w:hAnsi="Arial" w:eastAsia="Arial" w:cs="Arial"/>
          <w:spacing w:val="15"/>
        </w:rPr>
        <w:t>The  prescribed</w:t>
      </w:r>
      <w:r>
        <w:rPr>
          <w:rFonts w:ascii="Arial" w:hAnsi="Arial" w:eastAsia="Arial" w:cs="Arial"/>
        </w:rPr>
        <w:t xml:space="preserve">   </w:t>
      </w:r>
      <w:r>
        <w:rPr>
          <w:rFonts w:ascii="Arial" w:hAnsi="Arial" w:eastAsia="Arial" w:cs="Arial"/>
          <w:spacing w:val="15"/>
        </w:rPr>
        <w:t>nutritional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rFonts w:ascii="Arial" w:hAnsi="Arial" w:eastAsia="Arial" w:cs="Arial"/>
          <w:spacing w:val="15"/>
        </w:rPr>
        <w:t>admixture</w:t>
      </w:r>
      <w:r>
        <w:rPr>
          <w:rFonts w:ascii="Arial" w:hAnsi="Arial" w:eastAsia="Arial" w:cs="Arial"/>
          <w:spacing w:val="20"/>
        </w:rPr>
        <w:t xml:space="preserve"> 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20"/>
          <w:w w:val="102"/>
        </w:rPr>
        <w:t xml:space="preserve">  </w:t>
      </w:r>
      <w:r>
        <w:rPr>
          <w:rFonts w:ascii="Arial" w:hAnsi="Arial" w:eastAsia="Arial" w:cs="Arial"/>
          <w:spacing w:val="15"/>
        </w:rPr>
        <w:t>ancillaries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required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for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safe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and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effective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4"/>
        </w:rPr>
        <w:t>therapy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delivered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by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3"/>
        </w:rPr>
        <w:t>an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3"/>
        </w:rPr>
        <w:t>experienced/certiﬁed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3"/>
        </w:rPr>
        <w:t>health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3"/>
        </w:rPr>
        <w:t>car</w:t>
      </w:r>
      <w:r>
        <w:rPr>
          <w:rFonts w:ascii="Arial" w:hAnsi="Arial" w:eastAsia="Arial" w:cs="Arial"/>
          <w:spacing w:val="12"/>
        </w:rPr>
        <w:t>e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2"/>
        </w:rPr>
        <w:t>provider.(R7,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2"/>
        </w:rPr>
        <w:t>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GPP, strong consensus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8"/>
        </w:rPr>
        <w:t>95.7%)</w:t>
      </w:r>
    </w:p>
    <w:p>
      <w:pPr>
        <w:ind w:left="244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6" w:firstLine="234"/>
        <w:spacing w:before="20" w:line="288" w:lineRule="auto"/>
        <w:rPr/>
      </w:pPr>
      <w:r>
        <w:rPr>
          <w:spacing w:val="15"/>
        </w:rPr>
        <w:t>The</w:t>
      </w:r>
      <w:r>
        <w:rPr>
          <w:spacing w:val="9"/>
          <w:w w:val="101"/>
        </w:rPr>
        <w:t xml:space="preserve">  </w:t>
      </w:r>
      <w:r>
        <w:rPr>
          <w:spacing w:val="15"/>
        </w:rPr>
        <w:t>overall</w:t>
      </w:r>
      <w:r>
        <w:rPr>
          <w:spacing w:val="2"/>
        </w:rPr>
        <w:t xml:space="preserve">  </w:t>
      </w:r>
      <w:r>
        <w:rPr>
          <w:spacing w:val="15"/>
        </w:rPr>
        <w:t>care</w:t>
      </w:r>
      <w:r>
        <w:rPr>
          <w:spacing w:val="2"/>
        </w:rPr>
        <w:t xml:space="preserve">  </w:t>
      </w:r>
      <w:r>
        <w:rPr>
          <w:spacing w:val="15"/>
        </w:rPr>
        <w:t>plan</w:t>
      </w:r>
      <w:r>
        <w:rPr>
          <w:spacing w:val="2"/>
        </w:rPr>
        <w:t xml:space="preserve">  </w:t>
      </w:r>
      <w:r>
        <w:rPr>
          <w:spacing w:val="15"/>
        </w:rPr>
        <w:t>includes</w:t>
      </w:r>
      <w:r>
        <w:rPr>
          <w:spacing w:val="2"/>
        </w:rPr>
        <w:t xml:space="preserve">  </w:t>
      </w:r>
      <w:r>
        <w:rPr>
          <w:spacing w:val="15"/>
        </w:rPr>
        <w:t>a</w:t>
      </w:r>
      <w:r>
        <w:rPr>
          <w:spacing w:val="35"/>
        </w:rPr>
        <w:t xml:space="preserve"> </w:t>
      </w:r>
      <w:r>
        <w:rPr>
          <w:spacing w:val="15"/>
        </w:rPr>
        <w:t>variety</w:t>
      </w:r>
      <w:r>
        <w:rPr/>
        <w:t xml:space="preserve">  </w:t>
      </w:r>
      <w:r>
        <w:rPr>
          <w:spacing w:val="15"/>
        </w:rPr>
        <w:t>of</w:t>
      </w:r>
      <w:r>
        <w:rPr>
          <w:spacing w:val="29"/>
          <w:w w:val="101"/>
        </w:rPr>
        <w:t xml:space="preserve"> </w:t>
      </w:r>
      <w:r>
        <w:rPr>
          <w:spacing w:val="15"/>
        </w:rPr>
        <w:t>pre-discharge</w:t>
      </w:r>
      <w:r>
        <w:rPr>
          <w:spacing w:val="1"/>
        </w:rPr>
        <w:t xml:space="preserve">  </w:t>
      </w:r>
      <w:r>
        <w:rPr>
          <w:spacing w:val="15"/>
        </w:rPr>
        <w:t>and</w:t>
      </w:r>
      <w:r>
        <w:rPr>
          <w:spacing w:val="1"/>
        </w:rPr>
        <w:t xml:space="preserve"> </w:t>
      </w:r>
      <w:r>
        <w:rPr>
          <w:spacing w:val="8"/>
          <w:w w:val="115"/>
        </w:rPr>
        <w:t>post-hospital</w:t>
      </w:r>
      <w:r>
        <w:rPr>
          <w:spacing w:val="40"/>
          <w:w w:val="101"/>
        </w:rPr>
        <w:t xml:space="preserve"> </w:t>
      </w:r>
      <w:r>
        <w:rPr>
          <w:spacing w:val="8"/>
          <w:w w:val="115"/>
        </w:rPr>
        <w:t>care assessments that require</w:t>
      </w:r>
      <w:r>
        <w:rPr>
          <w:spacing w:val="20"/>
        </w:rPr>
        <w:t xml:space="preserve"> </w:t>
      </w:r>
      <w:r>
        <w:rPr>
          <w:spacing w:val="8"/>
          <w:w w:val="115"/>
        </w:rPr>
        <w:t>coordination</w:t>
      </w:r>
      <w:r>
        <w:rPr>
          <w:spacing w:val="20"/>
        </w:rPr>
        <w:t xml:space="preserve"> </w:t>
      </w:r>
      <w:r>
        <w:rPr>
          <w:spacing w:val="8"/>
          <w:w w:val="115"/>
        </w:rPr>
        <w:t>between</w:t>
      </w:r>
      <w:r>
        <w:rPr/>
        <w:t xml:space="preserve"> </w:t>
      </w:r>
      <w:r>
        <w:rPr>
          <w:spacing w:val="8"/>
          <w:w w:val="114"/>
        </w:rPr>
        <w:t>several heath-professionals and care</w:t>
      </w:r>
      <w:r>
        <w:rPr>
          <w:spacing w:val="25"/>
        </w:rPr>
        <w:t xml:space="preserve"> </w:t>
      </w:r>
      <w:r>
        <w:rPr>
          <w:spacing w:val="8"/>
          <w:w w:val="114"/>
        </w:rPr>
        <w:t>providers</w:t>
      </w:r>
      <w:r>
        <w:rPr>
          <w:spacing w:val="15"/>
          <w:w w:val="102"/>
        </w:rPr>
        <w:t xml:space="preserve"> </w:t>
      </w:r>
      <w:r>
        <w:rPr>
          <w:spacing w:val="8"/>
          <w:w w:val="114"/>
        </w:rPr>
        <w:t>within</w:t>
      </w:r>
      <w:r>
        <w:rPr>
          <w:spacing w:val="19"/>
        </w:rPr>
        <w:t xml:space="preserve"> </w:t>
      </w:r>
      <w:r>
        <w:rPr>
          <w:spacing w:val="8"/>
          <w:w w:val="114"/>
        </w:rPr>
        <w:t>and</w:t>
      </w:r>
      <w:r>
        <w:rPr>
          <w:spacing w:val="20"/>
        </w:rPr>
        <w:t xml:space="preserve"> </w:t>
      </w:r>
      <w:r>
        <w:rPr>
          <w:spacing w:val="8"/>
          <w:w w:val="114"/>
        </w:rPr>
        <w:t>outside</w:t>
      </w:r>
      <w:r>
        <w:rPr/>
        <w:t xml:space="preserve"> </w:t>
      </w:r>
      <w:r>
        <w:rPr>
          <w:spacing w:val="15"/>
        </w:rPr>
        <w:t>the</w:t>
      </w:r>
      <w:r>
        <w:rPr>
          <w:spacing w:val="10"/>
        </w:rPr>
        <w:t xml:space="preserve">  </w:t>
      </w:r>
      <w:r>
        <w:rPr>
          <w:spacing w:val="15"/>
        </w:rPr>
        <w:t>hospital</w:t>
      </w:r>
      <w:r>
        <w:rPr>
          <w:spacing w:val="3"/>
        </w:rPr>
        <w:t xml:space="preserve">  </w:t>
      </w:r>
      <w:r>
        <w:rPr>
          <w:spacing w:val="15"/>
        </w:rPr>
        <w:t>(</w:t>
      </w:r>
      <w:hyperlink w:history="true" w:anchor="bookmark1">
        <w:r>
          <w:rPr>
            <w:color w:val="0D7FAC"/>
            <w:spacing w:val="15"/>
          </w:rPr>
          <w:t>Table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15"/>
          </w:rPr>
          <w:t>1</w:t>
        </w:r>
      </w:hyperlink>
      <w:r>
        <w:rPr>
          <w:spacing w:val="15"/>
        </w:rPr>
        <w:t>).</w:t>
      </w:r>
      <w:r>
        <w:rPr>
          <w:spacing w:val="1"/>
        </w:rPr>
        <w:t xml:space="preserve">  </w:t>
      </w:r>
      <w:r>
        <w:rPr>
          <w:spacing w:val="15"/>
        </w:rPr>
        <w:t>An</w:t>
      </w:r>
      <w:r>
        <w:rPr>
          <w:spacing w:val="3"/>
        </w:rPr>
        <w:t xml:space="preserve">  </w:t>
      </w:r>
      <w:r>
        <w:rPr>
          <w:spacing w:val="15"/>
        </w:rPr>
        <w:t>experienced</w:t>
      </w:r>
      <w:r>
        <w:rPr>
          <w:spacing w:val="4"/>
        </w:rPr>
        <w:t xml:space="preserve">  </w:t>
      </w:r>
      <w:r>
        <w:rPr>
          <w:spacing w:val="15"/>
        </w:rPr>
        <w:t>and</w:t>
      </w:r>
      <w:r>
        <w:rPr>
          <w:spacing w:val="5"/>
        </w:rPr>
        <w:t xml:space="preserve">  </w:t>
      </w:r>
      <w:r>
        <w:rPr>
          <w:spacing w:val="15"/>
        </w:rPr>
        <w:t>certiﬁed</w:t>
      </w:r>
      <w:r>
        <w:rPr>
          <w:spacing w:val="4"/>
        </w:rPr>
        <w:t xml:space="preserve">  </w:t>
      </w:r>
      <w:r>
        <w:rPr>
          <w:spacing w:val="15"/>
        </w:rPr>
        <w:t>health</w:t>
      </w:r>
      <w:r>
        <w:rPr>
          <w:spacing w:val="4"/>
        </w:rPr>
        <w:t xml:space="preserve">  </w:t>
      </w:r>
      <w:r>
        <w:rPr>
          <w:spacing w:val="15"/>
        </w:rPr>
        <w:t>care</w:t>
      </w:r>
      <w:r>
        <w:rPr>
          <w:spacing w:val="1"/>
        </w:rPr>
        <w:t xml:space="preserve"> </w:t>
      </w:r>
      <w:r>
        <w:rPr>
          <w:spacing w:val="10"/>
          <w:w w:val="110"/>
        </w:rPr>
        <w:t>provider is also required</w:t>
      </w:r>
      <w:r>
        <w:rPr>
          <w:spacing w:val="9"/>
          <w:w w:val="110"/>
        </w:rPr>
        <w:t xml:space="preserve"> for the appropriate</w:t>
      </w:r>
      <w:r>
        <w:rPr>
          <w:spacing w:val="15"/>
          <w:w w:val="102"/>
        </w:rPr>
        <w:t xml:space="preserve"> </w:t>
      </w:r>
      <w:r>
        <w:rPr>
          <w:spacing w:val="9"/>
          <w:w w:val="110"/>
        </w:rPr>
        <w:t>delivery of nutritional</w:t>
      </w:r>
      <w:r>
        <w:rPr/>
        <w:t xml:space="preserve"> </w:t>
      </w:r>
      <w:r>
        <w:rPr>
          <w:spacing w:val="8"/>
          <w:w w:val="114"/>
        </w:rPr>
        <w:t>admixture and ancillaries</w:t>
      </w:r>
      <w:r>
        <w:rPr>
          <w:spacing w:val="17"/>
          <w:w w:val="101"/>
        </w:rPr>
        <w:t xml:space="preserve"> </w:t>
      </w:r>
      <w:r>
        <w:rPr>
          <w:spacing w:val="8"/>
          <w:w w:val="114"/>
        </w:rPr>
        <w:t>to</w:t>
      </w:r>
      <w:r>
        <w:rPr>
          <w:spacing w:val="19"/>
          <w:w w:val="102"/>
        </w:rPr>
        <w:t xml:space="preserve"> </w:t>
      </w:r>
      <w:r>
        <w:rPr>
          <w:spacing w:val="8"/>
          <w:w w:val="114"/>
        </w:rPr>
        <w:t>patient's</w:t>
      </w:r>
      <w:r>
        <w:rPr>
          <w:spacing w:val="20"/>
          <w:w w:val="101"/>
        </w:rPr>
        <w:t xml:space="preserve"> </w:t>
      </w:r>
      <w:r>
        <w:rPr>
          <w:spacing w:val="8"/>
          <w:w w:val="114"/>
        </w:rPr>
        <w:t>home.</w:t>
      </w:r>
    </w:p>
    <w:p>
      <w:pPr>
        <w:pStyle w:val="BodyText"/>
        <w:ind w:left="479" w:right="257" w:hanging="300"/>
        <w:spacing w:before="223" w:line="287" w:lineRule="auto"/>
        <w:rPr>
          <w:rFonts w:ascii="Arial" w:hAnsi="Arial" w:eastAsia="Arial" w:cs="Arial"/>
        </w:rPr>
      </w:pPr>
      <w:r>
        <w:rPr>
          <w:spacing w:val="15"/>
        </w:rPr>
        <w:t>12)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The  NST  should</w:t>
      </w:r>
      <w:r>
        <w:rPr>
          <w:rFonts w:ascii="Arial" w:hAnsi="Arial" w:eastAsia="Arial" w:cs="Arial"/>
          <w:spacing w:val="15"/>
          <w:w w:val="102"/>
        </w:rPr>
        <w:t xml:space="preserve">  </w:t>
      </w:r>
      <w:r>
        <w:rPr>
          <w:rFonts w:ascii="Arial" w:hAnsi="Arial" w:eastAsia="Arial" w:cs="Arial"/>
          <w:spacing w:val="15"/>
        </w:rPr>
        <w:t>provide  appropriate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rFonts w:ascii="Arial" w:hAnsi="Arial" w:eastAsia="Arial" w:cs="Arial"/>
          <w:spacing w:val="15"/>
        </w:rPr>
        <w:t>monito</w:t>
      </w:r>
      <w:r>
        <w:rPr>
          <w:rFonts w:ascii="Arial" w:hAnsi="Arial" w:eastAsia="Arial" w:cs="Arial"/>
          <w:spacing w:val="14"/>
        </w:rPr>
        <w:t>ring</w:t>
      </w:r>
      <w:r>
        <w:rPr>
          <w:rFonts w:ascii="Arial" w:hAnsi="Arial" w:eastAsia="Arial" w:cs="Arial"/>
          <w:spacing w:val="15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and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treatment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16"/>
        </w:rPr>
        <w:t>for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  <w:spacing w:val="16"/>
        </w:rPr>
        <w:t>routine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6"/>
        </w:rPr>
        <w:t>and/or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  <w:spacing w:val="16"/>
        </w:rPr>
        <w:t>emergency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16"/>
        </w:rPr>
        <w:t>care,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16"/>
        </w:rPr>
        <w:t>with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6"/>
        </w:rPr>
        <w:t>appropriate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6"/>
        </w:rPr>
        <w:t>contact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details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6"/>
        </w:rPr>
        <w:t>p</w:t>
      </w:r>
      <w:r>
        <w:rPr>
          <w:rFonts w:ascii="Arial" w:hAnsi="Arial" w:eastAsia="Arial" w:cs="Arial"/>
          <w:spacing w:val="15"/>
        </w:rPr>
        <w:t>rovided to the</w:t>
      </w:r>
      <w:r>
        <w:rPr>
          <w:rFonts w:ascii="Arial" w:hAnsi="Arial" w:eastAsia="Arial" w:cs="Arial"/>
          <w:spacing w:val="24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patient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24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5"/>
        </w:rPr>
        <w:t>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per  day,  seven</w:t>
      </w:r>
      <w:r>
        <w:rPr>
          <w:rFonts w:ascii="Arial" w:hAnsi="Arial" w:eastAsia="Arial" w:cs="Arial"/>
          <w:spacing w:val="13"/>
          <w:w w:val="101"/>
        </w:rPr>
        <w:t xml:space="preserve">  </w:t>
      </w:r>
      <w:r>
        <w:rPr>
          <w:rFonts w:ascii="Arial" w:hAnsi="Arial" w:eastAsia="Arial" w:cs="Arial"/>
          <w:spacing w:val="10"/>
        </w:rPr>
        <w:t>days</w:t>
      </w:r>
      <w:r>
        <w:rPr>
          <w:rFonts w:ascii="Arial" w:hAnsi="Arial" w:eastAsia="Arial" w:cs="Arial"/>
          <w:spacing w:val="12"/>
        </w:rPr>
        <w:t xml:space="preserve">  </w:t>
      </w:r>
      <w:r>
        <w:rPr>
          <w:rFonts w:ascii="Arial" w:hAnsi="Arial" w:eastAsia="Arial" w:cs="Arial"/>
          <w:spacing w:val="10"/>
        </w:rPr>
        <w:t>per</w:t>
      </w:r>
      <w:r>
        <w:rPr>
          <w:rFonts w:ascii="Arial" w:hAnsi="Arial" w:eastAsia="Arial" w:cs="Arial"/>
          <w:spacing w:val="9"/>
        </w:rPr>
        <w:t xml:space="preserve">  </w:t>
      </w:r>
      <w:r>
        <w:rPr>
          <w:rFonts w:ascii="Arial" w:hAnsi="Arial" w:eastAsia="Arial" w:cs="Arial"/>
          <w:spacing w:val="10"/>
        </w:rPr>
        <w:t>week.(R8,</w:t>
      </w:r>
      <w:r>
        <w:rPr>
          <w:rFonts w:ascii="Arial" w:hAnsi="Arial" w:eastAsia="Arial" w:cs="Arial"/>
          <w:spacing w:val="11"/>
          <w:w w:val="101"/>
        </w:rPr>
        <w:t xml:space="preserve">  </w:t>
      </w:r>
      <w:r>
        <w:rPr>
          <w:rFonts w:ascii="Arial" w:hAnsi="Arial" w:eastAsia="Arial" w:cs="Arial"/>
          <w:spacing w:val="10"/>
        </w:rPr>
        <w:t>grade</w:t>
      </w:r>
      <w:r>
        <w:rPr>
          <w:rFonts w:ascii="Arial" w:hAnsi="Arial" w:eastAsia="Arial" w:cs="Arial"/>
          <w:spacing w:val="12"/>
          <w:w w:val="101"/>
        </w:rPr>
        <w:t xml:space="preserve">  </w:t>
      </w:r>
      <w:r>
        <w:rPr>
          <w:rFonts w:ascii="Arial" w:hAnsi="Arial" w:eastAsia="Arial" w:cs="Arial"/>
          <w:spacing w:val="10"/>
        </w:rPr>
        <w:t>GPP,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  <w:spacing w:val="9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22"/>
        </w:rPr>
        <w:t>100%)</w:t>
      </w:r>
    </w:p>
    <w:p>
      <w:pPr>
        <w:ind w:left="244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8" w:right="258" w:firstLine="238"/>
        <w:spacing w:before="51" w:line="271" w:lineRule="auto"/>
        <w:jc w:val="both"/>
        <w:rPr/>
      </w:pPr>
      <w:r>
        <w:rPr>
          <w:spacing w:val="7"/>
          <w:w w:val="114"/>
        </w:rPr>
        <w:t>Communication</w:t>
      </w:r>
      <w:r>
        <w:rPr>
          <w:spacing w:val="9"/>
          <w:w w:val="101"/>
        </w:rPr>
        <w:t xml:space="preserve">  </w:t>
      </w:r>
      <w:r>
        <w:rPr>
          <w:spacing w:val="7"/>
          <w:w w:val="114"/>
        </w:rPr>
        <w:t>with</w:t>
      </w:r>
      <w:r>
        <w:rPr>
          <w:spacing w:val="8"/>
        </w:rPr>
        <w:t xml:space="preserve">  </w:t>
      </w:r>
      <w:r>
        <w:rPr>
          <w:spacing w:val="7"/>
          <w:w w:val="114"/>
        </w:rPr>
        <w:t>the</w:t>
      </w:r>
      <w:r>
        <w:rPr>
          <w:spacing w:val="9"/>
        </w:rPr>
        <w:t xml:space="preserve">  </w:t>
      </w:r>
      <w:r>
        <w:rPr>
          <w:spacing w:val="7"/>
          <w:w w:val="114"/>
        </w:rPr>
        <w:t>caregivers</w:t>
      </w:r>
      <w:r>
        <w:rPr>
          <w:spacing w:val="8"/>
        </w:rPr>
        <w:t xml:space="preserve">  </w:t>
      </w:r>
      <w:r>
        <w:rPr>
          <w:spacing w:val="7"/>
          <w:w w:val="114"/>
        </w:rPr>
        <w:t>at  home</w:t>
      </w:r>
      <w:r>
        <w:rPr>
          <w:spacing w:val="9"/>
          <w:w w:val="102"/>
        </w:rPr>
        <w:t xml:space="preserve">  </w:t>
      </w:r>
      <w:r>
        <w:rPr>
          <w:spacing w:val="7"/>
          <w:w w:val="114"/>
        </w:rPr>
        <w:t>(especially</w:t>
      </w:r>
      <w:r>
        <w:rPr>
          <w:spacing w:val="7"/>
        </w:rPr>
        <w:t xml:space="preserve">  </w:t>
      </w:r>
      <w:r>
        <w:rPr>
          <w:spacing w:val="7"/>
          <w:w w:val="114"/>
        </w:rPr>
        <w:t>the</w:t>
      </w:r>
      <w:r>
        <w:rPr>
          <w:spacing w:val="1"/>
        </w:rPr>
        <w:t xml:space="preserve"> </w:t>
      </w:r>
      <w:r>
        <w:rPr>
          <w:spacing w:val="7"/>
          <w:w w:val="115"/>
        </w:rPr>
        <w:t>home</w:t>
      </w:r>
      <w:r>
        <w:rPr>
          <w:spacing w:val="23"/>
          <w:w w:val="101"/>
        </w:rPr>
        <w:t xml:space="preserve"> </w:t>
      </w:r>
      <w:r>
        <w:rPr>
          <w:spacing w:val="7"/>
          <w:w w:val="115"/>
        </w:rPr>
        <w:t>care</w:t>
      </w:r>
      <w:r>
        <w:rPr>
          <w:spacing w:val="22"/>
          <w:w w:val="101"/>
        </w:rPr>
        <w:t xml:space="preserve"> </w:t>
      </w:r>
      <w:r>
        <w:rPr>
          <w:spacing w:val="7"/>
          <w:w w:val="115"/>
        </w:rPr>
        <w:t>nurse)</w:t>
      </w:r>
      <w:r>
        <w:rPr>
          <w:spacing w:val="22"/>
          <w:w w:val="102"/>
        </w:rPr>
        <w:t xml:space="preserve"> </w:t>
      </w:r>
      <w:r>
        <w:rPr>
          <w:spacing w:val="7"/>
          <w:w w:val="115"/>
        </w:rPr>
        <w:t>and</w:t>
      </w:r>
      <w:r>
        <w:rPr>
          <w:spacing w:val="23"/>
          <w:w w:val="101"/>
        </w:rPr>
        <w:t xml:space="preserve"> </w:t>
      </w:r>
      <w:r>
        <w:rPr>
          <w:spacing w:val="7"/>
          <w:w w:val="115"/>
        </w:rPr>
        <w:t>in</w:t>
      </w:r>
      <w:r>
        <w:rPr>
          <w:spacing w:val="21"/>
          <w:w w:val="101"/>
        </w:rPr>
        <w:t xml:space="preserve"> </w:t>
      </w:r>
      <w:r>
        <w:rPr>
          <w:spacing w:val="7"/>
          <w:w w:val="115"/>
        </w:rPr>
        <w:t>the</w:t>
      </w:r>
      <w:r>
        <w:rPr>
          <w:spacing w:val="24"/>
          <w:w w:val="102"/>
        </w:rPr>
        <w:t xml:space="preserve"> </w:t>
      </w:r>
      <w:r>
        <w:rPr>
          <w:spacing w:val="7"/>
          <w:w w:val="115"/>
        </w:rPr>
        <w:t>hospital</w:t>
      </w:r>
      <w:r>
        <w:rPr>
          <w:spacing w:val="24"/>
          <w:w w:val="102"/>
        </w:rPr>
        <w:t xml:space="preserve"> </w:t>
      </w:r>
      <w:r>
        <w:rPr>
          <w:spacing w:val="7"/>
          <w:w w:val="115"/>
        </w:rPr>
        <w:t>se</w:t>
      </w:r>
      <w:r>
        <w:rPr>
          <w:spacing w:val="6"/>
          <w:w w:val="115"/>
        </w:rPr>
        <w:t>ems</w:t>
      </w:r>
      <w:r>
        <w:rPr>
          <w:spacing w:val="21"/>
          <w:w w:val="102"/>
        </w:rPr>
        <w:t xml:space="preserve"> </w:t>
      </w:r>
      <w:r>
        <w:rPr>
          <w:spacing w:val="6"/>
          <w:w w:val="115"/>
        </w:rPr>
        <w:t>to be</w:t>
      </w:r>
      <w:r>
        <w:rPr>
          <w:spacing w:val="22"/>
          <w:w w:val="102"/>
        </w:rPr>
        <w:t xml:space="preserve"> </w:t>
      </w:r>
      <w:r>
        <w:rPr>
          <w:spacing w:val="6"/>
          <w:w w:val="115"/>
        </w:rPr>
        <w:t>a</w:t>
      </w:r>
      <w:r>
        <w:rPr>
          <w:spacing w:val="24"/>
          <w:w w:val="101"/>
        </w:rPr>
        <w:t xml:space="preserve"> </w:t>
      </w:r>
      <w:r>
        <w:rPr>
          <w:spacing w:val="6"/>
          <w:w w:val="115"/>
        </w:rPr>
        <w:t>key-factor</w:t>
      </w:r>
      <w:r>
        <w:rPr>
          <w:spacing w:val="22"/>
          <w:w w:val="101"/>
        </w:rPr>
        <w:t xml:space="preserve"> </w:t>
      </w:r>
      <w:r>
        <w:rPr>
          <w:spacing w:val="6"/>
          <w:w w:val="115"/>
        </w:rPr>
        <w:t>for</w:t>
      </w:r>
      <w:r>
        <w:rPr/>
        <w:t xml:space="preserve"> </w:t>
      </w:r>
      <w:r>
        <w:rPr>
          <w:spacing w:val="12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58</w:t>
        </w:r>
      </w:hyperlink>
      <w:r>
        <w:rPr>
          <w:spacing w:val="12"/>
        </w:rPr>
        <w:t>].</w:t>
      </w:r>
      <w:r>
        <w:rPr>
          <w:spacing w:val="20"/>
        </w:rPr>
        <w:t xml:space="preserve"> </w:t>
      </w:r>
      <w:r>
        <w:rPr>
          <w:spacing w:val="12"/>
        </w:rPr>
        <w:t>See </w:t>
      </w:r>
      <w:hyperlink w:history="true" w:anchor="bookmark1">
        <w:r>
          <w:rPr>
            <w:color w:val="0D7FAC"/>
            <w:spacing w:val="12"/>
          </w:rPr>
          <w:t>Table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1</w:t>
        </w:r>
      </w:hyperlink>
      <w:r>
        <w:rPr>
          <w:spacing w:val="12"/>
        </w:rPr>
        <w:t>.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before="34" w:line="21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Table</w:t>
      </w:r>
      <w:r>
        <w:rPr>
          <w:rFonts w:ascii="Arial" w:hAnsi="Arial" w:eastAsia="Arial" w:cs="Arial"/>
          <w:sz w:val="12"/>
          <w:szCs w:val="12"/>
          <w:spacing w:val="1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1</w:t>
      </w:r>
    </w:p>
    <w:p>
      <w:pPr>
        <w:pStyle w:val="BodyText"/>
        <w:ind w:left="7"/>
        <w:spacing w:before="22" w:line="157" w:lineRule="exact"/>
        <w:rPr>
          <w:sz w:val="12"/>
          <w:szCs w:val="12"/>
        </w:rPr>
      </w:pPr>
      <w:r>
        <w:pict>
          <v:shape id="_x0000_s102" style="position:absolute;margin-left:0.046017pt;margin-top:12.2973pt;mso-position-vertical-relative:text;mso-position-horizontal-relative:text;width:251.1pt;height:0.55pt;z-index:251716608;" fillcolor="#000000" filled="true" strokecolor="#000000" strokeweight="0.00pt" coordsize="5022,11" coordorigin="0,0" path="m,l5021,0l5021,10l0,10e">
            <v:stroke endcap="round" miterlimit="0"/>
          </v:shape>
        </w:pict>
      </w:r>
      <w:r>
        <w:rPr>
          <w:sz w:val="12"/>
          <w:szCs w:val="12"/>
          <w:spacing w:val="7"/>
          <w:w w:val="111"/>
          <w:position w:val="2"/>
        </w:rPr>
        <w:t>Items to be included in</w:t>
      </w:r>
      <w:r>
        <w:rPr>
          <w:sz w:val="12"/>
          <w:szCs w:val="12"/>
          <w:spacing w:val="30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the</w:t>
      </w:r>
      <w:r>
        <w:rPr>
          <w:sz w:val="12"/>
          <w:szCs w:val="12"/>
          <w:spacing w:val="14"/>
          <w:w w:val="103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assessment</w:t>
      </w:r>
      <w:r>
        <w:rPr>
          <w:sz w:val="12"/>
          <w:szCs w:val="12"/>
          <w:spacing w:val="15"/>
          <w:w w:val="103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at</w:t>
      </w:r>
      <w:r>
        <w:rPr>
          <w:sz w:val="12"/>
          <w:szCs w:val="12"/>
          <w:spacing w:val="15"/>
          <w:w w:val="102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patient</w:t>
      </w:r>
      <w:r>
        <w:rPr>
          <w:sz w:val="12"/>
          <w:szCs w:val="12"/>
          <w:spacing w:val="15"/>
          <w:w w:val="102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discharged</w:t>
      </w:r>
      <w:r>
        <w:rPr>
          <w:sz w:val="12"/>
          <w:szCs w:val="12"/>
          <w:spacing w:val="15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on</w:t>
      </w:r>
      <w:r>
        <w:rPr>
          <w:sz w:val="12"/>
          <w:szCs w:val="12"/>
          <w:spacing w:val="15"/>
          <w:w w:val="102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HPN</w:t>
      </w:r>
      <w:r>
        <w:rPr>
          <w:sz w:val="12"/>
          <w:szCs w:val="12"/>
          <w:spacing w:val="22"/>
          <w:w w:val="101"/>
          <w:position w:val="2"/>
        </w:rPr>
        <w:t xml:space="preserve"> </w:t>
      </w:r>
      <w:r>
        <w:rPr>
          <w:sz w:val="12"/>
          <w:szCs w:val="12"/>
          <w:spacing w:val="7"/>
          <w:w w:val="111"/>
          <w:position w:val="2"/>
        </w:rPr>
        <w:t>[</w:t>
      </w:r>
      <w:hyperlink w:history="true" w:anchor="bookmark1">
        <w:r>
          <w:rPr>
            <w:sz w:val="12"/>
            <w:szCs w:val="12"/>
            <w:color w:val="0D7FAC"/>
            <w:spacing w:val="7"/>
            <w:w w:val="111"/>
            <w:position w:val="2"/>
          </w:rPr>
          <w:t>50</w:t>
        </w:r>
      </w:hyperlink>
      <w:r>
        <w:rPr>
          <w:sz w:val="12"/>
          <w:szCs w:val="12"/>
          <w:spacing w:val="7"/>
          <w:w w:val="111"/>
          <w:position w:val="2"/>
        </w:rPr>
        <w:t>,</w:t>
      </w:r>
      <w:hyperlink w:history="true" w:anchor="bookmark1">
        <w:r>
          <w:rPr>
            <w:sz w:val="12"/>
            <w:szCs w:val="12"/>
            <w:color w:val="0D7FAC"/>
            <w:spacing w:val="7"/>
            <w:w w:val="111"/>
            <w:position w:val="2"/>
          </w:rPr>
          <w:t>62</w:t>
        </w:r>
      </w:hyperlink>
      <w:r>
        <w:rPr>
          <w:sz w:val="12"/>
          <w:szCs w:val="12"/>
          <w:spacing w:val="7"/>
          <w:w w:val="111"/>
          <w:position w:val="2"/>
        </w:rPr>
        <w:t>].</w:t>
      </w:r>
    </w:p>
    <w:p>
      <w:pPr>
        <w:pStyle w:val="BodyText"/>
        <w:ind w:left="265" w:right="378" w:hanging="135"/>
        <w:spacing w:before="151" w:line="212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1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9"/>
        </w:rPr>
        <w:t xml:space="preserve">  </w:t>
      </w:r>
      <w:r>
        <w:rPr>
          <w:sz w:val="12"/>
          <w:szCs w:val="12"/>
          <w:spacing w:val="11"/>
        </w:rPr>
        <w:t>Medical,  physical,  psychological  and  emotional  suitability/stability  of  the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3"/>
          <w:w w:val="123"/>
        </w:rPr>
        <w:t>patient</w:t>
      </w:r>
    </w:p>
    <w:p>
      <w:pPr>
        <w:pStyle w:val="BodyText"/>
        <w:ind w:left="130"/>
        <w:spacing w:before="38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7"/>
          <w:w w:val="112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7"/>
          <w:w w:val="112"/>
        </w:rPr>
        <w:t>Stability of the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7"/>
          <w:w w:val="112"/>
        </w:rPr>
        <w:t>PN regimen (dosage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  <w:w w:val="112"/>
        </w:rPr>
        <w:t>and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  <w:w w:val="112"/>
        </w:rPr>
        <w:t>admixture)</w:t>
      </w:r>
    </w:p>
    <w:p>
      <w:pPr>
        <w:pStyle w:val="BodyText"/>
        <w:ind w:left="130"/>
        <w:spacing w:before="14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7"/>
          <w:w w:val="113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  <w:w w:val="113"/>
        </w:rPr>
        <w:t>Level of home care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  <w:w w:val="113"/>
        </w:rPr>
        <w:t>and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  <w:w w:val="113"/>
        </w:rPr>
        <w:t>support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  <w:w w:val="113"/>
        </w:rPr>
        <w:t>required</w:t>
      </w:r>
    </w:p>
    <w:p>
      <w:pPr>
        <w:pStyle w:val="BodyText"/>
        <w:ind w:left="130"/>
        <w:spacing w:before="14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0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0"/>
        </w:rPr>
        <w:t>Lifestyle/activities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0"/>
        </w:rPr>
        <w:t>of daily living</w:t>
      </w:r>
    </w:p>
    <w:p>
      <w:pPr>
        <w:pStyle w:val="BodyText"/>
        <w:ind w:left="130"/>
        <w:spacing w:before="15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6"/>
          <w:w w:val="114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6"/>
          <w:w w:val="114"/>
        </w:rPr>
        <w:t>Rehabilitative potential</w:t>
      </w:r>
    </w:p>
    <w:p>
      <w:pPr>
        <w:pStyle w:val="BodyText"/>
        <w:ind w:left="130"/>
        <w:spacing w:before="15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3"/>
        </w:rPr>
        <w:t>Potential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3"/>
        </w:rPr>
        <w:t>for QoL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13"/>
        </w:rPr>
        <w:t>improvement</w:t>
      </w:r>
    </w:p>
    <w:p>
      <w:pPr>
        <w:pStyle w:val="BodyText"/>
        <w:ind w:left="130"/>
        <w:spacing w:before="14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7"/>
          <w:w w:val="113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  <w:w w:val="113"/>
        </w:rPr>
        <w:t>Potential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7"/>
          <w:w w:val="113"/>
        </w:rPr>
        <w:t>for learning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  <w:w w:val="113"/>
        </w:rPr>
        <w:t>sel</w:t>
      </w:r>
      <w:r>
        <w:rPr>
          <w:sz w:val="12"/>
          <w:szCs w:val="12"/>
          <w:spacing w:val="6"/>
          <w:w w:val="113"/>
        </w:rPr>
        <w:t>f-management of HPN (patient/caregivers)</w:t>
      </w:r>
    </w:p>
    <w:p>
      <w:pPr>
        <w:pStyle w:val="BodyText"/>
        <w:ind w:left="266" w:right="378" w:hanging="136"/>
        <w:spacing w:before="15" w:line="212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1"/>
          <w:w w:val="102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  <w:w w:val="102"/>
        </w:rPr>
        <w:t>Knowledge   and   experience   of</w:t>
      </w:r>
      <w:r>
        <w:rPr>
          <w:sz w:val="12"/>
          <w:szCs w:val="12"/>
          <w:spacing w:val="4"/>
        </w:rPr>
        <w:t xml:space="preserve">   </w:t>
      </w:r>
      <w:r>
        <w:rPr>
          <w:sz w:val="12"/>
          <w:szCs w:val="12"/>
          <w:spacing w:val="11"/>
          <w:w w:val="102"/>
        </w:rPr>
        <w:t>the   home   nursing   team   (if   no   self-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4"/>
          <w:w w:val="121"/>
        </w:rPr>
        <w:t>management)</w:t>
      </w:r>
    </w:p>
    <w:p>
      <w:pPr>
        <w:pStyle w:val="BodyText"/>
        <w:ind w:left="130"/>
        <w:spacing w:before="39" w:line="17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Basic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2"/>
        </w:rPr>
        <w:t>home safety, facilities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12"/>
        </w:rPr>
        <w:t>and general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2"/>
        </w:rPr>
        <w:t>cleanliness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1"/>
        </w:rPr>
        <w:t>instruction</w:t>
      </w:r>
    </w:p>
    <w:p>
      <w:pPr>
        <w:pStyle w:val="BodyText"/>
        <w:ind w:left="265" w:right="378" w:hanging="135"/>
        <w:spacing w:line="22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7"/>
          <w:w w:val="113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  <w:w w:val="113"/>
        </w:rPr>
        <w:t>Need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7"/>
          <w:w w:val="113"/>
        </w:rPr>
        <w:t>for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7"/>
          <w:w w:val="113"/>
        </w:rPr>
        <w:t>extra equip</w:t>
      </w:r>
      <w:r>
        <w:rPr>
          <w:sz w:val="12"/>
          <w:szCs w:val="12"/>
          <w:spacing w:val="6"/>
          <w:w w:val="113"/>
        </w:rPr>
        <w:t>ment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6"/>
          <w:w w:val="113"/>
        </w:rPr>
        <w:t>(e.g. backpack,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  <w:w w:val="113"/>
        </w:rPr>
        <w:t>infusion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6"/>
          <w:w w:val="113"/>
        </w:rPr>
        <w:t>pump,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6"/>
          <w:w w:val="113"/>
        </w:rPr>
        <w:t>hospital bed,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  <w:w w:val="113"/>
        </w:rPr>
        <w:t>extra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4"/>
          <w:w w:val="118"/>
        </w:rPr>
        <w:t>drip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4"/>
          <w:w w:val="118"/>
        </w:rPr>
        <w:t>stand)</w:t>
      </w:r>
    </w:p>
    <w:p>
      <w:pPr>
        <w:pStyle w:val="BodyText"/>
        <w:ind w:left="130"/>
        <w:spacing w:before="38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6"/>
          <w:w w:val="115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9"/>
          <w:w w:val="101"/>
        </w:rPr>
        <w:t xml:space="preserve">  </w:t>
      </w:r>
      <w:r>
        <w:rPr>
          <w:sz w:val="12"/>
          <w:szCs w:val="12"/>
          <w:spacing w:val="6"/>
          <w:w w:val="115"/>
        </w:rPr>
        <w:t>Home care provider of nutritional admixture,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6"/>
          <w:w w:val="115"/>
        </w:rPr>
        <w:t>equipment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6"/>
          <w:w w:val="115"/>
        </w:rPr>
        <w:t>and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6"/>
          <w:w w:val="115"/>
        </w:rPr>
        <w:t>ancillaries</w:t>
      </w:r>
    </w:p>
    <w:p>
      <w:pPr>
        <w:pStyle w:val="BodyText"/>
        <w:ind w:left="130"/>
        <w:spacing w:before="16" w:line="17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6"/>
          <w:w w:val="113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 xml:space="preserve">  </w:t>
      </w:r>
      <w:r>
        <w:rPr>
          <w:sz w:val="12"/>
          <w:szCs w:val="12"/>
          <w:spacing w:val="6"/>
          <w:w w:val="113"/>
        </w:rPr>
        <w:t>Reimbursement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6"/>
          <w:w w:val="113"/>
        </w:rPr>
        <w:t>for bags,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  <w:w w:val="113"/>
        </w:rPr>
        <w:t>services and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6"/>
          <w:w w:val="113"/>
        </w:rPr>
        <w:t>supplies</w:t>
      </w:r>
    </w:p>
    <w:p>
      <w:pPr>
        <w:pStyle w:val="BodyText"/>
        <w:ind w:left="130"/>
        <w:spacing w:line="19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7"/>
          <w:w w:val="111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7"/>
          <w:w w:val="111"/>
        </w:rPr>
        <w:t>Around the clock (on-call) availability of an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  <w:w w:val="111"/>
        </w:rPr>
        <w:t>experienced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  <w:w w:val="111"/>
        </w:rPr>
        <w:t>home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  <w:w w:val="111"/>
        </w:rPr>
        <w:t>care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  <w:w w:val="111"/>
        </w:rPr>
        <w:t>provider</w:t>
      </w:r>
    </w:p>
    <w:p>
      <w:pPr>
        <w:pStyle w:val="BodyText"/>
        <w:ind w:left="266" w:right="378" w:hanging="136"/>
        <w:spacing w:before="1" w:line="228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0"/>
          <w:w w:val="106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0"/>
          <w:w w:val="106"/>
        </w:rPr>
        <w:t>Post-discharge   m</w:t>
      </w:r>
      <w:r>
        <w:rPr>
          <w:sz w:val="12"/>
          <w:szCs w:val="12"/>
          <w:spacing w:val="9"/>
          <w:w w:val="106"/>
        </w:rPr>
        <w:t>onitoring   necessities/possibilities   (including   scheduled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6"/>
          <w:w w:val="114"/>
        </w:rPr>
        <w:t>laboratory tests)</w:t>
      </w:r>
    </w:p>
    <w:p>
      <w:pPr>
        <w:pStyle w:val="BodyText"/>
        <w:ind w:left="130"/>
        <w:spacing w:before="39" w:line="183" w:lineRule="auto"/>
        <w:rPr>
          <w:sz w:val="12"/>
          <w:szCs w:val="12"/>
        </w:rPr>
      </w:pPr>
      <w:r>
        <w:pict>
          <v:shape id="_x0000_s104" style="position:absolute;margin-left:0.046005pt;margin-top:10.9313pt;mso-position-vertical-relative:text;mso-position-horizontal-relative:text;width:251.1pt;height:0.55pt;z-index:251715584;" fillcolor="#000000" filled="true" strokecolor="#000000" strokeweight="0.00pt" coordsize="5022,11" coordorigin="0,0" path="m5021,10l0,10l0,0l5021,0e">
            <v:stroke endcap="round" miterlimit="0"/>
          </v:shape>
        </w:pict>
      </w:r>
      <w:r>
        <w:pict>
          <v:shape id="_x0000_s106" style="position:absolute;margin-left:0.046005pt;margin-top:11.4409pt;mso-position-vertical-relative:text;mso-position-horizontal-relative:text;width:251.1pt;height:0.15pt;z-index:251717632;" fillcolor="#FFFFFF" filled="true" strokecolor="#FFFFFF" strokeweight="0.00pt" coordsize="5022,3" coordorigin="0,0" path="m5021,2l0,2l0,0l5021,0l5021,2xe">
            <v:stroke endcap="round" miterlimit="0"/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spacing w:val="7"/>
          <w:w w:val="115"/>
        </w:rPr>
        <w:t>.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  <w:w w:val="115"/>
        </w:rPr>
        <w:t>Medication prescrip</w:t>
      </w:r>
      <w:r>
        <w:rPr>
          <w:sz w:val="12"/>
          <w:szCs w:val="12"/>
          <w:spacing w:val="6"/>
          <w:w w:val="115"/>
        </w:rPr>
        <w:t>tion with administration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  <w:w w:val="115"/>
        </w:rPr>
        <w:t>details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2"/>
        </w:rPr>
        <w:t>4.  CVAD and</w:t>
      </w:r>
      <w:r>
        <w:rPr>
          <w:rFonts w:ascii="Arial" w:hAnsi="Arial" w:eastAsia="Arial" w:cs="Arial"/>
          <w:sz w:val="15"/>
          <w:szCs w:val="15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infusion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pump</w:t>
      </w:r>
      <w:r>
        <w:rPr>
          <w:rFonts w:ascii="Arial" w:hAnsi="Arial" w:eastAsia="Arial" w:cs="Arial"/>
          <w:sz w:val="15"/>
          <w:szCs w:val="15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2"/>
            <w:position w:val="2"/>
          </w:rPr>
          <w:t>Fig.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position w:val="2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12"/>
          <w:position w:val="2"/>
        </w:rPr>
        <w:t>)</w:t>
      </w:r>
    </w:p>
    <w:p>
      <w:pPr>
        <w:spacing w:before="224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4.1.  </w:t>
      </w:r>
      <w:r>
        <w:rPr>
          <w:rFonts w:ascii="Malgun Gothic" w:hAnsi="Malgun Gothic" w:eastAsia="Malgun Gothic" w:cs="Malgun Gothic"/>
          <w:sz w:val="15"/>
          <w:szCs w:val="15"/>
        </w:rPr>
        <w:t>CVAD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choice</w:t>
      </w:r>
    </w:p>
    <w:p>
      <w:pPr>
        <w:pStyle w:val="BodyText"/>
        <w:ind w:left="479" w:right="2" w:hanging="299"/>
        <w:spacing w:before="160" w:line="285" w:lineRule="auto"/>
        <w:rPr>
          <w:rFonts w:ascii="Arial" w:hAnsi="Arial" w:eastAsia="Arial" w:cs="Arial"/>
        </w:rPr>
      </w:pPr>
      <w:r>
        <w:rPr>
          <w:spacing w:val="13"/>
        </w:rPr>
        <w:t>13)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3"/>
        </w:rPr>
        <w:t>The choice of CVAD and the location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13"/>
        </w:rPr>
        <w:t>of the exit</w:t>
      </w:r>
      <w:r>
        <w:rPr>
          <w:rFonts w:ascii="Arial" w:hAnsi="Arial" w:eastAsia="Arial" w:cs="Arial"/>
          <w:spacing w:val="14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sit</w:t>
      </w:r>
      <w:r>
        <w:rPr>
          <w:rFonts w:ascii="Arial" w:hAnsi="Arial" w:eastAsia="Arial" w:cs="Arial"/>
          <w:spacing w:val="12"/>
        </w:rPr>
        <w:t>e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shall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be</w:t>
      </w:r>
      <w:r>
        <w:rPr>
          <w:rFonts w:ascii="Arial" w:hAnsi="Arial" w:eastAsia="Arial" w:cs="Arial"/>
          <w:spacing w:val="34"/>
          <w:w w:val="102"/>
        </w:rPr>
        <w:t xml:space="preserve"> </w:t>
      </w:r>
      <w:r>
        <w:rPr>
          <w:rFonts w:ascii="Arial" w:hAnsi="Arial" w:eastAsia="Arial" w:cs="Arial"/>
          <w:spacing w:val="11"/>
        </w:rPr>
        <w:t>made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11"/>
        </w:rPr>
        <w:t>by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1"/>
        </w:rPr>
        <w:t>an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1"/>
        </w:rPr>
        <w:t>experienced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HPN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11"/>
        </w:rPr>
        <w:t>NST,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as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well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Arial" w:hAnsi="Arial" w:eastAsia="Arial" w:cs="Arial"/>
          <w:spacing w:val="11"/>
        </w:rPr>
        <w:t>as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0"/>
        </w:rPr>
        <w:t>by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0"/>
        </w:rPr>
        <w:t>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patient.(R9, grade GPP,</w:t>
      </w:r>
      <w:r>
        <w:rPr>
          <w:rFonts w:ascii="Arial" w:hAnsi="Arial" w:eastAsia="Arial" w:cs="Arial"/>
          <w:spacing w:val="9"/>
        </w:rPr>
        <w:t xml:space="preserve"> strong consensus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9"/>
        </w:rPr>
        <w:t>100%)</w:t>
      </w:r>
    </w:p>
    <w:p>
      <w:pPr>
        <w:ind w:left="244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1" w:firstLine="234"/>
        <w:spacing w:before="50" w:line="277" w:lineRule="auto"/>
        <w:rPr/>
      </w:pPr>
      <w:r>
        <w:rPr>
          <w:spacing w:val="14"/>
        </w:rPr>
        <w:t>The</w:t>
      </w:r>
      <w:r>
        <w:rPr>
          <w:spacing w:val="27"/>
          <w:w w:val="101"/>
        </w:rPr>
        <w:t xml:space="preserve"> </w:t>
      </w:r>
      <w:r>
        <w:rPr>
          <w:spacing w:val="14"/>
        </w:rPr>
        <w:t>process</w:t>
      </w:r>
      <w:r>
        <w:rPr>
          <w:spacing w:val="27"/>
        </w:rPr>
        <w:t xml:space="preserve"> </w:t>
      </w:r>
      <w:r>
        <w:rPr>
          <w:spacing w:val="14"/>
        </w:rPr>
        <w:t>of choosing</w:t>
      </w:r>
      <w:r>
        <w:rPr>
          <w:spacing w:val="24"/>
          <w:w w:val="102"/>
        </w:rPr>
        <w:t xml:space="preserve"> </w:t>
      </w:r>
      <w:r>
        <w:rPr>
          <w:spacing w:val="14"/>
        </w:rPr>
        <w:t>a</w:t>
      </w:r>
      <w:r>
        <w:rPr>
          <w:spacing w:val="27"/>
        </w:rPr>
        <w:t xml:space="preserve"> </w:t>
      </w:r>
      <w:r>
        <w:rPr>
          <w:spacing w:val="14"/>
        </w:rPr>
        <w:t>CVAD</w:t>
      </w:r>
      <w:r>
        <w:rPr>
          <w:spacing w:val="26"/>
          <w:w w:val="101"/>
        </w:rPr>
        <w:t xml:space="preserve"> </w:t>
      </w:r>
      <w:r>
        <w:rPr>
          <w:spacing w:val="14"/>
        </w:rPr>
        <w:t>for</w:t>
      </w:r>
      <w:r>
        <w:rPr>
          <w:spacing w:val="27"/>
          <w:w w:val="102"/>
        </w:rPr>
        <w:t xml:space="preserve"> </w:t>
      </w:r>
      <w:r>
        <w:rPr>
          <w:spacing w:val="14"/>
        </w:rPr>
        <w:t>HPN</w:t>
      </w:r>
      <w:r>
        <w:rPr>
          <w:spacing w:val="26"/>
          <w:w w:val="101"/>
        </w:rPr>
        <w:t xml:space="preserve"> </w:t>
      </w:r>
      <w:r>
        <w:rPr>
          <w:spacing w:val="14"/>
        </w:rPr>
        <w:t>m</w:t>
      </w:r>
      <w:r>
        <w:rPr>
          <w:spacing w:val="13"/>
        </w:rPr>
        <w:t>ust</w:t>
      </w:r>
      <w:r>
        <w:rPr>
          <w:spacing w:val="27"/>
          <w:w w:val="101"/>
        </w:rPr>
        <w:t xml:space="preserve"> </w:t>
      </w:r>
      <w:r>
        <w:rPr>
          <w:spacing w:val="13"/>
        </w:rPr>
        <w:t>involve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pa-</w:t>
      </w:r>
      <w:r>
        <w:rPr/>
        <w:t xml:space="preserve"> </w:t>
      </w:r>
      <w:r>
        <w:rPr>
          <w:spacing w:val="14"/>
        </w:rPr>
        <w:t>tient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NST,</w:t>
      </w:r>
      <w:r>
        <w:rPr>
          <w:spacing w:val="3"/>
        </w:rPr>
        <w:t xml:space="preserve">  </w:t>
      </w:r>
      <w:r>
        <w:rPr>
          <w:spacing w:val="14"/>
        </w:rPr>
        <w:t>including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speciﬁc</w:t>
      </w:r>
      <w:r>
        <w:rPr>
          <w:spacing w:val="3"/>
        </w:rPr>
        <w:t xml:space="preserve">  </w:t>
      </w:r>
      <w:r>
        <w:rPr>
          <w:spacing w:val="14"/>
        </w:rPr>
        <w:t>professional</w:t>
      </w:r>
      <w:r>
        <w:rPr>
          <w:spacing w:val="3"/>
        </w:rPr>
        <w:t xml:space="preserve">  </w:t>
      </w:r>
      <w:r>
        <w:rPr>
          <w:spacing w:val="14"/>
        </w:rPr>
        <w:t>(e.g.</w:t>
      </w:r>
      <w:r>
        <w:rPr>
          <w:spacing w:val="2"/>
        </w:rPr>
        <w:t xml:space="preserve">  </w:t>
      </w:r>
      <w:r>
        <w:rPr>
          <w:spacing w:val="14"/>
        </w:rPr>
        <w:t>anes-</w:t>
      </w:r>
      <w:r>
        <w:rPr/>
        <w:t xml:space="preserve"> </w:t>
      </w:r>
      <w:r>
        <w:rPr>
          <w:spacing w:val="14"/>
        </w:rPr>
        <w:t>thetist,</w:t>
      </w:r>
      <w:r>
        <w:rPr>
          <w:spacing w:val="1"/>
        </w:rPr>
        <w:t xml:space="preserve">  </w:t>
      </w:r>
      <w:r>
        <w:rPr>
          <w:spacing w:val="14"/>
        </w:rPr>
        <w:t>radiologist</w:t>
      </w:r>
      <w:r>
        <w:rPr>
          <w:spacing w:val="1"/>
        </w:rPr>
        <w:t xml:space="preserve">  </w:t>
      </w:r>
      <w:r>
        <w:rPr>
          <w:spacing w:val="14"/>
        </w:rPr>
        <w:t>or</w:t>
      </w:r>
      <w:r>
        <w:rPr>
          <w:spacing w:val="2"/>
        </w:rPr>
        <w:t xml:space="preserve">  </w:t>
      </w:r>
      <w:r>
        <w:rPr>
          <w:spacing w:val="14"/>
        </w:rPr>
        <w:t>surgeon)</w:t>
      </w:r>
      <w:r>
        <w:rPr>
          <w:spacing w:val="2"/>
        </w:rPr>
        <w:t xml:space="preserve">  </w:t>
      </w:r>
      <w:r>
        <w:rPr>
          <w:spacing w:val="14"/>
        </w:rPr>
        <w:t>responsible</w:t>
      </w:r>
      <w:r>
        <w:rPr>
          <w:spacing w:val="2"/>
        </w:rPr>
        <w:t xml:space="preserve">  </w:t>
      </w:r>
      <w:r>
        <w:rPr>
          <w:spacing w:val="14"/>
        </w:rPr>
        <w:t>for</w:t>
      </w:r>
      <w:r>
        <w:rPr>
          <w:spacing w:val="2"/>
        </w:rPr>
        <w:t xml:space="preserve">  </w:t>
      </w:r>
      <w:r>
        <w:rPr>
          <w:spacing w:val="14"/>
        </w:rPr>
        <w:t>pla</w:t>
      </w:r>
      <w:r>
        <w:rPr>
          <w:spacing w:val="13"/>
        </w:rPr>
        <w:t>cing</w:t>
      </w:r>
      <w:r>
        <w:rPr/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CVAD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63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64</w:t>
        </w:r>
      </w:hyperlink>
      <w:r>
        <w:rPr>
          <w:spacing w:val="12"/>
        </w:rPr>
        <w:t>].</w:t>
      </w:r>
    </w:p>
    <w:p>
      <w:pPr>
        <w:pStyle w:val="BodyText"/>
        <w:ind w:left="480" w:right="1" w:hanging="300"/>
        <w:spacing w:before="219" w:line="285" w:lineRule="auto"/>
        <w:rPr>
          <w:rFonts w:ascii="Arial" w:hAnsi="Arial" w:eastAsia="Arial" w:cs="Arial"/>
        </w:rPr>
      </w:pPr>
      <w:r>
        <w:rPr>
          <w:spacing w:val="12"/>
        </w:rPr>
        <w:t>14)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12"/>
        </w:rPr>
        <w:t>The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exit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site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of the CVAD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should be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2"/>
        </w:rPr>
        <w:t>easily visualized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2"/>
        </w:rPr>
        <w:t>and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accessible for self-caring patients.(R10</w:t>
      </w:r>
      <w:r>
        <w:rPr>
          <w:rFonts w:ascii="Arial" w:hAnsi="Arial" w:eastAsia="Arial" w:cs="Arial"/>
          <w:spacing w:val="10"/>
        </w:rPr>
        <w:t>, grade GPP, 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21"/>
        </w:rPr>
        <w:t>100%)</w:t>
      </w:r>
    </w:p>
    <w:p>
      <w:pPr>
        <w:ind w:left="244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" w:firstLine="232"/>
        <w:spacing w:before="49" w:line="287" w:lineRule="auto"/>
        <w:rPr/>
      </w:pPr>
      <w:r>
        <w:rPr>
          <w:spacing w:val="16"/>
        </w:rPr>
        <w:t>The</w:t>
      </w:r>
      <w:r>
        <w:rPr>
          <w:spacing w:val="26"/>
          <w:w w:val="101"/>
        </w:rPr>
        <w:t xml:space="preserve"> </w:t>
      </w:r>
      <w:r>
        <w:rPr>
          <w:spacing w:val="16"/>
        </w:rPr>
        <w:t>patient</w:t>
      </w:r>
      <w:r>
        <w:rPr>
          <w:spacing w:val="27"/>
          <w:w w:val="102"/>
        </w:rPr>
        <w:t xml:space="preserve"> </w:t>
      </w:r>
      <w:r>
        <w:rPr>
          <w:spacing w:val="16"/>
        </w:rPr>
        <w:t>should</w:t>
      </w:r>
      <w:r>
        <w:rPr>
          <w:spacing w:val="23"/>
          <w:w w:val="101"/>
        </w:rPr>
        <w:t xml:space="preserve"> </w:t>
      </w:r>
      <w:r>
        <w:rPr>
          <w:spacing w:val="16"/>
        </w:rPr>
        <w:t>be</w:t>
      </w:r>
      <w:r>
        <w:rPr>
          <w:spacing w:val="26"/>
          <w:w w:val="101"/>
        </w:rPr>
        <w:t xml:space="preserve"> </w:t>
      </w:r>
      <w:r>
        <w:rPr>
          <w:spacing w:val="16"/>
        </w:rPr>
        <w:t>involved</w:t>
      </w:r>
      <w:r>
        <w:rPr>
          <w:spacing w:val="26"/>
          <w:w w:val="101"/>
        </w:rPr>
        <w:t xml:space="preserve"> </w:t>
      </w:r>
      <w:r>
        <w:rPr>
          <w:spacing w:val="16"/>
        </w:rPr>
        <w:t>in</w:t>
      </w:r>
      <w:r>
        <w:rPr>
          <w:spacing w:val="25"/>
          <w:w w:val="101"/>
        </w:rPr>
        <w:t xml:space="preserve"> </w:t>
      </w:r>
      <w:r>
        <w:rPr>
          <w:spacing w:val="16"/>
        </w:rPr>
        <w:t>choosing</w:t>
      </w:r>
      <w:r>
        <w:rPr>
          <w:spacing w:val="24"/>
        </w:rPr>
        <w:t xml:space="preserve"> </w:t>
      </w:r>
      <w:r>
        <w:rPr>
          <w:spacing w:val="16"/>
        </w:rPr>
        <w:t>th</w:t>
      </w:r>
      <w:r>
        <w:rPr>
          <w:spacing w:val="15"/>
        </w:rPr>
        <w:t>e</w:t>
      </w:r>
      <w:r>
        <w:rPr>
          <w:spacing w:val="26"/>
          <w:w w:val="102"/>
        </w:rPr>
        <w:t xml:space="preserve"> </w:t>
      </w:r>
      <w:r>
        <w:rPr>
          <w:spacing w:val="15"/>
        </w:rPr>
        <w:t>location</w:t>
      </w:r>
      <w:r>
        <w:rPr>
          <w:spacing w:val="25"/>
        </w:rPr>
        <w:t xml:space="preserve"> </w:t>
      </w:r>
      <w:r>
        <w:rPr>
          <w:spacing w:val="15"/>
        </w:rPr>
        <w:t>of the</w:t>
      </w:r>
      <w:r>
        <w:rPr/>
        <w:t xml:space="preserve"> </w:t>
      </w:r>
      <w:r>
        <w:rPr>
          <w:spacing w:val="15"/>
        </w:rPr>
        <w:t>cutaneous</w:t>
      </w:r>
      <w:r>
        <w:rPr>
          <w:spacing w:val="22"/>
          <w:w w:val="101"/>
        </w:rPr>
        <w:t xml:space="preserve"> </w:t>
      </w:r>
      <w:r>
        <w:rPr>
          <w:spacing w:val="15"/>
        </w:rPr>
        <w:t>exit</w:t>
      </w:r>
      <w:r>
        <w:rPr>
          <w:spacing w:val="23"/>
          <w:w w:val="101"/>
        </w:rPr>
        <w:t xml:space="preserve"> </w:t>
      </w:r>
      <w:r>
        <w:rPr>
          <w:spacing w:val="15"/>
        </w:rPr>
        <w:t>site which</w:t>
      </w:r>
      <w:r>
        <w:rPr>
          <w:spacing w:val="23"/>
          <w:w w:val="101"/>
        </w:rPr>
        <w:t xml:space="preserve"> </w:t>
      </w:r>
      <w:r>
        <w:rPr>
          <w:spacing w:val="15"/>
        </w:rPr>
        <w:t>should, or course,</w:t>
      </w:r>
      <w:r>
        <w:rPr>
          <w:spacing w:val="21"/>
        </w:rPr>
        <w:t xml:space="preserve"> </w:t>
      </w:r>
      <w:r>
        <w:rPr>
          <w:spacing w:val="15"/>
        </w:rPr>
        <w:t>also</w:t>
      </w:r>
      <w:r>
        <w:rPr>
          <w:spacing w:val="22"/>
          <w:w w:val="101"/>
        </w:rPr>
        <w:t xml:space="preserve"> </w:t>
      </w:r>
      <w:r>
        <w:rPr>
          <w:spacing w:val="15"/>
        </w:rPr>
        <w:t>facilitate</w:t>
      </w:r>
      <w:r>
        <w:rPr>
          <w:spacing w:val="20"/>
          <w:w w:val="102"/>
        </w:rPr>
        <w:t xml:space="preserve"> </w:t>
      </w:r>
      <w:r>
        <w:rPr>
          <w:spacing w:val="15"/>
        </w:rPr>
        <w:t>opt</w:t>
      </w:r>
      <w:r>
        <w:rPr>
          <w:spacing w:val="14"/>
        </w:rPr>
        <w:t>imal</w:t>
      </w:r>
      <w:r>
        <w:rPr/>
        <w:t xml:space="preserve"> </w:t>
      </w:r>
      <w:r>
        <w:rPr>
          <w:spacing w:val="14"/>
        </w:rPr>
        <w:t>self-care</w:t>
      </w:r>
      <w:r>
        <w:rPr>
          <w:spacing w:val="37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65</w:t>
        </w:r>
      </w:hyperlink>
      <w:r>
        <w:rPr>
          <w:spacing w:val="14"/>
        </w:rPr>
        <w:t>]. Proximity to wounds, prior exit sites, tracheotomies,</w:t>
      </w:r>
      <w:r>
        <w:rPr/>
        <w:t xml:space="preserve"> </w:t>
      </w:r>
      <w:r>
        <w:rPr>
          <w:spacing w:val="9"/>
          <w:w w:val="111"/>
        </w:rPr>
        <w:t>stomas or</w:t>
      </w:r>
      <w:r>
        <w:rPr>
          <w:spacing w:val="23"/>
          <w:w w:val="101"/>
        </w:rPr>
        <w:t xml:space="preserve"> </w:t>
      </w:r>
      <w:r>
        <w:rPr>
          <w:spacing w:val="9"/>
          <w:w w:val="111"/>
        </w:rPr>
        <w:t>ﬁstulae</w:t>
      </w:r>
      <w:r>
        <w:rPr>
          <w:spacing w:val="21"/>
          <w:w w:val="101"/>
        </w:rPr>
        <w:t xml:space="preserve"> </w:t>
      </w:r>
      <w:r>
        <w:rPr>
          <w:spacing w:val="9"/>
          <w:w w:val="111"/>
        </w:rPr>
        <w:t>should be</w:t>
      </w:r>
      <w:r>
        <w:rPr>
          <w:spacing w:val="18"/>
        </w:rPr>
        <w:t xml:space="preserve"> </w:t>
      </w:r>
      <w:r>
        <w:rPr>
          <w:spacing w:val="9"/>
          <w:w w:val="111"/>
        </w:rPr>
        <w:t>avoided.</w:t>
      </w:r>
    </w:p>
    <w:p>
      <w:pPr>
        <w:spacing w:before="194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4.1.1.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Long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term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HPN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(</w:t>
      </w:r>
      <w:r>
        <w:rPr>
          <w:rFonts w:ascii="Arial" w:hAnsi="Arial" w:eastAsia="Arial" w:cs="Arial"/>
          <w:sz w:val="15"/>
          <w:szCs w:val="15"/>
          <w:spacing w:val="10"/>
        </w:rPr>
        <w:t>&gt;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6 </w:t>
      </w:r>
      <w:r>
        <w:rPr>
          <w:rFonts w:ascii="Malgun Gothic" w:hAnsi="Malgun Gothic" w:eastAsia="Malgun Gothic" w:cs="Malgun Gothic"/>
          <w:sz w:val="15"/>
          <w:szCs w:val="15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)</w:t>
      </w:r>
    </w:p>
    <w:p>
      <w:pPr>
        <w:pStyle w:val="BodyText"/>
        <w:ind w:left="480" w:right="2" w:hanging="300"/>
        <w:spacing w:before="195" w:line="285" w:lineRule="auto"/>
        <w:rPr>
          <w:rFonts w:ascii="Arial" w:hAnsi="Arial" w:eastAsia="Arial" w:cs="Arial"/>
        </w:rPr>
      </w:pPr>
      <w:r>
        <w:rPr>
          <w:spacing w:val="13"/>
        </w:rPr>
        <w:t>15)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Tunneled CVAD or tota</w:t>
      </w:r>
      <w:r>
        <w:rPr>
          <w:rFonts w:ascii="Arial" w:hAnsi="Arial" w:eastAsia="Arial" w:cs="Arial"/>
          <w:spacing w:val="12"/>
        </w:rPr>
        <w:t>lly implanted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2"/>
        </w:rPr>
        <w:t>CVADs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2"/>
        </w:rPr>
        <w:t>shall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be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used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for  long-term  HPN.(R11,</w:t>
      </w:r>
      <w:r>
        <w:rPr>
          <w:rFonts w:ascii="Arial" w:hAnsi="Arial" w:eastAsia="Arial" w:cs="Arial"/>
          <w:spacing w:val="10"/>
          <w:w w:val="101"/>
        </w:rPr>
        <w:t xml:space="preserve">  </w:t>
      </w:r>
      <w:r>
        <w:rPr>
          <w:rFonts w:ascii="Arial" w:hAnsi="Arial" w:eastAsia="Arial" w:cs="Arial"/>
          <w:spacing w:val="11"/>
        </w:rPr>
        <w:t>grade</w:t>
      </w:r>
      <w:r>
        <w:rPr>
          <w:rFonts w:ascii="Arial" w:hAnsi="Arial" w:eastAsia="Arial" w:cs="Arial"/>
          <w:spacing w:val="12"/>
          <w:w w:val="101"/>
        </w:rPr>
        <w:t xml:space="preserve">  </w:t>
      </w:r>
      <w:r>
        <w:rPr>
          <w:rFonts w:ascii="Arial" w:hAnsi="Arial" w:eastAsia="Arial" w:cs="Arial"/>
          <w:spacing w:val="11"/>
        </w:rPr>
        <w:t>GPP,</w:t>
      </w:r>
      <w:r>
        <w:rPr>
          <w:rFonts w:ascii="Arial" w:hAnsi="Arial" w:eastAsia="Arial" w:cs="Arial"/>
          <w:spacing w:val="12"/>
          <w:w w:val="101"/>
        </w:rPr>
        <w:t xml:space="preserve">  </w:t>
      </w:r>
      <w:r>
        <w:rPr>
          <w:rFonts w:ascii="Arial" w:hAnsi="Arial" w:eastAsia="Arial" w:cs="Arial"/>
          <w:spacing w:val="11"/>
        </w:rPr>
        <w:t>strong</w:t>
      </w:r>
      <w:r>
        <w:rPr>
          <w:rFonts w:ascii="Arial" w:hAnsi="Arial" w:eastAsia="Arial" w:cs="Arial"/>
          <w:spacing w:val="12"/>
          <w:w w:val="101"/>
        </w:rPr>
        <w:t xml:space="preserve">  </w:t>
      </w:r>
      <w:r>
        <w:rPr>
          <w:rFonts w:ascii="Arial" w:hAnsi="Arial" w:eastAsia="Arial" w:cs="Arial"/>
          <w:spacing w:val="11"/>
        </w:rPr>
        <w:t>cons</w:t>
      </w:r>
      <w:r>
        <w:rPr>
          <w:rFonts w:ascii="Arial" w:hAnsi="Arial" w:eastAsia="Arial" w:cs="Arial"/>
          <w:spacing w:val="10"/>
        </w:rPr>
        <w:t>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90.9%)</w:t>
      </w:r>
    </w:p>
    <w:p>
      <w:pPr>
        <w:ind w:left="244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" w:firstLine="234"/>
        <w:spacing w:before="48" w:line="280" w:lineRule="auto"/>
        <w:rPr/>
      </w:pPr>
      <w:r>
        <w:rPr>
          <w:spacing w:val="13"/>
        </w:rPr>
        <w:t>Tunneled  CVAD  (such  as  Hickman,  </w:t>
      </w:r>
      <w:r>
        <w:rPr>
          <w:spacing w:val="12"/>
        </w:rPr>
        <w:t>Broviac  or</w:t>
      </w:r>
      <w:r>
        <w:rPr>
          <w:spacing w:val="10"/>
          <w:w w:val="101"/>
        </w:rPr>
        <w:t xml:space="preserve">  </w:t>
      </w:r>
      <w:r>
        <w:rPr>
          <w:spacing w:val="12"/>
        </w:rPr>
        <w:t>Groshong)</w:t>
      </w:r>
      <w:r>
        <w:rPr>
          <w:spacing w:val="9"/>
          <w:w w:val="102"/>
        </w:rPr>
        <w:t xml:space="preserve">  </w:t>
      </w:r>
      <w:r>
        <w:rPr>
          <w:spacing w:val="12"/>
        </w:rPr>
        <w:t>or</w:t>
      </w:r>
      <w:r>
        <w:rPr/>
        <w:t xml:space="preserve"> </w:t>
      </w:r>
      <w:r>
        <w:rPr>
          <w:spacing w:val="10"/>
          <w:w w:val="110"/>
        </w:rPr>
        <w:t>totally implantable devices (</w:t>
      </w:r>
      <w:r>
        <w:rPr>
          <w:spacing w:val="9"/>
          <w:w w:val="110"/>
        </w:rPr>
        <w:t>port) are usually chosen for</w:t>
      </w:r>
      <w:r>
        <w:rPr>
          <w:spacing w:val="14"/>
          <w:w w:val="102"/>
        </w:rPr>
        <w:t xml:space="preserve"> </w:t>
      </w:r>
      <w:r>
        <w:rPr>
          <w:spacing w:val="9"/>
          <w:w w:val="110"/>
        </w:rPr>
        <w:t>long-term</w:t>
      </w:r>
      <w:r>
        <w:rPr/>
        <w:t xml:space="preserve"> </w:t>
      </w:r>
      <w:r>
        <w:rPr>
          <w:spacing w:val="13"/>
        </w:rPr>
        <w:t>HPN</w:t>
      </w:r>
      <w:r>
        <w:rPr>
          <w:spacing w:val="3"/>
        </w:rPr>
        <w:t xml:space="preserve"> 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&gt;</w:t>
      </w:r>
      <w:r>
        <w:rPr>
          <w:spacing w:val="13"/>
        </w:rPr>
        <w:t>6</w:t>
      </w:r>
      <w:r>
        <w:rPr>
          <w:spacing w:val="4"/>
        </w:rPr>
        <w:t xml:space="preserve">  </w:t>
      </w:r>
      <w:r>
        <w:rPr>
          <w:spacing w:val="13"/>
        </w:rPr>
        <w:t>months)  [</w:t>
      </w:r>
      <w:hyperlink w:history="true" w:anchor="bookmark1">
        <w:r>
          <w:rPr>
            <w:color w:val="0D7FAC"/>
            <w:spacing w:val="13"/>
          </w:rPr>
          <w:t>3</w:t>
        </w:r>
      </w:hyperlink>
      <w:r>
        <w:rPr>
          <w:spacing w:val="13"/>
        </w:rPr>
        <w:t>].</w:t>
      </w:r>
      <w:r>
        <w:rPr/>
        <w:t xml:space="preserve">  </w:t>
      </w:r>
      <w:r>
        <w:rPr>
          <w:spacing w:val="13"/>
        </w:rPr>
        <w:t>A</w:t>
      </w:r>
      <w:r>
        <w:rPr>
          <w:spacing w:val="4"/>
        </w:rPr>
        <w:t xml:space="preserve">  </w:t>
      </w:r>
      <w:r>
        <w:rPr>
          <w:spacing w:val="13"/>
        </w:rPr>
        <w:t>single</w:t>
      </w:r>
      <w:r>
        <w:rPr>
          <w:spacing w:val="4"/>
        </w:rPr>
        <w:t xml:space="preserve">  </w:t>
      </w:r>
      <w:r>
        <w:rPr>
          <w:spacing w:val="13"/>
        </w:rPr>
        <w:t>lumen</w:t>
      </w:r>
      <w:r>
        <w:rPr>
          <w:spacing w:val="3"/>
        </w:rPr>
        <w:t xml:space="preserve">  </w:t>
      </w:r>
      <w:r>
        <w:rPr>
          <w:spacing w:val="13"/>
        </w:rPr>
        <w:t>CVAD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3"/>
        </w:rPr>
        <w:t xml:space="preserve">  </w:t>
      </w:r>
      <w:r>
        <w:rPr>
          <w:spacing w:val="13"/>
        </w:rPr>
        <w:t>pre</w:t>
      </w:r>
      <w:r>
        <w:rPr>
          <w:spacing w:val="12"/>
        </w:rPr>
        <w:t>ferred,</w:t>
      </w:r>
      <w:r>
        <w:rPr>
          <w:spacing w:val="2"/>
        </w:rPr>
        <w:t xml:space="preserve">  </w:t>
      </w:r>
      <w:r>
        <w:rPr>
          <w:spacing w:val="12"/>
        </w:rPr>
        <w:t>as</w:t>
      </w:r>
      <w:r>
        <w:rPr>
          <w:spacing w:val="4"/>
        </w:rPr>
        <w:t xml:space="preserve">  </w:t>
      </w:r>
      <w:r>
        <w:rPr>
          <w:spacing w:val="12"/>
        </w:rPr>
        <w:t>in-</w:t>
      </w:r>
      <w:r>
        <w:rPr>
          <w:spacing w:val="1"/>
        </w:rPr>
        <w:t xml:space="preserve"> </w:t>
      </w:r>
      <w:r>
        <w:rPr>
          <w:spacing w:val="15"/>
        </w:rPr>
        <w:t>fections have been reported to occur more frequently</w:t>
      </w:r>
      <w:r>
        <w:rPr>
          <w:spacing w:val="19"/>
          <w:w w:val="102"/>
        </w:rPr>
        <w:t xml:space="preserve"> </w:t>
      </w:r>
      <w:r>
        <w:rPr>
          <w:spacing w:val="15"/>
        </w:rPr>
        <w:t>with multiple</w:t>
      </w:r>
      <w:r>
        <w:rPr/>
        <w:t xml:space="preserve"> </w:t>
      </w:r>
      <w:r>
        <w:rPr>
          <w:spacing w:val="11"/>
        </w:rPr>
        <w:t>lumen</w:t>
      </w:r>
      <w:r>
        <w:rPr>
          <w:spacing w:val="32"/>
          <w:w w:val="101"/>
        </w:rPr>
        <w:t xml:space="preserve"> </w:t>
      </w:r>
      <w:r>
        <w:rPr>
          <w:spacing w:val="11"/>
        </w:rPr>
        <w:t>CVAD</w:t>
      </w:r>
      <w:r>
        <w:rPr>
          <w:spacing w:val="27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61</w:t>
        </w:r>
      </w:hyperlink>
      <w:r>
        <w:rPr>
          <w:spacing w:val="11"/>
        </w:rPr>
        <w:t>, </w:t>
      </w:r>
      <w:hyperlink w:history="true" w:anchor="bookmark1">
        <w:r>
          <w:rPr>
            <w:color w:val="0D7FAC"/>
            <w:spacing w:val="11"/>
          </w:rPr>
          <w:t>66</w:t>
        </w:r>
      </w:hyperlink>
      <w:r>
        <w:rPr>
          <w:spacing w:val="11"/>
        </w:rPr>
        <w:t>, </w:t>
      </w:r>
      <w:hyperlink w:history="true" w:anchor="bookmark1">
        <w:r>
          <w:rPr>
            <w:color w:val="0D7FAC"/>
            <w:spacing w:val="11"/>
          </w:rPr>
          <w:t>67</w:t>
        </w:r>
      </w:hyperlink>
      <w:r>
        <w:rPr>
          <w:color w:val="0D7FAC"/>
          <w:spacing w:val="10"/>
        </w:rPr>
        <w:t xml:space="preserve"> </w:t>
      </w:r>
      <w:hyperlink w:history="true" w:anchor="bookmark1">
        <w:r>
          <w:rPr>
            <w:color w:val="0D7FAC"/>
            <w:spacing w:val="11"/>
          </w:rPr>
          <w:t>68</w:t>
        </w:r>
      </w:hyperlink>
      <w:r>
        <w:rPr>
          <w:spacing w:val="11"/>
        </w:rPr>
        <w:t>].</w:t>
      </w:r>
    </w:p>
    <w:p>
      <w:pPr>
        <w:pStyle w:val="BodyText"/>
        <w:ind w:left="476" w:right="1" w:hanging="296"/>
        <w:spacing w:before="220" w:line="285" w:lineRule="auto"/>
        <w:rPr>
          <w:rFonts w:ascii="Arial" w:hAnsi="Arial" w:eastAsia="Arial" w:cs="Arial"/>
        </w:rPr>
      </w:pPr>
      <w:r>
        <w:rPr>
          <w:spacing w:val="14"/>
        </w:rPr>
        <w:t>16)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4"/>
        </w:rPr>
        <w:t>Access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upper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4"/>
        </w:rPr>
        <w:t>vena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4"/>
        </w:rPr>
        <w:t>cava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shoul</w:t>
      </w:r>
      <w:r>
        <w:rPr>
          <w:rFonts w:ascii="Arial" w:hAnsi="Arial" w:eastAsia="Arial" w:cs="Arial"/>
          <w:spacing w:val="13"/>
        </w:rPr>
        <w:t>d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3"/>
        </w:rPr>
        <w:t>bethe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3"/>
        </w:rPr>
        <w:t>ﬁrst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3"/>
        </w:rPr>
        <w:t>choice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3"/>
        </w:rPr>
        <w:t>for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CVAD placement, via the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internal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5"/>
        </w:rPr>
        <w:t>jugular</w:t>
      </w:r>
      <w:r>
        <w:rPr>
          <w:rFonts w:ascii="Arial" w:hAnsi="Arial" w:eastAsia="Arial" w:cs="Arial"/>
          <w:spacing w:val="14"/>
        </w:rPr>
        <w:t xml:space="preserve"> vein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or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14"/>
        </w:rPr>
        <w:t>subcla-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vian vein.(R12, grade B, strong consensus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4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" w:firstLine="234"/>
        <w:spacing w:before="50" w:line="272" w:lineRule="auto"/>
        <w:jc w:val="both"/>
        <w:rPr/>
      </w:pPr>
      <w:r>
        <w:rPr>
          <w:spacing w:val="7"/>
          <w:w w:val="115"/>
        </w:rPr>
        <w:t>The</w:t>
      </w:r>
      <w:r>
        <w:rPr>
          <w:spacing w:val="28"/>
        </w:rPr>
        <w:t xml:space="preserve"> </w:t>
      </w:r>
      <w:r>
        <w:rPr>
          <w:spacing w:val="7"/>
          <w:w w:val="115"/>
        </w:rPr>
        <w:t>literature</w:t>
      </w:r>
      <w:r>
        <w:rPr>
          <w:spacing w:val="22"/>
          <w:w w:val="102"/>
        </w:rPr>
        <w:t xml:space="preserve"> </w:t>
      </w:r>
      <w:r>
        <w:rPr>
          <w:spacing w:val="7"/>
          <w:w w:val="115"/>
        </w:rPr>
        <w:t>search did</w:t>
      </w:r>
      <w:r>
        <w:rPr>
          <w:spacing w:val="21"/>
          <w:w w:val="102"/>
        </w:rPr>
        <w:t xml:space="preserve"> </w:t>
      </w:r>
      <w:r>
        <w:rPr>
          <w:spacing w:val="7"/>
          <w:w w:val="115"/>
        </w:rPr>
        <w:t>not add any</w:t>
      </w:r>
      <w:r>
        <w:rPr>
          <w:spacing w:val="21"/>
          <w:w w:val="101"/>
        </w:rPr>
        <w:t xml:space="preserve"> </w:t>
      </w:r>
      <w:r>
        <w:rPr>
          <w:spacing w:val="7"/>
          <w:w w:val="115"/>
        </w:rPr>
        <w:t>new</w:t>
      </w:r>
      <w:r>
        <w:rPr>
          <w:spacing w:val="19"/>
          <w:w w:val="101"/>
        </w:rPr>
        <w:t xml:space="preserve"> </w:t>
      </w:r>
      <w:r>
        <w:rPr>
          <w:spacing w:val="7"/>
          <w:w w:val="115"/>
        </w:rPr>
        <w:t>information</w:t>
      </w:r>
      <w:r>
        <w:rPr>
          <w:spacing w:val="21"/>
          <w:w w:val="101"/>
        </w:rPr>
        <w:t xml:space="preserve"> </w:t>
      </w:r>
      <w:r>
        <w:rPr>
          <w:spacing w:val="7"/>
          <w:w w:val="115"/>
        </w:rPr>
        <w:t>relating</w:t>
      </w:r>
      <w:r>
        <w:rPr/>
        <w:t xml:space="preserve"> </w:t>
      </w:r>
      <w:r>
        <w:rPr>
          <w:spacing w:val="16"/>
        </w:rPr>
        <w:t>to</w:t>
      </w:r>
      <w:r>
        <w:rPr>
          <w:spacing w:val="36"/>
        </w:rPr>
        <w:t xml:space="preserve"> </w:t>
      </w:r>
      <w:r>
        <w:rPr>
          <w:spacing w:val="16"/>
        </w:rPr>
        <w:t>this</w:t>
      </w:r>
      <w:r>
        <w:rPr>
          <w:spacing w:val="27"/>
          <w:w w:val="101"/>
        </w:rPr>
        <w:t xml:space="preserve"> </w:t>
      </w:r>
      <w:r>
        <w:rPr>
          <w:spacing w:val="16"/>
        </w:rPr>
        <w:t>question when</w:t>
      </w:r>
      <w:r>
        <w:rPr>
          <w:spacing w:val="28"/>
        </w:rPr>
        <w:t xml:space="preserve"> </w:t>
      </w:r>
      <w:r>
        <w:rPr>
          <w:spacing w:val="16"/>
        </w:rPr>
        <w:t>compared</w:t>
      </w:r>
      <w:r>
        <w:rPr>
          <w:spacing w:val="26"/>
          <w:w w:val="101"/>
        </w:rPr>
        <w:t xml:space="preserve"> </w:t>
      </w:r>
      <w:r>
        <w:rPr>
          <w:spacing w:val="16"/>
        </w:rPr>
        <w:t>to</w:t>
      </w:r>
      <w:r>
        <w:rPr>
          <w:spacing w:val="22"/>
        </w:rPr>
        <w:t xml:space="preserve"> </w:t>
      </w:r>
      <w:r>
        <w:rPr>
          <w:spacing w:val="16"/>
        </w:rPr>
        <w:t>the</w:t>
      </w:r>
      <w:r>
        <w:rPr>
          <w:spacing w:val="28"/>
          <w:w w:val="102"/>
        </w:rPr>
        <w:t xml:space="preserve"> </w:t>
      </w:r>
      <w:r>
        <w:rPr>
          <w:spacing w:val="16"/>
        </w:rPr>
        <w:t>previous</w:t>
      </w:r>
      <w:r>
        <w:rPr>
          <w:spacing w:val="29"/>
        </w:rPr>
        <w:t xml:space="preserve"> </w:t>
      </w:r>
      <w:r>
        <w:rPr>
          <w:spacing w:val="16"/>
        </w:rPr>
        <w:t>ESPEN</w:t>
      </w:r>
      <w:r>
        <w:rPr>
          <w:spacing w:val="24"/>
          <w:w w:val="101"/>
        </w:rPr>
        <w:t xml:space="preserve"> </w:t>
      </w:r>
      <w:r>
        <w:rPr>
          <w:spacing w:val="16"/>
        </w:rPr>
        <w:t>guideline</w:t>
      </w:r>
      <w:r>
        <w:rPr/>
        <w:t xml:space="preserve"> </w:t>
      </w:r>
      <w:r>
        <w:rPr>
          <w:spacing w:val="9"/>
        </w:rPr>
        <w:t>for</w:t>
      </w:r>
      <w:r>
        <w:rPr>
          <w:spacing w:val="33"/>
          <w:w w:val="101"/>
        </w:rPr>
        <w:t xml:space="preserve"> </w:t>
      </w:r>
      <w:r>
        <w:rPr>
          <w:spacing w:val="9"/>
        </w:rPr>
        <w:t>CIF</w:t>
      </w:r>
      <w:r>
        <w:rPr>
          <w:spacing w:val="19"/>
          <w:w w:val="101"/>
        </w:rPr>
        <w:t xml:space="preserve"> </w:t>
      </w:r>
      <w:r>
        <w:rPr>
          <w:spacing w:val="9"/>
        </w:rPr>
        <w:t>in</w:t>
      </w:r>
      <w:r>
        <w:rPr>
          <w:spacing w:val="19"/>
          <w:w w:val="101"/>
        </w:rPr>
        <w:t xml:space="preserve"> </w:t>
      </w:r>
      <w:r>
        <w:rPr>
          <w:spacing w:val="9"/>
        </w:rPr>
        <w:t>adults</w:t>
      </w:r>
      <w:r>
        <w:rPr>
          <w:spacing w:val="26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4</w:t>
        </w:r>
      </w:hyperlink>
      <w:r>
        <w:rPr>
          <w:spacing w:val="9"/>
        </w:rPr>
        <w:t>].</w:t>
      </w:r>
    </w:p>
    <w:p>
      <w:pPr>
        <w:pStyle w:val="BodyText"/>
        <w:ind w:left="480" w:right="2" w:hanging="294"/>
        <w:spacing w:before="219" w:line="285" w:lineRule="auto"/>
        <w:rPr>
          <w:rFonts w:ascii="Arial" w:hAnsi="Arial" w:eastAsia="Arial" w:cs="Arial"/>
        </w:rPr>
      </w:pPr>
      <w:r>
        <w:rPr>
          <w:spacing w:val="13"/>
        </w:rPr>
        <w:t>17)</w:t>
      </w:r>
      <w:r>
        <w:rPr/>
        <w:t xml:space="preserve">  </w:t>
      </w:r>
      <w:r>
        <w:rPr>
          <w:rFonts w:ascii="Arial" w:hAnsi="Arial" w:eastAsia="Arial" w:cs="Arial"/>
          <w:spacing w:val="13"/>
        </w:rPr>
        <w:t>Right-sided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access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3"/>
        </w:rPr>
        <w:t>should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Arial" w:hAnsi="Arial" w:eastAsia="Arial" w:cs="Arial"/>
          <w:spacing w:val="13"/>
        </w:rPr>
        <w:t>preferred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left</w:t>
      </w:r>
      <w:r>
        <w:rPr>
          <w:rFonts w:ascii="Arial" w:hAnsi="Arial" w:eastAsia="Arial" w:cs="Arial"/>
          <w:spacing w:val="12"/>
        </w:rPr>
        <w:t>-sided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approach to reduce the ri</w:t>
      </w:r>
      <w:r>
        <w:rPr>
          <w:rFonts w:ascii="Arial" w:hAnsi="Arial" w:eastAsia="Arial" w:cs="Arial"/>
          <w:spacing w:val="13"/>
        </w:rPr>
        <w:t>sk</w:t>
      </w:r>
      <w:r>
        <w:rPr>
          <w:rFonts w:ascii="Arial" w:hAnsi="Arial" w:eastAsia="Arial" w:cs="Arial"/>
          <w:spacing w:val="17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of thrombosis.(R13,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13"/>
        </w:rPr>
        <w:t>grade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B,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strong consensus 95.2%)</w:t>
      </w:r>
    </w:p>
    <w:p>
      <w:pPr>
        <w:ind w:left="244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9" w:right="2" w:firstLine="230"/>
        <w:spacing w:before="20" w:line="283" w:lineRule="auto"/>
        <w:rPr/>
      </w:pPr>
      <w:r>
        <w:rPr>
          <w:spacing w:val="16"/>
        </w:rPr>
        <w:t>The</w:t>
      </w:r>
      <w:r>
        <w:rPr>
          <w:spacing w:val="3"/>
        </w:rPr>
        <w:t xml:space="preserve">  </w:t>
      </w:r>
      <w:r>
        <w:rPr>
          <w:spacing w:val="16"/>
        </w:rPr>
        <w:t>risk</w:t>
      </w:r>
      <w:r>
        <w:rPr>
          <w:spacing w:val="2"/>
        </w:rPr>
        <w:t xml:space="preserve">  </w:t>
      </w:r>
      <w:r>
        <w:rPr>
          <w:spacing w:val="16"/>
        </w:rPr>
        <w:t>of</w:t>
      </w:r>
      <w:r>
        <w:rPr>
          <w:spacing w:val="24"/>
        </w:rPr>
        <w:t xml:space="preserve"> </w:t>
      </w:r>
      <w:r>
        <w:rPr>
          <w:spacing w:val="16"/>
        </w:rPr>
        <w:t>venous</w:t>
      </w:r>
      <w:r>
        <w:rPr>
          <w:spacing w:val="1"/>
        </w:rPr>
        <w:t xml:space="preserve">  </w:t>
      </w:r>
      <w:r>
        <w:rPr>
          <w:spacing w:val="16"/>
        </w:rPr>
        <w:t>thrombo</w:t>
      </w:r>
      <w:r>
        <w:rPr>
          <w:spacing w:val="15"/>
        </w:rPr>
        <w:t>sis</w:t>
      </w:r>
      <w:r>
        <w:rPr>
          <w:spacing w:val="3"/>
        </w:rPr>
        <w:t xml:space="preserve">  </w:t>
      </w:r>
      <w:r>
        <w:rPr>
          <w:spacing w:val="15"/>
        </w:rPr>
        <w:t>is</w:t>
      </w:r>
      <w:r>
        <w:rPr>
          <w:spacing w:val="3"/>
        </w:rPr>
        <w:t xml:space="preserve">  </w:t>
      </w:r>
      <w:r>
        <w:rPr>
          <w:spacing w:val="15"/>
        </w:rPr>
        <w:t>reduced</w:t>
      </w:r>
      <w:r>
        <w:rPr/>
        <w:t xml:space="preserve">  </w:t>
      </w:r>
      <w:r>
        <w:rPr>
          <w:spacing w:val="15"/>
        </w:rPr>
        <w:t>with</w:t>
      </w:r>
      <w:r>
        <w:rPr>
          <w:spacing w:val="3"/>
        </w:rPr>
        <w:t xml:space="preserve">  </w:t>
      </w:r>
      <w:r>
        <w:rPr>
          <w:spacing w:val="15"/>
        </w:rPr>
        <w:t>right</w:t>
      </w:r>
      <w:r>
        <w:rPr/>
        <w:t xml:space="preserve">  </w:t>
      </w:r>
      <w:r>
        <w:rPr>
          <w:spacing w:val="15"/>
        </w:rPr>
        <w:t>vs.</w:t>
      </w:r>
      <w:r>
        <w:rPr>
          <w:spacing w:val="3"/>
        </w:rPr>
        <w:t xml:space="preserve">  </w:t>
      </w:r>
      <w:r>
        <w:rPr>
          <w:spacing w:val="15"/>
        </w:rPr>
        <w:t>left-</w:t>
      </w:r>
      <w:r>
        <w:rPr/>
        <w:t xml:space="preserve"> </w:t>
      </w:r>
      <w:r>
        <w:rPr>
          <w:spacing w:val="12"/>
        </w:rPr>
        <w:t>sided</w:t>
      </w:r>
      <w:r>
        <w:rPr>
          <w:spacing w:val="20"/>
          <w:w w:val="101"/>
        </w:rPr>
        <w:t xml:space="preserve"> </w:t>
      </w:r>
      <w:r>
        <w:rPr>
          <w:spacing w:val="12"/>
        </w:rPr>
        <w:t>CVAD</w:t>
      </w:r>
      <w:r>
        <w:rPr>
          <w:spacing w:val="19"/>
          <w:w w:val="101"/>
        </w:rPr>
        <w:t xml:space="preserve"> </w:t>
      </w:r>
      <w:r>
        <w:rPr>
          <w:spacing w:val="12"/>
        </w:rPr>
        <w:t>insertion</w:t>
      </w:r>
      <w:r>
        <w:rPr>
          <w:spacing w:val="27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1"/>
          </w:rPr>
          <w:t>68</w:t>
        </w:r>
      </w:hyperlink>
      <w:r>
        <w:rPr>
          <w:spacing w:val="11"/>
        </w:rPr>
        <w:t>].</w:t>
      </w:r>
    </w:p>
    <w:p>
      <w:pPr>
        <w:spacing w:before="222" w:line="215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4.1.2.</w:t>
      </w:r>
      <w:r>
        <w:rPr>
          <w:rFonts w:ascii="Malgun Gothic" w:hAnsi="Malgun Gothic" w:eastAsia="Malgun Gothic" w:cs="Malgun Gothic"/>
          <w:sz w:val="15"/>
          <w:szCs w:val="15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Short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term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HPN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(</w:t>
      </w:r>
      <w:r>
        <w:rPr>
          <w:rFonts w:ascii="Arial" w:hAnsi="Arial" w:eastAsia="Arial" w:cs="Arial"/>
          <w:sz w:val="15"/>
          <w:szCs w:val="15"/>
          <w:spacing w:val="12"/>
        </w:rPr>
        <w:t>&lt;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6 </w:t>
      </w:r>
      <w:r>
        <w:rPr>
          <w:rFonts w:ascii="Malgun Gothic" w:hAnsi="Malgun Gothic" w:eastAsia="Malgun Gothic" w:cs="Malgun Gothic"/>
          <w:sz w:val="15"/>
          <w:szCs w:val="15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)</w:t>
      </w:r>
    </w:p>
    <w:p>
      <w:pPr>
        <w:pStyle w:val="BodyText"/>
        <w:ind w:left="241" w:firstLine="12"/>
        <w:spacing w:before="185" w:line="296" w:lineRule="auto"/>
        <w:jc w:val="both"/>
        <w:rPr>
          <w:rFonts w:ascii="Arial" w:hAnsi="Arial" w:eastAsia="Arial" w:cs="Arial"/>
        </w:rPr>
      </w:pPr>
      <w:r>
        <w:rPr>
          <w:spacing w:val="12"/>
        </w:rPr>
        <w:t>18) </w:t>
      </w:r>
      <w:r>
        <w:rPr>
          <w:rFonts w:ascii="Arial" w:hAnsi="Arial" w:eastAsia="Arial" w:cs="Arial"/>
          <w:spacing w:val="12"/>
        </w:rPr>
        <w:t>Peripherally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2"/>
        </w:rPr>
        <w:t>inser</w:t>
      </w:r>
      <w:r>
        <w:rPr>
          <w:rFonts w:ascii="Arial" w:hAnsi="Arial" w:eastAsia="Arial" w:cs="Arial"/>
          <w:spacing w:val="11"/>
        </w:rPr>
        <w:t>ted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1"/>
        </w:rPr>
        <w:t>central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1"/>
        </w:rPr>
        <w:t>venous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1"/>
        </w:rPr>
        <w:t>catheters (PICCs)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1"/>
        </w:rPr>
        <w:t>can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be used if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3"/>
        </w:rPr>
        <w:t>the duration of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3"/>
        </w:rPr>
        <w:t>HPN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3"/>
        </w:rPr>
        <w:t>is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3"/>
        </w:rPr>
        <w:t>estimated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3"/>
        </w:rPr>
        <w:t>less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3"/>
        </w:rPr>
        <w:t>than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3"/>
        </w:rPr>
        <w:t>six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months.(R15, grade B, strong consensus</w:t>
      </w:r>
      <w:r>
        <w:rPr>
          <w:rFonts w:ascii="Arial" w:hAnsi="Arial" w:eastAsia="Arial" w:cs="Arial"/>
          <w:spacing w:val="36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4"/>
        <w:spacing w:before="235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8" w:right="1" w:firstLine="239"/>
        <w:spacing w:before="20" w:line="286" w:lineRule="auto"/>
        <w:rPr/>
      </w:pPr>
      <w:r>
        <w:rPr>
          <w:spacing w:val="13"/>
        </w:rPr>
        <w:t>ESPEN</w:t>
      </w:r>
      <w:r>
        <w:rPr>
          <w:spacing w:val="22"/>
          <w:w w:val="102"/>
        </w:rPr>
        <w:t xml:space="preserve"> </w:t>
      </w:r>
      <w:r>
        <w:rPr>
          <w:spacing w:val="13"/>
        </w:rPr>
        <w:t>and</w:t>
      </w:r>
      <w:r>
        <w:rPr>
          <w:spacing w:val="19"/>
        </w:rPr>
        <w:t xml:space="preserve"> </w:t>
      </w:r>
      <w:r>
        <w:rPr>
          <w:spacing w:val="13"/>
        </w:rPr>
        <w:t>ASPEN</w:t>
      </w:r>
      <w:r>
        <w:rPr>
          <w:spacing w:val="21"/>
        </w:rPr>
        <w:t xml:space="preserve"> </w:t>
      </w:r>
      <w:r>
        <w:rPr>
          <w:spacing w:val="13"/>
        </w:rPr>
        <w:t>guidelines</w:t>
      </w:r>
      <w:r>
        <w:rPr>
          <w:spacing w:val="32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69</w:t>
        </w:r>
      </w:hyperlink>
      <w:r>
        <w:rPr>
          <w:spacing w:val="13"/>
        </w:rPr>
        <w:t>]</w:t>
      </w:r>
      <w:r>
        <w:rPr>
          <w:spacing w:val="26"/>
          <w:w w:val="101"/>
        </w:rPr>
        <w:t xml:space="preserve"> </w:t>
      </w:r>
      <w:r>
        <w:rPr>
          <w:spacing w:val="13"/>
        </w:rPr>
        <w:t>for</w:t>
      </w:r>
      <w:r>
        <w:rPr>
          <w:spacing w:val="25"/>
        </w:rPr>
        <w:t xml:space="preserve"> </w:t>
      </w:r>
      <w:r>
        <w:rPr>
          <w:spacing w:val="13"/>
        </w:rPr>
        <w:t>CIF</w:t>
      </w:r>
      <w:r>
        <w:rPr>
          <w:spacing w:val="25"/>
          <w:w w:val="101"/>
        </w:rPr>
        <w:t xml:space="preserve"> </w:t>
      </w:r>
      <w:r>
        <w:rPr>
          <w:spacing w:val="12"/>
        </w:rPr>
        <w:t>do</w:t>
      </w:r>
      <w:r>
        <w:rPr>
          <w:spacing w:val="26"/>
        </w:rPr>
        <w:t xml:space="preserve"> </w:t>
      </w:r>
      <w:r>
        <w:rPr>
          <w:spacing w:val="12"/>
        </w:rPr>
        <w:t>not</w:t>
      </w:r>
      <w:r>
        <w:rPr>
          <w:spacing w:val="27"/>
          <w:w w:val="101"/>
        </w:rPr>
        <w:t xml:space="preserve"> </w:t>
      </w:r>
      <w:r>
        <w:rPr>
          <w:spacing w:val="12"/>
        </w:rPr>
        <w:t>recommend</w:t>
      </w:r>
      <w:r>
        <w:rPr/>
        <w:t xml:space="preserve"> </w:t>
      </w:r>
      <w:r>
        <w:rPr>
          <w:spacing w:val="13"/>
        </w:rPr>
        <w:t>PICCs  for  long-term  HPN.  However,  many  series  have  reported</w:t>
      </w:r>
      <w:r>
        <w:rPr/>
        <w:t xml:space="preserve"> </w:t>
      </w:r>
      <w:r>
        <w:rPr>
          <w:spacing w:val="14"/>
        </w:rPr>
        <w:t>successful</w:t>
      </w:r>
      <w:r>
        <w:rPr>
          <w:spacing w:val="21"/>
        </w:rPr>
        <w:t xml:space="preserve"> </w:t>
      </w:r>
      <w:r>
        <w:rPr>
          <w:spacing w:val="14"/>
        </w:rPr>
        <w:t>use</w:t>
      </w:r>
      <w:r>
        <w:rPr>
          <w:spacing w:val="20"/>
        </w:rPr>
        <w:t xml:space="preserve"> </w:t>
      </w:r>
      <w:r>
        <w:rPr>
          <w:spacing w:val="14"/>
        </w:rPr>
        <w:t>of PICCS</w:t>
      </w:r>
      <w:r>
        <w:rPr>
          <w:spacing w:val="21"/>
        </w:rPr>
        <w:t xml:space="preserve"> </w:t>
      </w:r>
      <w:r>
        <w:rPr>
          <w:spacing w:val="14"/>
        </w:rPr>
        <w:t>for</w:t>
      </w:r>
      <w:r>
        <w:rPr>
          <w:spacing w:val="20"/>
          <w:w w:val="102"/>
        </w:rPr>
        <w:t xml:space="preserve"> </w:t>
      </w:r>
      <w:r>
        <w:rPr>
          <w:spacing w:val="14"/>
        </w:rPr>
        <w:t>up to</w:t>
      </w:r>
      <w:r>
        <w:rPr>
          <w:spacing w:val="20"/>
        </w:rPr>
        <w:t xml:space="preserve"> </w:t>
      </w:r>
      <w:r>
        <w:rPr>
          <w:spacing w:val="14"/>
        </w:rPr>
        <w:t>four years</w:t>
      </w:r>
      <w:r>
        <w:rPr>
          <w:spacing w:val="28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</w:t>
        </w:r>
        <w:r>
          <w:rPr>
            <w:color w:val="0D7FAC"/>
            <w:spacing w:val="13"/>
          </w:rPr>
          <w:t>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69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78</w:t>
        </w:r>
      </w:hyperlink>
      <w:r>
        <w:rPr>
          <w:spacing w:val="13"/>
        </w:rPr>
        <w:t>]. The</w:t>
      </w:r>
      <w:r>
        <w:rPr>
          <w:spacing w:val="20"/>
          <w:w w:val="101"/>
        </w:rPr>
        <w:t xml:space="preserve"> </w:t>
      </w:r>
      <w:r>
        <w:rPr>
          <w:spacing w:val="13"/>
        </w:rPr>
        <w:t>re-</w:t>
      </w:r>
      <w:r>
        <w:rPr/>
        <w:t xml:space="preserve"> </w:t>
      </w:r>
      <w:r>
        <w:rPr>
          <w:spacing w:val="8"/>
          <w:w w:val="113"/>
        </w:rPr>
        <w:t>sults</w:t>
      </w:r>
      <w:r>
        <w:rPr>
          <w:spacing w:val="25"/>
          <w:w w:val="102"/>
        </w:rPr>
        <w:t xml:space="preserve"> </w:t>
      </w:r>
      <w:r>
        <w:rPr>
          <w:spacing w:val="8"/>
          <w:w w:val="113"/>
        </w:rPr>
        <w:t>indicate that:</w:t>
      </w:r>
    </w:p>
    <w:p>
      <w:pPr>
        <w:spacing w:line="286" w:lineRule="auto"/>
        <w:sectPr>
          <w:type w:val="continuous"/>
          <w:pgSz w:w="11906" w:h="15875"/>
          <w:pgMar w:top="1108" w:right="749" w:bottom="852" w:left="750" w:header="912" w:footer="695" w:gutter="0"/>
          <w:cols w:equalWidth="0" w:num="2">
            <w:col w:w="5282" w:space="100"/>
            <w:col w:w="5024" w:space="0"/>
          </w:cols>
        </w:sectPr>
        <w:rPr/>
      </w:pP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39"/>
          <w:footerReference w:type="default" r:id="rId40"/>
          <w:pgSz w:w="11906" w:h="15875"/>
          <w:pgMar w:top="1108" w:right="738" w:bottom="852" w:left="740" w:header="912" w:footer="695" w:gutter="0"/>
          <w:cols w:equalWidth="0" w:num="1">
            <w:col w:w="10427" w:space="0"/>
          </w:cols>
        </w:sectPr>
        <w:rPr/>
      </w:pPr>
    </w:p>
    <w:p>
      <w:pPr>
        <w:pStyle w:val="BodyText"/>
        <w:ind w:left="18" w:right="259" w:firstLine="238"/>
        <w:spacing w:before="29" w:line="277" w:lineRule="auto"/>
        <w:rPr/>
      </w:pPr>
      <w:r>
        <w:rPr>
          <w:spacing w:val="15"/>
        </w:rPr>
        <w:t>a)</w:t>
      </w:r>
      <w:r>
        <w:rPr/>
        <w:t xml:space="preserve">  </w:t>
      </w:r>
      <w:r>
        <w:rPr>
          <w:spacing w:val="15"/>
        </w:rPr>
        <w:t>PICCs</w:t>
      </w:r>
      <w:r>
        <w:rPr>
          <w:spacing w:val="1"/>
        </w:rPr>
        <w:t xml:space="preserve">  </w:t>
      </w:r>
      <w:r>
        <w:rPr>
          <w:spacing w:val="15"/>
        </w:rPr>
        <w:t>seem</w:t>
      </w:r>
      <w:r>
        <w:rPr>
          <w:spacing w:val="37"/>
          <w:w w:val="101"/>
        </w:rPr>
        <w:t xml:space="preserve"> </w:t>
      </w:r>
      <w:r>
        <w:rPr>
          <w:spacing w:val="15"/>
        </w:rPr>
        <w:t>to</w:t>
      </w:r>
      <w:r>
        <w:rPr>
          <w:spacing w:val="34"/>
          <w:w w:val="102"/>
        </w:rPr>
        <w:t xml:space="preserve"> </w:t>
      </w:r>
      <w:r>
        <w:rPr>
          <w:spacing w:val="15"/>
        </w:rPr>
        <w:t>be</w:t>
      </w:r>
      <w:r>
        <w:rPr>
          <w:spacing w:val="36"/>
        </w:rPr>
        <w:t xml:space="preserve"> </w:t>
      </w:r>
      <w:r>
        <w:rPr>
          <w:spacing w:val="15"/>
        </w:rPr>
        <w:t>associated</w:t>
      </w:r>
      <w:r>
        <w:rPr>
          <w:spacing w:val="32"/>
          <w:w w:val="102"/>
        </w:rPr>
        <w:t xml:space="preserve"> </w:t>
      </w:r>
      <w:r>
        <w:rPr>
          <w:spacing w:val="15"/>
        </w:rPr>
        <w:t>with</w:t>
      </w:r>
      <w:r>
        <w:rPr>
          <w:spacing w:val="37"/>
        </w:rPr>
        <w:t xml:space="preserve"> </w:t>
      </w:r>
      <w:r>
        <w:rPr>
          <w:spacing w:val="15"/>
        </w:rPr>
        <w:t>a</w:t>
      </w:r>
      <w:r>
        <w:rPr/>
        <w:t xml:space="preserve">  </w:t>
      </w:r>
      <w:r>
        <w:rPr>
          <w:spacing w:val="14"/>
        </w:rPr>
        <w:t>lower</w:t>
      </w:r>
      <w:r>
        <w:rPr/>
        <w:t xml:space="preserve">  </w:t>
      </w:r>
      <w:r>
        <w:rPr>
          <w:spacing w:val="14"/>
        </w:rPr>
        <w:t>risk</w:t>
      </w:r>
      <w:r>
        <w:rPr>
          <w:spacing w:val="38"/>
          <w:w w:val="101"/>
        </w:rPr>
        <w:t xml:space="preserve"> </w:t>
      </w:r>
      <w:r>
        <w:rPr>
          <w:spacing w:val="14"/>
        </w:rPr>
        <w:t>of</w:t>
      </w:r>
      <w:r>
        <w:rPr>
          <w:spacing w:val="23"/>
        </w:rPr>
        <w:t xml:space="preserve"> </w:t>
      </w:r>
      <w:r>
        <w:rPr>
          <w:spacing w:val="14"/>
        </w:rPr>
        <w:t>catheter-</w:t>
      </w:r>
      <w:r>
        <w:rPr/>
        <w:t xml:space="preserve"> </w:t>
      </w:r>
      <w:r>
        <w:rPr>
          <w:spacing w:val="14"/>
        </w:rPr>
        <w:t>related</w:t>
      </w:r>
      <w:r>
        <w:rPr>
          <w:spacing w:val="2"/>
        </w:rPr>
        <w:t xml:space="preserve">  </w:t>
      </w:r>
      <w:r>
        <w:rPr>
          <w:spacing w:val="14"/>
        </w:rPr>
        <w:t>bloodstream</w:t>
      </w:r>
      <w:r>
        <w:rPr>
          <w:spacing w:val="2"/>
        </w:rPr>
        <w:t xml:space="preserve">  </w:t>
      </w:r>
      <w:r>
        <w:rPr>
          <w:spacing w:val="14"/>
        </w:rPr>
        <w:t>infection</w:t>
      </w:r>
      <w:r>
        <w:rPr>
          <w:spacing w:val="2"/>
        </w:rPr>
        <w:t xml:space="preserve">  </w:t>
      </w:r>
      <w:r>
        <w:rPr>
          <w:spacing w:val="14"/>
        </w:rPr>
        <w:t>(CRBSI)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a</w:t>
      </w:r>
      <w:r>
        <w:rPr>
          <w:spacing w:val="3"/>
        </w:rPr>
        <w:t xml:space="preserve">  </w:t>
      </w:r>
      <w:r>
        <w:rPr>
          <w:spacing w:val="14"/>
        </w:rPr>
        <w:t>possible</w:t>
      </w:r>
      <w:r>
        <w:rPr>
          <w:spacing w:val="2"/>
        </w:rPr>
        <w:t xml:space="preserve">  </w:t>
      </w:r>
      <w:r>
        <w:rPr>
          <w:spacing w:val="14"/>
        </w:rPr>
        <w:t>higher</w:t>
      </w:r>
      <w:r>
        <w:rPr>
          <w:spacing w:val="1"/>
        </w:rPr>
        <w:t xml:space="preserve">  </w:t>
      </w:r>
      <w:r>
        <w:rPr>
          <w:spacing w:val="14"/>
        </w:rPr>
        <w:t>risk</w:t>
      </w:r>
      <w:r>
        <w:rPr>
          <w:spacing w:val="1"/>
        </w:rPr>
        <w:t xml:space="preserve"> </w:t>
      </w:r>
      <w:r>
        <w:rPr>
          <w:spacing w:val="8"/>
          <w:w w:val="114"/>
        </w:rPr>
        <w:t>of catheter-related venous thrombosis</w:t>
      </w:r>
    </w:p>
    <w:p>
      <w:pPr>
        <w:pStyle w:val="BodyText"/>
        <w:ind w:left="18" w:right="257" w:firstLine="237"/>
        <w:spacing w:line="278" w:lineRule="auto"/>
        <w:rPr/>
      </w:pPr>
      <w:r>
        <w:rPr>
          <w:spacing w:val="10"/>
          <w:w w:val="111"/>
        </w:rPr>
        <w:t>b)  the  time</w:t>
      </w:r>
      <w:r>
        <w:rPr>
          <w:spacing w:val="15"/>
          <w:w w:val="101"/>
        </w:rPr>
        <w:t xml:space="preserve">  </w:t>
      </w:r>
      <w:r>
        <w:rPr>
          <w:spacing w:val="10"/>
          <w:w w:val="111"/>
        </w:rPr>
        <w:t>to  the</w:t>
      </w:r>
      <w:r>
        <w:rPr>
          <w:spacing w:val="16"/>
          <w:w w:val="101"/>
        </w:rPr>
        <w:t xml:space="preserve">  </w:t>
      </w:r>
      <w:r>
        <w:rPr>
          <w:spacing w:val="10"/>
          <w:w w:val="111"/>
        </w:rPr>
        <w:t>occurrence</w:t>
      </w:r>
      <w:r>
        <w:rPr>
          <w:spacing w:val="16"/>
        </w:rPr>
        <w:t xml:space="preserve">  </w:t>
      </w:r>
      <w:r>
        <w:rPr>
          <w:spacing w:val="10"/>
          <w:w w:val="111"/>
        </w:rPr>
        <w:t>of  the</w:t>
      </w:r>
      <w:r>
        <w:rPr>
          <w:spacing w:val="16"/>
          <w:w w:val="102"/>
        </w:rPr>
        <w:t xml:space="preserve">  </w:t>
      </w:r>
      <w:r>
        <w:rPr>
          <w:spacing w:val="10"/>
          <w:w w:val="111"/>
        </w:rPr>
        <w:t>ﬁrst</w:t>
      </w:r>
      <w:r>
        <w:rPr>
          <w:spacing w:val="16"/>
        </w:rPr>
        <w:t xml:space="preserve">  </w:t>
      </w:r>
      <w:r>
        <w:rPr>
          <w:spacing w:val="10"/>
          <w:w w:val="111"/>
        </w:rPr>
        <w:t>catheter-related</w:t>
      </w:r>
      <w:r>
        <w:rPr/>
        <w:t xml:space="preserve"> </w:t>
      </w:r>
      <w:r>
        <w:rPr>
          <w:spacing w:val="15"/>
        </w:rPr>
        <w:t>complication</w:t>
      </w:r>
      <w:r>
        <w:rPr>
          <w:spacing w:val="32"/>
        </w:rPr>
        <w:t xml:space="preserve"> </w:t>
      </w:r>
      <w:r>
        <w:rPr>
          <w:spacing w:val="15"/>
        </w:rPr>
        <w:t>seems to be</w:t>
      </w:r>
      <w:r>
        <w:rPr>
          <w:spacing w:val="20"/>
          <w:w w:val="102"/>
        </w:rPr>
        <w:t xml:space="preserve"> </w:t>
      </w:r>
      <w:r>
        <w:rPr>
          <w:spacing w:val="15"/>
        </w:rPr>
        <w:t>shorter with</w:t>
      </w:r>
      <w:r>
        <w:rPr>
          <w:spacing w:val="19"/>
          <w:w w:val="101"/>
        </w:rPr>
        <w:t xml:space="preserve"> </w:t>
      </w:r>
      <w:r>
        <w:rPr>
          <w:spacing w:val="15"/>
        </w:rPr>
        <w:t>PICCs</w:t>
      </w:r>
    </w:p>
    <w:p>
      <w:pPr>
        <w:pStyle w:val="BodyText"/>
        <w:ind w:left="18" w:right="259" w:firstLine="239"/>
        <w:spacing w:before="19" w:line="282" w:lineRule="auto"/>
        <w:rPr/>
      </w:pPr>
      <w:r>
        <w:rPr>
          <w:spacing w:val="9"/>
          <w:w w:val="111"/>
        </w:rPr>
        <w:t>c) better description of</w:t>
      </w:r>
      <w:r>
        <w:rPr>
          <w:spacing w:val="-2"/>
        </w:rPr>
        <w:t xml:space="preserve"> </w:t>
      </w:r>
      <w:r>
        <w:rPr>
          <w:spacing w:val="9"/>
          <w:w w:val="111"/>
        </w:rPr>
        <w:t>the reasons for placement and outcomes</w:t>
      </w:r>
      <w:r>
        <w:rPr/>
        <w:t xml:space="preserve"> </w:t>
      </w:r>
      <w:r>
        <w:rPr>
          <w:spacing w:val="14"/>
        </w:rPr>
        <w:t>of long-term</w:t>
      </w:r>
      <w:r>
        <w:rPr>
          <w:spacing w:val="20"/>
          <w:w w:val="101"/>
        </w:rPr>
        <w:t xml:space="preserve"> </w:t>
      </w:r>
      <w:r>
        <w:rPr>
          <w:spacing w:val="14"/>
        </w:rPr>
        <w:t>PICC use</w:t>
      </w:r>
      <w:r>
        <w:rPr>
          <w:spacing w:val="21"/>
        </w:rPr>
        <w:t xml:space="preserve"> </w:t>
      </w:r>
      <w:r>
        <w:rPr>
          <w:spacing w:val="14"/>
        </w:rPr>
        <w:t>in routine clinical</w:t>
      </w:r>
      <w:r>
        <w:rPr>
          <w:spacing w:val="20"/>
          <w:w w:val="101"/>
        </w:rPr>
        <w:t xml:space="preserve"> </w:t>
      </w:r>
      <w:r>
        <w:rPr>
          <w:spacing w:val="14"/>
        </w:rPr>
        <w:t>practice</w:t>
      </w:r>
      <w:r>
        <w:rPr>
          <w:spacing w:val="20"/>
          <w:w w:val="101"/>
        </w:rPr>
        <w:t xml:space="preserve"> </w:t>
      </w:r>
      <w:r>
        <w:rPr>
          <w:spacing w:val="14"/>
        </w:rPr>
        <w:t>is</w:t>
      </w:r>
      <w:r>
        <w:rPr>
          <w:spacing w:val="21"/>
        </w:rPr>
        <w:t xml:space="preserve"> </w:t>
      </w:r>
      <w:r>
        <w:rPr>
          <w:spacing w:val="14"/>
        </w:rPr>
        <w:t>re</w:t>
      </w:r>
      <w:r>
        <w:rPr>
          <w:spacing w:val="13"/>
        </w:rPr>
        <w:t>quired</w:t>
      </w:r>
    </w:p>
    <w:p>
      <w:pPr>
        <w:pStyle w:val="BodyText"/>
        <w:ind w:left="492" w:right="258" w:hanging="299"/>
        <w:spacing w:before="221" w:line="285" w:lineRule="auto"/>
        <w:rPr>
          <w:rFonts w:ascii="Arial" w:hAnsi="Arial" w:eastAsia="Arial" w:cs="Arial"/>
        </w:rPr>
      </w:pPr>
      <w:r>
        <w:rPr>
          <w:spacing w:val="13"/>
        </w:rPr>
        <w:t>19)</w:t>
      </w:r>
      <w:r>
        <w:rPr>
          <w:spacing w:val="43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tip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of the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CVAD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3"/>
        </w:rPr>
        <w:t>should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3"/>
        </w:rPr>
        <w:t>placed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3"/>
        </w:rPr>
        <w:t>at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level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of 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right  atrial-superior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3"/>
        </w:rPr>
        <w:t>vena  cava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3"/>
        </w:rPr>
        <w:t>junction.(R14,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3"/>
        </w:rPr>
        <w:t>grade  B,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strong consensus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55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258" w:firstLine="258"/>
        <w:spacing w:before="49" w:line="271" w:lineRule="auto"/>
        <w:rPr/>
      </w:pPr>
      <w:r>
        <w:rPr>
          <w:spacing w:val="7"/>
          <w:w w:val="114"/>
        </w:rPr>
        <w:t>Regardless</w:t>
      </w:r>
      <w:r>
        <w:rPr>
          <w:spacing w:val="46"/>
          <w:w w:val="102"/>
        </w:rPr>
        <w:t xml:space="preserve"> </w:t>
      </w:r>
      <w:r>
        <w:rPr>
          <w:spacing w:val="7"/>
          <w:w w:val="114"/>
        </w:rPr>
        <w:t>of the</w:t>
      </w:r>
      <w:r>
        <w:rPr>
          <w:spacing w:val="25"/>
          <w:w w:val="101"/>
        </w:rPr>
        <w:t xml:space="preserve"> </w:t>
      </w:r>
      <w:r>
        <w:rPr>
          <w:spacing w:val="7"/>
          <w:w w:val="114"/>
        </w:rPr>
        <w:t>type</w:t>
      </w:r>
      <w:r>
        <w:rPr>
          <w:spacing w:val="27"/>
          <w:w w:val="101"/>
        </w:rPr>
        <w:t xml:space="preserve"> </w:t>
      </w:r>
      <w:r>
        <w:rPr>
          <w:spacing w:val="7"/>
          <w:w w:val="114"/>
        </w:rPr>
        <w:t>of catheter</w:t>
      </w:r>
      <w:r>
        <w:rPr>
          <w:spacing w:val="26"/>
          <w:w w:val="101"/>
        </w:rPr>
        <w:t xml:space="preserve"> </w:t>
      </w:r>
      <w:r>
        <w:rPr>
          <w:spacing w:val="7"/>
          <w:w w:val="114"/>
        </w:rPr>
        <w:t>used</w:t>
      </w:r>
      <w:r>
        <w:rPr>
          <w:spacing w:val="27"/>
          <w:w w:val="102"/>
        </w:rPr>
        <w:t xml:space="preserve"> </w:t>
      </w:r>
      <w:r>
        <w:rPr>
          <w:spacing w:val="7"/>
          <w:w w:val="114"/>
        </w:rPr>
        <w:t>and</w:t>
      </w:r>
      <w:r>
        <w:rPr>
          <w:spacing w:val="25"/>
          <w:w w:val="101"/>
        </w:rPr>
        <w:t xml:space="preserve"> </w:t>
      </w:r>
      <w:r>
        <w:rPr>
          <w:spacing w:val="7"/>
          <w:w w:val="114"/>
        </w:rPr>
        <w:t>the</w:t>
      </w:r>
      <w:r>
        <w:rPr>
          <w:spacing w:val="29"/>
        </w:rPr>
        <w:t xml:space="preserve"> </w:t>
      </w:r>
      <w:r>
        <w:rPr>
          <w:spacing w:val="7"/>
          <w:w w:val="114"/>
        </w:rPr>
        <w:t>insertion</w:t>
      </w:r>
      <w:r>
        <w:rPr>
          <w:spacing w:val="29"/>
        </w:rPr>
        <w:t xml:space="preserve"> </w:t>
      </w:r>
      <w:r>
        <w:rPr>
          <w:spacing w:val="7"/>
          <w:w w:val="114"/>
        </w:rPr>
        <w:t>side,</w:t>
      </w:r>
      <w:r>
        <w:rPr/>
        <w:t xml:space="preserve"> </w:t>
      </w:r>
      <w:r>
        <w:rPr>
          <w:spacing w:val="15"/>
        </w:rPr>
        <w:t>the location of</w:t>
      </w:r>
      <w:r>
        <w:rPr>
          <w:spacing w:val="6"/>
        </w:rPr>
        <w:t xml:space="preserve"> </w:t>
      </w:r>
      <w:r>
        <w:rPr>
          <w:spacing w:val="15"/>
        </w:rPr>
        <w:t>the CVAD tip at the superior vena cava-right atrium</w:t>
      </w:r>
      <w:r>
        <w:rPr/>
        <w:t xml:space="preserve"> </w:t>
      </w:r>
      <w:r>
        <w:rPr>
          <w:spacing w:val="10"/>
          <w:w w:val="111"/>
        </w:rPr>
        <w:t>junction reduces the</w:t>
      </w:r>
      <w:r>
        <w:rPr>
          <w:spacing w:val="21"/>
          <w:w w:val="102"/>
        </w:rPr>
        <w:t xml:space="preserve"> </w:t>
      </w:r>
      <w:r>
        <w:rPr>
          <w:spacing w:val="10"/>
          <w:w w:val="111"/>
        </w:rPr>
        <w:t>ris</w:t>
      </w:r>
      <w:r>
        <w:rPr>
          <w:spacing w:val="9"/>
          <w:w w:val="111"/>
        </w:rPr>
        <w:t>k of</w:t>
      </w:r>
      <w:r>
        <w:rPr/>
        <w:t xml:space="preserve"> </w:t>
      </w:r>
      <w:r>
        <w:rPr>
          <w:spacing w:val="9"/>
          <w:w w:val="111"/>
        </w:rPr>
        <w:t>venous</w:t>
      </w:r>
      <w:r>
        <w:rPr>
          <w:spacing w:val="15"/>
          <w:w w:val="101"/>
        </w:rPr>
        <w:t xml:space="preserve"> </w:t>
      </w:r>
      <w:r>
        <w:rPr>
          <w:spacing w:val="9"/>
          <w:w w:val="111"/>
        </w:rPr>
        <w:t>thrombosis</w:t>
      </w:r>
      <w:r>
        <w:rPr>
          <w:spacing w:val="27"/>
          <w:w w:val="102"/>
        </w:rPr>
        <w:t xml:space="preserve"> </w:t>
      </w:r>
      <w:r>
        <w:rPr>
          <w:spacing w:val="9"/>
          <w:w w:val="111"/>
        </w:rPr>
        <w:t>[</w:t>
      </w:r>
      <w:hyperlink w:history="true" w:anchor="bookmark1">
        <w:r>
          <w:rPr>
            <w:color w:val="0D7FAC"/>
            <w:spacing w:val="9"/>
            <w:w w:val="111"/>
          </w:rPr>
          <w:t>69</w:t>
        </w:r>
      </w:hyperlink>
      <w:r>
        <w:rPr>
          <w:spacing w:val="9"/>
          <w:w w:val="111"/>
        </w:rPr>
        <w:t>,</w:t>
      </w:r>
      <w:hyperlink w:history="true" w:anchor="bookmark1">
        <w:r>
          <w:rPr>
            <w:color w:val="0D7FAC"/>
            <w:spacing w:val="9"/>
            <w:w w:val="111"/>
          </w:rPr>
          <w:t>79</w:t>
        </w:r>
      </w:hyperlink>
      <w:r>
        <w:rPr>
          <w:spacing w:val="9"/>
          <w:w w:val="111"/>
        </w:rPr>
        <w:t>,</w:t>
      </w:r>
      <w:hyperlink w:history="true" w:anchor="bookmark1">
        <w:r>
          <w:rPr>
            <w:color w:val="0D7FAC"/>
            <w:spacing w:val="9"/>
            <w:w w:val="111"/>
          </w:rPr>
          <w:t>80</w:t>
        </w:r>
      </w:hyperlink>
      <w:r>
        <w:rPr>
          <w:spacing w:val="9"/>
          <w:w w:val="111"/>
        </w:rPr>
        <w:t>].</w:t>
      </w:r>
    </w:p>
    <w:p>
      <w:pPr>
        <w:ind w:left="11"/>
        <w:spacing w:before="230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4.2.</w:t>
      </w:r>
      <w:r>
        <w:rPr>
          <w:rFonts w:ascii="Malgun Gothic" w:hAnsi="Malgun Gothic" w:eastAsia="Malgun Gothic" w:cs="Malgun Gothic"/>
          <w:sz w:val="15"/>
          <w:szCs w:val="15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Infusion control devices</w:t>
      </w:r>
    </w:p>
    <w:p>
      <w:pPr>
        <w:ind w:left="11"/>
        <w:spacing w:before="164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4.2.1.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Overnight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only</w:t>
      </w:r>
    </w:p>
    <w:p>
      <w:pPr>
        <w:pStyle w:val="BodyText"/>
        <w:ind w:left="492" w:right="257" w:hanging="318"/>
        <w:spacing w:before="195" w:line="285" w:lineRule="auto"/>
        <w:rPr>
          <w:rFonts w:ascii="Arial" w:hAnsi="Arial" w:eastAsia="Arial" w:cs="Arial"/>
        </w:rPr>
      </w:pPr>
      <w:r>
        <w:rPr>
          <w:spacing w:val="16"/>
        </w:rPr>
        <w:t>20)</w:t>
      </w:r>
      <w:r>
        <w:rPr/>
        <w:t xml:space="preserve">  </w:t>
      </w:r>
      <w:r>
        <w:rPr>
          <w:rFonts w:ascii="Arial" w:hAnsi="Arial" w:eastAsia="Arial" w:cs="Arial"/>
          <w:spacing w:val="16"/>
        </w:rPr>
        <w:t>HPN should be administered usi</w:t>
      </w:r>
      <w:r>
        <w:rPr>
          <w:rFonts w:ascii="Arial" w:hAnsi="Arial" w:eastAsia="Arial" w:cs="Arial"/>
          <w:spacing w:val="15"/>
        </w:rPr>
        <w:t>ng an infusion pump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for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safety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9"/>
        </w:rPr>
        <w:t>and   efﬁcacy   reasons.(R16,   grade</w:t>
      </w:r>
      <w:r>
        <w:rPr>
          <w:rFonts w:ascii="Arial" w:hAnsi="Arial" w:eastAsia="Arial" w:cs="Arial"/>
          <w:spacing w:val="8"/>
        </w:rPr>
        <w:t xml:space="preserve">   GPP,   strong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6"/>
        </w:rPr>
        <w:t xml:space="preserve"> 91.3%)</w:t>
      </w:r>
    </w:p>
    <w:p>
      <w:pPr>
        <w:ind w:left="255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7" w:right="259" w:firstLine="233"/>
        <w:spacing w:before="19" w:line="288" w:lineRule="auto"/>
        <w:rPr/>
      </w:pPr>
      <w:r>
        <w:rPr>
          <w:spacing w:val="14"/>
        </w:rPr>
        <w:t>An infusion</w:t>
      </w:r>
      <w:r>
        <w:rPr/>
        <w:t xml:space="preserve"> </w:t>
      </w:r>
      <w:r>
        <w:rPr>
          <w:spacing w:val="14"/>
        </w:rPr>
        <w:t>pump is a medical device that</w:t>
      </w:r>
      <w:r>
        <w:rPr>
          <w:spacing w:val="3"/>
        </w:rPr>
        <w:t xml:space="preserve"> </w:t>
      </w:r>
      <w:r>
        <w:rPr>
          <w:spacing w:val="14"/>
        </w:rPr>
        <w:t>delivers</w:t>
      </w:r>
      <w:r>
        <w:rPr>
          <w:spacing w:val="5"/>
        </w:rPr>
        <w:t xml:space="preserve"> </w:t>
      </w:r>
      <w:r>
        <w:rPr>
          <w:spacing w:val="14"/>
        </w:rPr>
        <w:t>ﬂuids</w:t>
      </w:r>
      <w:r>
        <w:rPr>
          <w:spacing w:val="13"/>
        </w:rPr>
        <w:t>,</w:t>
      </w:r>
      <w:r>
        <w:rPr>
          <w:spacing w:val="5"/>
        </w:rPr>
        <w:t xml:space="preserve"> </w:t>
      </w:r>
      <w:r>
        <w:rPr>
          <w:spacing w:val="13"/>
        </w:rPr>
        <w:t>such</w:t>
      </w:r>
      <w:r>
        <w:rPr>
          <w:spacing w:val="1"/>
        </w:rPr>
        <w:t xml:space="preserve"> </w:t>
      </w:r>
      <w:r>
        <w:rPr>
          <w:spacing w:val="13"/>
        </w:rPr>
        <w:t>as</w:t>
      </w:r>
      <w:r>
        <w:rPr/>
        <w:t xml:space="preserve"> </w:t>
      </w:r>
      <w:r>
        <w:rPr>
          <w:spacing w:val="10"/>
          <w:w w:val="110"/>
        </w:rPr>
        <w:t>nutrients  and  medications,  into  a</w:t>
      </w:r>
      <w:r>
        <w:rPr>
          <w:spacing w:val="14"/>
          <w:w w:val="102"/>
        </w:rPr>
        <w:t xml:space="preserve">  </w:t>
      </w:r>
      <w:r>
        <w:rPr>
          <w:spacing w:val="10"/>
          <w:w w:val="110"/>
        </w:rPr>
        <w:t>patient's</w:t>
      </w:r>
      <w:r>
        <w:rPr>
          <w:spacing w:val="12"/>
          <w:w w:val="101"/>
        </w:rPr>
        <w:t xml:space="preserve">  </w:t>
      </w:r>
      <w:r>
        <w:rPr>
          <w:spacing w:val="10"/>
          <w:w w:val="110"/>
        </w:rPr>
        <w:t>body</w:t>
      </w:r>
      <w:r>
        <w:rPr>
          <w:spacing w:val="14"/>
          <w:w w:val="101"/>
        </w:rPr>
        <w:t xml:space="preserve">  </w:t>
      </w:r>
      <w:r>
        <w:rPr>
          <w:spacing w:val="10"/>
          <w:w w:val="110"/>
        </w:rPr>
        <w:t>in</w:t>
      </w:r>
      <w:r>
        <w:rPr>
          <w:spacing w:val="13"/>
        </w:rPr>
        <w:t xml:space="preserve">  </w:t>
      </w:r>
      <w:r>
        <w:rPr>
          <w:spacing w:val="10"/>
          <w:w w:val="110"/>
        </w:rPr>
        <w:t>controlled</w:t>
      </w:r>
      <w:r>
        <w:rPr/>
        <w:t xml:space="preserve"> </w:t>
      </w:r>
      <w:r>
        <w:rPr>
          <w:spacing w:val="15"/>
        </w:rPr>
        <w:t>amounts</w:t>
      </w:r>
      <w:r>
        <w:rPr>
          <w:spacing w:val="11"/>
          <w:w w:val="101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81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82</w:t>
        </w:r>
      </w:hyperlink>
      <w:r>
        <w:rPr>
          <w:spacing w:val="15"/>
        </w:rPr>
        <w:t>].</w:t>
      </w:r>
      <w:r>
        <w:rPr>
          <w:spacing w:val="36"/>
          <w:w w:val="101"/>
        </w:rPr>
        <w:t xml:space="preserve">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use</w:t>
      </w:r>
      <w:r>
        <w:rPr>
          <w:spacing w:val="3"/>
        </w:rPr>
        <w:t xml:space="preserve">  </w:t>
      </w:r>
      <w:r>
        <w:rPr>
          <w:spacing w:val="15"/>
        </w:rPr>
        <w:t>of</w:t>
      </w:r>
      <w:r>
        <w:rPr>
          <w:spacing w:val="28"/>
          <w:w w:val="102"/>
        </w:rPr>
        <w:t xml:space="preserve"> </w:t>
      </w:r>
      <w:r>
        <w:rPr>
          <w:spacing w:val="15"/>
        </w:rPr>
        <w:t>an</w:t>
      </w:r>
      <w:r>
        <w:rPr>
          <w:spacing w:val="3"/>
        </w:rPr>
        <w:t xml:space="preserve">  </w:t>
      </w:r>
      <w:r>
        <w:rPr>
          <w:spacing w:val="15"/>
        </w:rPr>
        <w:t>electronic</w:t>
      </w:r>
      <w:r>
        <w:rPr>
          <w:spacing w:val="2"/>
        </w:rPr>
        <w:t xml:space="preserve">  </w:t>
      </w:r>
      <w:r>
        <w:rPr>
          <w:spacing w:val="15"/>
        </w:rPr>
        <w:t>(ambulatory)</w:t>
      </w:r>
      <w:r>
        <w:rPr>
          <w:spacing w:val="3"/>
        </w:rPr>
        <w:t xml:space="preserve">  </w:t>
      </w:r>
      <w:r>
        <w:rPr>
          <w:spacing w:val="15"/>
        </w:rPr>
        <w:t>infusion</w:t>
      </w:r>
      <w:r>
        <w:rPr>
          <w:spacing w:val="1"/>
        </w:rPr>
        <w:t xml:space="preserve"> </w:t>
      </w:r>
      <w:r>
        <w:rPr>
          <w:spacing w:val="11"/>
          <w:w w:val="109"/>
        </w:rPr>
        <w:t>pump with compatible delive</w:t>
      </w:r>
      <w:r>
        <w:rPr>
          <w:spacing w:val="10"/>
          <w:w w:val="109"/>
        </w:rPr>
        <w:t>ry sets is considered as</w:t>
      </w:r>
      <w:r>
        <w:rPr>
          <w:spacing w:val="11"/>
          <w:w w:val="101"/>
        </w:rPr>
        <w:t xml:space="preserve"> </w:t>
      </w:r>
      <w:r>
        <w:rPr>
          <w:spacing w:val="10"/>
          <w:w w:val="109"/>
        </w:rPr>
        <w:t>good</w:t>
      </w:r>
      <w:r>
        <w:rPr>
          <w:spacing w:val="15"/>
          <w:w w:val="102"/>
        </w:rPr>
        <w:t xml:space="preserve"> </w:t>
      </w:r>
      <w:r>
        <w:rPr>
          <w:spacing w:val="10"/>
          <w:w w:val="109"/>
        </w:rPr>
        <w:t>practice</w:t>
      </w:r>
      <w:r>
        <w:rPr/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6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83</w:t>
        </w:r>
      </w:hyperlink>
      <w:r>
        <w:rPr>
          <w:spacing w:val="15"/>
        </w:rPr>
        <w:t>]. It is strongly r</w:t>
      </w:r>
      <w:r>
        <w:rPr>
          <w:spacing w:val="14"/>
        </w:rPr>
        <w:t>ecommended to use this device to</w:t>
      </w:r>
      <w:r>
        <w:rPr>
          <w:spacing w:val="7"/>
        </w:rPr>
        <w:t xml:space="preserve"> </w:t>
      </w:r>
      <w:r>
        <w:rPr>
          <w:spacing w:val="14"/>
        </w:rPr>
        <w:t>manage</w:t>
      </w:r>
      <w:r>
        <w:rPr>
          <w:spacing w:val="3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3"/>
        </w:rPr>
        <w:t>monitor the</w:t>
      </w:r>
      <w:r>
        <w:rPr>
          <w:spacing w:val="20"/>
          <w:w w:val="101"/>
        </w:rPr>
        <w:t xml:space="preserve"> </w:t>
      </w:r>
      <w:r>
        <w:rPr>
          <w:spacing w:val="13"/>
        </w:rPr>
        <w:t>delivery of HPN</w:t>
      </w:r>
      <w:r>
        <w:rPr>
          <w:spacing w:val="27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2"/>
          </w:rPr>
          <w:t>12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84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85</w:t>
        </w:r>
      </w:hyperlink>
      <w:r>
        <w:rPr>
          <w:spacing w:val="12"/>
        </w:rPr>
        <w:t>].</w:t>
      </w:r>
    </w:p>
    <w:p>
      <w:pPr>
        <w:ind w:left="11"/>
        <w:spacing w:before="230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4.2.2.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Overnight and overday o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 overday only</w:t>
      </w:r>
    </w:p>
    <w:p>
      <w:pPr>
        <w:pStyle w:val="BodyText"/>
        <w:ind w:left="493" w:right="258" w:hanging="312"/>
        <w:spacing w:before="196" w:line="285" w:lineRule="auto"/>
        <w:rPr>
          <w:rFonts w:ascii="Arial" w:hAnsi="Arial" w:eastAsia="Arial" w:cs="Arial"/>
        </w:rPr>
      </w:pPr>
      <w:r>
        <w:rPr>
          <w:spacing w:val="16"/>
        </w:rPr>
        <w:t>21)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6"/>
        </w:rPr>
        <w:t>A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6"/>
        </w:rPr>
        <w:t>portable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pump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can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6"/>
        </w:rPr>
        <w:t>improve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6"/>
        </w:rPr>
        <w:t>patie</w:t>
      </w:r>
      <w:r>
        <w:rPr>
          <w:rFonts w:ascii="Arial" w:hAnsi="Arial" w:eastAsia="Arial" w:cs="Arial"/>
          <w:spacing w:val="15"/>
        </w:rPr>
        <w:t>nt's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5"/>
        </w:rPr>
        <w:t>QoL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5"/>
        </w:rPr>
        <w:t>when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compared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2"/>
        </w:rPr>
        <w:t>to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2"/>
        </w:rPr>
        <w:t>stationary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2"/>
        </w:rPr>
        <w:t>pumps.(R18,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2"/>
        </w:rPr>
        <w:t>grade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2"/>
        </w:rPr>
        <w:t>GPP,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2"/>
        </w:rPr>
        <w:t>strong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0"/>
        </w:rPr>
        <w:t>consensus 95.7% agreement)</w:t>
      </w:r>
    </w:p>
    <w:p>
      <w:pPr>
        <w:ind w:left="255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4" w:right="257" w:firstLine="244"/>
        <w:spacing w:before="49" w:line="274" w:lineRule="auto"/>
        <w:jc w:val="both"/>
        <w:rPr/>
      </w:pPr>
      <w:r>
        <w:rPr>
          <w:spacing w:val="16"/>
        </w:rPr>
        <w:t>Portable</w:t>
      </w:r>
      <w:r>
        <w:rPr>
          <w:spacing w:val="9"/>
        </w:rPr>
        <w:t xml:space="preserve">  </w:t>
      </w:r>
      <w:r>
        <w:rPr>
          <w:spacing w:val="16"/>
        </w:rPr>
        <w:t>infusion</w:t>
      </w:r>
      <w:r>
        <w:rPr>
          <w:spacing w:val="2"/>
        </w:rPr>
        <w:t xml:space="preserve">  </w:t>
      </w:r>
      <w:r>
        <w:rPr>
          <w:spacing w:val="16"/>
        </w:rPr>
        <w:t>pumps</w:t>
      </w:r>
      <w:r>
        <w:rPr>
          <w:spacing w:val="4"/>
        </w:rPr>
        <w:t xml:space="preserve">  </w:t>
      </w:r>
      <w:r>
        <w:rPr>
          <w:spacing w:val="16"/>
        </w:rPr>
        <w:t>enabled</w:t>
      </w:r>
      <w:r>
        <w:rPr>
          <w:spacing w:val="4"/>
        </w:rPr>
        <w:t xml:space="preserve">  </w:t>
      </w:r>
      <w:r>
        <w:rPr>
          <w:spacing w:val="16"/>
        </w:rPr>
        <w:t>HPN</w:t>
      </w:r>
      <w:r>
        <w:rPr>
          <w:spacing w:val="4"/>
        </w:rPr>
        <w:t xml:space="preserve">  </w:t>
      </w:r>
      <w:r>
        <w:rPr>
          <w:spacing w:val="16"/>
        </w:rPr>
        <w:t>patients</w:t>
      </w:r>
      <w:r>
        <w:rPr>
          <w:spacing w:val="3"/>
        </w:rPr>
        <w:t xml:space="preserve">  </w:t>
      </w:r>
      <w:r>
        <w:rPr>
          <w:spacing w:val="16"/>
        </w:rPr>
        <w:t>to</w:t>
      </w:r>
      <w:r>
        <w:rPr>
          <w:spacing w:val="2"/>
        </w:rPr>
        <w:t xml:space="preserve">  </w:t>
      </w:r>
      <w:r>
        <w:rPr>
          <w:spacing w:val="16"/>
        </w:rPr>
        <w:t>gain</w:t>
      </w:r>
      <w:r>
        <w:rPr>
          <w:spacing w:val="4"/>
        </w:rPr>
        <w:t xml:space="preserve">  </w:t>
      </w:r>
      <w:r>
        <w:rPr>
          <w:spacing w:val="16"/>
        </w:rPr>
        <w:t>inde-</w:t>
      </w:r>
      <w:r>
        <w:rPr>
          <w:spacing w:val="1"/>
        </w:rPr>
        <w:t xml:space="preserve"> </w:t>
      </w:r>
      <w:r>
        <w:rPr>
          <w:spacing w:val="16"/>
        </w:rPr>
        <w:t>pendence</w:t>
      </w:r>
      <w:r>
        <w:rPr>
          <w:spacing w:val="30"/>
        </w:rPr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86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87</w:t>
        </w:r>
      </w:hyperlink>
      <w:r>
        <w:rPr>
          <w:spacing w:val="16"/>
        </w:rPr>
        <w:t>]. Beneﬁts included maintaining</w:t>
      </w:r>
      <w:r>
        <w:rPr>
          <w:spacing w:val="17"/>
          <w:w w:val="101"/>
        </w:rPr>
        <w:t xml:space="preserve"> </w:t>
      </w:r>
      <w:r>
        <w:rPr>
          <w:spacing w:val="16"/>
        </w:rPr>
        <w:t>desired</w:t>
      </w:r>
      <w:r>
        <w:rPr>
          <w:spacing w:val="18"/>
          <w:w w:val="102"/>
        </w:rPr>
        <w:t xml:space="preserve"> </w:t>
      </w:r>
      <w:r>
        <w:rPr>
          <w:spacing w:val="16"/>
        </w:rPr>
        <w:t>ﬂow,</w:t>
      </w:r>
      <w:r>
        <w:rPr>
          <w:spacing w:val="18"/>
          <w:w w:val="102"/>
        </w:rPr>
        <w:t xml:space="preserve"> </w:t>
      </w:r>
      <w:r>
        <w:rPr>
          <w:spacing w:val="16"/>
        </w:rPr>
        <w:t>low</w:t>
      </w:r>
      <w:r>
        <w:rPr/>
        <w:t xml:space="preserve"> </w:t>
      </w:r>
      <w:r>
        <w:rPr>
          <w:spacing w:val="14"/>
        </w:rPr>
        <w:t>noise, long battery life as well as</w:t>
      </w:r>
      <w:r>
        <w:rPr>
          <w:spacing w:val="13"/>
        </w:rPr>
        <w:t xml:space="preserve"> increased probability of</w:t>
      </w:r>
      <w:r>
        <w:rPr>
          <w:spacing w:val="-2"/>
        </w:rPr>
        <w:t xml:space="preserve"> </w:t>
      </w:r>
      <w:r>
        <w:rPr>
          <w:spacing w:val="13"/>
        </w:rPr>
        <w:t>social and</w:t>
      </w:r>
      <w:r>
        <w:rPr/>
        <w:t xml:space="preserve"> </w:t>
      </w:r>
      <w:r>
        <w:rPr>
          <w:spacing w:val="15"/>
        </w:rPr>
        <w:t>working rehabilitation</w:t>
      </w:r>
      <w:r>
        <w:rPr>
          <w:spacing w:val="20"/>
        </w:rPr>
        <w:t xml:space="preserve"> </w:t>
      </w:r>
      <w:r>
        <w:rPr>
          <w:spacing w:val="15"/>
        </w:rPr>
        <w:t>and</w:t>
      </w:r>
      <w:r>
        <w:rPr>
          <w:spacing w:val="19"/>
        </w:rPr>
        <w:t xml:space="preserve"> </w:t>
      </w:r>
      <w:r>
        <w:rPr>
          <w:spacing w:val="15"/>
        </w:rPr>
        <w:t>of goo</w:t>
      </w:r>
      <w:r>
        <w:rPr>
          <w:spacing w:val="14"/>
        </w:rPr>
        <w:t>d QoL.</w:t>
      </w:r>
    </w:p>
    <w:p>
      <w:pPr>
        <w:pStyle w:val="BodyText"/>
        <w:ind w:left="489" w:right="258" w:hanging="315"/>
        <w:spacing w:before="228" w:line="287" w:lineRule="auto"/>
        <w:rPr>
          <w:rFonts w:ascii="Arial" w:hAnsi="Arial" w:eastAsia="Arial" w:cs="Arial"/>
        </w:rPr>
      </w:pPr>
      <w:r>
        <w:rPr>
          <w:spacing w:val="13"/>
        </w:rPr>
        <w:t>22)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13"/>
        </w:rPr>
        <w:t>In  exceptional  circumstances  a  ﬂow  regulator  can  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temporarily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6"/>
        </w:rPr>
        <w:t>used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6"/>
        </w:rPr>
        <w:t>for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6"/>
        </w:rPr>
        <w:t>HPN;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6"/>
        </w:rPr>
        <w:t>administration sets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with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only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5"/>
        </w:rPr>
        <w:t>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roller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2"/>
        </w:rPr>
        <w:t>clamp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12"/>
        </w:rPr>
        <w:t>should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not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2"/>
        </w:rPr>
        <w:t>be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use</w:t>
      </w:r>
      <w:r>
        <w:rPr>
          <w:rFonts w:ascii="Arial" w:hAnsi="Arial" w:eastAsia="Arial" w:cs="Arial"/>
          <w:spacing w:val="11"/>
        </w:rPr>
        <w:t>d.(R17,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1"/>
        </w:rPr>
        <w:t>grade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1"/>
        </w:rPr>
        <w:t>GPP,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22"/>
        </w:rPr>
        <w:t>100%)</w:t>
      </w:r>
    </w:p>
    <w:p>
      <w:pPr>
        <w:ind w:left="255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7" w:right="257" w:firstLine="240"/>
        <w:spacing w:before="49" w:line="271" w:lineRule="auto"/>
        <w:rPr/>
      </w:pPr>
      <w:r>
        <w:rPr>
          <w:spacing w:val="14"/>
        </w:rPr>
        <w:t>Because</w:t>
      </w:r>
      <w:r>
        <w:rPr>
          <w:spacing w:val="24"/>
          <w:w w:val="101"/>
        </w:rPr>
        <w:t xml:space="preserve"> </w:t>
      </w:r>
      <w:r>
        <w:rPr>
          <w:spacing w:val="14"/>
        </w:rPr>
        <w:t>of the</w:t>
      </w:r>
      <w:r>
        <w:rPr>
          <w:spacing w:val="25"/>
        </w:rPr>
        <w:t xml:space="preserve"> </w:t>
      </w:r>
      <w:r>
        <w:rPr>
          <w:spacing w:val="14"/>
        </w:rPr>
        <w:t>(large)</w:t>
      </w:r>
      <w:r>
        <w:rPr>
          <w:spacing w:val="26"/>
        </w:rPr>
        <w:t xml:space="preserve"> </w:t>
      </w:r>
      <w:r>
        <w:rPr>
          <w:spacing w:val="14"/>
        </w:rPr>
        <w:t>ﬂuid</w:t>
      </w:r>
      <w:r>
        <w:rPr>
          <w:spacing w:val="19"/>
          <w:w w:val="101"/>
        </w:rPr>
        <w:t xml:space="preserve"> </w:t>
      </w:r>
      <w:r>
        <w:rPr>
          <w:spacing w:val="14"/>
        </w:rPr>
        <w:t>volume,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5"/>
        </w:rPr>
        <w:t xml:space="preserve"> </w:t>
      </w:r>
      <w:r>
        <w:rPr>
          <w:spacing w:val="14"/>
        </w:rPr>
        <w:t>hypert</w:t>
      </w:r>
      <w:r>
        <w:rPr>
          <w:spacing w:val="13"/>
        </w:rPr>
        <w:t>onicity</w:t>
      </w:r>
      <w:r>
        <w:rPr>
          <w:spacing w:val="22"/>
          <w:w w:val="102"/>
        </w:rPr>
        <w:t xml:space="preserve"> </w:t>
      </w:r>
      <w:r>
        <w:rPr>
          <w:spacing w:val="13"/>
        </w:rPr>
        <w:t>of the</w:t>
      </w:r>
      <w:r>
        <w:rPr>
          <w:spacing w:val="26"/>
          <w:w w:val="101"/>
        </w:rPr>
        <w:t xml:space="preserve"> </w:t>
      </w:r>
      <w:r>
        <w:rPr>
          <w:spacing w:val="13"/>
        </w:rPr>
        <w:t>PN</w:t>
      </w:r>
      <w:r>
        <w:rPr/>
        <w:t xml:space="preserve"> </w:t>
      </w:r>
      <w:r>
        <w:rPr>
          <w:spacing w:val="15"/>
        </w:rPr>
        <w:t>admixture and the amount of</w:t>
      </w:r>
      <w:r>
        <w:rPr>
          <w:spacing w:val="-16"/>
        </w:rPr>
        <w:t xml:space="preserve"> </w:t>
      </w:r>
      <w:r>
        <w:rPr>
          <w:spacing w:val="15"/>
        </w:rPr>
        <w:t>glucose</w:t>
      </w:r>
      <w:r>
        <w:rPr>
          <w:spacing w:val="1"/>
        </w:rPr>
        <w:t xml:space="preserve"> </w:t>
      </w:r>
      <w:r>
        <w:rPr>
          <w:spacing w:val="15"/>
        </w:rPr>
        <w:t>and potassium</w:t>
      </w:r>
      <w:r>
        <w:rPr>
          <w:spacing w:val="3"/>
        </w:rPr>
        <w:t xml:space="preserve"> </w:t>
      </w:r>
      <w:r>
        <w:rPr>
          <w:spacing w:val="15"/>
        </w:rPr>
        <w:t>del</w:t>
      </w:r>
      <w:r>
        <w:rPr>
          <w:spacing w:val="14"/>
        </w:rPr>
        <w:t>ivered,</w:t>
      </w:r>
      <w:r>
        <w:rPr>
          <w:spacing w:val="2"/>
        </w:rPr>
        <w:t xml:space="preserve"> </w:t>
      </w:r>
      <w:r>
        <w:rPr>
          <w:spacing w:val="14"/>
        </w:rPr>
        <w:t>rapid</w:t>
      </w:r>
      <w:r>
        <w:rPr/>
        <w:t xml:space="preserve"> </w:t>
      </w:r>
      <w:r>
        <w:rPr>
          <w:spacing w:val="14"/>
        </w:rPr>
        <w:t>administration or</w:t>
      </w:r>
      <w:r>
        <w:rPr>
          <w:spacing w:val="-4"/>
        </w:rPr>
        <w:t xml:space="preserve"> </w:t>
      </w:r>
      <w:r>
        <w:rPr>
          <w:spacing w:val="14"/>
        </w:rPr>
        <w:t>‘fr</w:t>
      </w:r>
      <w:r>
        <w:rPr>
          <w:spacing w:val="13"/>
        </w:rPr>
        <w:t>ee ﬂow’</w:t>
      </w:r>
      <w:r>
        <w:rPr>
          <w:spacing w:val="-4"/>
        </w:rPr>
        <w:t xml:space="preserve"> </w:t>
      </w:r>
      <w:r>
        <w:rPr>
          <w:spacing w:val="13"/>
        </w:rPr>
        <w:t>can potentially cause serious harm [</w:t>
      </w:r>
      <w:hyperlink w:history="true" w:anchor="bookmark1">
        <w:r>
          <w:rPr>
            <w:color w:val="0D7FAC"/>
            <w:spacing w:val="13"/>
          </w:rPr>
          <w:t>84</w:t>
        </w:r>
      </w:hyperlink>
      <w:r>
        <w:rPr>
          <w:spacing w:val="13"/>
        </w:rPr>
        <w:t>].</w:t>
      </w:r>
    </w:p>
    <w:p>
      <w:pPr>
        <w:ind w:left="17"/>
        <w:spacing w:before="227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2"/>
        </w:rPr>
        <w:t>5.  Infusion line and</w:t>
      </w:r>
      <w:r>
        <w:rPr>
          <w:rFonts w:ascii="Arial" w:hAnsi="Arial" w:eastAsia="Arial" w:cs="Arial"/>
          <w:sz w:val="15"/>
          <w:szCs w:val="15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catheter</w:t>
      </w:r>
      <w:r>
        <w:rPr>
          <w:rFonts w:ascii="Arial" w:hAnsi="Arial" w:eastAsia="Arial" w:cs="Arial"/>
          <w:sz w:val="15"/>
          <w:szCs w:val="15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site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care</w:t>
      </w:r>
      <w:r>
        <w:rPr>
          <w:rFonts w:ascii="Arial" w:hAnsi="Arial" w:eastAsia="Arial" w:cs="Arial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2"/>
            <w:position w:val="2"/>
          </w:rPr>
          <w:t>Figs.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position w:val="2"/>
          </w:rPr>
          <w:t>4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position w:val="2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position w:val="2"/>
          </w:rPr>
          <w:t>5</w:t>
        </w:r>
      </w:hyperlink>
      <w:r>
        <w:rPr>
          <w:rFonts w:ascii="Arial" w:hAnsi="Arial" w:eastAsia="Arial" w:cs="Arial"/>
          <w:sz w:val="15"/>
          <w:szCs w:val="15"/>
          <w:spacing w:val="12"/>
          <w:position w:val="2"/>
        </w:rPr>
        <w:t>)</w:t>
      </w:r>
    </w:p>
    <w:p>
      <w:pPr>
        <w:ind w:left="14"/>
        <w:spacing w:before="225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5.1.  </w:t>
      </w:r>
      <w:r>
        <w:rPr>
          <w:rFonts w:ascii="Malgun Gothic" w:hAnsi="Malgun Gothic" w:eastAsia="Malgun Gothic" w:cs="Malgun Gothic"/>
          <w:sz w:val="15"/>
          <w:szCs w:val="15"/>
        </w:rPr>
        <w:t>CVAD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exit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site</w:t>
      </w:r>
    </w:p>
    <w:p>
      <w:pPr>
        <w:pStyle w:val="BodyText"/>
        <w:ind w:left="491" w:right="259" w:hanging="317"/>
        <w:spacing w:before="160" w:line="285" w:lineRule="auto"/>
        <w:rPr>
          <w:rFonts w:ascii="Arial" w:hAnsi="Arial" w:eastAsia="Arial" w:cs="Arial"/>
        </w:rPr>
      </w:pPr>
      <w:r>
        <w:rPr>
          <w:spacing w:val="14"/>
        </w:rPr>
        <w:t>23)</w:t>
      </w:r>
      <w:r>
        <w:rPr/>
        <w:t xml:space="preserve">  </w:t>
      </w:r>
      <w:r>
        <w:rPr>
          <w:rFonts w:ascii="Arial" w:hAnsi="Arial" w:eastAsia="Arial" w:cs="Arial"/>
          <w:spacing w:val="14"/>
        </w:rPr>
        <w:t>Either a sterile gauze or sterile, tran</w:t>
      </w:r>
      <w:r>
        <w:rPr>
          <w:rFonts w:ascii="Arial" w:hAnsi="Arial" w:eastAsia="Arial" w:cs="Arial"/>
          <w:spacing w:val="13"/>
        </w:rPr>
        <w:t>sparent,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3"/>
        </w:rPr>
        <w:t>semiperme-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able  dressing  should  be  used  to  cover  the  CVAD</w:t>
      </w:r>
      <w:r>
        <w:rPr>
          <w:rFonts w:ascii="Arial" w:hAnsi="Arial" w:eastAsia="Arial" w:cs="Arial"/>
          <w:spacing w:val="10"/>
        </w:rPr>
        <w:t xml:space="preserve">  exit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site.(R19, grade B, strong consensus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90.9%)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3"/>
        <w:spacing w:before="3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firstLine="243"/>
        <w:spacing w:before="47" w:line="284" w:lineRule="auto"/>
        <w:rPr/>
      </w:pPr>
      <w:r>
        <w:rPr>
          <w:spacing w:val="13"/>
        </w:rPr>
        <w:t>Different kinds of</w:t>
      </w:r>
      <w:r>
        <w:rPr>
          <w:spacing w:val="5"/>
        </w:rPr>
        <w:t xml:space="preserve"> </w:t>
      </w:r>
      <w:r>
        <w:rPr>
          <w:spacing w:val="13"/>
        </w:rPr>
        <w:t>dressings can be used for protecting the CVAD</w:t>
      </w:r>
      <w:r>
        <w:rPr/>
        <w:t xml:space="preserve"> </w:t>
      </w:r>
      <w:r>
        <w:rPr>
          <w:spacing w:val="15"/>
        </w:rPr>
        <w:t>site</w:t>
      </w:r>
      <w:r>
        <w:rPr>
          <w:spacing w:val="6"/>
        </w:rPr>
        <w:t xml:space="preserve">  </w:t>
      </w:r>
      <w:r>
        <w:rPr>
          <w:spacing w:val="15"/>
        </w:rPr>
        <w:t>from</w:t>
      </w:r>
      <w:r>
        <w:rPr>
          <w:spacing w:val="7"/>
        </w:rPr>
        <w:t xml:space="preserve">  </w:t>
      </w:r>
      <w:r>
        <w:rPr>
          <w:spacing w:val="15"/>
        </w:rPr>
        <w:t>microbial</w:t>
      </w:r>
      <w:r>
        <w:rPr>
          <w:spacing w:val="6"/>
        </w:rPr>
        <w:t xml:space="preserve">  </w:t>
      </w:r>
      <w:r>
        <w:rPr>
          <w:spacing w:val="15"/>
        </w:rPr>
        <w:t>colonization</w:t>
      </w:r>
      <w:r>
        <w:rPr>
          <w:spacing w:val="7"/>
        </w:rPr>
        <w:t xml:space="preserve">  </w:t>
      </w:r>
      <w:r>
        <w:rPr>
          <w:spacing w:val="15"/>
        </w:rPr>
        <w:t>and</w:t>
      </w:r>
      <w:r>
        <w:rPr>
          <w:spacing w:val="7"/>
        </w:rPr>
        <w:t xml:space="preserve">  </w:t>
      </w:r>
      <w:r>
        <w:rPr>
          <w:spacing w:val="15"/>
        </w:rPr>
        <w:t>infection,</w:t>
      </w:r>
      <w:r>
        <w:rPr>
          <w:spacing w:val="7"/>
        </w:rPr>
        <w:t xml:space="preserve">  </w:t>
      </w:r>
      <w:r>
        <w:rPr>
          <w:spacing w:val="15"/>
        </w:rPr>
        <w:t>incl</w:t>
      </w:r>
      <w:r>
        <w:rPr>
          <w:spacing w:val="14"/>
        </w:rPr>
        <w:t>uding</w:t>
      </w:r>
      <w:r>
        <w:rPr>
          <w:spacing w:val="7"/>
        </w:rPr>
        <w:t xml:space="preserve">  </w:t>
      </w:r>
      <w:r>
        <w:rPr>
          <w:spacing w:val="14"/>
        </w:rPr>
        <w:t>(semi-</w:t>
      </w:r>
      <w:r>
        <w:rPr/>
        <w:t xml:space="preserve"> </w:t>
      </w:r>
      <w:r>
        <w:rPr>
          <w:spacing w:val="12"/>
          <w:w w:val="109"/>
        </w:rPr>
        <w:t>permeable)  transparent  polyuret</w:t>
      </w:r>
      <w:r>
        <w:rPr>
          <w:spacing w:val="11"/>
          <w:w w:val="109"/>
        </w:rPr>
        <w:t>hane  dressings  and  gauze  and</w:t>
      </w:r>
      <w:r>
        <w:rPr/>
        <w:t xml:space="preserve"> </w:t>
      </w:r>
      <w:r>
        <w:rPr>
          <w:spacing w:val="10"/>
          <w:w w:val="111"/>
        </w:rPr>
        <w:t>tape. Transparent dressin</w:t>
      </w:r>
      <w:r>
        <w:rPr>
          <w:spacing w:val="9"/>
          <w:w w:val="111"/>
        </w:rPr>
        <w:t>gs permit continuous visual inspection of</w:t>
      </w:r>
      <w:r>
        <w:rPr/>
        <w:t xml:space="preserve"> </w:t>
      </w:r>
      <w:r>
        <w:rPr>
          <w:spacing w:val="14"/>
        </w:rPr>
        <w:t>the</w:t>
      </w:r>
      <w:r>
        <w:rPr>
          <w:spacing w:val="21"/>
          <w:w w:val="102"/>
        </w:rPr>
        <w:t xml:space="preserve"> </w:t>
      </w:r>
      <w:r>
        <w:rPr>
          <w:spacing w:val="14"/>
        </w:rPr>
        <w:t>CVAD</w:t>
      </w:r>
      <w:r>
        <w:rPr>
          <w:spacing w:val="23"/>
          <w:w w:val="102"/>
        </w:rPr>
        <w:t xml:space="preserve"> </w:t>
      </w:r>
      <w:r>
        <w:rPr>
          <w:spacing w:val="14"/>
        </w:rPr>
        <w:t>site and</w:t>
      </w:r>
      <w:r>
        <w:rPr>
          <w:spacing w:val="22"/>
        </w:rPr>
        <w:t xml:space="preserve"> </w:t>
      </w:r>
      <w:r>
        <w:rPr>
          <w:spacing w:val="14"/>
        </w:rPr>
        <w:t>require</w:t>
      </w:r>
      <w:r>
        <w:rPr>
          <w:spacing w:val="21"/>
        </w:rPr>
        <w:t xml:space="preserve"> </w:t>
      </w:r>
      <w:r>
        <w:rPr>
          <w:spacing w:val="14"/>
        </w:rPr>
        <w:t>less</w:t>
      </w:r>
      <w:r>
        <w:rPr>
          <w:spacing w:val="22"/>
          <w:w w:val="101"/>
        </w:rPr>
        <w:t xml:space="preserve"> </w:t>
      </w:r>
      <w:r>
        <w:rPr>
          <w:spacing w:val="14"/>
        </w:rPr>
        <w:t>frequent</w:t>
      </w:r>
      <w:r>
        <w:rPr>
          <w:spacing w:val="21"/>
          <w:w w:val="101"/>
        </w:rPr>
        <w:t xml:space="preserve"> </w:t>
      </w:r>
      <w:r>
        <w:rPr>
          <w:spacing w:val="14"/>
        </w:rPr>
        <w:t>changes.</w:t>
      </w:r>
      <w:r>
        <w:rPr>
          <w:spacing w:val="22"/>
          <w:w w:val="101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f there</w:t>
      </w:r>
      <w:r>
        <w:rPr>
          <w:spacing w:val="22"/>
          <w:w w:val="102"/>
        </w:rPr>
        <w:t xml:space="preserve"> </w:t>
      </w:r>
      <w:r>
        <w:rPr>
          <w:spacing w:val="13"/>
        </w:rPr>
        <w:t>is visible</w:t>
      </w:r>
      <w:r>
        <w:rPr/>
        <w:t xml:space="preserve"> </w:t>
      </w:r>
      <w:r>
        <w:rPr>
          <w:spacing w:val="14"/>
        </w:rPr>
        <w:t>pus exuding from the exit or the site is bleedi</w:t>
      </w:r>
      <w:r>
        <w:rPr>
          <w:spacing w:val="13"/>
        </w:rPr>
        <w:t>ng, it is better to use a</w:t>
      </w:r>
      <w:r>
        <w:rPr/>
        <w:t xml:space="preserve"> </w:t>
      </w:r>
      <w:r>
        <w:rPr>
          <w:spacing w:val="16"/>
        </w:rPr>
        <w:t>gauze</w:t>
      </w:r>
      <w:r>
        <w:rPr>
          <w:spacing w:val="45"/>
        </w:rPr>
        <w:t xml:space="preserve"> </w:t>
      </w:r>
      <w:r>
        <w:rPr>
          <w:spacing w:val="16"/>
        </w:rPr>
        <w:t>dressing</w:t>
      </w:r>
      <w:r>
        <w:rPr>
          <w:spacing w:val="29"/>
          <w:w w:val="102"/>
        </w:rPr>
        <w:t xml:space="preserve"> </w:t>
      </w:r>
      <w:r>
        <w:rPr>
          <w:spacing w:val="16"/>
        </w:rPr>
        <w:t>(may</w:t>
      </w:r>
      <w:r>
        <w:rPr>
          <w:spacing w:val="24"/>
          <w:w w:val="102"/>
        </w:rPr>
        <w:t xml:space="preserve"> </w:t>
      </w:r>
      <w:r>
        <w:rPr>
          <w:spacing w:val="16"/>
        </w:rPr>
        <w:t>be</w:t>
      </w:r>
      <w:r>
        <w:rPr>
          <w:spacing w:val="31"/>
        </w:rPr>
        <w:t xml:space="preserve"> </w:t>
      </w:r>
      <w:r>
        <w:rPr>
          <w:spacing w:val="16"/>
        </w:rPr>
        <w:t>replaced</w:t>
      </w:r>
      <w:r>
        <w:rPr>
          <w:spacing w:val="29"/>
          <w:w w:val="101"/>
        </w:rPr>
        <w:t xml:space="preserve"> </w:t>
      </w:r>
      <w:r>
        <w:rPr>
          <w:spacing w:val="16"/>
        </w:rPr>
        <w:t>every</w:t>
      </w:r>
      <w:r>
        <w:rPr>
          <w:spacing w:val="26"/>
          <w:w w:val="101"/>
        </w:rPr>
        <w:t xml:space="preserve"> </w:t>
      </w:r>
      <w:r>
        <w:rPr>
          <w:spacing w:val="16"/>
        </w:rPr>
        <w:t>two</w:t>
      </w:r>
      <w:r>
        <w:rPr>
          <w:spacing w:val="28"/>
          <w:w w:val="101"/>
        </w:rPr>
        <w:t xml:space="preserve"> </w:t>
      </w:r>
      <w:r>
        <w:rPr>
          <w:spacing w:val="16"/>
        </w:rPr>
        <w:t>days</w:t>
      </w:r>
      <w:r>
        <w:rPr>
          <w:spacing w:val="27"/>
          <w:w w:val="101"/>
        </w:rPr>
        <w:t xml:space="preserve"> </w:t>
      </w:r>
      <w:r>
        <w:rPr>
          <w:spacing w:val="16"/>
        </w:rPr>
        <w:t>or</w:t>
      </w:r>
      <w:r>
        <w:rPr>
          <w:spacing w:val="32"/>
          <w:w w:val="101"/>
        </w:rPr>
        <w:t xml:space="preserve"> </w:t>
      </w:r>
      <w:r>
        <w:rPr>
          <w:spacing w:val="16"/>
        </w:rPr>
        <w:t>sooner)</w:t>
      </w:r>
      <w:r>
        <w:rPr>
          <w:spacing w:val="28"/>
        </w:rPr>
        <w:t xml:space="preserve"> </w:t>
      </w:r>
      <w:r>
        <w:rPr>
          <w:spacing w:val="16"/>
        </w:rPr>
        <w:t>until</w:t>
      </w:r>
      <w:r>
        <w:rPr/>
        <w:t xml:space="preserve"> </w:t>
      </w:r>
      <w:r>
        <w:rPr>
          <w:spacing w:val="15"/>
        </w:rPr>
        <w:t>the problem</w:t>
      </w:r>
      <w:r>
        <w:rPr>
          <w:spacing w:val="20"/>
          <w:w w:val="101"/>
        </w:rPr>
        <w:t xml:space="preserve"> </w:t>
      </w:r>
      <w:r>
        <w:rPr>
          <w:spacing w:val="15"/>
        </w:rPr>
        <w:t>is</w:t>
      </w:r>
      <w:r>
        <w:rPr>
          <w:spacing w:val="20"/>
        </w:rPr>
        <w:t xml:space="preserve"> </w:t>
      </w:r>
      <w:r>
        <w:rPr>
          <w:spacing w:val="15"/>
        </w:rPr>
        <w:t>resolved</w:t>
      </w:r>
      <w:r>
        <w:rPr>
          <w:spacing w:val="25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61</w:t>
        </w:r>
      </w:hyperlink>
      <w:r>
        <w:rPr>
          <w:spacing w:val="15"/>
        </w:rPr>
        <w:t>].</w:t>
      </w:r>
    </w:p>
    <w:p>
      <w:pPr>
        <w:pStyle w:val="BodyText"/>
        <w:ind w:left="2" w:firstLine="236"/>
        <w:spacing w:before="39" w:line="270" w:lineRule="auto"/>
        <w:jc w:val="both"/>
        <w:rPr/>
      </w:pPr>
      <w:r>
        <w:rPr>
          <w:spacing w:val="16"/>
        </w:rPr>
        <w:t>A</w:t>
      </w:r>
      <w:r>
        <w:rPr>
          <w:spacing w:val="27"/>
          <w:w w:val="101"/>
        </w:rPr>
        <w:t xml:space="preserve"> </w:t>
      </w:r>
      <w:r>
        <w:rPr>
          <w:spacing w:val="16"/>
        </w:rPr>
        <w:t>systematic</w:t>
      </w:r>
      <w:r>
        <w:rPr>
          <w:spacing w:val="27"/>
        </w:rPr>
        <w:t xml:space="preserve"> </w:t>
      </w:r>
      <w:r>
        <w:rPr>
          <w:spacing w:val="16"/>
        </w:rPr>
        <w:t>review</w:t>
      </w:r>
      <w:r>
        <w:rPr>
          <w:spacing w:val="25"/>
          <w:w w:val="101"/>
        </w:rPr>
        <w:t xml:space="preserve"> </w:t>
      </w:r>
      <w:r>
        <w:rPr>
          <w:spacing w:val="16"/>
        </w:rPr>
        <w:t>including</w:t>
      </w:r>
      <w:r>
        <w:rPr>
          <w:spacing w:val="26"/>
          <w:w w:val="102"/>
        </w:rPr>
        <w:t xml:space="preserve"> </w:t>
      </w:r>
      <w:r>
        <w:rPr>
          <w:spacing w:val="16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16"/>
        </w:rPr>
        <w:t>on</w:t>
      </w:r>
      <w:r>
        <w:rPr>
          <w:spacing w:val="25"/>
          <w:w w:val="101"/>
        </w:rPr>
        <w:t xml:space="preserve"> </w:t>
      </w:r>
      <w:r>
        <w:rPr>
          <w:spacing w:val="15"/>
        </w:rPr>
        <w:t>hospitalized</w:t>
      </w:r>
      <w:r>
        <w:rPr>
          <w:spacing w:val="26"/>
          <w:w w:val="101"/>
        </w:rPr>
        <w:t xml:space="preserve"> </w:t>
      </w:r>
      <w:r>
        <w:rPr>
          <w:spacing w:val="15"/>
        </w:rPr>
        <w:t>patients</w:t>
      </w:r>
      <w:r>
        <w:rPr/>
        <w:t xml:space="preserve"> </w:t>
      </w:r>
      <w:r>
        <w:rPr>
          <w:spacing w:val="5"/>
          <w:w w:val="118"/>
        </w:rPr>
        <w:t>reported</w:t>
      </w:r>
      <w:r>
        <w:rPr>
          <w:spacing w:val="11"/>
          <w:w w:val="102"/>
        </w:rPr>
        <w:t xml:space="preserve">  </w:t>
      </w:r>
      <w:r>
        <w:rPr>
          <w:spacing w:val="5"/>
          <w:w w:val="118"/>
        </w:rPr>
        <w:t>no</w:t>
      </w:r>
      <w:r>
        <w:rPr>
          <w:spacing w:val="3"/>
        </w:rPr>
        <w:t xml:space="preserve">  </w:t>
      </w:r>
      <w:r>
        <w:rPr>
          <w:spacing w:val="5"/>
          <w:w w:val="118"/>
        </w:rPr>
        <w:t>clear</w:t>
      </w:r>
      <w:r>
        <w:rPr>
          <w:spacing w:val="3"/>
        </w:rPr>
        <w:t xml:space="preserve">  </w:t>
      </w:r>
      <w:r>
        <w:rPr>
          <w:spacing w:val="5"/>
          <w:w w:val="118"/>
        </w:rPr>
        <w:t>difference</w:t>
      </w:r>
      <w:r>
        <w:rPr>
          <w:spacing w:val="3"/>
        </w:rPr>
        <w:t xml:space="preserve">  </w:t>
      </w:r>
      <w:r>
        <w:rPr>
          <w:spacing w:val="5"/>
          <w:w w:val="118"/>
        </w:rPr>
        <w:t>between</w:t>
      </w:r>
      <w:r>
        <w:rPr>
          <w:spacing w:val="2"/>
        </w:rPr>
        <w:t xml:space="preserve">  </w:t>
      </w:r>
      <w:r>
        <w:rPr>
          <w:spacing w:val="5"/>
          <w:w w:val="118"/>
        </w:rPr>
        <w:t>gauze</w:t>
      </w:r>
      <w:r>
        <w:rPr>
          <w:spacing w:val="3"/>
        </w:rPr>
        <w:t xml:space="preserve">  </w:t>
      </w:r>
      <w:r>
        <w:rPr>
          <w:spacing w:val="5"/>
          <w:w w:val="118"/>
        </w:rPr>
        <w:t>and</w:t>
      </w:r>
      <w:r>
        <w:rPr>
          <w:spacing w:val="3"/>
        </w:rPr>
        <w:t xml:space="preserve">  </w:t>
      </w:r>
      <w:r>
        <w:rPr>
          <w:spacing w:val="5"/>
          <w:w w:val="118"/>
        </w:rPr>
        <w:t>tape</w:t>
      </w:r>
      <w:r>
        <w:rPr>
          <w:spacing w:val="3"/>
        </w:rPr>
        <w:t xml:space="preserve">  </w:t>
      </w:r>
      <w:r>
        <w:rPr>
          <w:spacing w:val="5"/>
          <w:w w:val="118"/>
        </w:rPr>
        <w:t>and</w:t>
      </w:r>
      <w:r>
        <w:rPr>
          <w:spacing w:val="4"/>
        </w:rPr>
        <w:t xml:space="preserve">  </w:t>
      </w:r>
      <w:r>
        <w:rPr>
          <w:spacing w:val="5"/>
          <w:w w:val="118"/>
        </w:rPr>
        <w:t>poly-</w:t>
      </w:r>
      <w:r>
        <w:rPr>
          <w:spacing w:val="1"/>
        </w:rPr>
        <w:t xml:space="preserve"> </w:t>
      </w:r>
      <w:r>
        <w:rPr>
          <w:spacing w:val="14"/>
        </w:rPr>
        <w:t>urethane dressings on the incidence ofCRBSI, but l included stud</w:t>
      </w:r>
      <w:r>
        <w:rPr>
          <w:spacing w:val="13"/>
        </w:rPr>
        <w:t>ies</w:t>
      </w:r>
      <w:r>
        <w:rPr/>
        <w:t xml:space="preserve"> </w:t>
      </w:r>
      <w:r>
        <w:rPr>
          <w:spacing w:val="15"/>
        </w:rPr>
        <w:t>were of</w:t>
      </w:r>
      <w:r>
        <w:rPr>
          <w:spacing w:val="-4"/>
        </w:rPr>
        <w:t xml:space="preserve"> </w:t>
      </w:r>
      <w:r>
        <w:rPr>
          <w:spacing w:val="15"/>
        </w:rPr>
        <w:t>low-quality evidence [</w:t>
      </w:r>
      <w:hyperlink w:history="true" w:anchor="bookmark1">
        <w:r>
          <w:rPr>
            <w:color w:val="0D7FAC"/>
            <w:spacing w:val="15"/>
          </w:rPr>
          <w:t>88</w:t>
        </w:r>
      </w:hyperlink>
      <w:r>
        <w:rPr>
          <w:spacing w:val="15"/>
        </w:rPr>
        <w:t>]. A system</w:t>
      </w:r>
      <w:r>
        <w:rPr>
          <w:spacing w:val="14"/>
        </w:rPr>
        <w:t>atic review came to the</w:t>
      </w:r>
      <w:r>
        <w:rPr/>
        <w:t xml:space="preserve"> </w:t>
      </w:r>
      <w:r>
        <w:rPr>
          <w:spacing w:val="6"/>
          <w:w w:val="116"/>
        </w:rPr>
        <w:t>same</w:t>
      </w:r>
      <w:r>
        <w:rPr>
          <w:spacing w:val="44"/>
        </w:rPr>
        <w:t xml:space="preserve"> </w:t>
      </w:r>
      <w:r>
        <w:rPr>
          <w:spacing w:val="6"/>
          <w:w w:val="116"/>
        </w:rPr>
        <w:t>conclusion</w:t>
      </w:r>
      <w:r>
        <w:rPr>
          <w:spacing w:val="29"/>
          <w:w w:val="102"/>
        </w:rPr>
        <w:t xml:space="preserve"> </w:t>
      </w:r>
      <w:r>
        <w:rPr>
          <w:spacing w:val="6"/>
          <w:w w:val="116"/>
        </w:rPr>
        <w:t>but</w:t>
      </w:r>
      <w:r>
        <w:rPr>
          <w:spacing w:val="30"/>
        </w:rPr>
        <w:t xml:space="preserve"> </w:t>
      </w:r>
      <w:r>
        <w:rPr>
          <w:spacing w:val="6"/>
          <w:w w:val="116"/>
        </w:rPr>
        <w:t>the</w:t>
      </w:r>
      <w:r>
        <w:rPr>
          <w:spacing w:val="30"/>
        </w:rPr>
        <w:t xml:space="preserve"> </w:t>
      </w:r>
      <w:r>
        <w:rPr>
          <w:spacing w:val="6"/>
          <w:w w:val="116"/>
        </w:rPr>
        <w:t>quality</w:t>
      </w:r>
      <w:r>
        <w:rPr>
          <w:spacing w:val="29"/>
        </w:rPr>
        <w:t xml:space="preserve"> </w:t>
      </w:r>
      <w:r>
        <w:rPr>
          <w:spacing w:val="6"/>
          <w:w w:val="116"/>
        </w:rPr>
        <w:t>of the</w:t>
      </w:r>
      <w:r>
        <w:rPr>
          <w:spacing w:val="32"/>
          <w:w w:val="101"/>
        </w:rPr>
        <w:t xml:space="preserve"> </w:t>
      </w:r>
      <w:r>
        <w:rPr>
          <w:spacing w:val="6"/>
          <w:w w:val="116"/>
        </w:rPr>
        <w:t>included</w:t>
      </w:r>
      <w:r>
        <w:rPr>
          <w:spacing w:val="34"/>
        </w:rPr>
        <w:t xml:space="preserve"> </w:t>
      </w:r>
      <w:r>
        <w:rPr>
          <w:spacing w:val="6"/>
          <w:w w:val="116"/>
        </w:rPr>
        <w:t>studies</w:t>
      </w:r>
      <w:r>
        <w:rPr>
          <w:spacing w:val="26"/>
          <w:w w:val="101"/>
        </w:rPr>
        <w:t xml:space="preserve"> </w:t>
      </w:r>
      <w:r>
        <w:rPr>
          <w:spacing w:val="6"/>
          <w:w w:val="116"/>
        </w:rPr>
        <w:t>was</w:t>
      </w:r>
      <w:r>
        <w:rPr>
          <w:spacing w:val="30"/>
        </w:rPr>
        <w:t xml:space="preserve"> </w:t>
      </w:r>
      <w:r>
        <w:rPr>
          <w:spacing w:val="6"/>
          <w:w w:val="116"/>
        </w:rPr>
        <w:t>also</w:t>
      </w:r>
      <w:r>
        <w:rPr/>
        <w:t xml:space="preserve"> </w:t>
      </w:r>
      <w:r>
        <w:rPr>
          <w:spacing w:val="9"/>
          <w:w w:val="111"/>
        </w:rPr>
        <w:t>low  [</w:t>
      </w:r>
      <w:hyperlink w:history="true" w:anchor="bookmark1">
        <w:r>
          <w:rPr>
            <w:color w:val="0D7FAC"/>
            <w:spacing w:val="9"/>
            <w:w w:val="111"/>
          </w:rPr>
          <w:t>89</w:t>
        </w:r>
      </w:hyperlink>
      <w:r>
        <w:rPr>
          <w:spacing w:val="9"/>
          <w:w w:val="111"/>
        </w:rPr>
        <w:t>].  Another</w:t>
      </w:r>
      <w:r>
        <w:rPr>
          <w:spacing w:val="16"/>
          <w:w w:val="101"/>
        </w:rPr>
        <w:t xml:space="preserve">  </w:t>
      </w:r>
      <w:r>
        <w:rPr>
          <w:spacing w:val="9"/>
          <w:w w:val="111"/>
        </w:rPr>
        <w:t>systematic</w:t>
      </w:r>
      <w:r>
        <w:rPr>
          <w:spacing w:val="16"/>
          <w:w w:val="101"/>
        </w:rPr>
        <w:t xml:space="preserve">  </w:t>
      </w:r>
      <w:r>
        <w:rPr>
          <w:spacing w:val="9"/>
          <w:w w:val="111"/>
        </w:rPr>
        <w:t>review,</w:t>
      </w:r>
      <w:r>
        <w:rPr>
          <w:spacing w:val="16"/>
          <w:w w:val="102"/>
        </w:rPr>
        <w:t xml:space="preserve">  </w:t>
      </w:r>
      <w:r>
        <w:rPr>
          <w:spacing w:val="9"/>
          <w:w w:val="111"/>
        </w:rPr>
        <w:t>showed</w:t>
      </w:r>
      <w:r>
        <w:rPr>
          <w:spacing w:val="14"/>
          <w:w w:val="102"/>
        </w:rPr>
        <w:t xml:space="preserve">  </w:t>
      </w:r>
      <w:r>
        <w:rPr>
          <w:spacing w:val="9"/>
          <w:w w:val="111"/>
        </w:rPr>
        <w:t>that</w:t>
      </w:r>
      <w:r>
        <w:rPr>
          <w:spacing w:val="15"/>
        </w:rPr>
        <w:t xml:space="preserve">  </w:t>
      </w:r>
      <w:r>
        <w:rPr>
          <w:spacing w:val="9"/>
          <w:w w:val="111"/>
        </w:rPr>
        <w:t>the</w:t>
      </w:r>
      <w:r>
        <w:rPr>
          <w:spacing w:val="15"/>
        </w:rPr>
        <w:t xml:space="preserve">  </w:t>
      </w:r>
      <w:r>
        <w:rPr>
          <w:spacing w:val="9"/>
          <w:w w:val="111"/>
        </w:rPr>
        <w:t>use</w:t>
      </w:r>
      <w:r>
        <w:rPr>
          <w:spacing w:val="15"/>
          <w:w w:val="101"/>
        </w:rPr>
        <w:t xml:space="preserve">  </w:t>
      </w:r>
      <w:r>
        <w:rPr>
          <w:spacing w:val="9"/>
          <w:w w:val="111"/>
        </w:rPr>
        <w:t>of</w:t>
      </w:r>
      <w:r>
        <w:rPr/>
        <w:t xml:space="preserve"> </w:t>
      </w:r>
      <w:r>
        <w:rPr>
          <w:spacing w:val="10"/>
          <w:w w:val="110"/>
        </w:rPr>
        <w:t>transparent dressings was signiﬁcantly</w:t>
      </w:r>
      <w:r>
        <w:rPr>
          <w:spacing w:val="9"/>
          <w:w w:val="110"/>
        </w:rPr>
        <w:t xml:space="preserve"> associated with an elevated</w:t>
      </w:r>
      <w:r>
        <w:rPr/>
        <w:t xml:space="preserve"> </w:t>
      </w:r>
      <w:r>
        <w:rPr>
          <w:spacing w:val="11"/>
        </w:rPr>
        <w:t>relative risk of</w:t>
      </w:r>
      <w:r>
        <w:rPr>
          <w:spacing w:val="-6"/>
        </w:rPr>
        <w:t xml:space="preserve"> </w:t>
      </w:r>
      <w:r>
        <w:rPr>
          <w:spacing w:val="11"/>
        </w:rPr>
        <w:t>catheter tip infection (RR </w:t>
      </w:r>
      <w:r>
        <w:rPr>
          <w:rFonts w:ascii="Microsoft YaHei" w:hAnsi="Microsoft YaHei" w:eastAsia="Microsoft YaHei" w:cs="Microsoft YaHei"/>
          <w:spacing w:val="11"/>
        </w:rPr>
        <w:t>= </w:t>
      </w:r>
      <w:r>
        <w:rPr>
          <w:spacing w:val="11"/>
        </w:rPr>
        <w:t>1.78; 95% CI,1.38 to 2.30)</w:t>
      </w:r>
      <w:r>
        <w:rPr/>
        <w:t xml:space="preserve"> </w:t>
      </w:r>
      <w:r>
        <w:rPr>
          <w:spacing w:val="10"/>
          <w:w w:val="110"/>
        </w:rPr>
        <w:t>compared with gauze dressings</w:t>
      </w:r>
      <w:r>
        <w:rPr>
          <w:spacing w:val="38"/>
        </w:rPr>
        <w:t xml:space="preserve"> </w:t>
      </w:r>
      <w:r>
        <w:rPr>
          <w:spacing w:val="10"/>
          <w:w w:val="110"/>
        </w:rPr>
        <w:t>[</w:t>
      </w:r>
      <w:hyperlink w:history="true" w:anchor="bookmark1">
        <w:r>
          <w:rPr>
            <w:color w:val="0D7FAC"/>
            <w:spacing w:val="10"/>
            <w:w w:val="110"/>
          </w:rPr>
          <w:t>90</w:t>
        </w:r>
      </w:hyperlink>
      <w:r>
        <w:rPr>
          <w:spacing w:val="10"/>
          <w:w w:val="110"/>
        </w:rPr>
        <w:t>].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77" w:right="12" w:hanging="314"/>
        <w:spacing w:before="43" w:line="286" w:lineRule="auto"/>
        <w:jc w:val="right"/>
        <w:rPr>
          <w:rFonts w:ascii="Arial" w:hAnsi="Arial" w:eastAsia="Arial" w:cs="Arial"/>
        </w:rPr>
      </w:pPr>
      <w:r>
        <w:rPr>
          <w:spacing w:val="14"/>
        </w:rPr>
        <w:t>24)</w:t>
      </w:r>
      <w:r>
        <w:rPr>
          <w:spacing w:val="31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When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4"/>
        </w:rPr>
        <w:t>transparent  dres</w:t>
      </w:r>
      <w:r>
        <w:rPr>
          <w:rFonts w:ascii="Arial" w:hAnsi="Arial" w:eastAsia="Arial" w:cs="Arial"/>
          <w:spacing w:val="13"/>
        </w:rPr>
        <w:t>sings  are  used  on  tunneled  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implanted CVAD exit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sites, they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13"/>
        </w:rPr>
        <w:t>can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replaced</w:t>
      </w:r>
      <w:r>
        <w:rPr>
          <w:rFonts w:ascii="Arial" w:hAnsi="Arial" w:eastAsia="Arial" w:cs="Arial"/>
          <w:spacing w:val="18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no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3"/>
        </w:rPr>
        <w:t>more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than  once  per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2"/>
        </w:rPr>
        <w:t>week  (unless  the  dressing  is  soiled</w:t>
      </w:r>
      <w:r>
        <w:rPr>
          <w:rFonts w:ascii="Arial" w:hAnsi="Arial" w:eastAsia="Arial" w:cs="Arial"/>
          <w:spacing w:val="11"/>
        </w:rPr>
        <w:t xml:space="preserve">  or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1"/>
        </w:rPr>
        <w:t>loose).(R20, grade 0, s</w:t>
      </w:r>
      <w:r>
        <w:rPr>
          <w:rFonts w:ascii="Arial" w:hAnsi="Arial" w:eastAsia="Arial" w:cs="Arial"/>
          <w:spacing w:val="10"/>
        </w:rPr>
        <w:t>trong consensus 95.5% agreement)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12"/>
        <w:spacing w:before="50" w:line="222" w:lineRule="auto"/>
        <w:jc w:val="right"/>
        <w:rPr/>
      </w:pPr>
      <w:r>
        <w:rPr>
          <w:spacing w:val="9"/>
          <w:w w:val="111"/>
        </w:rPr>
        <w:t>The frequency of</w:t>
      </w:r>
      <w:r>
        <w:rPr>
          <w:spacing w:val="5"/>
        </w:rPr>
        <w:t xml:space="preserve"> </w:t>
      </w:r>
      <w:r>
        <w:rPr>
          <w:spacing w:val="9"/>
          <w:w w:val="111"/>
        </w:rPr>
        <w:t>dressing change remains a question</w:t>
      </w:r>
      <w:r>
        <w:rPr>
          <w:spacing w:val="14"/>
          <w:w w:val="102"/>
        </w:rPr>
        <w:t xml:space="preserve"> </w:t>
      </w:r>
      <w:r>
        <w:rPr>
          <w:spacing w:val="9"/>
          <w:w w:val="111"/>
        </w:rPr>
        <w:t>of</w:t>
      </w:r>
      <w:r>
        <w:rPr>
          <w:spacing w:val="-1"/>
        </w:rPr>
        <w:t xml:space="preserve"> </w:t>
      </w:r>
      <w:r>
        <w:rPr>
          <w:spacing w:val="9"/>
          <w:w w:val="111"/>
        </w:rPr>
        <w:t>debate.</w:t>
      </w:r>
    </w:p>
    <w:p>
      <w:pPr>
        <w:pStyle w:val="BodyText"/>
        <w:ind w:left="2" w:right="12" w:hanging="2"/>
        <w:spacing w:before="49" w:line="284" w:lineRule="auto"/>
        <w:jc w:val="both"/>
        <w:rPr/>
      </w:pPr>
      <w:r>
        <w:rPr>
          <w:spacing w:val="6"/>
          <w:w w:val="118"/>
        </w:rPr>
        <w:t>A</w:t>
      </w:r>
      <w:r>
        <w:rPr>
          <w:spacing w:val="36"/>
        </w:rPr>
        <w:t xml:space="preserve"> </w:t>
      </w:r>
      <w:r>
        <w:rPr>
          <w:spacing w:val="6"/>
          <w:w w:val="118"/>
        </w:rPr>
        <w:t>multicenter</w:t>
      </w:r>
      <w:r>
        <w:rPr>
          <w:spacing w:val="37"/>
        </w:rPr>
        <w:t xml:space="preserve"> </w:t>
      </w:r>
      <w:r>
        <w:rPr>
          <w:spacing w:val="6"/>
          <w:w w:val="118"/>
        </w:rPr>
        <w:t>study,</w:t>
      </w:r>
      <w:r>
        <w:rPr>
          <w:spacing w:val="34"/>
          <w:w w:val="102"/>
        </w:rPr>
        <w:t xml:space="preserve"> </w:t>
      </w:r>
      <w:r>
        <w:rPr>
          <w:spacing w:val="6"/>
          <w:w w:val="118"/>
        </w:rPr>
        <w:t>on</w:t>
      </w:r>
      <w:r>
        <w:rPr>
          <w:spacing w:val="34"/>
          <w:w w:val="101"/>
        </w:rPr>
        <w:t xml:space="preserve"> </w:t>
      </w:r>
      <w:r>
        <w:rPr>
          <w:spacing w:val="6"/>
          <w:w w:val="118"/>
        </w:rPr>
        <w:t>bone</w:t>
      </w:r>
      <w:r>
        <w:rPr>
          <w:spacing w:val="36"/>
        </w:rPr>
        <w:t xml:space="preserve"> </w:t>
      </w:r>
      <w:r>
        <w:rPr>
          <w:spacing w:val="6"/>
          <w:w w:val="118"/>
        </w:rPr>
        <w:t>marrow</w:t>
      </w:r>
      <w:r>
        <w:rPr>
          <w:spacing w:val="31"/>
          <w:w w:val="102"/>
        </w:rPr>
        <w:t xml:space="preserve"> </w:t>
      </w:r>
      <w:r>
        <w:rPr>
          <w:spacing w:val="6"/>
          <w:w w:val="118"/>
        </w:rPr>
        <w:t>t</w:t>
      </w:r>
      <w:r>
        <w:rPr>
          <w:spacing w:val="5"/>
          <w:w w:val="118"/>
        </w:rPr>
        <w:t>ransplant</w:t>
      </w:r>
      <w:r>
        <w:rPr>
          <w:spacing w:val="36"/>
        </w:rPr>
        <w:t xml:space="preserve"> </w:t>
      </w:r>
      <w:r>
        <w:rPr>
          <w:spacing w:val="5"/>
          <w:w w:val="118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5"/>
          <w:w w:val="118"/>
        </w:rPr>
        <w:t>with</w:t>
      </w:r>
      <w:r>
        <w:rPr>
          <w:spacing w:val="35"/>
        </w:rPr>
        <w:t xml:space="preserve"> </w:t>
      </w:r>
      <w:r>
        <w:rPr>
          <w:spacing w:val="5"/>
          <w:w w:val="118"/>
        </w:rPr>
        <w:t>a</w:t>
      </w:r>
      <w:r>
        <w:rPr/>
        <w:t xml:space="preserve"> </w:t>
      </w:r>
      <w:r>
        <w:rPr>
          <w:spacing w:val="16"/>
        </w:rPr>
        <w:t>tunneled</w:t>
      </w:r>
      <w:r>
        <w:rPr>
          <w:spacing w:val="4"/>
        </w:rPr>
        <w:t xml:space="preserve">   </w:t>
      </w:r>
      <w:r>
        <w:rPr>
          <w:spacing w:val="16"/>
        </w:rPr>
        <w:t>randomly</w:t>
      </w:r>
      <w:r>
        <w:rPr>
          <w:spacing w:val="3"/>
        </w:rPr>
        <w:t xml:space="preserve">   </w:t>
      </w:r>
      <w:r>
        <w:rPr>
          <w:spacing w:val="16"/>
        </w:rPr>
        <w:t>allocated</w:t>
      </w:r>
      <w:r>
        <w:rPr>
          <w:spacing w:val="3"/>
        </w:rPr>
        <w:t xml:space="preserve">   </w:t>
      </w:r>
      <w:r>
        <w:rPr>
          <w:spacing w:val="16"/>
        </w:rPr>
        <w:t>to</w:t>
      </w:r>
      <w:r>
        <w:rPr>
          <w:spacing w:val="5"/>
        </w:rPr>
        <w:t xml:space="preserve">   </w:t>
      </w:r>
      <w:r>
        <w:rPr>
          <w:spacing w:val="16"/>
        </w:rPr>
        <w:t>CVAD</w:t>
      </w:r>
      <w:r>
        <w:rPr>
          <w:spacing w:val="4"/>
        </w:rPr>
        <w:t xml:space="preserve">   </w:t>
      </w:r>
      <w:r>
        <w:rPr>
          <w:spacing w:val="16"/>
        </w:rPr>
        <w:t>polyurethane</w:t>
      </w:r>
      <w:r>
        <w:rPr>
          <w:spacing w:val="4"/>
        </w:rPr>
        <w:t xml:space="preserve">   </w:t>
      </w:r>
      <w:r>
        <w:rPr>
          <w:spacing w:val="16"/>
        </w:rPr>
        <w:t>dress</w:t>
      </w:r>
      <w:r>
        <w:rPr>
          <w:spacing w:val="15"/>
        </w:rPr>
        <w:t>ing</w:t>
      </w:r>
      <w:r>
        <w:rPr>
          <w:spacing w:val="2"/>
        </w:rPr>
        <w:t xml:space="preserve"> </w:t>
      </w:r>
      <w:r>
        <w:rPr>
          <w:spacing w:val="9"/>
          <w:w w:val="110"/>
        </w:rPr>
        <w:t>changes at different time intervals showed no difference in the rate</w:t>
      </w:r>
      <w:r>
        <w:rPr/>
        <w:t xml:space="preserve"> </w:t>
      </w:r>
      <w:r>
        <w:rPr>
          <w:spacing w:val="9"/>
          <w:w w:val="112"/>
        </w:rPr>
        <w:t>of local infection but m</w:t>
      </w:r>
      <w:r>
        <w:rPr>
          <w:spacing w:val="8"/>
          <w:w w:val="112"/>
        </w:rPr>
        <w:t>ore</w:t>
      </w:r>
      <w:r>
        <w:rPr>
          <w:spacing w:val="20"/>
          <w:w w:val="101"/>
        </w:rPr>
        <w:t xml:space="preserve"> </w:t>
      </w:r>
      <w:r>
        <w:rPr>
          <w:spacing w:val="8"/>
          <w:w w:val="112"/>
        </w:rPr>
        <w:t>skin toxicity</w:t>
      </w:r>
      <w:r>
        <w:rPr>
          <w:spacing w:val="14"/>
          <w:w w:val="102"/>
        </w:rPr>
        <w:t xml:space="preserve"> </w:t>
      </w:r>
      <w:r>
        <w:rPr>
          <w:spacing w:val="8"/>
          <w:w w:val="112"/>
        </w:rPr>
        <w:t>was</w:t>
      </w:r>
      <w:r>
        <w:rPr>
          <w:spacing w:val="18"/>
          <w:w w:val="102"/>
        </w:rPr>
        <w:t xml:space="preserve"> </w:t>
      </w:r>
      <w:r>
        <w:rPr>
          <w:spacing w:val="8"/>
          <w:w w:val="112"/>
        </w:rPr>
        <w:t>reported</w:t>
      </w:r>
      <w:r>
        <w:rPr>
          <w:spacing w:val="19"/>
          <w:w w:val="102"/>
        </w:rPr>
        <w:t xml:space="preserve"> </w:t>
      </w:r>
      <w:r>
        <w:rPr>
          <w:spacing w:val="8"/>
          <w:w w:val="112"/>
        </w:rPr>
        <w:t>in</w:t>
      </w:r>
      <w:r>
        <w:rPr>
          <w:spacing w:val="17"/>
        </w:rPr>
        <w:t xml:space="preserve"> </w:t>
      </w:r>
      <w:r>
        <w:rPr>
          <w:spacing w:val="8"/>
          <w:w w:val="112"/>
        </w:rPr>
        <w:t>the</w:t>
      </w:r>
      <w:r>
        <w:rPr>
          <w:spacing w:val="15"/>
          <w:w w:val="102"/>
        </w:rPr>
        <w:t xml:space="preserve"> </w:t>
      </w:r>
      <w:r>
        <w:rPr>
          <w:spacing w:val="8"/>
          <w:w w:val="112"/>
        </w:rPr>
        <w:t>group</w:t>
      </w:r>
      <w:r>
        <w:rPr/>
        <w:t xml:space="preserve"> </w:t>
      </w:r>
      <w:r>
        <w:rPr>
          <w:spacing w:val="15"/>
        </w:rPr>
        <w:t>with</w:t>
      </w:r>
      <w:r>
        <w:rPr>
          <w:spacing w:val="9"/>
        </w:rPr>
        <w:t xml:space="preserve">  </w:t>
      </w:r>
      <w:r>
        <w:rPr>
          <w:spacing w:val="15"/>
        </w:rPr>
        <w:t>shorter</w:t>
      </w:r>
      <w:r>
        <w:rPr/>
        <w:t xml:space="preserve">  </w:t>
      </w:r>
      <w:r>
        <w:rPr>
          <w:spacing w:val="15"/>
        </w:rPr>
        <w:t>interval</w:t>
      </w:r>
      <w:r>
        <w:rPr>
          <w:spacing w:val="37"/>
        </w:rPr>
        <w:t xml:space="preserve"> </w:t>
      </w:r>
      <w:r>
        <w:rPr>
          <w:spacing w:val="15"/>
        </w:rPr>
        <w:t>dressing</w:t>
      </w:r>
      <w:r>
        <w:rPr>
          <w:spacing w:val="35"/>
          <w:w w:val="101"/>
        </w:rPr>
        <w:t xml:space="preserve"> </w:t>
      </w:r>
      <w:r>
        <w:rPr>
          <w:spacing w:val="15"/>
        </w:rPr>
        <w:t>changes</w:t>
      </w:r>
      <w:r>
        <w:rPr>
          <w:spacing w:val="4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91</w:t>
        </w:r>
      </w:hyperlink>
      <w:r>
        <w:rPr>
          <w:spacing w:val="15"/>
        </w:rPr>
        <w:t>].</w:t>
      </w:r>
      <w:r>
        <w:rPr>
          <w:spacing w:val="30"/>
          <w:w w:val="102"/>
        </w:rPr>
        <w:t xml:space="preserve"> </w:t>
      </w:r>
      <w:r>
        <w:rPr>
          <w:spacing w:val="15"/>
        </w:rPr>
        <w:t>A</w:t>
      </w:r>
      <w:r>
        <w:rPr/>
        <w:t xml:space="preserve">  </w:t>
      </w:r>
      <w:r>
        <w:rPr>
          <w:spacing w:val="15"/>
        </w:rPr>
        <w:t>systematic</w:t>
      </w:r>
      <w:r>
        <w:rPr/>
        <w:t xml:space="preserve">  </w:t>
      </w:r>
      <w:r>
        <w:rPr>
          <w:spacing w:val="15"/>
        </w:rPr>
        <w:t>review</w:t>
      </w:r>
      <w:r>
        <w:rPr/>
        <w:t xml:space="preserve"> </w:t>
      </w:r>
      <w:r>
        <w:rPr>
          <w:spacing w:val="9"/>
          <w:w w:val="112"/>
        </w:rPr>
        <w:t>concluded  that  there</w:t>
      </w:r>
      <w:r>
        <w:rPr>
          <w:spacing w:val="17"/>
          <w:w w:val="101"/>
        </w:rPr>
        <w:t xml:space="preserve">  </w:t>
      </w:r>
      <w:r>
        <w:rPr>
          <w:spacing w:val="9"/>
          <w:w w:val="112"/>
        </w:rPr>
        <w:t>is</w:t>
      </w:r>
      <w:r>
        <w:rPr>
          <w:spacing w:val="16"/>
          <w:w w:val="102"/>
        </w:rPr>
        <w:t xml:space="preserve">  </w:t>
      </w:r>
      <w:r>
        <w:rPr>
          <w:spacing w:val="9"/>
          <w:w w:val="112"/>
        </w:rPr>
        <w:t>curren</w:t>
      </w:r>
      <w:r>
        <w:rPr>
          <w:spacing w:val="8"/>
          <w:w w:val="112"/>
        </w:rPr>
        <w:t>tly</w:t>
      </w:r>
      <w:r>
        <w:rPr>
          <w:spacing w:val="16"/>
          <w:w w:val="101"/>
        </w:rPr>
        <w:t xml:space="preserve">  </w:t>
      </w:r>
      <w:r>
        <w:rPr>
          <w:spacing w:val="8"/>
          <w:w w:val="112"/>
        </w:rPr>
        <w:t>inconclusive</w:t>
      </w:r>
      <w:r>
        <w:rPr>
          <w:spacing w:val="17"/>
        </w:rPr>
        <w:t xml:space="preserve">  </w:t>
      </w:r>
      <w:r>
        <w:rPr>
          <w:spacing w:val="8"/>
          <w:w w:val="112"/>
        </w:rPr>
        <w:t>evidence</w:t>
      </w:r>
      <w:r>
        <w:rPr>
          <w:spacing w:val="16"/>
        </w:rPr>
        <w:t xml:space="preserve">  </w:t>
      </w:r>
      <w:r>
        <w:rPr>
          <w:spacing w:val="8"/>
          <w:w w:val="112"/>
        </w:rPr>
        <w:t>as</w:t>
      </w:r>
      <w:r>
        <w:rPr>
          <w:spacing w:val="16"/>
          <w:w w:val="101"/>
        </w:rPr>
        <w:t xml:space="preserve">  </w:t>
      </w:r>
      <w:r>
        <w:rPr>
          <w:spacing w:val="8"/>
          <w:w w:val="112"/>
        </w:rPr>
        <w:t>to</w:t>
      </w:r>
      <w:r>
        <w:rPr/>
        <w:t xml:space="preserve"> </w:t>
      </w:r>
      <w:r>
        <w:rPr>
          <w:spacing w:val="16"/>
        </w:rPr>
        <w:t>whether  longer  intervals  between</w:t>
      </w:r>
      <w:r>
        <w:rPr>
          <w:spacing w:val="14"/>
          <w:w w:val="102"/>
        </w:rPr>
        <w:t xml:space="preserve">  </w:t>
      </w:r>
      <w:r>
        <w:rPr>
          <w:spacing w:val="16"/>
        </w:rPr>
        <w:t>CVAD</w:t>
      </w:r>
      <w:r>
        <w:rPr>
          <w:spacing w:val="14"/>
          <w:w w:val="102"/>
        </w:rPr>
        <w:t xml:space="preserve">  </w:t>
      </w:r>
      <w:r>
        <w:rPr>
          <w:spacing w:val="16"/>
        </w:rPr>
        <w:t>dressing</w:t>
      </w:r>
      <w:r>
        <w:rPr>
          <w:spacing w:val="15"/>
        </w:rPr>
        <w:t xml:space="preserve">  changes</w:t>
      </w:r>
      <w:r>
        <w:rPr>
          <w:spacing w:val="14"/>
          <w:w w:val="101"/>
        </w:rPr>
        <w:t xml:space="preserve">  </w:t>
      </w:r>
      <w:r>
        <w:rPr>
          <w:spacing w:val="15"/>
        </w:rPr>
        <w:t>are</w:t>
      </w:r>
      <w:r>
        <w:rPr/>
        <w:t xml:space="preserve"> </w:t>
      </w:r>
      <w:r>
        <w:rPr>
          <w:spacing w:val="14"/>
        </w:rPr>
        <w:t>associated with</w:t>
      </w:r>
      <w:r>
        <w:rPr>
          <w:spacing w:val="35"/>
          <w:w w:val="102"/>
        </w:rPr>
        <w:t xml:space="preserve"> </w:t>
      </w:r>
      <w:r>
        <w:rPr>
          <w:spacing w:val="14"/>
        </w:rPr>
        <w:t>more or less</w:t>
      </w:r>
      <w:r>
        <w:rPr>
          <w:spacing w:val="20"/>
          <w:w w:val="101"/>
        </w:rPr>
        <w:t xml:space="preserve"> </w:t>
      </w:r>
      <w:r>
        <w:rPr>
          <w:spacing w:val="14"/>
        </w:rPr>
        <w:t>CVAD-related</w:t>
      </w:r>
      <w:r>
        <w:rPr>
          <w:spacing w:val="21"/>
        </w:rPr>
        <w:t xml:space="preserve"> </w:t>
      </w:r>
      <w:r>
        <w:rPr>
          <w:spacing w:val="14"/>
        </w:rPr>
        <w:t>infections</w:t>
      </w:r>
      <w:r>
        <w:rPr>
          <w:spacing w:val="26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92</w:t>
        </w:r>
      </w:hyperlink>
      <w:r>
        <w:rPr>
          <w:spacing w:val="14"/>
        </w:rPr>
        <w:t>].</w:t>
      </w:r>
    </w:p>
    <w:p>
      <w:pPr>
        <w:pStyle w:val="BodyText"/>
        <w:ind w:left="476" w:right="12" w:hanging="315"/>
        <w:spacing w:before="220" w:line="284" w:lineRule="auto"/>
        <w:rPr>
          <w:rFonts w:ascii="Arial" w:hAnsi="Arial" w:eastAsia="Arial" w:cs="Arial"/>
        </w:rPr>
      </w:pPr>
      <w:r>
        <w:rPr>
          <w:spacing w:val="15"/>
        </w:rPr>
        <w:t>25)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15"/>
        </w:rPr>
        <w:t>A tunneled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5"/>
        </w:rPr>
        <w:t>cuff</w:t>
      </w:r>
      <w:r>
        <w:rPr>
          <w:rFonts w:ascii="Arial" w:hAnsi="Arial" w:eastAsia="Arial" w:cs="Arial"/>
          <w:spacing w:val="14"/>
        </w:rPr>
        <w:t>ed</w:t>
      </w:r>
      <w:r>
        <w:rPr>
          <w:rFonts w:ascii="Arial" w:hAnsi="Arial" w:eastAsia="Arial" w:cs="Arial"/>
          <w:spacing w:val="22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CVAD with</w:t>
      </w:r>
      <w:r>
        <w:rPr>
          <w:rFonts w:ascii="Arial" w:hAnsi="Arial" w:eastAsia="Arial" w:cs="Arial"/>
          <w:spacing w:val="22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a well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healed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exit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4"/>
        </w:rPr>
        <w:t>site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might not require dressing to</w:t>
      </w:r>
      <w:r>
        <w:rPr>
          <w:rFonts w:ascii="Arial" w:hAnsi="Arial" w:eastAsia="Arial" w:cs="Arial"/>
          <w:spacing w:val="13"/>
        </w:rPr>
        <w:t xml:space="preserve"> prevent dislodgement.(R21,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grade GPP, strong consen</w:t>
      </w:r>
      <w:r>
        <w:rPr>
          <w:rFonts w:ascii="Arial" w:hAnsi="Arial" w:eastAsia="Arial" w:cs="Arial"/>
          <w:spacing w:val="8"/>
        </w:rPr>
        <w:t>sus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8"/>
        </w:rPr>
        <w:t>100%)</w:t>
      </w:r>
    </w:p>
    <w:p>
      <w:pPr>
        <w:ind w:left="243"/>
        <w:spacing w:before="261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12" w:firstLine="233"/>
        <w:spacing w:before="19" w:line="288" w:lineRule="auto"/>
        <w:rPr/>
      </w:pPr>
      <w:r>
        <w:rPr>
          <w:spacing w:val="16"/>
        </w:rPr>
        <w:t>After</w:t>
      </w:r>
      <w:r>
        <w:rPr>
          <w:spacing w:val="5"/>
        </w:rPr>
        <w:t xml:space="preserve">  </w:t>
      </w:r>
      <w:r>
        <w:rPr>
          <w:spacing w:val="16"/>
        </w:rPr>
        <w:t>the</w:t>
      </w:r>
      <w:r>
        <w:rPr>
          <w:spacing w:val="7"/>
        </w:rPr>
        <w:t xml:space="preserve">  </w:t>
      </w:r>
      <w:r>
        <w:rPr>
          <w:spacing w:val="16"/>
        </w:rPr>
        <w:t>healing</w:t>
      </w:r>
      <w:r>
        <w:rPr>
          <w:spacing w:val="6"/>
        </w:rPr>
        <w:t xml:space="preserve">  </w:t>
      </w:r>
      <w:r>
        <w:rPr>
          <w:spacing w:val="16"/>
        </w:rPr>
        <w:t>period</w:t>
      </w:r>
      <w:r>
        <w:rPr>
          <w:spacing w:val="6"/>
        </w:rPr>
        <w:t xml:space="preserve">  </w:t>
      </w:r>
      <w:r>
        <w:rPr>
          <w:spacing w:val="16"/>
        </w:rPr>
        <w:t>(</w:t>
      </w:r>
      <w:r>
        <w:rPr>
          <w:rFonts w:ascii="Arial" w:hAnsi="Arial" w:eastAsia="Arial" w:cs="Arial"/>
          <w:spacing w:val="16"/>
        </w:rPr>
        <w:t>±</w:t>
      </w:r>
      <w:r>
        <w:rPr>
          <w:spacing w:val="15"/>
        </w:rPr>
        <w:t>3</w:t>
      </w:r>
      <w:r>
        <w:rPr>
          <w:spacing w:val="4"/>
        </w:rPr>
        <w:t xml:space="preserve">  </w:t>
      </w:r>
      <w:r>
        <w:rPr>
          <w:spacing w:val="15"/>
        </w:rPr>
        <w:t>weeks),</w:t>
      </w:r>
      <w:r>
        <w:rPr>
          <w:spacing w:val="7"/>
        </w:rPr>
        <w:t xml:space="preserve">  </w:t>
      </w:r>
      <w:r>
        <w:rPr>
          <w:spacing w:val="15"/>
        </w:rPr>
        <w:t>it</w:t>
      </w:r>
      <w:r>
        <w:rPr>
          <w:spacing w:val="6"/>
        </w:rPr>
        <w:t xml:space="preserve">  </w:t>
      </w:r>
      <w:r>
        <w:rPr>
          <w:spacing w:val="15"/>
        </w:rPr>
        <w:t>remains</w:t>
      </w:r>
      <w:r>
        <w:rPr>
          <w:spacing w:val="6"/>
        </w:rPr>
        <w:t xml:space="preserve">  </w:t>
      </w:r>
      <w:r>
        <w:rPr>
          <w:spacing w:val="15"/>
        </w:rPr>
        <w:t>unclear</w:t>
      </w:r>
      <w:r>
        <w:rPr>
          <w:spacing w:val="7"/>
        </w:rPr>
        <w:t xml:space="preserve">  </w:t>
      </w:r>
      <w:r>
        <w:rPr>
          <w:spacing w:val="15"/>
        </w:rPr>
        <w:t>if</w:t>
      </w:r>
      <w:r>
        <w:rPr>
          <w:spacing w:val="35"/>
        </w:rPr>
        <w:t xml:space="preserve"> </w:t>
      </w:r>
      <w:r>
        <w:rPr>
          <w:spacing w:val="15"/>
        </w:rPr>
        <w:t>a</w:t>
      </w:r>
      <w:r>
        <w:rPr/>
        <w:t xml:space="preserve"> </w:t>
      </w:r>
      <w:r>
        <w:rPr>
          <w:spacing w:val="12"/>
        </w:rPr>
        <w:t>dressing</w:t>
      </w:r>
      <w:r>
        <w:rPr>
          <w:spacing w:val="2"/>
        </w:rPr>
        <w:t xml:space="preserve">   </w:t>
      </w:r>
      <w:r>
        <w:rPr>
          <w:spacing w:val="12"/>
        </w:rPr>
        <w:t>is</w:t>
      </w:r>
      <w:r>
        <w:rPr>
          <w:spacing w:val="2"/>
        </w:rPr>
        <w:t xml:space="preserve">   </w:t>
      </w:r>
      <w:r>
        <w:rPr>
          <w:spacing w:val="12"/>
        </w:rPr>
        <w:t>necessary</w:t>
      </w:r>
      <w:r>
        <w:rPr>
          <w:spacing w:val="5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61</w:t>
        </w:r>
      </w:hyperlink>
      <w:r>
        <w:rPr>
          <w:spacing w:val="12"/>
        </w:rPr>
        <w:t>]</w:t>
      </w:r>
      <w:r>
        <w:rPr>
          <w:spacing w:val="11"/>
        </w:rPr>
        <w:t>.</w:t>
      </w:r>
      <w:r>
        <w:rPr>
          <w:spacing w:val="18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 </w:t>
      </w:r>
      <w:r>
        <w:rPr>
          <w:spacing w:val="11"/>
        </w:rPr>
        <w:t>recent</w:t>
      </w:r>
      <w:r>
        <w:rPr>
          <w:spacing w:val="2"/>
        </w:rPr>
        <w:t xml:space="preserve">   </w:t>
      </w:r>
      <w:r>
        <w:rPr>
          <w:spacing w:val="11"/>
        </w:rPr>
        <w:t>ESPGHAN/ESPEN/ESPR/</w:t>
      </w:r>
      <w:r>
        <w:rPr>
          <w:spacing w:val="2"/>
        </w:rPr>
        <w:t xml:space="preserve"> </w:t>
      </w:r>
      <w:r>
        <w:rPr>
          <w:spacing w:val="14"/>
        </w:rPr>
        <w:t>CSPEN</w:t>
      </w:r>
      <w:r>
        <w:rPr>
          <w:spacing w:val="1"/>
        </w:rPr>
        <w:t xml:space="preserve"> </w:t>
      </w:r>
      <w:r>
        <w:rPr>
          <w:spacing w:val="14"/>
        </w:rPr>
        <w:t>guideline for pediatric parenteral nutrit</w:t>
      </w:r>
      <w:r>
        <w:rPr>
          <w:spacing w:val="13"/>
        </w:rPr>
        <w:t>ion access states that</w:t>
      </w:r>
      <w:r>
        <w:rPr/>
        <w:t xml:space="preserve"> </w:t>
      </w:r>
      <w:r>
        <w:rPr>
          <w:spacing w:val="16"/>
        </w:rPr>
        <w:t>a</w:t>
      </w:r>
      <w:r>
        <w:rPr>
          <w:spacing w:val="6"/>
        </w:rPr>
        <w:t xml:space="preserve">  </w:t>
      </w:r>
      <w:r>
        <w:rPr>
          <w:spacing w:val="16"/>
        </w:rPr>
        <w:t>tunneled</w:t>
      </w:r>
      <w:r>
        <w:rPr>
          <w:spacing w:val="6"/>
        </w:rPr>
        <w:t xml:space="preserve">  </w:t>
      </w:r>
      <w:r>
        <w:rPr>
          <w:spacing w:val="16"/>
        </w:rPr>
        <w:t>CVAD</w:t>
      </w:r>
      <w:r>
        <w:rPr>
          <w:spacing w:val="4"/>
        </w:rPr>
        <w:t xml:space="preserve">  </w:t>
      </w:r>
      <w:r>
        <w:rPr>
          <w:spacing w:val="16"/>
        </w:rPr>
        <w:t>with</w:t>
      </w:r>
      <w:r>
        <w:rPr>
          <w:spacing w:val="6"/>
        </w:rPr>
        <w:t xml:space="preserve">  </w:t>
      </w:r>
      <w:r>
        <w:rPr>
          <w:spacing w:val="16"/>
        </w:rPr>
        <w:t>a</w:t>
      </w:r>
      <w:r>
        <w:rPr>
          <w:spacing w:val="3"/>
        </w:rPr>
        <w:t xml:space="preserve">  </w:t>
      </w:r>
      <w:r>
        <w:rPr>
          <w:spacing w:val="16"/>
        </w:rPr>
        <w:t>w</w:t>
      </w:r>
      <w:r>
        <w:rPr>
          <w:spacing w:val="15"/>
        </w:rPr>
        <w:t>ell-healed</w:t>
      </w:r>
      <w:r>
        <w:rPr>
          <w:spacing w:val="6"/>
        </w:rPr>
        <w:t xml:space="preserve">  </w:t>
      </w:r>
      <w:r>
        <w:rPr>
          <w:spacing w:val="15"/>
        </w:rPr>
        <w:t>exit</w:t>
      </w:r>
      <w:r>
        <w:rPr>
          <w:spacing w:val="8"/>
        </w:rPr>
        <w:t xml:space="preserve">  </w:t>
      </w:r>
      <w:r>
        <w:rPr>
          <w:spacing w:val="15"/>
        </w:rPr>
        <w:t>site</w:t>
      </w:r>
      <w:r>
        <w:rPr>
          <w:spacing w:val="5"/>
        </w:rPr>
        <w:t xml:space="preserve">  </w:t>
      </w:r>
      <w:r>
        <w:rPr>
          <w:spacing w:val="15"/>
        </w:rPr>
        <w:t>does</w:t>
      </w:r>
      <w:r>
        <w:rPr>
          <w:spacing w:val="7"/>
        </w:rPr>
        <w:t xml:space="preserve">  </w:t>
      </w:r>
      <w:r>
        <w:rPr>
          <w:spacing w:val="15"/>
        </w:rPr>
        <w:t>not</w:t>
      </w:r>
      <w:r>
        <w:rPr>
          <w:spacing w:val="6"/>
        </w:rPr>
        <w:t xml:space="preserve">  </w:t>
      </w:r>
      <w:r>
        <w:rPr>
          <w:spacing w:val="15"/>
        </w:rPr>
        <w:t>require</w:t>
      </w:r>
      <w:r>
        <w:rPr>
          <w:spacing w:val="1"/>
        </w:rPr>
        <w:t xml:space="preserve"> </w:t>
      </w:r>
      <w:r>
        <w:rPr>
          <w:spacing w:val="15"/>
        </w:rPr>
        <w:t>dressing to</w:t>
      </w:r>
      <w:r>
        <w:rPr>
          <w:spacing w:val="39"/>
        </w:rPr>
        <w:t xml:space="preserve"> </w:t>
      </w:r>
      <w:r>
        <w:rPr>
          <w:spacing w:val="15"/>
        </w:rPr>
        <w:t>prevent dislodgement (GPP);</w:t>
      </w:r>
      <w:r>
        <w:rPr>
          <w:spacing w:val="20"/>
          <w:w w:val="101"/>
        </w:rPr>
        <w:t xml:space="preserve"> </w:t>
      </w:r>
      <w:r>
        <w:rPr>
          <w:spacing w:val="15"/>
        </w:rPr>
        <w:t>however,</w:t>
      </w:r>
      <w:r>
        <w:rPr>
          <w:spacing w:val="20"/>
        </w:rPr>
        <w:t xml:space="preserve"> </w:t>
      </w:r>
      <w:r>
        <w:rPr>
          <w:spacing w:val="15"/>
        </w:rPr>
        <w:t>in</w:t>
      </w:r>
      <w:r>
        <w:rPr>
          <w:spacing w:val="19"/>
          <w:w w:val="102"/>
        </w:rPr>
        <w:t xml:space="preserve"> </w:t>
      </w:r>
      <w:r>
        <w:rPr>
          <w:spacing w:val="15"/>
        </w:rPr>
        <w:t>children</w:t>
      </w:r>
      <w:r>
        <w:rPr>
          <w:spacing w:val="19"/>
        </w:rPr>
        <w:t xml:space="preserve"> </w:t>
      </w:r>
      <w:r>
        <w:rPr>
          <w:spacing w:val="15"/>
        </w:rPr>
        <w:t>it</w:t>
      </w:r>
      <w:r>
        <w:rPr>
          <w:spacing w:val="21"/>
        </w:rPr>
        <w:t xml:space="preserve"> </w:t>
      </w:r>
      <w:r>
        <w:rPr>
          <w:spacing w:val="15"/>
        </w:rPr>
        <w:t>is</w:t>
      </w:r>
      <w:r>
        <w:rPr/>
        <w:t xml:space="preserve"> </w:t>
      </w:r>
      <w:r>
        <w:rPr>
          <w:spacing w:val="14"/>
        </w:rPr>
        <w:t>useful to have</w:t>
      </w:r>
      <w:r>
        <w:rPr>
          <w:spacing w:val="19"/>
          <w:w w:val="101"/>
        </w:rPr>
        <w:t xml:space="preserve"> </w:t>
      </w:r>
      <w:r>
        <w:rPr>
          <w:spacing w:val="14"/>
        </w:rPr>
        <w:t>CVADs</w:t>
      </w:r>
      <w:r>
        <w:rPr>
          <w:spacing w:val="19"/>
          <w:w w:val="101"/>
        </w:rPr>
        <w:t xml:space="preserve"> </w:t>
      </w:r>
      <w:r>
        <w:rPr>
          <w:spacing w:val="14"/>
        </w:rPr>
        <w:t>looped</w:t>
      </w:r>
      <w:r>
        <w:rPr>
          <w:spacing w:val="18"/>
          <w:w w:val="101"/>
        </w:rPr>
        <w:t xml:space="preserve"> </w:t>
      </w:r>
      <w:r>
        <w:rPr>
          <w:spacing w:val="14"/>
        </w:rPr>
        <w:t>and</w:t>
      </w:r>
      <w:r>
        <w:rPr>
          <w:spacing w:val="20"/>
        </w:rPr>
        <w:t xml:space="preserve"> </w:t>
      </w:r>
      <w:r>
        <w:rPr>
          <w:spacing w:val="14"/>
        </w:rPr>
        <w:t>covere</w:t>
      </w:r>
      <w:r>
        <w:rPr>
          <w:spacing w:val="13"/>
        </w:rPr>
        <w:t>d</w:t>
      </w:r>
      <w:r>
        <w:rPr>
          <w:spacing w:val="26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93</w:t>
        </w:r>
      </w:hyperlink>
      <w:r>
        <w:rPr>
          <w:spacing w:val="13"/>
        </w:rPr>
        <w:t>].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1" w:right="13" w:hanging="320"/>
        <w:spacing w:before="44" w:line="285" w:lineRule="auto"/>
        <w:rPr>
          <w:rFonts w:ascii="Arial" w:hAnsi="Arial" w:eastAsia="Arial" w:cs="Arial"/>
        </w:rPr>
      </w:pPr>
      <w:r>
        <w:rPr>
          <w:spacing w:val="14"/>
        </w:rPr>
        <w:t>26)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4"/>
        </w:rPr>
        <w:t>Tubing to administer HPN should be replaced within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  <w:spacing w:val="14"/>
        </w:rPr>
        <w:t>24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14"/>
        </w:rPr>
        <w:t>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of initiating the infus</w:t>
      </w:r>
      <w:r>
        <w:rPr>
          <w:rFonts w:ascii="Arial" w:hAnsi="Arial" w:eastAsia="Arial" w:cs="Arial"/>
          <w:spacing w:val="13"/>
        </w:rPr>
        <w:t>ion.(R22, grade B, strong 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100%)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2" w:firstLine="243"/>
        <w:spacing w:before="51" w:line="284" w:lineRule="auto"/>
        <w:rPr/>
      </w:pPr>
      <w:r>
        <w:rPr>
          <w:spacing w:val="16"/>
        </w:rPr>
        <w:t>PN</w:t>
      </w:r>
      <w:r>
        <w:rPr>
          <w:spacing w:val="1"/>
        </w:rPr>
        <w:t xml:space="preserve">  </w:t>
      </w:r>
      <w:r>
        <w:rPr>
          <w:spacing w:val="16"/>
        </w:rPr>
        <w:t>is</w:t>
      </w:r>
      <w:r>
        <w:rPr/>
        <w:t xml:space="preserve">  </w:t>
      </w:r>
      <w:r>
        <w:rPr>
          <w:spacing w:val="16"/>
        </w:rPr>
        <w:t>considered</w:t>
      </w:r>
      <w:r>
        <w:rPr>
          <w:spacing w:val="1"/>
        </w:rPr>
        <w:t xml:space="preserve">  </w:t>
      </w:r>
      <w:r>
        <w:rPr>
          <w:spacing w:val="16"/>
        </w:rPr>
        <w:t>as</w:t>
      </w:r>
      <w:r>
        <w:rPr>
          <w:spacing w:val="1"/>
        </w:rPr>
        <w:t xml:space="preserve">  </w:t>
      </w:r>
      <w:r>
        <w:rPr>
          <w:spacing w:val="16"/>
        </w:rPr>
        <w:t>a</w:t>
      </w:r>
      <w:r>
        <w:rPr/>
        <w:t xml:space="preserve">  </w:t>
      </w:r>
      <w:r>
        <w:rPr>
          <w:spacing w:val="16"/>
        </w:rPr>
        <w:t>medium</w:t>
      </w:r>
      <w:r>
        <w:rPr>
          <w:spacing w:val="31"/>
          <w:w w:val="102"/>
        </w:rPr>
        <w:t xml:space="preserve"> </w:t>
      </w:r>
      <w:r>
        <w:rPr>
          <w:spacing w:val="16"/>
        </w:rPr>
        <w:t>where</w:t>
      </w:r>
      <w:r>
        <w:rPr>
          <w:spacing w:val="1"/>
        </w:rPr>
        <w:t xml:space="preserve">  </w:t>
      </w:r>
      <w:r>
        <w:rPr>
          <w:spacing w:val="16"/>
        </w:rPr>
        <w:t>several</w:t>
      </w:r>
      <w:r>
        <w:rPr>
          <w:spacing w:val="1"/>
        </w:rPr>
        <w:t xml:space="preserve">  </w:t>
      </w:r>
      <w:r>
        <w:rPr>
          <w:spacing w:val="16"/>
        </w:rPr>
        <w:t>factors</w:t>
      </w:r>
      <w:r>
        <w:rPr>
          <w:spacing w:val="1"/>
        </w:rPr>
        <w:t xml:space="preserve">  </w:t>
      </w:r>
      <w:r>
        <w:rPr>
          <w:spacing w:val="16"/>
        </w:rPr>
        <w:t>may</w:t>
      </w:r>
      <w:r>
        <w:rPr>
          <w:spacing w:val="1"/>
        </w:rPr>
        <w:t xml:space="preserve">  </w:t>
      </w:r>
      <w:r>
        <w:rPr>
          <w:spacing w:val="15"/>
        </w:rPr>
        <w:t>in-</w:t>
      </w:r>
      <w:r>
        <w:rPr/>
        <w:t xml:space="preserve"> </w:t>
      </w:r>
      <w:r>
        <w:rPr>
          <w:spacing w:val="13"/>
        </w:rPr>
        <w:t>ﬂuence microbial growth leading to CRBSI risk [</w:t>
      </w:r>
      <w:hyperlink w:history="true" w:anchor="bookmark1">
        <w:r>
          <w:rPr>
            <w:color w:val="0D7FAC"/>
            <w:spacing w:val="13"/>
          </w:rPr>
          <w:t>94</w:t>
        </w:r>
      </w:hyperlink>
      <w:r>
        <w:rPr>
          <w:spacing w:val="13"/>
        </w:rPr>
        <w:t>]. Currently th</w:t>
      </w:r>
      <w:r>
        <w:rPr>
          <w:spacing w:val="12"/>
        </w:rPr>
        <w:t>ere</w:t>
      </w:r>
      <w:r>
        <w:rPr/>
        <w:t xml:space="preserve"> </w:t>
      </w:r>
      <w:r>
        <w:rPr>
          <w:spacing w:val="9"/>
          <w:w w:val="111"/>
        </w:rPr>
        <w:t>is no evidence that it is safe to</w:t>
      </w:r>
      <w:r>
        <w:rPr>
          <w:spacing w:val="27"/>
        </w:rPr>
        <w:t xml:space="preserve"> </w:t>
      </w:r>
      <w:r>
        <w:rPr>
          <w:spacing w:val="9"/>
          <w:w w:val="111"/>
        </w:rPr>
        <w:t>extend</w:t>
      </w:r>
      <w:r>
        <w:rPr>
          <w:spacing w:val="13"/>
          <w:w w:val="101"/>
        </w:rPr>
        <w:t xml:space="preserve"> </w:t>
      </w:r>
      <w:r>
        <w:rPr>
          <w:spacing w:val="9"/>
          <w:w w:val="111"/>
        </w:rPr>
        <w:t>the</w:t>
      </w:r>
      <w:r>
        <w:rPr>
          <w:spacing w:val="14"/>
        </w:rPr>
        <w:t xml:space="preserve"> </w:t>
      </w:r>
      <w:r>
        <w:rPr>
          <w:spacing w:val="9"/>
          <w:w w:val="111"/>
        </w:rPr>
        <w:t>period</w:t>
      </w:r>
      <w:r>
        <w:rPr>
          <w:spacing w:val="14"/>
          <w:w w:val="101"/>
        </w:rPr>
        <w:t xml:space="preserve"> </w:t>
      </w:r>
      <w:r>
        <w:rPr>
          <w:spacing w:val="9"/>
          <w:w w:val="111"/>
        </w:rPr>
        <w:t>of</w:t>
      </w:r>
      <w:r>
        <w:rPr>
          <w:spacing w:val="-1"/>
        </w:rPr>
        <w:t xml:space="preserve"> </w:t>
      </w:r>
      <w:r>
        <w:rPr>
          <w:spacing w:val="9"/>
          <w:w w:val="111"/>
        </w:rPr>
        <w:t>administration</w:t>
      </w:r>
      <w:r>
        <w:rPr/>
        <w:t xml:space="preserve"> </w:t>
      </w:r>
      <w:r>
        <w:rPr>
          <w:spacing w:val="5"/>
          <w:w w:val="117"/>
        </w:rPr>
        <w:t>sets</w:t>
      </w:r>
      <w:r>
        <w:rPr>
          <w:spacing w:val="10"/>
        </w:rPr>
        <w:t xml:space="preserve">  </w:t>
      </w:r>
      <w:r>
        <w:rPr>
          <w:spacing w:val="5"/>
          <w:w w:val="117"/>
        </w:rPr>
        <w:t>that</w:t>
      </w:r>
      <w:r>
        <w:rPr>
          <w:spacing w:val="7"/>
        </w:rPr>
        <w:t xml:space="preserve">  </w:t>
      </w:r>
      <w:r>
        <w:rPr>
          <w:spacing w:val="5"/>
          <w:w w:val="117"/>
        </w:rPr>
        <w:t>contain</w:t>
      </w:r>
      <w:r>
        <w:rPr>
          <w:spacing w:val="9"/>
        </w:rPr>
        <w:t xml:space="preserve">  </w:t>
      </w:r>
      <w:r>
        <w:rPr>
          <w:spacing w:val="5"/>
          <w:w w:val="117"/>
        </w:rPr>
        <w:t>lipids</w:t>
      </w:r>
      <w:r>
        <w:rPr>
          <w:spacing w:val="7"/>
        </w:rPr>
        <w:t xml:space="preserve">  </w:t>
      </w:r>
      <w:r>
        <w:rPr>
          <w:spacing w:val="5"/>
          <w:w w:val="117"/>
        </w:rPr>
        <w:t>beyond</w:t>
      </w:r>
      <w:r>
        <w:rPr>
          <w:spacing w:val="7"/>
        </w:rPr>
        <w:t xml:space="preserve">  </w:t>
      </w:r>
      <w:r>
        <w:rPr>
          <w:spacing w:val="5"/>
          <w:w w:val="117"/>
        </w:rPr>
        <w:t>an</w:t>
      </w:r>
      <w:r>
        <w:rPr>
          <w:spacing w:val="8"/>
        </w:rPr>
        <w:t xml:space="preserve">  </w:t>
      </w:r>
      <w:r>
        <w:rPr>
          <w:spacing w:val="5"/>
          <w:w w:val="117"/>
        </w:rPr>
        <w:t>interval</w:t>
      </w:r>
      <w:r>
        <w:rPr>
          <w:spacing w:val="8"/>
        </w:rPr>
        <w:t xml:space="preserve">  </w:t>
      </w:r>
      <w:r>
        <w:rPr>
          <w:spacing w:val="5"/>
          <w:w w:val="117"/>
        </w:rPr>
        <w:t>of</w:t>
      </w:r>
      <w:r>
        <w:rPr>
          <w:spacing w:val="1"/>
        </w:rPr>
        <w:t xml:space="preserve">  </w:t>
      </w:r>
      <w:r>
        <w:rPr>
          <w:spacing w:val="5"/>
          <w:w w:val="117"/>
        </w:rPr>
        <w:t>24</w:t>
      </w:r>
      <w:r>
        <w:rPr>
          <w:spacing w:val="8"/>
        </w:rPr>
        <w:t xml:space="preserve">  </w:t>
      </w:r>
      <w:r>
        <w:rPr>
          <w:spacing w:val="5"/>
          <w:w w:val="117"/>
        </w:rPr>
        <w:t>h</w:t>
      </w:r>
      <w:r>
        <w:rPr>
          <w:spacing w:val="7"/>
        </w:rPr>
        <w:t xml:space="preserve">  </w:t>
      </w:r>
      <w:r>
        <w:rPr>
          <w:spacing w:val="5"/>
          <w:w w:val="117"/>
        </w:rPr>
        <w:t>and</w:t>
      </w:r>
      <w:r>
        <w:rPr>
          <w:spacing w:val="7"/>
        </w:rPr>
        <w:t xml:space="preserve">  </w:t>
      </w:r>
      <w:r>
        <w:rPr>
          <w:spacing w:val="5"/>
          <w:w w:val="117"/>
        </w:rPr>
        <w:t>this</w:t>
      </w:r>
      <w:r>
        <w:rPr>
          <w:spacing w:val="9"/>
        </w:rPr>
        <w:t xml:space="preserve">  </w:t>
      </w:r>
      <w:r>
        <w:rPr>
          <w:spacing w:val="5"/>
          <w:w w:val="117"/>
        </w:rPr>
        <w:t>is</w:t>
      </w:r>
      <w:r>
        <w:rPr/>
        <w:t xml:space="preserve"> </w:t>
      </w:r>
      <w:r>
        <w:rPr>
          <w:spacing w:val="15"/>
        </w:rPr>
        <w:t>generally accepted as best practice [</w:t>
      </w:r>
      <w:hyperlink w:history="true" w:anchor="bookmark1">
        <w:r>
          <w:rPr>
            <w:color w:val="0D7FAC"/>
            <w:spacing w:val="15"/>
          </w:rPr>
          <w:t>95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98</w:t>
        </w:r>
      </w:hyperlink>
      <w:r>
        <w:rPr>
          <w:spacing w:val="15"/>
        </w:rPr>
        <w:t>]. The Center</w:t>
      </w:r>
      <w:r>
        <w:rPr>
          <w:spacing w:val="14"/>
        </w:rPr>
        <w:t xml:space="preserve"> for Disease</w:t>
      </w:r>
      <w:r>
        <w:rPr/>
        <w:t xml:space="preserve"> </w:t>
      </w:r>
      <w:r>
        <w:rPr>
          <w:spacing w:val="15"/>
        </w:rPr>
        <w:t>Control</w:t>
      </w:r>
      <w:r>
        <w:rPr>
          <w:spacing w:val="24"/>
          <w:w w:val="101"/>
        </w:rPr>
        <w:t xml:space="preserve"> </w:t>
      </w:r>
      <w:r>
        <w:rPr>
          <w:spacing w:val="15"/>
        </w:rPr>
        <w:t>and</w:t>
      </w:r>
      <w:r>
        <w:rPr>
          <w:spacing w:val="24"/>
          <w:w w:val="101"/>
        </w:rPr>
        <w:t xml:space="preserve"> </w:t>
      </w:r>
      <w:r>
        <w:rPr>
          <w:spacing w:val="15"/>
        </w:rPr>
        <w:t>Prevention</w:t>
      </w:r>
      <w:r>
        <w:rPr>
          <w:spacing w:val="23"/>
          <w:w w:val="101"/>
        </w:rPr>
        <w:t xml:space="preserve"> </w:t>
      </w:r>
      <w:r>
        <w:rPr>
          <w:spacing w:val="15"/>
        </w:rPr>
        <w:t>(CDC)</w:t>
      </w:r>
      <w:r>
        <w:rPr>
          <w:spacing w:val="23"/>
          <w:w w:val="102"/>
        </w:rPr>
        <w:t xml:space="preserve"> </w:t>
      </w:r>
      <w:r>
        <w:rPr>
          <w:spacing w:val="15"/>
        </w:rPr>
        <w:t>consider</w:t>
      </w:r>
      <w:r>
        <w:rPr>
          <w:spacing w:val="24"/>
          <w:w w:val="102"/>
        </w:rPr>
        <w:t xml:space="preserve"> </w:t>
      </w:r>
      <w:r>
        <w:rPr>
          <w:spacing w:val="15"/>
        </w:rPr>
        <w:t>PN</w:t>
      </w:r>
      <w:r>
        <w:rPr>
          <w:spacing w:val="21"/>
          <w:w w:val="101"/>
        </w:rPr>
        <w:t xml:space="preserve"> </w:t>
      </w:r>
      <w:r>
        <w:rPr>
          <w:spacing w:val="15"/>
        </w:rPr>
        <w:t>as</w:t>
      </w:r>
      <w:r>
        <w:rPr>
          <w:spacing w:val="22"/>
          <w:w w:val="102"/>
        </w:rPr>
        <w:t xml:space="preserve"> </w:t>
      </w:r>
      <w:r>
        <w:rPr>
          <w:spacing w:val="15"/>
        </w:rPr>
        <w:t>an</w:t>
      </w:r>
      <w:r>
        <w:rPr>
          <w:spacing w:val="24"/>
        </w:rPr>
        <w:t xml:space="preserve"> </w:t>
      </w:r>
      <w:r>
        <w:rPr>
          <w:spacing w:val="15"/>
        </w:rPr>
        <w:t>independent</w:t>
      </w:r>
      <w:r>
        <w:rPr>
          <w:spacing w:val="24"/>
        </w:rPr>
        <w:t xml:space="preserve"> </w:t>
      </w:r>
      <w:r>
        <w:rPr>
          <w:spacing w:val="15"/>
        </w:rPr>
        <w:t>ri</w:t>
      </w:r>
      <w:r>
        <w:rPr>
          <w:spacing w:val="14"/>
        </w:rPr>
        <w:t>sk</w:t>
      </w:r>
      <w:r>
        <w:rPr/>
        <w:t xml:space="preserve"> </w:t>
      </w:r>
      <w:r>
        <w:rPr>
          <w:spacing w:val="15"/>
        </w:rPr>
        <w:t>factor</w:t>
      </w:r>
      <w:r>
        <w:rPr>
          <w:spacing w:val="4"/>
        </w:rPr>
        <w:t xml:space="preserve">  </w:t>
      </w:r>
      <w:r>
        <w:rPr>
          <w:spacing w:val="15"/>
        </w:rPr>
        <w:t>for</w:t>
      </w:r>
      <w:r>
        <w:rPr>
          <w:spacing w:val="5"/>
        </w:rPr>
        <w:t xml:space="preserve">  </w:t>
      </w:r>
      <w:r>
        <w:rPr>
          <w:spacing w:val="15"/>
        </w:rPr>
        <w:t>CRBSI</w:t>
      </w:r>
      <w:r>
        <w:rPr>
          <w:spacing w:val="4"/>
        </w:rPr>
        <w:t xml:space="preserve">  </w:t>
      </w:r>
      <w:r>
        <w:rPr>
          <w:spacing w:val="15"/>
        </w:rPr>
        <w:t>and</w:t>
      </w:r>
      <w:r>
        <w:rPr>
          <w:spacing w:val="4"/>
        </w:rPr>
        <w:t xml:space="preserve">  </w:t>
      </w:r>
      <w:r>
        <w:rPr>
          <w:spacing w:val="15"/>
        </w:rPr>
        <w:t>recommend</w:t>
      </w:r>
      <w:r>
        <w:rPr>
          <w:spacing w:val="5"/>
        </w:rPr>
        <w:t xml:space="preserve">  </w:t>
      </w:r>
      <w:r>
        <w:rPr>
          <w:spacing w:val="15"/>
        </w:rPr>
        <w:t>infusion</w:t>
      </w:r>
      <w:r>
        <w:rPr>
          <w:spacing w:val="5"/>
        </w:rPr>
        <w:t xml:space="preserve">  </w:t>
      </w:r>
      <w:r>
        <w:rPr>
          <w:spacing w:val="15"/>
        </w:rPr>
        <w:t>set</w:t>
      </w:r>
      <w:r>
        <w:rPr>
          <w:spacing w:val="5"/>
        </w:rPr>
        <w:t xml:space="preserve">  </w:t>
      </w:r>
      <w:r>
        <w:rPr>
          <w:spacing w:val="15"/>
        </w:rPr>
        <w:t>replacement</w:t>
      </w:r>
      <w:r>
        <w:rPr>
          <w:spacing w:val="4"/>
        </w:rPr>
        <w:t xml:space="preserve">  </w:t>
      </w:r>
      <w:r>
        <w:rPr>
          <w:spacing w:val="15"/>
        </w:rPr>
        <w:t>after</w:t>
      </w:r>
      <w:r>
        <w:rPr>
          <w:spacing w:val="1"/>
        </w:rPr>
        <w:t xml:space="preserve"> </w:t>
      </w:r>
      <w:r>
        <w:rPr>
          <w:spacing w:val="13"/>
        </w:rPr>
        <w:t>24</w:t>
      </w:r>
      <w:r>
        <w:rPr>
          <w:spacing w:val="11"/>
          <w:w w:val="101"/>
        </w:rPr>
        <w:t xml:space="preserve">  </w:t>
      </w:r>
      <w:r>
        <w:rPr>
          <w:spacing w:val="13"/>
        </w:rPr>
        <w:t>h</w:t>
      </w:r>
      <w:r>
        <w:rPr>
          <w:spacing w:val="6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61</w:t>
        </w:r>
      </w:hyperlink>
      <w:r>
        <w:rPr>
          <w:spacing w:val="13"/>
        </w:rPr>
        <w:t>].</w:t>
      </w:r>
      <w:r>
        <w:rPr>
          <w:spacing w:val="3"/>
        </w:rPr>
        <w:t xml:space="preserve">  </w:t>
      </w:r>
      <w:r>
        <w:rPr>
          <w:spacing w:val="13"/>
        </w:rPr>
        <w:t>Given</w:t>
      </w:r>
      <w:r>
        <w:rPr>
          <w:spacing w:val="2"/>
        </w:rPr>
        <w:t xml:space="preserve">  </w:t>
      </w:r>
      <w:r>
        <w:rPr>
          <w:spacing w:val="13"/>
        </w:rPr>
        <w:t>that</w:t>
      </w:r>
      <w:r>
        <w:rPr>
          <w:spacing w:val="3"/>
        </w:rPr>
        <w:t xml:space="preserve">  </w:t>
      </w:r>
      <w:r>
        <w:rPr>
          <w:spacing w:val="13"/>
        </w:rPr>
        <w:t>HPN</w:t>
      </w:r>
      <w:r>
        <w:rPr>
          <w:spacing w:val="4"/>
        </w:rPr>
        <w:t xml:space="preserve">  </w:t>
      </w:r>
      <w:r>
        <w:rPr>
          <w:spacing w:val="13"/>
        </w:rPr>
        <w:t>patients</w:t>
      </w:r>
      <w:r>
        <w:rPr>
          <w:spacing w:val="2"/>
        </w:rPr>
        <w:t xml:space="preserve">  </w:t>
      </w:r>
      <w:r>
        <w:rPr>
          <w:spacing w:val="13"/>
        </w:rPr>
        <w:t>are</w:t>
      </w:r>
      <w:r>
        <w:rPr>
          <w:spacing w:val="38"/>
          <w:w w:val="101"/>
        </w:rPr>
        <w:t xml:space="preserve"> </w:t>
      </w:r>
      <w:r>
        <w:rPr>
          <w:spacing w:val="13"/>
        </w:rPr>
        <w:t>very</w:t>
      </w:r>
      <w:r>
        <w:rPr>
          <w:spacing w:val="2"/>
        </w:rPr>
        <w:t xml:space="preserve">  </w:t>
      </w:r>
      <w:r>
        <w:rPr>
          <w:spacing w:val="13"/>
        </w:rPr>
        <w:t>often</w:t>
      </w:r>
      <w:r>
        <w:rPr>
          <w:spacing w:val="3"/>
        </w:rPr>
        <w:t xml:space="preserve">  </w:t>
      </w:r>
      <w:r>
        <w:rPr>
          <w:spacing w:val="13"/>
        </w:rPr>
        <w:t>on</w:t>
      </w:r>
      <w:r>
        <w:rPr>
          <w:spacing w:val="3"/>
        </w:rPr>
        <w:t xml:space="preserve">  </w:t>
      </w:r>
      <w:r>
        <w:rPr>
          <w:spacing w:val="13"/>
        </w:rPr>
        <w:t>cyclic</w:t>
      </w:r>
      <w:r>
        <w:rPr>
          <w:spacing w:val="3"/>
        </w:rPr>
        <w:t xml:space="preserve">  </w:t>
      </w:r>
      <w:r>
        <w:rPr>
          <w:spacing w:val="13"/>
        </w:rPr>
        <w:t>PN,</w:t>
      </w:r>
      <w:r>
        <w:rPr>
          <w:spacing w:val="1"/>
        </w:rPr>
        <w:t xml:space="preserve"> </w:t>
      </w:r>
      <w:r>
        <w:rPr>
          <w:spacing w:val="15"/>
        </w:rPr>
        <w:t>infusion</w:t>
      </w:r>
      <w:r>
        <w:rPr>
          <w:spacing w:val="31"/>
          <w:w w:val="102"/>
        </w:rPr>
        <w:t xml:space="preserve"> </w:t>
      </w:r>
      <w:r>
        <w:rPr>
          <w:spacing w:val="15"/>
        </w:rPr>
        <w:t>sets normally will be</w:t>
      </w:r>
      <w:r>
        <w:rPr>
          <w:spacing w:val="20"/>
          <w:w w:val="102"/>
        </w:rPr>
        <w:t xml:space="preserve"> </w:t>
      </w:r>
      <w:r>
        <w:rPr>
          <w:spacing w:val="15"/>
        </w:rPr>
        <w:t>replaced</w:t>
      </w:r>
      <w:r>
        <w:rPr>
          <w:spacing w:val="19"/>
          <w:w w:val="101"/>
        </w:rPr>
        <w:t xml:space="preserve"> </w:t>
      </w:r>
      <w:r>
        <w:rPr>
          <w:spacing w:val="15"/>
        </w:rPr>
        <w:t>every</w:t>
      </w:r>
      <w:r>
        <w:rPr>
          <w:spacing w:val="17"/>
          <w:w w:val="101"/>
        </w:rPr>
        <w:t xml:space="preserve"> </w:t>
      </w:r>
      <w:r>
        <w:rPr>
          <w:spacing w:val="15"/>
        </w:rPr>
        <w:t>24</w:t>
      </w:r>
      <w:r>
        <w:rPr>
          <w:spacing w:val="19"/>
        </w:rPr>
        <w:t xml:space="preserve"> </w:t>
      </w:r>
      <w:r>
        <w:rPr>
          <w:spacing w:val="15"/>
        </w:rPr>
        <w:t>h.</w:t>
      </w:r>
    </w:p>
    <w:p>
      <w:pPr>
        <w:spacing w:line="284" w:lineRule="auto"/>
        <w:sectPr>
          <w:type w:val="continuous"/>
          <w:pgSz w:w="11906" w:h="15875"/>
          <w:pgMar w:top="1108" w:right="738" w:bottom="852" w:left="740" w:header="912" w:footer="695" w:gutter="0"/>
          <w:cols w:equalWidth="0" w:num="2">
            <w:col w:w="5293" w:space="100"/>
            <w:col w:w="5035" w:space="0"/>
          </w:cols>
        </w:sectPr>
        <w:rPr/>
      </w:pP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41"/>
          <w:footerReference w:type="default" r:id="rId42"/>
          <w:pgSz w:w="11906" w:h="15875"/>
          <w:pgMar w:top="1108" w:right="738" w:bottom="852" w:left="752" w:header="912" w:footer="695" w:gutter="0"/>
          <w:cols w:equalWidth="0" w:num="1">
            <w:col w:w="10415" w:space="0"/>
          </w:cols>
        </w:sectPr>
        <w:rPr/>
      </w:pPr>
    </w:p>
    <w:p>
      <w:pPr>
        <w:ind w:left="2"/>
        <w:spacing w:before="38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5.2.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Antisepsis technique</w:t>
      </w:r>
    </w:p>
    <w:p>
      <w:pPr>
        <w:pStyle w:val="BodyText"/>
        <w:ind w:left="165"/>
        <w:spacing w:before="195" w:line="196" w:lineRule="exact"/>
        <w:rPr>
          <w:rFonts w:ascii="Arial" w:hAnsi="Arial" w:eastAsia="Arial" w:cs="Arial"/>
        </w:rPr>
      </w:pPr>
      <w:r>
        <w:rPr>
          <w:spacing w:val="13"/>
          <w:position w:val="2"/>
        </w:rPr>
        <w:t>27)</w:t>
      </w:r>
      <w:r>
        <w:rPr>
          <w:spacing w:val="4"/>
          <w:position w:val="2"/>
        </w:rPr>
        <w:t xml:space="preserve">  </w:t>
      </w:r>
      <w:r>
        <w:rPr>
          <w:rFonts w:ascii="Arial" w:hAnsi="Arial" w:eastAsia="Arial" w:cs="Arial"/>
          <w:spacing w:val="13"/>
          <w:position w:val="2"/>
        </w:rPr>
        <w:t>Strict</w:t>
      </w:r>
      <w:r>
        <w:rPr>
          <w:rFonts w:ascii="Arial" w:hAnsi="Arial" w:eastAsia="Arial" w:cs="Arial"/>
          <w:spacing w:val="-5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aseptic</w:t>
      </w:r>
      <w:r>
        <w:rPr>
          <w:rFonts w:ascii="Arial" w:hAnsi="Arial" w:eastAsia="Arial" w:cs="Arial"/>
          <w:spacing w:val="-7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technique</w:t>
      </w:r>
      <w:r>
        <w:rPr>
          <w:rFonts w:ascii="Arial" w:hAnsi="Arial" w:eastAsia="Arial" w:cs="Arial"/>
          <w:spacing w:val="-4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for</w:t>
      </w:r>
      <w:r>
        <w:rPr>
          <w:rFonts w:ascii="Arial" w:hAnsi="Arial" w:eastAsia="Arial" w:cs="Arial"/>
          <w:spacing w:val="-8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the</w:t>
      </w:r>
      <w:r>
        <w:rPr>
          <w:rFonts w:ascii="Arial" w:hAnsi="Arial" w:eastAsia="Arial" w:cs="Arial"/>
          <w:spacing w:val="-4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care</w:t>
      </w:r>
      <w:r>
        <w:rPr>
          <w:rFonts w:ascii="Arial" w:hAnsi="Arial" w:eastAsia="Arial" w:cs="Arial"/>
          <w:spacing w:val="-3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of</w:t>
      </w:r>
      <w:r>
        <w:rPr>
          <w:rFonts w:ascii="Arial" w:hAnsi="Arial" w:eastAsia="Arial" w:cs="Arial"/>
          <w:spacing w:val="-13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home</w:t>
      </w:r>
      <w:r>
        <w:rPr>
          <w:rFonts w:ascii="Arial" w:hAnsi="Arial" w:eastAsia="Arial" w:cs="Arial"/>
          <w:spacing w:val="-4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CVAD</w:t>
      </w:r>
      <w:r>
        <w:rPr>
          <w:rFonts w:ascii="Arial" w:hAnsi="Arial" w:eastAsia="Arial" w:cs="Arial"/>
          <w:spacing w:val="-3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shall</w:t>
      </w:r>
      <w:r>
        <w:rPr>
          <w:rFonts w:ascii="Arial" w:hAnsi="Arial" w:eastAsia="Arial" w:cs="Arial"/>
          <w:spacing w:val="-6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be</w:t>
      </w:r>
    </w:p>
    <w:p>
      <w:pPr>
        <w:ind w:left="481"/>
        <w:spacing w:before="11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position w:val="2"/>
        </w:rPr>
        <w:t>maintained.(R23, grade A, strong consensus 100%)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59" w:firstLine="241"/>
        <w:spacing w:before="48" w:line="280" w:lineRule="auto"/>
        <w:rPr/>
      </w:pPr>
      <w:r>
        <w:rPr>
          <w:spacing w:val="6"/>
          <w:w w:val="117"/>
        </w:rPr>
        <w:t>Even</w:t>
      </w:r>
      <w:r>
        <w:rPr>
          <w:spacing w:val="26"/>
        </w:rPr>
        <w:t xml:space="preserve"> </w:t>
      </w:r>
      <w:r>
        <w:rPr>
          <w:spacing w:val="6"/>
          <w:w w:val="117"/>
        </w:rPr>
        <w:t>though</w:t>
      </w:r>
      <w:r>
        <w:rPr>
          <w:spacing w:val="28"/>
          <w:w w:val="101"/>
        </w:rPr>
        <w:t xml:space="preserve"> </w:t>
      </w:r>
      <w:r>
        <w:rPr>
          <w:spacing w:val="6"/>
          <w:w w:val="117"/>
        </w:rPr>
        <w:t>a</w:t>
      </w:r>
      <w:r>
        <w:rPr>
          <w:spacing w:val="28"/>
          <w:w w:val="102"/>
        </w:rPr>
        <w:t xml:space="preserve"> </w:t>
      </w:r>
      <w:r>
        <w:rPr>
          <w:spacing w:val="6"/>
          <w:w w:val="117"/>
        </w:rPr>
        <w:t>recent</w:t>
      </w:r>
      <w:r>
        <w:rPr>
          <w:spacing w:val="31"/>
        </w:rPr>
        <w:t xml:space="preserve"> </w:t>
      </w:r>
      <w:r>
        <w:rPr>
          <w:spacing w:val="6"/>
          <w:w w:val="117"/>
        </w:rPr>
        <w:t>sys</w:t>
      </w:r>
      <w:r>
        <w:rPr>
          <w:spacing w:val="5"/>
          <w:w w:val="117"/>
        </w:rPr>
        <w:t>tematic</w:t>
      </w:r>
      <w:r>
        <w:rPr>
          <w:spacing w:val="29"/>
          <w:w w:val="101"/>
        </w:rPr>
        <w:t xml:space="preserve"> </w:t>
      </w:r>
      <w:r>
        <w:rPr>
          <w:spacing w:val="5"/>
          <w:w w:val="117"/>
        </w:rPr>
        <w:t>review</w:t>
      </w:r>
      <w:r>
        <w:rPr>
          <w:spacing w:val="30"/>
        </w:rPr>
        <w:t xml:space="preserve"> </w:t>
      </w:r>
      <w:r>
        <w:rPr>
          <w:spacing w:val="5"/>
          <w:w w:val="117"/>
        </w:rPr>
        <w:t>revealed</w:t>
      </w:r>
      <w:r>
        <w:rPr>
          <w:spacing w:val="27"/>
        </w:rPr>
        <w:t xml:space="preserve"> </w:t>
      </w:r>
      <w:r>
        <w:rPr>
          <w:spacing w:val="5"/>
          <w:w w:val="117"/>
        </w:rPr>
        <w:t>that</w:t>
      </w:r>
      <w:r>
        <w:rPr>
          <w:spacing w:val="26"/>
          <w:w w:val="102"/>
        </w:rPr>
        <w:t xml:space="preserve"> </w:t>
      </w:r>
      <w:r>
        <w:rPr>
          <w:spacing w:val="5"/>
          <w:w w:val="117"/>
        </w:rPr>
        <w:t>there</w:t>
      </w:r>
      <w:r>
        <w:rPr>
          <w:spacing w:val="29"/>
          <w:w w:val="102"/>
        </w:rPr>
        <w:t xml:space="preserve"> </w:t>
      </w:r>
      <w:r>
        <w:rPr>
          <w:spacing w:val="5"/>
          <w:w w:val="117"/>
        </w:rPr>
        <w:t>is</w:t>
      </w:r>
      <w:r>
        <w:rPr/>
        <w:t xml:space="preserve"> </w:t>
      </w:r>
      <w:r>
        <w:rPr>
          <w:spacing w:val="10"/>
          <w:w w:val="110"/>
        </w:rPr>
        <w:t>not enough evidence to conﬁrm whether patients receiving PN are</w:t>
      </w:r>
      <w:r>
        <w:rPr>
          <w:spacing w:val="18"/>
          <w:w w:val="101"/>
        </w:rPr>
        <w:t xml:space="preserve"> </w:t>
      </w:r>
      <w:r>
        <w:rPr>
          <w:spacing w:val="14"/>
        </w:rPr>
        <w:t>more at risk of</w:t>
      </w:r>
      <w:r>
        <w:rPr>
          <w:spacing w:val="-4"/>
        </w:rPr>
        <w:t xml:space="preserve"> </w:t>
      </w:r>
      <w:r>
        <w:rPr>
          <w:spacing w:val="14"/>
        </w:rPr>
        <w:t>developing CRBSI that those who di</w:t>
      </w:r>
      <w:r>
        <w:rPr>
          <w:spacing w:val="13"/>
        </w:rPr>
        <w:t>d not receive PN</w:t>
      </w:r>
      <w:r>
        <w:rPr/>
        <w:t xml:space="preserve"> </w:t>
      </w:r>
      <w:r>
        <w:rPr>
          <w:spacing w:val="14"/>
        </w:rPr>
        <w:t>therapy [</w:t>
      </w:r>
      <w:hyperlink w:history="true" w:anchor="bookmark1">
        <w:r>
          <w:rPr>
            <w:color w:val="0D7FAC"/>
            <w:spacing w:val="14"/>
          </w:rPr>
          <w:t>99</w:t>
        </w:r>
      </w:hyperlink>
      <w:r>
        <w:rPr>
          <w:spacing w:val="14"/>
        </w:rPr>
        <w:t>], CRBSI is a common co</w:t>
      </w:r>
      <w:r>
        <w:rPr>
          <w:spacing w:val="13"/>
        </w:rPr>
        <w:t>mplication in patients receiving</w:t>
      </w:r>
      <w:r>
        <w:rPr/>
        <w:t xml:space="preserve"> </w:t>
      </w:r>
      <w:r>
        <w:rPr>
          <w:spacing w:val="16"/>
        </w:rPr>
        <w:t>HPN</w:t>
      </w:r>
      <w:r>
        <w:rPr>
          <w:spacing w:val="33"/>
        </w:rPr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100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102</w:t>
        </w:r>
      </w:hyperlink>
      <w:r>
        <w:rPr>
          <w:spacing w:val="16"/>
        </w:rPr>
        <w:t>].</w:t>
      </w:r>
    </w:p>
    <w:p>
      <w:pPr>
        <w:pStyle w:val="BodyText"/>
        <w:ind w:left="6" w:right="259" w:firstLine="232"/>
        <w:spacing w:before="40" w:line="277" w:lineRule="auto"/>
        <w:jc w:val="both"/>
        <w:rPr/>
      </w:pPr>
      <w:r>
        <w:rPr>
          <w:spacing w:val="16"/>
        </w:rPr>
        <w:t>A systematic review in adult patien</w:t>
      </w:r>
      <w:r>
        <w:rPr>
          <w:spacing w:val="15"/>
        </w:rPr>
        <w:t>ts</w:t>
      </w:r>
      <w:r>
        <w:rPr>
          <w:spacing w:val="16"/>
          <w:w w:val="101"/>
        </w:rPr>
        <w:t xml:space="preserve"> </w:t>
      </w:r>
      <w:r>
        <w:rPr>
          <w:spacing w:val="15"/>
        </w:rPr>
        <w:t>receiving</w:t>
      </w:r>
      <w:r>
        <w:rPr>
          <w:spacing w:val="14"/>
          <w:w w:val="101"/>
        </w:rPr>
        <w:t xml:space="preserve"> </w:t>
      </w:r>
      <w:r>
        <w:rPr>
          <w:spacing w:val="15"/>
        </w:rPr>
        <w:t>HPN</w:t>
      </w:r>
      <w:r>
        <w:rPr>
          <w:spacing w:val="17"/>
        </w:rPr>
        <w:t xml:space="preserve"> </w:t>
      </w:r>
      <w:r>
        <w:rPr>
          <w:spacing w:val="15"/>
        </w:rPr>
        <w:t>showed</w:t>
      </w:r>
      <w:r>
        <w:rPr>
          <w:spacing w:val="14"/>
          <w:w w:val="102"/>
        </w:rPr>
        <w:t xml:space="preserve"> </w:t>
      </w:r>
      <w:r>
        <w:rPr>
          <w:spacing w:val="15"/>
        </w:rPr>
        <w:t>an</w:t>
      </w:r>
      <w:r>
        <w:rPr/>
        <w:t xml:space="preserve"> </w:t>
      </w:r>
      <w:r>
        <w:rPr>
          <w:spacing w:val="15"/>
        </w:rPr>
        <w:t>overall</w:t>
      </w:r>
      <w:r>
        <w:rPr>
          <w:spacing w:val="37"/>
          <w:w w:val="102"/>
        </w:rPr>
        <w:t xml:space="preserve"> </w:t>
      </w:r>
      <w:r>
        <w:rPr>
          <w:spacing w:val="15"/>
        </w:rPr>
        <w:t>CRBSI</w:t>
      </w:r>
      <w:r>
        <w:rPr>
          <w:spacing w:val="31"/>
          <w:w w:val="101"/>
        </w:rPr>
        <w:t xml:space="preserve"> </w:t>
      </w:r>
      <w:r>
        <w:rPr>
          <w:spacing w:val="15"/>
        </w:rPr>
        <w:t>ranged</w:t>
      </w:r>
      <w:r>
        <w:rPr>
          <w:spacing w:val="29"/>
          <w:w w:val="101"/>
        </w:rPr>
        <w:t xml:space="preserve"> </w:t>
      </w:r>
      <w:r>
        <w:rPr>
          <w:spacing w:val="15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15"/>
        </w:rPr>
        <w:t>0.38</w:t>
      </w:r>
      <w:r>
        <w:rPr>
          <w:spacing w:val="31"/>
        </w:rPr>
        <w:t xml:space="preserve"> </w:t>
      </w:r>
      <w:r>
        <w:rPr>
          <w:spacing w:val="15"/>
        </w:rPr>
        <w:t>and</w:t>
      </w:r>
      <w:r>
        <w:rPr>
          <w:spacing w:val="25"/>
          <w:w w:val="101"/>
        </w:rPr>
        <w:t xml:space="preserve"> </w:t>
      </w:r>
      <w:r>
        <w:rPr>
          <w:spacing w:val="15"/>
        </w:rPr>
        <w:t>4.58</w:t>
      </w:r>
      <w:r>
        <w:rPr>
          <w:spacing w:val="30"/>
          <w:w w:val="101"/>
        </w:rPr>
        <w:t xml:space="preserve"> </w:t>
      </w:r>
      <w:r>
        <w:rPr>
          <w:spacing w:val="15"/>
        </w:rPr>
        <w:t>episodes/1000</w:t>
      </w:r>
      <w:r>
        <w:rPr>
          <w:spacing w:val="30"/>
          <w:w w:val="101"/>
        </w:rPr>
        <w:t xml:space="preserve"> </w:t>
      </w:r>
      <w:r>
        <w:rPr>
          <w:spacing w:val="15"/>
        </w:rPr>
        <w:t>cath-</w:t>
      </w:r>
      <w:r>
        <w:rPr/>
        <w:t xml:space="preserve"> </w:t>
      </w:r>
      <w:r>
        <w:rPr>
          <w:spacing w:val="15"/>
        </w:rPr>
        <w:t>eter days (median 1.31). Gram-pos</w:t>
      </w:r>
      <w:r>
        <w:rPr>
          <w:spacing w:val="14"/>
        </w:rPr>
        <w:t>itive bacteria of</w:t>
      </w:r>
      <w:r>
        <w:rPr>
          <w:spacing w:val="-6"/>
        </w:rPr>
        <w:t xml:space="preserve"> </w:t>
      </w:r>
      <w:r>
        <w:rPr>
          <w:spacing w:val="14"/>
        </w:rPr>
        <w:t>human skin ﬂora</w:t>
      </w:r>
      <w:r>
        <w:rPr/>
        <w:t xml:space="preserve"> </w:t>
      </w:r>
      <w:r>
        <w:rPr>
          <w:spacing w:val="15"/>
        </w:rPr>
        <w:t>caused</w:t>
      </w:r>
      <w:r>
        <w:rPr>
          <w:spacing w:val="22"/>
        </w:rPr>
        <w:t xml:space="preserve"> </w:t>
      </w:r>
      <w:r>
        <w:rPr>
          <w:spacing w:val="15"/>
        </w:rPr>
        <w:t>more than half of infections</w:t>
      </w:r>
      <w:r>
        <w:rPr>
          <w:spacing w:val="26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103</w:t>
        </w:r>
      </w:hyperlink>
      <w:r>
        <w:rPr>
          <w:spacing w:val="15"/>
        </w:rPr>
        <w:t>].</w:t>
      </w:r>
    </w:p>
    <w:p>
      <w:pPr>
        <w:pStyle w:val="BodyText"/>
        <w:ind w:left="478" w:right="259" w:hanging="316"/>
        <w:spacing w:before="219" w:line="294" w:lineRule="auto"/>
        <w:rPr>
          <w:rFonts w:ascii="Arial" w:hAnsi="Arial" w:eastAsia="Arial" w:cs="Arial"/>
        </w:rPr>
      </w:pPr>
      <w:r>
        <w:rPr>
          <w:spacing w:val="15"/>
        </w:rPr>
        <w:t>28)</w:t>
      </w:r>
      <w:r>
        <w:rPr/>
        <w:t xml:space="preserve">  </w:t>
      </w:r>
      <w:r>
        <w:rPr>
          <w:rFonts w:ascii="Arial" w:hAnsi="Arial" w:eastAsia="Arial" w:cs="Arial"/>
          <w:spacing w:val="15"/>
        </w:rPr>
        <w:t>Hand antisepsis a</w:t>
      </w:r>
      <w:r>
        <w:rPr>
          <w:rFonts w:ascii="Arial" w:hAnsi="Arial" w:eastAsia="Arial" w:cs="Arial"/>
          <w:spacing w:val="14"/>
        </w:rPr>
        <w:t>nd aseptic non-touch technique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be used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1"/>
        </w:rPr>
        <w:t>when changing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1"/>
        </w:rPr>
        <w:t>the dressing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0"/>
        </w:rPr>
        <w:t>on CVADs.(R24,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0"/>
        </w:rPr>
        <w:t>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GPP, strong consensus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8"/>
        </w:rPr>
        <w:t>100%)</w:t>
      </w:r>
    </w:p>
    <w:p>
      <w:pPr>
        <w:ind w:left="243"/>
        <w:spacing w:before="241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59" w:firstLine="241"/>
        <w:spacing w:before="52" w:line="284" w:lineRule="auto"/>
        <w:rPr/>
      </w:pPr>
      <w:r>
        <w:rPr>
          <w:spacing w:val="13"/>
          <w:w w:val="107"/>
        </w:rPr>
        <w:t>Hand  antisepsis  is </w:t>
      </w:r>
      <w:r>
        <w:rPr>
          <w:spacing w:val="12"/>
          <w:w w:val="107"/>
        </w:rPr>
        <w:t xml:space="preserve"> the  most  important  measure</w:t>
      </w:r>
      <w:r>
        <w:rPr>
          <w:spacing w:val="12"/>
        </w:rPr>
        <w:t xml:space="preserve">  </w:t>
      </w:r>
      <w:r>
        <w:rPr>
          <w:spacing w:val="12"/>
          <w:w w:val="107"/>
        </w:rPr>
        <w:t>to</w:t>
      </w:r>
      <w:r>
        <w:rPr>
          <w:spacing w:val="12"/>
        </w:rPr>
        <w:t xml:space="preserve">  </w:t>
      </w:r>
      <w:r>
        <w:rPr>
          <w:spacing w:val="12"/>
          <w:w w:val="107"/>
        </w:rPr>
        <w:t>prevent</w:t>
      </w:r>
      <w:r>
        <w:rPr/>
        <w:t xml:space="preserve"> </w:t>
      </w:r>
      <w:r>
        <w:rPr>
          <w:spacing w:val="16"/>
        </w:rPr>
        <w:t>contamination.</w:t>
      </w:r>
      <w:r>
        <w:rPr>
          <w:spacing w:val="49"/>
          <w:w w:val="101"/>
        </w:rPr>
        <w:t xml:space="preserve"> </w:t>
      </w:r>
      <w:r>
        <w:rPr>
          <w:spacing w:val="16"/>
        </w:rPr>
        <w:t>Using</w:t>
      </w:r>
      <w:r>
        <w:rPr>
          <w:spacing w:val="34"/>
          <w:w w:val="101"/>
        </w:rPr>
        <w:t xml:space="preserve"> </w:t>
      </w:r>
      <w:r>
        <w:rPr>
          <w:spacing w:val="16"/>
        </w:rPr>
        <w:t>gloves</w:t>
      </w:r>
      <w:r>
        <w:rPr>
          <w:spacing w:val="36"/>
          <w:w w:val="101"/>
        </w:rPr>
        <w:t xml:space="preserve"> </w:t>
      </w:r>
      <w:r>
        <w:rPr>
          <w:spacing w:val="16"/>
        </w:rPr>
        <w:t>does</w:t>
      </w:r>
      <w:r>
        <w:rPr/>
        <w:t xml:space="preserve">  </w:t>
      </w:r>
      <w:r>
        <w:rPr>
          <w:spacing w:val="16"/>
        </w:rPr>
        <w:t>not</w:t>
      </w:r>
      <w:r>
        <w:rPr>
          <w:spacing w:val="36"/>
        </w:rPr>
        <w:t xml:space="preserve"> </w:t>
      </w:r>
      <w:r>
        <w:rPr>
          <w:spacing w:val="16"/>
        </w:rPr>
        <w:t>obviate</w:t>
      </w:r>
      <w:r>
        <w:rPr>
          <w:spacing w:val="34"/>
          <w:w w:val="101"/>
        </w:rPr>
        <w:t xml:space="preserve"> </w:t>
      </w:r>
      <w:r>
        <w:rPr>
          <w:spacing w:val="16"/>
        </w:rPr>
        <w:t>the</w:t>
      </w:r>
      <w:r>
        <w:rPr/>
        <w:t xml:space="preserve">  </w:t>
      </w:r>
      <w:r>
        <w:rPr>
          <w:spacing w:val="16"/>
        </w:rPr>
        <w:t>need</w:t>
      </w:r>
      <w:r>
        <w:rPr>
          <w:spacing w:val="1"/>
        </w:rPr>
        <w:t xml:space="preserve">  </w:t>
      </w:r>
      <w:r>
        <w:rPr>
          <w:spacing w:val="16"/>
        </w:rPr>
        <w:t>for</w:t>
      </w:r>
      <w:r>
        <w:rPr>
          <w:spacing w:val="37"/>
          <w:w w:val="102"/>
        </w:rPr>
        <w:t xml:space="preserve"> </w:t>
      </w:r>
      <w:r>
        <w:rPr>
          <w:spacing w:val="16"/>
        </w:rPr>
        <w:t>hand</w:t>
      </w:r>
      <w:r>
        <w:rPr/>
        <w:t xml:space="preserve"> </w:t>
      </w:r>
      <w:r>
        <w:rPr>
          <w:spacing w:val="16"/>
        </w:rPr>
        <w:t>antisepsis.  Gloves</w:t>
      </w:r>
      <w:r>
        <w:rPr>
          <w:spacing w:val="8"/>
        </w:rPr>
        <w:t xml:space="preserve">  </w:t>
      </w:r>
      <w:r>
        <w:rPr>
          <w:spacing w:val="16"/>
        </w:rPr>
        <w:t>can</w:t>
      </w:r>
      <w:r>
        <w:rPr>
          <w:spacing w:val="9"/>
        </w:rPr>
        <w:t xml:space="preserve">  </w:t>
      </w:r>
      <w:r>
        <w:rPr>
          <w:spacing w:val="16"/>
        </w:rPr>
        <w:t>be</w:t>
      </w:r>
      <w:r>
        <w:rPr>
          <w:spacing w:val="8"/>
        </w:rPr>
        <w:t xml:space="preserve">  </w:t>
      </w:r>
      <w:r>
        <w:rPr>
          <w:spacing w:val="16"/>
        </w:rPr>
        <w:t>used</w:t>
      </w:r>
      <w:r>
        <w:rPr>
          <w:spacing w:val="6"/>
        </w:rPr>
        <w:t xml:space="preserve">  </w:t>
      </w:r>
      <w:r>
        <w:rPr>
          <w:spacing w:val="16"/>
        </w:rPr>
        <w:t>when</w:t>
      </w:r>
      <w:r>
        <w:rPr>
          <w:spacing w:val="9"/>
        </w:rPr>
        <w:t xml:space="preserve">  </w:t>
      </w:r>
      <w:r>
        <w:rPr>
          <w:spacing w:val="16"/>
        </w:rPr>
        <w:t>contact</w:t>
      </w:r>
      <w:r>
        <w:rPr>
          <w:spacing w:val="7"/>
        </w:rPr>
        <w:t xml:space="preserve">  </w:t>
      </w:r>
      <w:r>
        <w:rPr>
          <w:spacing w:val="16"/>
        </w:rPr>
        <w:t>with</w:t>
      </w:r>
      <w:r>
        <w:rPr>
          <w:spacing w:val="7"/>
        </w:rPr>
        <w:t xml:space="preserve">  </w:t>
      </w:r>
      <w:r>
        <w:rPr>
          <w:spacing w:val="16"/>
        </w:rPr>
        <w:t>blo</w:t>
      </w:r>
      <w:r>
        <w:rPr>
          <w:spacing w:val="15"/>
        </w:rPr>
        <w:t>od,</w:t>
      </w:r>
      <w:r>
        <w:rPr>
          <w:spacing w:val="8"/>
        </w:rPr>
        <w:t xml:space="preserve">  </w:t>
      </w:r>
      <w:r>
        <w:rPr>
          <w:spacing w:val="15"/>
        </w:rPr>
        <w:t>body</w:t>
      </w:r>
      <w:r>
        <w:rPr/>
        <w:t xml:space="preserve"> </w:t>
      </w:r>
      <w:r>
        <w:rPr>
          <w:spacing w:val="14"/>
        </w:rPr>
        <w:t>ﬂuids, secretions and excretions can be an</w:t>
      </w:r>
      <w:r>
        <w:rPr>
          <w:spacing w:val="13"/>
        </w:rPr>
        <w:t>ticipated. The CDC leaves</w:t>
      </w:r>
      <w:r>
        <w:rPr/>
        <w:t xml:space="preserve"> </w:t>
      </w:r>
      <w:r>
        <w:rPr>
          <w:spacing w:val="14"/>
        </w:rPr>
        <w:t>the</w:t>
      </w:r>
      <w:r>
        <w:rPr>
          <w:spacing w:val="26"/>
          <w:w w:val="102"/>
        </w:rPr>
        <w:t xml:space="preserve"> </w:t>
      </w:r>
      <w:r>
        <w:rPr>
          <w:spacing w:val="14"/>
        </w:rPr>
        <w:t>choice</w:t>
      </w:r>
      <w:r>
        <w:rPr>
          <w:spacing w:val="25"/>
          <w:w w:val="101"/>
        </w:rPr>
        <w:t xml:space="preserve"> </w:t>
      </w:r>
      <w:r>
        <w:rPr>
          <w:spacing w:val="14"/>
        </w:rPr>
        <w:t>of using</w:t>
      </w:r>
      <w:r>
        <w:rPr>
          <w:spacing w:val="22"/>
          <w:w w:val="101"/>
        </w:rPr>
        <w:t xml:space="preserve"> </w:t>
      </w:r>
      <w:r>
        <w:rPr>
          <w:spacing w:val="14"/>
        </w:rPr>
        <w:t>gloves</w:t>
      </w:r>
      <w:r>
        <w:rPr>
          <w:spacing w:val="22"/>
          <w:w w:val="102"/>
        </w:rPr>
        <w:t xml:space="preserve"> </w:t>
      </w:r>
      <w:r>
        <w:rPr>
          <w:spacing w:val="14"/>
        </w:rPr>
        <w:t>to</w:t>
      </w:r>
      <w:r>
        <w:rPr>
          <w:spacing w:val="25"/>
          <w:w w:val="102"/>
        </w:rPr>
        <w:t xml:space="preserve"> </w:t>
      </w:r>
      <w:r>
        <w:rPr>
          <w:spacing w:val="14"/>
        </w:rPr>
        <w:t>local</w:t>
      </w:r>
      <w:r>
        <w:rPr>
          <w:spacing w:val="26"/>
        </w:rPr>
        <w:t xml:space="preserve"> </w:t>
      </w:r>
      <w:r>
        <w:rPr>
          <w:spacing w:val="14"/>
        </w:rPr>
        <w:t>or</w:t>
      </w:r>
      <w:r>
        <w:rPr>
          <w:spacing w:val="26"/>
          <w:w w:val="102"/>
        </w:rPr>
        <w:t xml:space="preserve"> </w:t>
      </w:r>
      <w:r>
        <w:rPr>
          <w:spacing w:val="14"/>
        </w:rPr>
        <w:t>federal</w:t>
      </w:r>
      <w:r>
        <w:rPr>
          <w:spacing w:val="27"/>
        </w:rPr>
        <w:t xml:space="preserve"> </w:t>
      </w:r>
      <w:r>
        <w:rPr>
          <w:spacing w:val="14"/>
        </w:rPr>
        <w:t>regulations,</w:t>
      </w:r>
      <w:r>
        <w:rPr>
          <w:spacing w:val="27"/>
        </w:rPr>
        <w:t xml:space="preserve"> </w:t>
      </w:r>
      <w:r>
        <w:rPr>
          <w:spacing w:val="14"/>
        </w:rPr>
        <w:t>rules</w:t>
      </w:r>
      <w:r>
        <w:rPr>
          <w:spacing w:val="13"/>
        </w:rPr>
        <w:t>,</w:t>
      </w:r>
      <w:r>
        <w:rPr>
          <w:spacing w:val="25"/>
          <w:w w:val="101"/>
        </w:rPr>
        <w:t xml:space="preserve"> </w:t>
      </w:r>
      <w:r>
        <w:rPr>
          <w:spacing w:val="13"/>
        </w:rPr>
        <w:t>or</w:t>
      </w:r>
      <w:r>
        <w:rPr/>
        <w:t xml:space="preserve"> </w:t>
      </w:r>
      <w:r>
        <w:rPr>
          <w:spacing w:val="7"/>
          <w:w w:val="114"/>
        </w:rPr>
        <w:t>standards</w:t>
      </w:r>
      <w:r>
        <w:rPr>
          <w:spacing w:val="43"/>
          <w:w w:val="101"/>
        </w:rPr>
        <w:t xml:space="preserve"> </w:t>
      </w:r>
      <w:r>
        <w:rPr>
          <w:spacing w:val="7"/>
          <w:w w:val="114"/>
        </w:rPr>
        <w:t>[</w:t>
      </w:r>
      <w:hyperlink w:history="true" w:anchor="bookmark1">
        <w:r>
          <w:rPr>
            <w:color w:val="0D7FAC"/>
            <w:spacing w:val="7"/>
            <w:w w:val="114"/>
          </w:rPr>
          <w:t>61</w:t>
        </w:r>
      </w:hyperlink>
      <w:r>
        <w:rPr>
          <w:spacing w:val="7"/>
          <w:w w:val="114"/>
        </w:rPr>
        <w:t>]. There</w:t>
      </w:r>
      <w:r>
        <w:rPr>
          <w:spacing w:val="25"/>
          <w:w w:val="101"/>
        </w:rPr>
        <w:t xml:space="preserve"> </w:t>
      </w:r>
      <w:r>
        <w:rPr>
          <w:spacing w:val="7"/>
          <w:w w:val="114"/>
        </w:rPr>
        <w:t>is</w:t>
      </w:r>
      <w:r>
        <w:rPr>
          <w:spacing w:val="26"/>
        </w:rPr>
        <w:t xml:space="preserve"> </w:t>
      </w:r>
      <w:r>
        <w:rPr>
          <w:spacing w:val="7"/>
          <w:w w:val="114"/>
        </w:rPr>
        <w:t>only</w:t>
      </w:r>
      <w:r>
        <w:rPr>
          <w:spacing w:val="26"/>
        </w:rPr>
        <w:t xml:space="preserve"> </w:t>
      </w:r>
      <w:r>
        <w:rPr>
          <w:spacing w:val="7"/>
          <w:w w:val="114"/>
        </w:rPr>
        <w:t>indirect</w:t>
      </w:r>
      <w:r>
        <w:rPr>
          <w:spacing w:val="25"/>
        </w:rPr>
        <w:t xml:space="preserve"> </w:t>
      </w:r>
      <w:r>
        <w:rPr>
          <w:spacing w:val="7"/>
          <w:w w:val="114"/>
        </w:rPr>
        <w:t>evidence</w:t>
      </w:r>
      <w:r>
        <w:rPr>
          <w:spacing w:val="26"/>
        </w:rPr>
        <w:t xml:space="preserve"> </w:t>
      </w:r>
      <w:r>
        <w:rPr>
          <w:spacing w:val="7"/>
          <w:w w:val="114"/>
        </w:rPr>
        <w:t>demonstrating</w:t>
      </w:r>
      <w:r>
        <w:rPr>
          <w:spacing w:val="24"/>
        </w:rPr>
        <w:t xml:space="preserve"> </w:t>
      </w:r>
      <w:r>
        <w:rPr>
          <w:spacing w:val="7"/>
          <w:w w:val="114"/>
        </w:rPr>
        <w:t>the</w:t>
      </w:r>
      <w:r>
        <w:rPr/>
        <w:t xml:space="preserve"> </w:t>
      </w:r>
      <w:r>
        <w:rPr>
          <w:spacing w:val="11"/>
          <w:w w:val="106"/>
        </w:rPr>
        <w:t>use of</w:t>
      </w:r>
      <w:r>
        <w:rPr>
          <w:spacing w:val="3"/>
        </w:rPr>
        <w:t xml:space="preserve"> </w:t>
      </w:r>
      <w:r>
        <w:rPr>
          <w:spacing w:val="11"/>
          <w:w w:val="106"/>
        </w:rPr>
        <w:t>non-sterile gloves is not inferior to sterile ones even in more</w:t>
      </w:r>
      <w:r>
        <w:rPr/>
        <w:t xml:space="preserve"> </w:t>
      </w:r>
      <w:r>
        <w:rPr>
          <w:spacing w:val="16"/>
        </w:rPr>
        <w:t>invasive</w:t>
      </w:r>
      <w:r>
        <w:rPr>
          <w:spacing w:val="35"/>
          <w:w w:val="102"/>
        </w:rPr>
        <w:t xml:space="preserve"> </w:t>
      </w:r>
      <w:r>
        <w:rPr>
          <w:spacing w:val="16"/>
        </w:rPr>
        <w:t>procedures</w:t>
      </w:r>
      <w:r>
        <w:rPr/>
        <w:t xml:space="preserve">  </w:t>
      </w:r>
      <w:r>
        <w:rPr>
          <w:spacing w:val="16"/>
        </w:rPr>
        <w:t>such</w:t>
      </w:r>
      <w:r>
        <w:rPr>
          <w:spacing w:val="36"/>
          <w:w w:val="101"/>
        </w:rPr>
        <w:t xml:space="preserve"> </w:t>
      </w:r>
      <w:r>
        <w:rPr>
          <w:spacing w:val="16"/>
        </w:rPr>
        <w:t>as</w:t>
      </w:r>
      <w:r>
        <w:rPr/>
        <w:t xml:space="preserve">  </w:t>
      </w:r>
      <w:r>
        <w:rPr>
          <w:spacing w:val="16"/>
        </w:rPr>
        <w:t>minor</w:t>
      </w:r>
      <w:r>
        <w:rPr/>
        <w:t xml:space="preserve">  </w:t>
      </w:r>
      <w:r>
        <w:rPr>
          <w:spacing w:val="16"/>
        </w:rPr>
        <w:t>skin</w:t>
      </w:r>
      <w:r>
        <w:rPr>
          <w:spacing w:val="37"/>
        </w:rPr>
        <w:t xml:space="preserve"> </w:t>
      </w:r>
      <w:r>
        <w:rPr>
          <w:spacing w:val="16"/>
        </w:rPr>
        <w:t>excisions</w:t>
      </w:r>
      <w:r>
        <w:rPr>
          <w:spacing w:val="36"/>
          <w:w w:val="101"/>
        </w:rPr>
        <w:t xml:space="preserve"> </w:t>
      </w:r>
      <w:r>
        <w:rPr>
          <w:spacing w:val="16"/>
        </w:rPr>
        <w:t>and</w:t>
      </w:r>
      <w:r>
        <w:rPr>
          <w:spacing w:val="35"/>
          <w:w w:val="102"/>
        </w:rPr>
        <w:t xml:space="preserve"> </w:t>
      </w:r>
      <w:r>
        <w:rPr>
          <w:spacing w:val="16"/>
        </w:rPr>
        <w:t>outpatient</w:t>
      </w:r>
      <w:r>
        <w:rPr/>
        <w:t xml:space="preserve"> </w:t>
      </w:r>
      <w:r>
        <w:rPr>
          <w:spacing w:val="14"/>
        </w:rPr>
        <w:t>cutaneous</w:t>
      </w:r>
      <w:r>
        <w:rPr>
          <w:spacing w:val="37"/>
        </w:rPr>
        <w:t xml:space="preserve"> </w:t>
      </w:r>
      <w:r>
        <w:rPr>
          <w:spacing w:val="14"/>
        </w:rPr>
        <w:t>surgical procedures,</w:t>
      </w:r>
      <w:r>
        <w:rPr>
          <w:spacing w:val="28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104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105</w:t>
        </w:r>
      </w:hyperlink>
      <w:r>
        <w:rPr>
          <w:spacing w:val="14"/>
        </w:rPr>
        <w:t>].</w:t>
      </w:r>
    </w:p>
    <w:p>
      <w:pPr>
        <w:pStyle w:val="BodyText"/>
        <w:ind w:left="480" w:right="260" w:hanging="318"/>
        <w:spacing w:before="220" w:line="288" w:lineRule="auto"/>
        <w:rPr>
          <w:rFonts w:ascii="Arial" w:hAnsi="Arial" w:eastAsia="Arial" w:cs="Arial"/>
        </w:rPr>
      </w:pPr>
      <w:r>
        <w:rPr>
          <w:spacing w:val="15"/>
        </w:rPr>
        <w:t>29)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A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0.5-2%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5"/>
        </w:rPr>
        <w:t>alcoholic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chlorhexidine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5"/>
        </w:rPr>
        <w:t>solution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5"/>
        </w:rPr>
        <w:t>s</w:t>
      </w:r>
      <w:r>
        <w:rPr>
          <w:rFonts w:ascii="Arial" w:hAnsi="Arial" w:eastAsia="Arial" w:cs="Arial"/>
          <w:spacing w:val="14"/>
        </w:rPr>
        <w:t>hall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14"/>
        </w:rPr>
        <w:t>used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during dressing changes and skin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3"/>
        </w:rPr>
        <w:t>antisepsis;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if there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13"/>
        </w:rPr>
        <w:t>is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7"/>
        </w:rPr>
        <w:t>contraindication to chlorhexid</w:t>
      </w:r>
      <w:r>
        <w:rPr>
          <w:rFonts w:ascii="Arial" w:hAnsi="Arial" w:eastAsia="Arial" w:cs="Arial"/>
          <w:spacing w:val="16"/>
        </w:rPr>
        <w:t>ine,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tincture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6"/>
        </w:rPr>
        <w:t>of iodine,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6"/>
        </w:rPr>
        <w:t>an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iodophor,  or</w:t>
      </w:r>
      <w:r>
        <w:rPr>
          <w:rFonts w:ascii="Arial" w:hAnsi="Arial" w:eastAsia="Arial" w:cs="Arial"/>
          <w:spacing w:val="16"/>
        </w:rPr>
        <w:t xml:space="preserve">  </w:t>
      </w:r>
      <w:r>
        <w:rPr>
          <w:rFonts w:ascii="Arial" w:hAnsi="Arial" w:eastAsia="Arial" w:cs="Arial"/>
          <w:spacing w:val="13"/>
        </w:rPr>
        <w:t>70%</w:t>
      </w:r>
      <w:r>
        <w:rPr>
          <w:rFonts w:ascii="Arial" w:hAnsi="Arial" w:eastAsia="Arial" w:cs="Arial"/>
          <w:spacing w:val="14"/>
          <w:w w:val="102"/>
        </w:rPr>
        <w:t xml:space="preserve">  </w:t>
      </w:r>
      <w:r>
        <w:rPr>
          <w:rFonts w:ascii="Arial" w:hAnsi="Arial" w:eastAsia="Arial" w:cs="Arial"/>
          <w:spacing w:val="13"/>
        </w:rPr>
        <w:t>alcohol</w:t>
      </w:r>
      <w:r>
        <w:rPr>
          <w:rFonts w:ascii="Arial" w:hAnsi="Arial" w:eastAsia="Arial" w:cs="Arial"/>
          <w:spacing w:val="15"/>
          <w:w w:val="101"/>
        </w:rPr>
        <w:t xml:space="preserve">  </w:t>
      </w:r>
      <w:r>
        <w:rPr>
          <w:rFonts w:ascii="Arial" w:hAnsi="Arial" w:eastAsia="Arial" w:cs="Arial"/>
          <w:spacing w:val="13"/>
        </w:rPr>
        <w:t>sha</w:t>
      </w:r>
      <w:r>
        <w:rPr>
          <w:rFonts w:ascii="Arial" w:hAnsi="Arial" w:eastAsia="Arial" w:cs="Arial"/>
          <w:spacing w:val="12"/>
        </w:rPr>
        <w:t>ll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  <w:spacing w:val="12"/>
        </w:rPr>
        <w:t>be  used</w:t>
      </w:r>
      <w:r>
        <w:rPr>
          <w:rFonts w:ascii="Arial" w:hAnsi="Arial" w:eastAsia="Arial" w:cs="Arial"/>
          <w:spacing w:val="14"/>
          <w:w w:val="101"/>
        </w:rPr>
        <w:t xml:space="preserve">  </w:t>
      </w:r>
      <w:r>
        <w:rPr>
          <w:rFonts w:ascii="Arial" w:hAnsi="Arial" w:eastAsia="Arial" w:cs="Arial"/>
          <w:spacing w:val="12"/>
        </w:rPr>
        <w:t>as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  <w:spacing w:val="12"/>
        </w:rPr>
        <w:t>an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  <w:spacing w:val="12"/>
        </w:rPr>
        <w:t>alter-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native.(R25, grade A, strong consensus 95.2%)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60" w:firstLine="232"/>
        <w:spacing w:before="18" w:line="288" w:lineRule="auto"/>
        <w:rPr/>
      </w:pP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incidence of CRBSI is</w:t>
      </w:r>
      <w:r>
        <w:rPr>
          <w:spacing w:val="22"/>
        </w:rPr>
        <w:t xml:space="preserve"> </w:t>
      </w:r>
      <w:r>
        <w:rPr>
          <w:spacing w:val="14"/>
        </w:rPr>
        <w:t>signiﬁcantly</w:t>
      </w:r>
      <w:r>
        <w:rPr>
          <w:spacing w:val="20"/>
          <w:w w:val="101"/>
        </w:rPr>
        <w:t xml:space="preserve"> </w:t>
      </w:r>
      <w:r>
        <w:rPr>
          <w:spacing w:val="14"/>
        </w:rPr>
        <w:t>reduced</w:t>
      </w:r>
      <w:r>
        <w:rPr>
          <w:spacing w:val="20"/>
          <w:w w:val="102"/>
        </w:rPr>
        <w:t xml:space="preserve"> </w:t>
      </w:r>
      <w:r>
        <w:rPr>
          <w:spacing w:val="14"/>
        </w:rPr>
        <w:t>in patients</w:t>
      </w:r>
      <w:r>
        <w:rPr>
          <w:spacing w:val="14"/>
          <w:w w:val="102"/>
        </w:rPr>
        <w:t xml:space="preserve"> </w:t>
      </w:r>
      <w:r>
        <w:rPr>
          <w:spacing w:val="14"/>
        </w:rPr>
        <w:t>with</w:t>
      </w:r>
      <w:r>
        <w:rPr/>
        <w:t xml:space="preserve"> </w:t>
      </w:r>
      <w:r>
        <w:rPr>
          <w:spacing w:val="15"/>
        </w:rPr>
        <w:t>CVAD</w:t>
      </w:r>
      <w:r>
        <w:rPr/>
        <w:t xml:space="preserve"> </w:t>
      </w:r>
      <w:r>
        <w:rPr>
          <w:spacing w:val="15"/>
        </w:rPr>
        <w:t>who receive chlorhexidine gluconate</w:t>
      </w:r>
      <w:r>
        <w:rPr/>
        <w:t xml:space="preserve"> </w:t>
      </w:r>
      <w:r>
        <w:rPr>
          <w:spacing w:val="15"/>
        </w:rPr>
        <w:t>vers</w:t>
      </w:r>
      <w:r>
        <w:rPr>
          <w:spacing w:val="14"/>
        </w:rPr>
        <w:t>us povidone-iodine</w:t>
      </w:r>
      <w:r>
        <w:rPr/>
        <w:t xml:space="preserve"> </w:t>
      </w:r>
      <w:r>
        <w:rPr>
          <w:spacing w:val="14"/>
        </w:rPr>
        <w:t>for</w:t>
      </w:r>
      <w:r>
        <w:rPr>
          <w:spacing w:val="5"/>
        </w:rPr>
        <w:t xml:space="preserve">  </w:t>
      </w:r>
      <w:r>
        <w:rPr>
          <w:spacing w:val="14"/>
        </w:rPr>
        <w:t>insertion-site</w:t>
      </w:r>
      <w:r>
        <w:rPr>
          <w:spacing w:val="6"/>
        </w:rPr>
        <w:t xml:space="preserve">  </w:t>
      </w:r>
      <w:r>
        <w:rPr>
          <w:spacing w:val="14"/>
        </w:rPr>
        <w:t>skin</w:t>
      </w:r>
      <w:r>
        <w:rPr>
          <w:spacing w:val="5"/>
        </w:rPr>
        <w:t xml:space="preserve">  </w:t>
      </w:r>
      <w:r>
        <w:rPr>
          <w:spacing w:val="14"/>
        </w:rPr>
        <w:t>disin</w:t>
      </w:r>
      <w:r>
        <w:rPr>
          <w:spacing w:val="13"/>
        </w:rPr>
        <w:t>fection  [</w:t>
      </w:r>
      <w:hyperlink w:history="true" w:anchor="bookmark1">
        <w:r>
          <w:rPr>
            <w:color w:val="0D7FAC"/>
            <w:spacing w:val="13"/>
          </w:rPr>
          <w:t>61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106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110</w:t>
        </w:r>
      </w:hyperlink>
      <w:r>
        <w:rPr>
          <w:spacing w:val="13"/>
        </w:rPr>
        <w:t>].</w:t>
      </w:r>
      <w:r>
        <w:rPr>
          <w:spacing w:val="1"/>
        </w:rPr>
        <w:t xml:space="preserve">  </w:t>
      </w:r>
      <w:r>
        <w:rPr>
          <w:spacing w:val="13"/>
        </w:rPr>
        <w:t>This</w:t>
      </w:r>
      <w:r>
        <w:rPr>
          <w:spacing w:val="5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also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reason</w:t>
      </w:r>
      <w:r>
        <w:rPr>
          <w:spacing w:val="-6"/>
        </w:rPr>
        <w:t xml:space="preserve"> </w:t>
      </w:r>
      <w:r>
        <w:rPr>
          <w:spacing w:val="14"/>
        </w:rPr>
        <w:t>why chlorhexidine is mentioned in mo</w:t>
      </w:r>
      <w:r>
        <w:rPr>
          <w:spacing w:val="13"/>
        </w:rPr>
        <w:t>st checklists for CVAD</w:t>
      </w:r>
      <w:r>
        <w:rPr/>
        <w:t xml:space="preserve"> </w:t>
      </w:r>
      <w:r>
        <w:rPr>
          <w:spacing w:val="12"/>
        </w:rPr>
        <w:t>insertion</w:t>
      </w:r>
      <w:r>
        <w:rPr>
          <w:spacing w:val="26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111</w:t>
        </w:r>
      </w:hyperlink>
      <w:r>
        <w:rPr>
          <w:spacing w:val="12"/>
        </w:rPr>
        <w:t>].</w:t>
      </w:r>
    </w:p>
    <w:p>
      <w:pPr>
        <w:pStyle w:val="BodyText"/>
        <w:ind w:left="479" w:right="259" w:hanging="320"/>
        <w:spacing w:before="221" w:line="287" w:lineRule="auto"/>
        <w:rPr>
          <w:rFonts w:ascii="Arial" w:hAnsi="Arial" w:eastAsia="Arial" w:cs="Arial"/>
        </w:rPr>
      </w:pPr>
      <w:r>
        <w:rPr>
          <w:spacing w:val="17"/>
        </w:rPr>
        <w:t>30)</w:t>
      </w:r>
      <w:r>
        <w:rPr/>
        <w:t xml:space="preserve">  </w:t>
      </w:r>
      <w:r>
        <w:rPr>
          <w:rFonts w:ascii="Arial" w:hAnsi="Arial" w:eastAsia="Arial" w:cs="Arial"/>
          <w:spacing w:val="17"/>
        </w:rPr>
        <w:t>Hand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7"/>
        </w:rPr>
        <w:t>decontamination,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7"/>
        </w:rPr>
        <w:t>e</w:t>
      </w:r>
      <w:r>
        <w:rPr>
          <w:rFonts w:ascii="Arial" w:hAnsi="Arial" w:eastAsia="Arial" w:cs="Arial"/>
          <w:spacing w:val="16"/>
        </w:rPr>
        <w:t>ither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6"/>
        </w:rPr>
        <w:t>by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washing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6"/>
        </w:rPr>
        <w:t>hands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with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soap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and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6"/>
        </w:rPr>
        <w:t>water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6"/>
        </w:rPr>
        <w:t>but</w:t>
      </w:r>
      <w:r>
        <w:rPr>
          <w:rFonts w:ascii="Arial" w:hAnsi="Arial" w:eastAsia="Arial" w:cs="Arial"/>
          <w:spacing w:val="27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preferably wi</w:t>
      </w:r>
      <w:r>
        <w:rPr>
          <w:rFonts w:ascii="Arial" w:hAnsi="Arial" w:eastAsia="Arial" w:cs="Arial"/>
          <w:spacing w:val="15"/>
        </w:rPr>
        <w:t>th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alcohol-based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hand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rubs, should be performed immediately</w:t>
      </w:r>
      <w:r>
        <w:rPr>
          <w:rFonts w:ascii="Arial" w:hAnsi="Arial" w:eastAsia="Arial" w:cs="Arial"/>
          <w:spacing w:val="15"/>
        </w:rPr>
        <w:t xml:space="preserve"> before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after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accessing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rFonts w:ascii="Arial" w:hAnsi="Arial" w:eastAsia="Arial" w:cs="Arial"/>
          <w:spacing w:val="9"/>
        </w:rPr>
        <w:t>or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9"/>
        </w:rPr>
        <w:t>dressing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9"/>
        </w:rPr>
        <w:t>a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  <w:spacing w:val="9"/>
        </w:rPr>
        <w:t>CVAD.(R26,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9"/>
        </w:rPr>
        <w:t>grade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  <w:spacing w:val="9"/>
        </w:rPr>
        <w:t>B,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  <w:spacing w:val="9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9"/>
        </w:rPr>
        <w:t xml:space="preserve"> 95.2%)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46" w:firstLine="241"/>
        <w:spacing w:before="54" w:line="286" w:lineRule="auto"/>
        <w:rPr/>
      </w:pPr>
      <w:r>
        <w:rPr>
          <w:spacing w:val="14"/>
          <w:w w:val="103"/>
        </w:rPr>
        <w:t>Hand  decontamination</w:t>
      </w:r>
      <w:r>
        <w:rPr>
          <w:spacing w:val="13"/>
          <w:w w:val="103"/>
        </w:rPr>
        <w:t xml:space="preserve">  is  a  key  factor  in  the  prevention</w:t>
      </w:r>
      <w:r>
        <w:rPr>
          <w:spacing w:val="12"/>
        </w:rPr>
        <w:t xml:space="preserve">  </w:t>
      </w:r>
      <w:r>
        <w:rPr>
          <w:spacing w:val="13"/>
          <w:w w:val="103"/>
        </w:rPr>
        <w:t>of</w:t>
      </w:r>
      <w:r>
        <w:rPr/>
        <w:t xml:space="preserve"> </w:t>
      </w:r>
      <w:r>
        <w:rPr>
          <w:spacing w:val="15"/>
        </w:rPr>
        <w:t>health-care  related  infections  wh</w:t>
      </w:r>
      <w:r>
        <w:rPr>
          <w:spacing w:val="14"/>
        </w:rPr>
        <w:t>ich  includes  CVAD-related</w:t>
      </w:r>
      <w:r>
        <w:rPr>
          <w:spacing w:val="11"/>
          <w:w w:val="102"/>
        </w:rPr>
        <w:t xml:space="preserve">  </w:t>
      </w:r>
      <w:r>
        <w:rPr>
          <w:spacing w:val="14"/>
        </w:rPr>
        <w:t>in-</w:t>
      </w:r>
      <w:r>
        <w:rPr/>
        <w:t xml:space="preserve"> </w:t>
      </w:r>
      <w:r>
        <w:rPr>
          <w:spacing w:val="15"/>
        </w:rPr>
        <w:t>fections</w:t>
      </w:r>
      <w:r>
        <w:rPr>
          <w:spacing w:val="28"/>
          <w:w w:val="10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61</w:t>
        </w:r>
      </w:hyperlink>
      <w:r>
        <w:rPr>
          <w:spacing w:val="15"/>
        </w:rPr>
        <w:t>].</w:t>
      </w:r>
      <w:r>
        <w:rPr>
          <w:spacing w:val="21"/>
        </w:rPr>
        <w:t xml:space="preserve"> </w:t>
      </w:r>
      <w:r>
        <w:rPr>
          <w:spacing w:val="15"/>
        </w:rPr>
        <w:t>Several products are available:</w:t>
      </w:r>
      <w:r>
        <w:rPr>
          <w:spacing w:val="20"/>
          <w:w w:val="101"/>
        </w:rPr>
        <w:t xml:space="preserve"> </w:t>
      </w:r>
      <w:r>
        <w:rPr>
          <w:spacing w:val="15"/>
        </w:rPr>
        <w:t>a</w:t>
      </w:r>
      <w:r>
        <w:rPr>
          <w:spacing w:val="14"/>
        </w:rPr>
        <w:t>lcohol-based</w:t>
      </w:r>
      <w:r>
        <w:rPr>
          <w:spacing w:val="19"/>
          <w:w w:val="102"/>
        </w:rPr>
        <w:t xml:space="preserve"> </w:t>
      </w:r>
      <w:r>
        <w:rPr>
          <w:spacing w:val="14"/>
        </w:rPr>
        <w:t>decon-</w:t>
      </w:r>
      <w:r>
        <w:rPr/>
        <w:t xml:space="preserve"> </w:t>
      </w:r>
      <w:r>
        <w:rPr>
          <w:spacing w:val="6"/>
          <w:w w:val="117"/>
        </w:rPr>
        <w:t>tamination,</w:t>
      </w:r>
      <w:r>
        <w:rPr>
          <w:spacing w:val="5"/>
        </w:rPr>
        <w:t xml:space="preserve">   </w:t>
      </w:r>
      <w:r>
        <w:rPr>
          <w:spacing w:val="6"/>
          <w:w w:val="117"/>
        </w:rPr>
        <w:t>non-alcohol-based</w:t>
      </w:r>
      <w:r>
        <w:rPr>
          <w:spacing w:val="4"/>
        </w:rPr>
        <w:t xml:space="preserve">   </w:t>
      </w:r>
      <w:r>
        <w:rPr>
          <w:spacing w:val="6"/>
          <w:w w:val="117"/>
        </w:rPr>
        <w:t>decontamination,</w:t>
      </w:r>
      <w:r>
        <w:rPr>
          <w:spacing w:val="4"/>
        </w:rPr>
        <w:t xml:space="preserve">   </w:t>
      </w:r>
      <w:r>
        <w:rPr>
          <w:spacing w:val="6"/>
          <w:w w:val="117"/>
        </w:rPr>
        <w:t>antimicrobial/</w:t>
      </w:r>
      <w:r>
        <w:rPr>
          <w:spacing w:val="1"/>
        </w:rPr>
        <w:t xml:space="preserve"> </w:t>
      </w:r>
      <w:r>
        <w:rPr>
          <w:spacing w:val="9"/>
          <w:w w:val="112"/>
        </w:rPr>
        <w:t>antiseptic</w:t>
      </w:r>
      <w:r>
        <w:rPr>
          <w:spacing w:val="23"/>
        </w:rPr>
        <w:t xml:space="preserve"> </w:t>
      </w:r>
      <w:r>
        <w:rPr>
          <w:spacing w:val="9"/>
          <w:w w:val="112"/>
        </w:rPr>
        <w:t>hand-washes or agents</w:t>
      </w:r>
      <w:r>
        <w:rPr>
          <w:spacing w:val="22"/>
        </w:rPr>
        <w:t xml:space="preserve"> </w:t>
      </w:r>
      <w:r>
        <w:rPr>
          <w:spacing w:val="8"/>
          <w:w w:val="112"/>
        </w:rPr>
        <w:t>or liquid</w:t>
      </w:r>
      <w:r>
        <w:rPr>
          <w:spacing w:val="23"/>
          <w:w w:val="102"/>
        </w:rPr>
        <w:t xml:space="preserve"> </w:t>
      </w:r>
      <w:r>
        <w:rPr>
          <w:spacing w:val="8"/>
          <w:w w:val="112"/>
        </w:rPr>
        <w:t>soap</w:t>
      </w:r>
      <w:r>
        <w:rPr>
          <w:spacing w:val="19"/>
          <w:w w:val="101"/>
        </w:rPr>
        <w:t xml:space="preserve"> </w:t>
      </w:r>
      <w:r>
        <w:rPr>
          <w:spacing w:val="8"/>
          <w:w w:val="112"/>
        </w:rPr>
        <w:t>and</w:t>
      </w:r>
      <w:r>
        <w:rPr>
          <w:spacing w:val="17"/>
        </w:rPr>
        <w:t xml:space="preserve"> </w:t>
      </w:r>
      <w:r>
        <w:rPr>
          <w:spacing w:val="8"/>
          <w:w w:val="112"/>
        </w:rPr>
        <w:t>water.</w:t>
      </w:r>
      <w:r>
        <w:rPr>
          <w:spacing w:val="22"/>
          <w:w w:val="101"/>
        </w:rPr>
        <w:t xml:space="preserve"> </w:t>
      </w:r>
      <w:r>
        <w:rPr>
          <w:spacing w:val="8"/>
          <w:w w:val="112"/>
        </w:rPr>
        <w:t>Before</w:t>
      </w:r>
      <w:r>
        <w:rPr/>
        <w:t xml:space="preserve"> </w:t>
      </w:r>
      <w:r>
        <w:rPr>
          <w:spacing w:val="6"/>
          <w:w w:val="117"/>
        </w:rPr>
        <w:t>using</w:t>
      </w:r>
      <w:r>
        <w:rPr>
          <w:spacing w:val="6"/>
        </w:rPr>
        <w:t xml:space="preserve">  </w:t>
      </w:r>
      <w:r>
        <w:rPr>
          <w:spacing w:val="6"/>
          <w:w w:val="117"/>
        </w:rPr>
        <w:t>a</w:t>
      </w:r>
      <w:r>
        <w:rPr>
          <w:spacing w:val="7"/>
        </w:rPr>
        <w:t xml:space="preserve">  </w:t>
      </w:r>
      <w:r>
        <w:rPr>
          <w:spacing w:val="6"/>
          <w:w w:val="117"/>
        </w:rPr>
        <w:t>hand-rub</w:t>
      </w:r>
      <w:r>
        <w:rPr>
          <w:spacing w:val="7"/>
        </w:rPr>
        <w:t xml:space="preserve">  </w:t>
      </w:r>
      <w:r>
        <w:rPr>
          <w:spacing w:val="6"/>
          <w:w w:val="117"/>
        </w:rPr>
        <w:t>solution,</w:t>
      </w:r>
      <w:r>
        <w:rPr>
          <w:spacing w:val="7"/>
        </w:rPr>
        <w:t xml:space="preserve">  </w:t>
      </w:r>
      <w:r>
        <w:rPr>
          <w:spacing w:val="6"/>
          <w:w w:val="117"/>
        </w:rPr>
        <w:t>han</w:t>
      </w:r>
      <w:r>
        <w:rPr>
          <w:spacing w:val="5"/>
          <w:w w:val="117"/>
        </w:rPr>
        <w:t>ds</w:t>
      </w:r>
      <w:r>
        <w:rPr>
          <w:spacing w:val="7"/>
        </w:rPr>
        <w:t xml:space="preserve">  </w:t>
      </w:r>
      <w:r>
        <w:rPr>
          <w:spacing w:val="5"/>
          <w:w w:val="117"/>
        </w:rPr>
        <w:t>should</w:t>
      </w:r>
      <w:r>
        <w:rPr>
          <w:spacing w:val="5"/>
        </w:rPr>
        <w:t xml:space="preserve">  </w:t>
      </w:r>
      <w:r>
        <w:rPr>
          <w:spacing w:val="5"/>
          <w:w w:val="117"/>
        </w:rPr>
        <w:t>be</w:t>
      </w:r>
      <w:r>
        <w:rPr>
          <w:spacing w:val="7"/>
        </w:rPr>
        <w:t xml:space="preserve">  </w:t>
      </w:r>
      <w:r>
        <w:rPr>
          <w:spacing w:val="5"/>
          <w:w w:val="117"/>
        </w:rPr>
        <w:t>free</w:t>
      </w:r>
      <w:r>
        <w:rPr>
          <w:spacing w:val="6"/>
        </w:rPr>
        <w:t xml:space="preserve">  </w:t>
      </w:r>
      <w:r>
        <w:rPr>
          <w:spacing w:val="5"/>
          <w:w w:val="117"/>
        </w:rPr>
        <w:t>from</w:t>
      </w:r>
      <w:r>
        <w:rPr>
          <w:spacing w:val="6"/>
        </w:rPr>
        <w:t xml:space="preserve">  </w:t>
      </w:r>
      <w:r>
        <w:rPr>
          <w:spacing w:val="5"/>
          <w:w w:val="117"/>
        </w:rPr>
        <w:t>dirt</w:t>
      </w:r>
      <w:r>
        <w:rPr>
          <w:spacing w:val="6"/>
        </w:rPr>
        <w:t xml:space="preserve">  </w:t>
      </w:r>
      <w:r>
        <w:rPr>
          <w:spacing w:val="5"/>
          <w:w w:val="117"/>
        </w:rPr>
        <w:t>and</w:t>
      </w:r>
      <w:r>
        <w:rPr/>
        <w:t xml:space="preserve"> </w:t>
      </w:r>
      <w:r>
        <w:rPr>
          <w:spacing w:val="16"/>
        </w:rPr>
        <w:t>organic</w:t>
      </w:r>
      <w:r>
        <w:rPr>
          <w:spacing w:val="7"/>
        </w:rPr>
        <w:t xml:space="preserve">  </w:t>
      </w:r>
      <w:r>
        <w:rPr>
          <w:spacing w:val="16"/>
        </w:rPr>
        <w:t>material.</w:t>
      </w:r>
      <w:r>
        <w:rPr>
          <w:spacing w:val="3"/>
        </w:rPr>
        <w:t xml:space="preserve">  </w:t>
      </w:r>
      <w:r>
        <w:rPr>
          <w:spacing w:val="16"/>
        </w:rPr>
        <w:t>The</w:t>
      </w:r>
      <w:r>
        <w:rPr>
          <w:spacing w:val="7"/>
        </w:rPr>
        <w:t xml:space="preserve">  </w:t>
      </w:r>
      <w:r>
        <w:rPr>
          <w:spacing w:val="16"/>
        </w:rPr>
        <w:t>solution</w:t>
      </w:r>
      <w:r>
        <w:rPr>
          <w:spacing w:val="7"/>
        </w:rPr>
        <w:t xml:space="preserve">  </w:t>
      </w:r>
      <w:r>
        <w:rPr>
          <w:spacing w:val="16"/>
        </w:rPr>
        <w:t>must</w:t>
      </w:r>
      <w:r>
        <w:rPr>
          <w:spacing w:val="6"/>
        </w:rPr>
        <w:t xml:space="preserve">  </w:t>
      </w:r>
      <w:r>
        <w:rPr>
          <w:spacing w:val="16"/>
        </w:rPr>
        <w:t>come</w:t>
      </w:r>
      <w:r>
        <w:rPr>
          <w:spacing w:val="7"/>
        </w:rPr>
        <w:t xml:space="preserve">  </w:t>
      </w:r>
      <w:r>
        <w:rPr>
          <w:spacing w:val="16"/>
        </w:rPr>
        <w:t>into</w:t>
      </w:r>
      <w:r>
        <w:rPr>
          <w:spacing w:val="6"/>
        </w:rPr>
        <w:t xml:space="preserve">  </w:t>
      </w:r>
      <w:r>
        <w:rPr>
          <w:spacing w:val="16"/>
        </w:rPr>
        <w:t>conta</w:t>
      </w:r>
      <w:r>
        <w:rPr>
          <w:spacing w:val="15"/>
        </w:rPr>
        <w:t>ct</w:t>
      </w:r>
      <w:r>
        <w:rPr>
          <w:spacing w:val="3"/>
        </w:rPr>
        <w:t xml:space="preserve">  </w:t>
      </w:r>
      <w:r>
        <w:rPr>
          <w:spacing w:val="15"/>
        </w:rPr>
        <w:t>with</w:t>
      </w:r>
      <w:r>
        <w:rPr>
          <w:spacing w:val="7"/>
        </w:rPr>
        <w:t xml:space="preserve">  </w:t>
      </w:r>
      <w:r>
        <w:rPr>
          <w:spacing w:val="15"/>
        </w:rPr>
        <w:t>all</w:t>
      </w:r>
      <w:r>
        <w:rPr/>
        <w:t xml:space="preserve"> </w:t>
      </w:r>
      <w:r>
        <w:rPr>
          <w:spacing w:val="5"/>
          <w:w w:val="118"/>
        </w:rPr>
        <w:t>surfaces</w:t>
      </w:r>
      <w:r>
        <w:rPr>
          <w:spacing w:val="1"/>
        </w:rPr>
        <w:t xml:space="preserve">  </w:t>
      </w:r>
      <w:r>
        <w:rPr>
          <w:spacing w:val="5"/>
          <w:w w:val="118"/>
        </w:rPr>
        <w:t>of</w:t>
      </w:r>
      <w:r>
        <w:rPr>
          <w:spacing w:val="23"/>
          <w:w w:val="101"/>
        </w:rPr>
        <w:t xml:space="preserve"> </w:t>
      </w:r>
      <w:r>
        <w:rPr>
          <w:spacing w:val="5"/>
          <w:w w:val="118"/>
        </w:rPr>
        <w:t>the</w:t>
      </w:r>
      <w:r>
        <w:rPr>
          <w:spacing w:val="36"/>
          <w:w w:val="102"/>
        </w:rPr>
        <w:t xml:space="preserve"> </w:t>
      </w:r>
      <w:r>
        <w:rPr>
          <w:spacing w:val="5"/>
          <w:w w:val="118"/>
        </w:rPr>
        <w:t>hand.</w:t>
      </w:r>
      <w:r>
        <w:rPr>
          <w:spacing w:val="30"/>
          <w:w w:val="102"/>
        </w:rPr>
        <w:t xml:space="preserve"> </w:t>
      </w:r>
      <w:r>
        <w:rPr>
          <w:spacing w:val="5"/>
          <w:w w:val="118"/>
        </w:rPr>
        <w:t>The</w:t>
      </w:r>
      <w:r>
        <w:rPr>
          <w:spacing w:val="37"/>
          <w:w w:val="101"/>
        </w:rPr>
        <w:t xml:space="preserve"> </w:t>
      </w:r>
      <w:r>
        <w:rPr>
          <w:spacing w:val="5"/>
          <w:w w:val="118"/>
        </w:rPr>
        <w:t>hands</w:t>
      </w:r>
      <w:r>
        <w:rPr/>
        <w:t xml:space="preserve">  </w:t>
      </w:r>
      <w:r>
        <w:rPr>
          <w:spacing w:val="5"/>
          <w:w w:val="118"/>
        </w:rPr>
        <w:t>must</w:t>
      </w:r>
      <w:r>
        <w:rPr>
          <w:spacing w:val="35"/>
          <w:w w:val="101"/>
        </w:rPr>
        <w:t xml:space="preserve"> </w:t>
      </w:r>
      <w:r>
        <w:rPr>
          <w:spacing w:val="5"/>
          <w:w w:val="118"/>
        </w:rPr>
        <w:t>be</w:t>
      </w:r>
      <w:r>
        <w:rPr/>
        <w:t xml:space="preserve">  </w:t>
      </w:r>
      <w:r>
        <w:rPr>
          <w:spacing w:val="5"/>
          <w:w w:val="118"/>
        </w:rPr>
        <w:t>rubbed</w:t>
      </w:r>
      <w:r>
        <w:rPr>
          <w:spacing w:val="35"/>
          <w:w w:val="101"/>
        </w:rPr>
        <w:t xml:space="preserve"> </w:t>
      </w:r>
      <w:r>
        <w:rPr>
          <w:spacing w:val="5"/>
          <w:w w:val="118"/>
        </w:rPr>
        <w:t>together</w:t>
      </w:r>
      <w:r>
        <w:rPr>
          <w:spacing w:val="31"/>
          <w:w w:val="102"/>
        </w:rPr>
        <w:t xml:space="preserve"> </w:t>
      </w:r>
      <w:r>
        <w:rPr>
          <w:spacing w:val="5"/>
          <w:w w:val="118"/>
        </w:rPr>
        <w:t>vigor-</w:t>
      </w:r>
      <w:r>
        <w:rPr/>
        <w:t xml:space="preserve"> </w:t>
      </w:r>
      <w:r>
        <w:rPr>
          <w:spacing w:val="5"/>
          <w:w w:val="117"/>
        </w:rPr>
        <w:t>ously,</w:t>
      </w:r>
      <w:r>
        <w:rPr>
          <w:spacing w:val="13"/>
          <w:w w:val="102"/>
        </w:rPr>
        <w:t xml:space="preserve">  </w:t>
      </w:r>
      <w:r>
        <w:rPr>
          <w:spacing w:val="5"/>
          <w:w w:val="117"/>
        </w:rPr>
        <w:t>paying</w:t>
      </w:r>
      <w:r>
        <w:rPr>
          <w:spacing w:val="6"/>
        </w:rPr>
        <w:t xml:space="preserve">  </w:t>
      </w:r>
      <w:r>
        <w:rPr>
          <w:spacing w:val="5"/>
          <w:w w:val="117"/>
        </w:rPr>
        <w:t>particular</w:t>
      </w:r>
      <w:r>
        <w:rPr>
          <w:spacing w:val="4"/>
        </w:rPr>
        <w:t xml:space="preserve">  </w:t>
      </w:r>
      <w:r>
        <w:rPr>
          <w:spacing w:val="5"/>
          <w:w w:val="117"/>
        </w:rPr>
        <w:t>attention</w:t>
      </w:r>
      <w:r>
        <w:rPr>
          <w:spacing w:val="4"/>
        </w:rPr>
        <w:t xml:space="preserve">  </w:t>
      </w:r>
      <w:r>
        <w:rPr>
          <w:spacing w:val="5"/>
          <w:w w:val="117"/>
        </w:rPr>
        <w:t>to</w:t>
      </w:r>
      <w:r>
        <w:rPr>
          <w:spacing w:val="3"/>
        </w:rPr>
        <w:t xml:space="preserve">  </w:t>
      </w:r>
      <w:r>
        <w:rPr>
          <w:spacing w:val="5"/>
          <w:w w:val="117"/>
        </w:rPr>
        <w:t>the</w:t>
      </w:r>
      <w:r>
        <w:rPr>
          <w:spacing w:val="5"/>
        </w:rPr>
        <w:t xml:space="preserve">  </w:t>
      </w:r>
      <w:r>
        <w:rPr>
          <w:spacing w:val="5"/>
          <w:w w:val="117"/>
        </w:rPr>
        <w:t>tips</w:t>
      </w:r>
      <w:r>
        <w:rPr>
          <w:spacing w:val="5"/>
        </w:rPr>
        <w:t xml:space="preserve">  </w:t>
      </w:r>
      <w:r>
        <w:rPr>
          <w:spacing w:val="5"/>
          <w:w w:val="117"/>
        </w:rPr>
        <w:t>of</w:t>
      </w:r>
      <w:r>
        <w:rPr>
          <w:spacing w:val="35"/>
          <w:w w:val="101"/>
        </w:rPr>
        <w:t xml:space="preserve"> </w:t>
      </w:r>
      <w:r>
        <w:rPr>
          <w:spacing w:val="5"/>
          <w:w w:val="117"/>
        </w:rPr>
        <w:t>the</w:t>
      </w:r>
      <w:r>
        <w:rPr>
          <w:spacing w:val="5"/>
        </w:rPr>
        <w:t xml:space="preserve">  </w:t>
      </w:r>
      <w:r>
        <w:rPr>
          <w:spacing w:val="5"/>
          <w:w w:val="117"/>
        </w:rPr>
        <w:t>ﬁngers,</w:t>
      </w:r>
      <w:r>
        <w:rPr>
          <w:spacing w:val="5"/>
        </w:rPr>
        <w:t xml:space="preserve">  </w:t>
      </w:r>
      <w:r>
        <w:rPr>
          <w:spacing w:val="5"/>
          <w:w w:val="117"/>
        </w:rPr>
        <w:t>the</w:t>
      </w:r>
      <w:r>
        <w:rPr>
          <w:spacing w:val="1"/>
        </w:rPr>
        <w:t xml:space="preserve"> </w:t>
      </w:r>
      <w:r>
        <w:rPr>
          <w:spacing w:val="5"/>
          <w:w w:val="119"/>
        </w:rPr>
        <w:t>thumbs</w:t>
      </w:r>
      <w:r>
        <w:rPr>
          <w:spacing w:val="46"/>
          <w:w w:val="102"/>
        </w:rPr>
        <w:t xml:space="preserve"> </w:t>
      </w:r>
      <w:r>
        <w:rPr>
          <w:spacing w:val="5"/>
          <w:w w:val="119"/>
        </w:rPr>
        <w:t>and</w:t>
      </w:r>
      <w:r>
        <w:rPr>
          <w:spacing w:val="27"/>
          <w:w w:val="101"/>
        </w:rPr>
        <w:t xml:space="preserve"> </w:t>
      </w:r>
      <w:r>
        <w:rPr>
          <w:spacing w:val="5"/>
          <w:w w:val="119"/>
        </w:rPr>
        <w:t>the</w:t>
      </w:r>
      <w:r>
        <w:rPr>
          <w:spacing w:val="28"/>
          <w:w w:val="102"/>
        </w:rPr>
        <w:t xml:space="preserve"> </w:t>
      </w:r>
      <w:r>
        <w:rPr>
          <w:spacing w:val="5"/>
          <w:w w:val="119"/>
        </w:rPr>
        <w:t>areas</w:t>
      </w:r>
      <w:r>
        <w:rPr>
          <w:spacing w:val="27"/>
          <w:w w:val="101"/>
        </w:rPr>
        <w:t xml:space="preserve"> </w:t>
      </w:r>
      <w:r>
        <w:rPr>
          <w:spacing w:val="5"/>
          <w:w w:val="119"/>
        </w:rPr>
        <w:t>between</w:t>
      </w:r>
      <w:r>
        <w:rPr>
          <w:spacing w:val="27"/>
          <w:w w:val="102"/>
        </w:rPr>
        <w:t xml:space="preserve"> </w:t>
      </w:r>
      <w:r>
        <w:rPr>
          <w:spacing w:val="5"/>
          <w:w w:val="119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  <w:w w:val="119"/>
        </w:rPr>
        <w:t>ﬁngers,</w:t>
      </w:r>
      <w:r>
        <w:rPr>
          <w:spacing w:val="28"/>
          <w:w w:val="102"/>
        </w:rPr>
        <w:t xml:space="preserve"> </w:t>
      </w:r>
      <w:r>
        <w:rPr>
          <w:spacing w:val="5"/>
          <w:w w:val="119"/>
        </w:rPr>
        <w:t>until</w:t>
      </w:r>
      <w:r>
        <w:rPr>
          <w:spacing w:val="26"/>
          <w:w w:val="102"/>
        </w:rPr>
        <w:t xml:space="preserve"> </w:t>
      </w:r>
      <w:r>
        <w:rPr>
          <w:spacing w:val="5"/>
          <w:w w:val="119"/>
        </w:rPr>
        <w:t>the</w:t>
      </w:r>
      <w:r>
        <w:rPr>
          <w:spacing w:val="31"/>
        </w:rPr>
        <w:t xml:space="preserve"> </w:t>
      </w:r>
      <w:r>
        <w:rPr>
          <w:spacing w:val="5"/>
          <w:w w:val="119"/>
        </w:rPr>
        <w:t>solution</w:t>
      </w:r>
      <w:r>
        <w:rPr>
          <w:spacing w:val="30"/>
        </w:rPr>
        <w:t xml:space="preserve"> </w:t>
      </w:r>
      <w:r>
        <w:rPr>
          <w:spacing w:val="5"/>
          <w:w w:val="119"/>
        </w:rPr>
        <w:t>has</w:t>
      </w:r>
      <w:r>
        <w:rPr/>
        <w:t xml:space="preserve"> </w:t>
      </w:r>
      <w:r>
        <w:rPr>
          <w:spacing w:val="16"/>
        </w:rPr>
        <w:t>evaporated and</w:t>
      </w:r>
      <w:r>
        <w:rPr>
          <w:spacing w:val="1"/>
        </w:rPr>
        <w:t xml:space="preserve"> </w:t>
      </w:r>
      <w:r>
        <w:rPr>
          <w:spacing w:val="16"/>
        </w:rPr>
        <w:t>the hands are dry.</w:t>
      </w:r>
      <w:r>
        <w:rPr>
          <w:spacing w:val="-3"/>
        </w:rPr>
        <w:t xml:space="preserve"> </w:t>
      </w:r>
      <w:r>
        <w:rPr>
          <w:spacing w:val="16"/>
        </w:rPr>
        <w:t>This should</w:t>
      </w:r>
      <w:r>
        <w:rPr>
          <w:spacing w:val="1"/>
        </w:rPr>
        <w:t xml:space="preserve"> </w:t>
      </w:r>
      <w:r>
        <w:rPr>
          <w:spacing w:val="16"/>
        </w:rPr>
        <w:t>be</w:t>
      </w:r>
      <w:r>
        <w:rPr>
          <w:spacing w:val="15"/>
        </w:rPr>
        <w:t xml:space="preserve"> done</w:t>
      </w:r>
      <w:r>
        <w:rPr>
          <w:spacing w:val="5"/>
        </w:rPr>
        <w:t xml:space="preserve"> </w:t>
      </w:r>
      <w:r>
        <w:rPr>
          <w:spacing w:val="15"/>
        </w:rPr>
        <w:t>immediately</w:t>
      </w:r>
      <w:r>
        <w:rPr/>
        <w:t xml:space="preserve"> </w:t>
      </w:r>
      <w:r>
        <w:rPr>
          <w:spacing w:val="8"/>
          <w:w w:val="114"/>
        </w:rPr>
        <w:t>before and after direct </w:t>
      </w:r>
      <w:r>
        <w:rPr>
          <w:spacing w:val="7"/>
          <w:w w:val="114"/>
        </w:rPr>
        <w:t>patient care</w:t>
      </w:r>
      <w:r>
        <w:rPr>
          <w:spacing w:val="17"/>
          <w:w w:val="102"/>
        </w:rPr>
        <w:t xml:space="preserve"> </w:t>
      </w:r>
      <w:r>
        <w:rPr>
          <w:spacing w:val="7"/>
          <w:w w:val="114"/>
        </w:rPr>
        <w:t>or</w:t>
      </w:r>
      <w:r>
        <w:rPr>
          <w:spacing w:val="14"/>
          <w:w w:val="101"/>
        </w:rPr>
        <w:t xml:space="preserve"> </w:t>
      </w:r>
      <w:r>
        <w:rPr>
          <w:spacing w:val="7"/>
          <w:w w:val="114"/>
        </w:rPr>
        <w:t>contact</w:t>
      </w:r>
      <w:r>
        <w:rPr>
          <w:spacing w:val="15"/>
        </w:rPr>
        <w:t xml:space="preserve"> </w:t>
      </w:r>
      <w:r>
        <w:rPr>
          <w:spacing w:val="7"/>
          <w:w w:val="114"/>
        </w:rPr>
        <w:t>and</w:t>
      </w:r>
      <w:r>
        <w:rPr>
          <w:spacing w:val="16"/>
        </w:rPr>
        <w:t xml:space="preserve"> </w:t>
      </w:r>
      <w:r>
        <w:rPr>
          <w:spacing w:val="7"/>
          <w:w w:val="114"/>
        </w:rPr>
        <w:t>after</w:t>
      </w:r>
      <w:r>
        <w:rPr>
          <w:spacing w:val="18"/>
        </w:rPr>
        <w:t xml:space="preserve"> </w:t>
      </w:r>
      <w:r>
        <w:rPr>
          <w:spacing w:val="7"/>
          <w:w w:val="114"/>
        </w:rPr>
        <w:t>removal</w:t>
      </w:r>
      <w:r>
        <w:rPr>
          <w:spacing w:val="17"/>
        </w:rPr>
        <w:t xml:space="preserve"> </w:t>
      </w:r>
      <w:r>
        <w:rPr>
          <w:spacing w:val="7"/>
          <w:w w:val="114"/>
        </w:rPr>
        <w:t>of</w:t>
      </w:r>
      <w:r>
        <w:rPr/>
        <w:t xml:space="preserve"> </w:t>
      </w:r>
      <w:r>
        <w:rPr>
          <w:spacing w:val="11"/>
        </w:rPr>
        <w:t>any gloves</w:t>
      </w:r>
      <w:r>
        <w:rPr>
          <w:spacing w:val="36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112</w:t>
        </w:r>
      </w:hyperlink>
      <w:r>
        <w:rPr>
          <w:spacing w:val="11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44"/>
        <w:spacing w:before="64" w:line="284" w:lineRule="auto"/>
        <w:jc w:val="both"/>
        <w:rPr/>
      </w:pPr>
      <w:r>
        <w:rPr>
          <w:spacing w:val="8"/>
          <w:w w:val="112"/>
        </w:rPr>
        <w:t>Results from a</w:t>
      </w:r>
      <w:r>
        <w:rPr>
          <w:spacing w:val="40"/>
          <w:w w:val="101"/>
        </w:rPr>
        <w:t xml:space="preserve"> </w:t>
      </w:r>
      <w:r>
        <w:rPr>
          <w:spacing w:val="8"/>
          <w:w w:val="112"/>
        </w:rPr>
        <w:t>systematic review</w:t>
      </w:r>
      <w:r>
        <w:rPr>
          <w:spacing w:val="19"/>
          <w:w w:val="101"/>
        </w:rPr>
        <w:t xml:space="preserve"> </w:t>
      </w:r>
      <w:r>
        <w:rPr>
          <w:spacing w:val="8"/>
          <w:w w:val="112"/>
        </w:rPr>
        <w:t>supported</w:t>
      </w:r>
      <w:r>
        <w:rPr>
          <w:spacing w:val="18"/>
        </w:rPr>
        <w:t xml:space="preserve"> </w:t>
      </w:r>
      <w:r>
        <w:rPr>
          <w:spacing w:val="8"/>
          <w:w w:val="112"/>
        </w:rPr>
        <w:t>the</w:t>
      </w:r>
      <w:r>
        <w:rPr>
          <w:spacing w:val="18"/>
          <w:w w:val="102"/>
        </w:rPr>
        <w:t xml:space="preserve"> </w:t>
      </w:r>
      <w:r>
        <w:rPr>
          <w:spacing w:val="8"/>
          <w:w w:val="112"/>
        </w:rPr>
        <w:t>use</w:t>
      </w:r>
      <w:r>
        <w:rPr>
          <w:spacing w:val="20"/>
        </w:rPr>
        <w:t xml:space="preserve"> </w:t>
      </w:r>
      <w:r>
        <w:rPr>
          <w:spacing w:val="8"/>
          <w:w w:val="112"/>
        </w:rPr>
        <w:t>of alcohol-</w:t>
      </w:r>
      <w:r>
        <w:rPr/>
        <w:t xml:space="preserve"> </w:t>
      </w:r>
      <w:r>
        <w:rPr>
          <w:spacing w:val="16"/>
        </w:rPr>
        <w:t>based</w:t>
      </w:r>
      <w:r>
        <w:rPr>
          <w:spacing w:val="7"/>
        </w:rPr>
        <w:t xml:space="preserve">   </w:t>
      </w:r>
      <w:r>
        <w:rPr>
          <w:spacing w:val="16"/>
        </w:rPr>
        <w:t>hand</w:t>
      </w:r>
      <w:r>
        <w:rPr>
          <w:spacing w:val="7"/>
        </w:rPr>
        <w:t xml:space="preserve">   </w:t>
      </w:r>
      <w:r>
        <w:rPr>
          <w:spacing w:val="16"/>
        </w:rPr>
        <w:t>rubbing:</w:t>
      </w:r>
      <w:r>
        <w:rPr>
          <w:spacing w:val="7"/>
        </w:rPr>
        <w:t xml:space="preserve">   </w:t>
      </w:r>
      <w:r>
        <w:rPr>
          <w:spacing w:val="16"/>
        </w:rPr>
        <w:t>it</w:t>
      </w:r>
      <w:r>
        <w:rPr>
          <w:spacing w:val="7"/>
        </w:rPr>
        <w:t xml:space="preserve">   </w:t>
      </w:r>
      <w:r>
        <w:rPr>
          <w:spacing w:val="16"/>
        </w:rPr>
        <w:t>removed</w:t>
      </w:r>
      <w:r>
        <w:rPr>
          <w:spacing w:val="8"/>
        </w:rPr>
        <w:t xml:space="preserve">   </w:t>
      </w:r>
      <w:r>
        <w:rPr>
          <w:spacing w:val="16"/>
        </w:rPr>
        <w:t>microorganism</w:t>
      </w:r>
      <w:r>
        <w:rPr>
          <w:spacing w:val="15"/>
        </w:rPr>
        <w:t>s</w:t>
      </w:r>
      <w:r>
        <w:rPr>
          <w:spacing w:val="6"/>
        </w:rPr>
        <w:t xml:space="preserve">   </w:t>
      </w:r>
      <w:r>
        <w:rPr>
          <w:spacing w:val="15"/>
        </w:rPr>
        <w:t>effectively,</w:t>
      </w:r>
      <w:r>
        <w:rPr>
          <w:spacing w:val="2"/>
        </w:rPr>
        <w:t xml:space="preserve"> </w:t>
      </w:r>
      <w:r>
        <w:rPr>
          <w:spacing w:val="6"/>
          <w:w w:val="118"/>
        </w:rPr>
        <w:t>required</w:t>
      </w:r>
      <w:r>
        <w:rPr>
          <w:spacing w:val="37"/>
          <w:w w:val="101"/>
        </w:rPr>
        <w:t xml:space="preserve"> </w:t>
      </w:r>
      <w:r>
        <w:rPr>
          <w:spacing w:val="6"/>
          <w:w w:val="118"/>
        </w:rPr>
        <w:t>less</w:t>
      </w:r>
      <w:r>
        <w:rPr>
          <w:spacing w:val="37"/>
        </w:rPr>
        <w:t xml:space="preserve"> </w:t>
      </w:r>
      <w:r>
        <w:rPr>
          <w:spacing w:val="6"/>
          <w:w w:val="118"/>
        </w:rPr>
        <w:t>time</w:t>
      </w:r>
      <w:r>
        <w:rPr>
          <w:spacing w:val="37"/>
          <w:w w:val="101"/>
        </w:rPr>
        <w:t xml:space="preserve"> </w:t>
      </w:r>
      <w:r>
        <w:rPr>
          <w:spacing w:val="6"/>
          <w:w w:val="118"/>
        </w:rPr>
        <w:t>and</w:t>
      </w:r>
      <w:r>
        <w:rPr/>
        <w:t xml:space="preserve">  </w:t>
      </w:r>
      <w:r>
        <w:rPr>
          <w:spacing w:val="6"/>
          <w:w w:val="118"/>
        </w:rPr>
        <w:t>irritated</w:t>
      </w:r>
      <w:r>
        <w:rPr>
          <w:spacing w:val="1"/>
        </w:rPr>
        <w:t xml:space="preserve">  </w:t>
      </w:r>
      <w:r>
        <w:rPr>
          <w:spacing w:val="6"/>
          <w:w w:val="118"/>
        </w:rPr>
        <w:t>han</w:t>
      </w:r>
      <w:r>
        <w:rPr>
          <w:spacing w:val="5"/>
          <w:w w:val="118"/>
        </w:rPr>
        <w:t>ds</w:t>
      </w:r>
      <w:r>
        <w:rPr>
          <w:spacing w:val="1"/>
        </w:rPr>
        <w:t xml:space="preserve">  </w:t>
      </w:r>
      <w:r>
        <w:rPr>
          <w:spacing w:val="5"/>
          <w:w w:val="118"/>
        </w:rPr>
        <w:t>less</w:t>
      </w:r>
      <w:r>
        <w:rPr/>
        <w:t xml:space="preserve">  </w:t>
      </w:r>
      <w:r>
        <w:rPr>
          <w:spacing w:val="5"/>
          <w:w w:val="118"/>
        </w:rPr>
        <w:t>often</w:t>
      </w:r>
      <w:r>
        <w:rPr>
          <w:spacing w:val="37"/>
          <w:w w:val="102"/>
        </w:rPr>
        <w:t xml:space="preserve"> </w:t>
      </w:r>
      <w:r>
        <w:rPr>
          <w:spacing w:val="5"/>
          <w:w w:val="118"/>
        </w:rPr>
        <w:t>than</w:t>
      </w:r>
      <w:r>
        <w:rPr>
          <w:spacing w:val="37"/>
        </w:rPr>
        <w:t xml:space="preserve"> </w:t>
      </w:r>
      <w:r>
        <w:rPr>
          <w:spacing w:val="5"/>
          <w:w w:val="118"/>
        </w:rPr>
        <w:t>did</w:t>
      </w:r>
      <w:r>
        <w:rPr>
          <w:spacing w:val="1"/>
        </w:rPr>
        <w:t xml:space="preserve">  </w:t>
      </w:r>
      <w:r>
        <w:rPr>
          <w:spacing w:val="5"/>
          <w:w w:val="118"/>
        </w:rPr>
        <w:t>hand-</w:t>
      </w:r>
      <w:r>
        <w:rPr/>
        <w:t xml:space="preserve"> </w:t>
      </w:r>
      <w:r>
        <w:rPr>
          <w:spacing w:val="10"/>
          <w:w w:val="110"/>
        </w:rPr>
        <w:t>washing</w:t>
      </w:r>
      <w:r>
        <w:rPr>
          <w:spacing w:val="6"/>
        </w:rPr>
        <w:t xml:space="preserve">  </w:t>
      </w:r>
      <w:r>
        <w:rPr>
          <w:spacing w:val="10"/>
          <w:w w:val="110"/>
        </w:rPr>
        <w:t>with  soap</w:t>
      </w:r>
      <w:r>
        <w:rPr>
          <w:spacing w:val="9"/>
          <w:w w:val="101"/>
        </w:rPr>
        <w:t xml:space="preserve">  </w:t>
      </w:r>
      <w:r>
        <w:rPr>
          <w:spacing w:val="10"/>
          <w:w w:val="110"/>
        </w:rPr>
        <w:t>or</w:t>
      </w:r>
      <w:r>
        <w:rPr>
          <w:spacing w:val="8"/>
        </w:rPr>
        <w:t xml:space="preserve">  </w:t>
      </w:r>
      <w:r>
        <w:rPr>
          <w:spacing w:val="10"/>
          <w:w w:val="110"/>
        </w:rPr>
        <w:t>other</w:t>
      </w:r>
      <w:r>
        <w:rPr>
          <w:spacing w:val="8"/>
        </w:rPr>
        <w:t xml:space="preserve">  </w:t>
      </w:r>
      <w:r>
        <w:rPr>
          <w:spacing w:val="10"/>
          <w:w w:val="110"/>
        </w:rPr>
        <w:t>antisept</w:t>
      </w:r>
      <w:r>
        <w:rPr>
          <w:spacing w:val="9"/>
          <w:w w:val="110"/>
        </w:rPr>
        <w:t>ic</w:t>
      </w:r>
      <w:r>
        <w:rPr>
          <w:spacing w:val="9"/>
        </w:rPr>
        <w:t xml:space="preserve">  </w:t>
      </w:r>
      <w:r>
        <w:rPr>
          <w:spacing w:val="9"/>
          <w:w w:val="110"/>
        </w:rPr>
        <w:t>agents</w:t>
      </w:r>
      <w:r>
        <w:rPr>
          <w:spacing w:val="8"/>
        </w:rPr>
        <w:t xml:space="preserve">  </w:t>
      </w:r>
      <w:r>
        <w:rPr>
          <w:spacing w:val="9"/>
          <w:w w:val="110"/>
        </w:rPr>
        <w:t>and</w:t>
      </w:r>
      <w:r>
        <w:rPr>
          <w:spacing w:val="7"/>
        </w:rPr>
        <w:t xml:space="preserve">  </w:t>
      </w:r>
      <w:r>
        <w:rPr>
          <w:spacing w:val="9"/>
          <w:w w:val="110"/>
        </w:rPr>
        <w:t>water  [</w:t>
      </w:r>
      <w:hyperlink w:history="true" w:anchor="bookmark1">
        <w:r>
          <w:rPr>
            <w:color w:val="0D7FAC"/>
            <w:spacing w:val="9"/>
            <w:w w:val="110"/>
          </w:rPr>
          <w:t>113</w:t>
        </w:r>
      </w:hyperlink>
      <w:r>
        <w:rPr>
          <w:spacing w:val="9"/>
          <w:w w:val="110"/>
        </w:rPr>
        <w:t>].</w:t>
      </w:r>
      <w:r>
        <w:rPr>
          <w:spacing w:val="1"/>
        </w:rPr>
        <w:t xml:space="preserve"> </w:t>
      </w:r>
      <w:r>
        <w:rPr>
          <w:spacing w:val="16"/>
        </w:rPr>
        <w:t>Furthermore,</w:t>
      </w:r>
      <w:r>
        <w:rPr>
          <w:spacing w:val="6"/>
        </w:rPr>
        <w:t xml:space="preserve">  </w:t>
      </w:r>
      <w:r>
        <w:rPr>
          <w:spacing w:val="16"/>
        </w:rPr>
        <w:t>the</w:t>
      </w:r>
      <w:r>
        <w:rPr>
          <w:spacing w:val="7"/>
        </w:rPr>
        <w:t xml:space="preserve">  </w:t>
      </w:r>
      <w:r>
        <w:rPr>
          <w:spacing w:val="16"/>
        </w:rPr>
        <w:t>availability</w:t>
      </w:r>
      <w:r>
        <w:rPr>
          <w:spacing w:val="6"/>
        </w:rPr>
        <w:t xml:space="preserve">  </w:t>
      </w:r>
      <w:r>
        <w:rPr>
          <w:spacing w:val="15"/>
        </w:rPr>
        <w:t>of</w:t>
      </w:r>
      <w:r>
        <w:rPr>
          <w:spacing w:val="37"/>
        </w:rPr>
        <w:t xml:space="preserve"> </w:t>
      </w:r>
      <w:r>
        <w:rPr>
          <w:spacing w:val="15"/>
        </w:rPr>
        <w:t>bedside</w:t>
      </w:r>
      <w:r>
        <w:rPr>
          <w:spacing w:val="6"/>
        </w:rPr>
        <w:t xml:space="preserve">  </w:t>
      </w:r>
      <w:r>
        <w:rPr>
          <w:spacing w:val="15"/>
        </w:rPr>
        <w:t>alcohol-based</w:t>
      </w:r>
      <w:r>
        <w:rPr>
          <w:spacing w:val="8"/>
        </w:rPr>
        <w:t xml:space="preserve">  </w:t>
      </w:r>
      <w:r>
        <w:rPr>
          <w:spacing w:val="15"/>
        </w:rPr>
        <w:t>solutions</w:t>
      </w:r>
      <w:r>
        <w:rPr>
          <w:spacing w:val="1"/>
        </w:rPr>
        <w:t xml:space="preserve"> </w:t>
      </w:r>
      <w:r>
        <w:rPr>
          <w:spacing w:val="9"/>
          <w:w w:val="113"/>
        </w:rPr>
        <w:t>increased</w:t>
      </w:r>
      <w:r>
        <w:rPr>
          <w:spacing w:val="2"/>
        </w:rPr>
        <w:t xml:space="preserve">   </w:t>
      </w:r>
      <w:r>
        <w:rPr>
          <w:spacing w:val="9"/>
          <w:w w:val="113"/>
        </w:rPr>
        <w:t>compliance </w:t>
      </w:r>
      <w:r>
        <w:rPr>
          <w:spacing w:val="8"/>
          <w:w w:val="113"/>
        </w:rPr>
        <w:t xml:space="preserve"> with   hand</w:t>
      </w:r>
      <w:r>
        <w:rPr>
          <w:spacing w:val="4"/>
        </w:rPr>
        <w:t xml:space="preserve">   </w:t>
      </w:r>
      <w:r>
        <w:rPr>
          <w:spacing w:val="8"/>
          <w:w w:val="113"/>
        </w:rPr>
        <w:t>hygiene</w:t>
      </w:r>
      <w:r>
        <w:rPr>
          <w:spacing w:val="3"/>
        </w:rPr>
        <w:t xml:space="preserve">   </w:t>
      </w:r>
      <w:r>
        <w:rPr>
          <w:spacing w:val="8"/>
          <w:w w:val="113"/>
        </w:rPr>
        <w:t>among</w:t>
      </w:r>
      <w:r>
        <w:rPr>
          <w:spacing w:val="3"/>
        </w:rPr>
        <w:t xml:space="preserve">   </w:t>
      </w:r>
      <w:r>
        <w:rPr>
          <w:spacing w:val="8"/>
          <w:w w:val="113"/>
        </w:rPr>
        <w:t>health</w:t>
      </w:r>
      <w:r>
        <w:rPr>
          <w:spacing w:val="3"/>
        </w:rPr>
        <w:t xml:space="preserve">   </w:t>
      </w:r>
      <w:r>
        <w:rPr>
          <w:spacing w:val="8"/>
          <w:w w:val="113"/>
        </w:rPr>
        <w:t>care</w:t>
      </w:r>
      <w:r>
        <w:rPr>
          <w:spacing w:val="1"/>
        </w:rPr>
        <w:t xml:space="preserve"> </w:t>
      </w:r>
      <w:r>
        <w:rPr>
          <w:spacing w:val="14"/>
        </w:rPr>
        <w:t>workers  [</w:t>
      </w:r>
      <w:hyperlink w:history="true" w:anchor="bookmark1">
        <w:r>
          <w:rPr>
            <w:color w:val="0D7FAC"/>
            <w:spacing w:val="14"/>
          </w:rPr>
          <w:t>113</w:t>
        </w:r>
      </w:hyperlink>
      <w:r>
        <w:rPr>
          <w:spacing w:val="14"/>
        </w:rPr>
        <w:t>].  Other  randomized  trials</w:t>
      </w:r>
      <w:r>
        <w:rPr>
          <w:spacing w:val="8"/>
        </w:rPr>
        <w:t xml:space="preserve">  </w:t>
      </w:r>
      <w:r>
        <w:rPr>
          <w:spacing w:val="14"/>
        </w:rPr>
        <w:t>also  favored</w:t>
      </w:r>
      <w:r>
        <w:rPr>
          <w:spacing w:val="6"/>
        </w:rPr>
        <w:t xml:space="preserve">  </w:t>
      </w:r>
      <w:r>
        <w:rPr>
          <w:spacing w:val="14"/>
        </w:rPr>
        <w:t>the  use</w:t>
      </w:r>
      <w:r>
        <w:rPr>
          <w:spacing w:val="8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spacing w:val="13"/>
        </w:rPr>
        <w:t>alcohol-based</w:t>
      </w:r>
      <w:r>
        <w:rPr>
          <w:spacing w:val="21"/>
          <w:w w:val="102"/>
        </w:rPr>
        <w:t xml:space="preserve"> </w:t>
      </w:r>
      <w:r>
        <w:rPr>
          <w:spacing w:val="13"/>
        </w:rPr>
        <w:t>solutions</w:t>
      </w:r>
      <w:r>
        <w:rPr>
          <w:spacing w:val="26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2"/>
          </w:rPr>
          <w:t>115</w:t>
        </w:r>
      </w:hyperlink>
      <w:r>
        <w:rPr>
          <w:spacing w:val="12"/>
        </w:rPr>
        <w:t>].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spacing w:before="65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5.3.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Connector management</w:t>
      </w:r>
    </w:p>
    <w:p>
      <w:pPr>
        <w:pStyle w:val="BodyText"/>
        <w:ind w:right="14"/>
        <w:spacing w:before="194" w:line="197" w:lineRule="exact"/>
        <w:jc w:val="right"/>
        <w:rPr>
          <w:rFonts w:ascii="Arial" w:hAnsi="Arial" w:eastAsia="Arial" w:cs="Arial"/>
        </w:rPr>
      </w:pPr>
      <w:r>
        <w:rPr>
          <w:spacing w:val="13"/>
          <w:position w:val="2"/>
        </w:rPr>
        <w:t>31)</w:t>
      </w:r>
      <w:r>
        <w:rPr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A</w:t>
      </w:r>
      <w:r>
        <w:rPr>
          <w:rFonts w:ascii="Arial" w:hAnsi="Arial" w:eastAsia="Arial" w:cs="Arial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needle-free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connector</w:t>
      </w:r>
      <w:r>
        <w:rPr>
          <w:rFonts w:ascii="Arial" w:hAnsi="Arial" w:eastAsia="Arial" w:cs="Arial"/>
          <w:spacing w:val="27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should</w:t>
      </w:r>
      <w:r>
        <w:rPr>
          <w:rFonts w:ascii="Arial" w:hAnsi="Arial" w:eastAsia="Arial" w:cs="Arial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be</w:t>
      </w:r>
      <w:r>
        <w:rPr>
          <w:rFonts w:ascii="Arial" w:hAnsi="Arial" w:eastAsia="Arial" w:cs="Arial"/>
          <w:spacing w:val="27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used</w:t>
      </w:r>
      <w:r>
        <w:rPr>
          <w:rFonts w:ascii="Arial" w:hAnsi="Arial" w:eastAsia="Arial" w:cs="Arial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to</w:t>
      </w:r>
      <w:r>
        <w:rPr>
          <w:rFonts w:ascii="Arial" w:hAnsi="Arial" w:eastAsia="Arial" w:cs="Arial"/>
          <w:spacing w:val="25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access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intra-</w:t>
      </w:r>
    </w:p>
    <w:p>
      <w:pPr>
        <w:ind w:left="474"/>
        <w:spacing w:before="11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position w:val="2"/>
        </w:rPr>
        <w:t>venous tubing.(R27, grad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e B, strong consensus</w:t>
      </w:r>
      <w:r>
        <w:rPr>
          <w:rFonts w:ascii="Arial" w:hAnsi="Arial" w:eastAsia="Arial" w:cs="Arial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100%)</w:t>
      </w:r>
    </w:p>
    <w:p>
      <w:pPr>
        <w:ind w:left="241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11" w:firstLine="240"/>
        <w:spacing w:before="51" w:line="281" w:lineRule="auto"/>
        <w:rPr/>
      </w:pPr>
      <w:r>
        <w:rPr>
          <w:spacing w:val="14"/>
        </w:rPr>
        <w:t>Needleless  connectors  are  an  easy  access  point </w:t>
      </w:r>
      <w:r>
        <w:rPr>
          <w:spacing w:val="13"/>
        </w:rPr>
        <w:t xml:space="preserve"> for  infusion</w:t>
      </w:r>
      <w:r>
        <w:rPr/>
        <w:t xml:space="preserve"> </w:t>
      </w:r>
      <w:r>
        <w:rPr>
          <w:spacing w:val="11"/>
          <w:w w:val="109"/>
        </w:rPr>
        <w:t>connection, which prevent needlesti</w:t>
      </w:r>
      <w:r>
        <w:rPr>
          <w:spacing w:val="10"/>
          <w:w w:val="109"/>
        </w:rPr>
        <w:t>ck injuries and reduce the risk</w:t>
      </w:r>
      <w:r>
        <w:rPr/>
        <w:t xml:space="preserve"> </w:t>
      </w:r>
      <w:r>
        <w:rPr>
          <w:spacing w:val="7"/>
          <w:w w:val="115"/>
        </w:rPr>
        <w:t>of transmission</w:t>
      </w:r>
      <w:r>
        <w:rPr>
          <w:spacing w:val="28"/>
        </w:rPr>
        <w:t xml:space="preserve"> </w:t>
      </w:r>
      <w:r>
        <w:rPr>
          <w:spacing w:val="7"/>
          <w:w w:val="115"/>
        </w:rPr>
        <w:t>of blood-borne</w:t>
      </w:r>
      <w:r>
        <w:rPr>
          <w:spacing w:val="25"/>
        </w:rPr>
        <w:t xml:space="preserve"> </w:t>
      </w:r>
      <w:r>
        <w:rPr>
          <w:spacing w:val="7"/>
          <w:w w:val="115"/>
        </w:rPr>
        <w:t>infections</w:t>
      </w:r>
      <w:r>
        <w:rPr>
          <w:spacing w:val="23"/>
        </w:rPr>
        <w:t xml:space="preserve"> </w:t>
      </w:r>
      <w:r>
        <w:rPr>
          <w:spacing w:val="7"/>
          <w:w w:val="115"/>
        </w:rPr>
        <w:t>to</w:t>
      </w:r>
      <w:r>
        <w:rPr>
          <w:spacing w:val="23"/>
          <w:w w:val="101"/>
        </w:rPr>
        <w:t xml:space="preserve"> </w:t>
      </w:r>
      <w:r>
        <w:rPr>
          <w:spacing w:val="7"/>
          <w:w w:val="115"/>
        </w:rPr>
        <w:t>healthcare</w:t>
      </w:r>
      <w:r>
        <w:rPr>
          <w:spacing w:val="23"/>
          <w:w w:val="101"/>
        </w:rPr>
        <w:t xml:space="preserve"> </w:t>
      </w:r>
      <w:r>
        <w:rPr>
          <w:spacing w:val="7"/>
          <w:w w:val="115"/>
        </w:rPr>
        <w:t>personnel</w:t>
      </w:r>
      <w:r>
        <w:rPr/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61</w:t>
        </w:r>
      </w:hyperlink>
      <w:r>
        <w:rPr>
          <w:spacing w:val="15"/>
        </w:rPr>
        <w:t>]. Compared to</w:t>
      </w:r>
      <w:r>
        <w:rPr>
          <w:spacing w:val="1"/>
        </w:rPr>
        <w:t xml:space="preserve"> </w:t>
      </w:r>
      <w:r>
        <w:rPr>
          <w:spacing w:val="15"/>
        </w:rPr>
        <w:t>the use of</w:t>
      </w:r>
      <w:r>
        <w:rPr>
          <w:spacing w:val="-9"/>
        </w:rPr>
        <w:t xml:space="preserve"> </w:t>
      </w:r>
      <w:r>
        <w:rPr>
          <w:spacing w:val="15"/>
        </w:rPr>
        <w:t>standard caps</w:t>
      </w:r>
      <w:r>
        <w:rPr>
          <w:spacing w:val="3"/>
        </w:rPr>
        <w:t xml:space="preserve"> </w:t>
      </w:r>
      <w:r>
        <w:rPr>
          <w:spacing w:val="15"/>
        </w:rPr>
        <w:t>or</w:t>
      </w:r>
      <w:r>
        <w:rPr>
          <w:spacing w:val="1"/>
        </w:rPr>
        <w:t xml:space="preserve"> </w:t>
      </w:r>
      <w:r>
        <w:rPr>
          <w:spacing w:val="15"/>
        </w:rPr>
        <w:t>3-way</w:t>
      </w:r>
      <w:r>
        <w:rPr>
          <w:spacing w:val="3"/>
        </w:rPr>
        <w:t xml:space="preserve"> </w:t>
      </w:r>
      <w:r>
        <w:rPr>
          <w:spacing w:val="15"/>
        </w:rPr>
        <w:t>st</w:t>
      </w:r>
      <w:r>
        <w:rPr>
          <w:spacing w:val="14"/>
        </w:rPr>
        <w:t>opcocks,</w:t>
      </w:r>
      <w:r>
        <w:rPr>
          <w:spacing w:val="2"/>
        </w:rPr>
        <w:t xml:space="preserve"> </w:t>
      </w:r>
      <w:r>
        <w:rPr>
          <w:spacing w:val="14"/>
        </w:rPr>
        <w:t>they</w:t>
      </w:r>
      <w:r>
        <w:rPr/>
        <w:t xml:space="preserve"> </w:t>
      </w:r>
      <w:r>
        <w:rPr>
          <w:spacing w:val="7"/>
          <w:w w:val="116"/>
        </w:rPr>
        <w:t>can</w:t>
      </w:r>
      <w:r>
        <w:rPr>
          <w:spacing w:val="23"/>
          <w:w w:val="101"/>
        </w:rPr>
        <w:t xml:space="preserve"> </w:t>
      </w:r>
      <w:r>
        <w:rPr>
          <w:spacing w:val="7"/>
          <w:w w:val="116"/>
        </w:rPr>
        <w:t>reduce</w:t>
      </w:r>
      <w:r>
        <w:rPr>
          <w:spacing w:val="23"/>
          <w:w w:val="101"/>
        </w:rPr>
        <w:t xml:space="preserve"> </w:t>
      </w:r>
      <w:r>
        <w:rPr>
          <w:spacing w:val="7"/>
          <w:w w:val="116"/>
        </w:rPr>
        <w:t>internal</w:t>
      </w:r>
      <w:r>
        <w:rPr>
          <w:spacing w:val="22"/>
        </w:rPr>
        <w:t xml:space="preserve"> </w:t>
      </w:r>
      <w:r>
        <w:rPr>
          <w:spacing w:val="7"/>
          <w:w w:val="116"/>
        </w:rPr>
        <w:t>mic</w:t>
      </w:r>
      <w:r>
        <w:rPr>
          <w:spacing w:val="6"/>
          <w:w w:val="116"/>
        </w:rPr>
        <w:t>robial</w:t>
      </w:r>
      <w:r>
        <w:rPr>
          <w:spacing w:val="22"/>
          <w:w w:val="102"/>
        </w:rPr>
        <w:t xml:space="preserve"> </w:t>
      </w:r>
      <w:r>
        <w:rPr>
          <w:spacing w:val="6"/>
          <w:w w:val="116"/>
        </w:rPr>
        <w:t>contamination</w:t>
      </w:r>
      <w:r>
        <w:rPr>
          <w:spacing w:val="21"/>
          <w:w w:val="102"/>
        </w:rPr>
        <w:t xml:space="preserve"> </w:t>
      </w:r>
      <w:r>
        <w:rPr>
          <w:spacing w:val="6"/>
          <w:w w:val="116"/>
        </w:rPr>
        <w:t>and</w:t>
      </w:r>
      <w:r>
        <w:rPr>
          <w:spacing w:val="24"/>
          <w:w w:val="101"/>
        </w:rPr>
        <w:t xml:space="preserve"> </w:t>
      </w:r>
      <w:r>
        <w:rPr>
          <w:spacing w:val="6"/>
          <w:w w:val="116"/>
        </w:rPr>
        <w:t>so the</w:t>
      </w:r>
      <w:r>
        <w:rPr>
          <w:spacing w:val="23"/>
          <w:w w:val="101"/>
        </w:rPr>
        <w:t xml:space="preserve"> </w:t>
      </w:r>
      <w:r>
        <w:rPr>
          <w:spacing w:val="6"/>
          <w:w w:val="116"/>
        </w:rPr>
        <w:t>incidence</w:t>
      </w:r>
      <w:r>
        <w:rPr/>
        <w:t xml:space="preserve"> </w:t>
      </w:r>
      <w:r>
        <w:rPr>
          <w:spacing w:val="14"/>
        </w:rPr>
        <w:t>of CRBSI, but they have</w:t>
      </w:r>
      <w:r>
        <w:rPr>
          <w:spacing w:val="18"/>
        </w:rPr>
        <w:t xml:space="preserve"> </w:t>
      </w:r>
      <w:r>
        <w:rPr>
          <w:spacing w:val="14"/>
        </w:rPr>
        <w:t>to</w:t>
      </w:r>
      <w:r>
        <w:rPr>
          <w:spacing w:val="16"/>
          <w:w w:val="101"/>
        </w:rPr>
        <w:t xml:space="preserve"> </w:t>
      </w:r>
      <w:r>
        <w:rPr>
          <w:spacing w:val="14"/>
        </w:rPr>
        <w:t>be</w:t>
      </w:r>
      <w:r>
        <w:rPr>
          <w:spacing w:val="20"/>
          <w:w w:val="101"/>
        </w:rPr>
        <w:t xml:space="preserve"> </w:t>
      </w:r>
      <w:r>
        <w:rPr>
          <w:spacing w:val="14"/>
        </w:rPr>
        <w:t>properly</w:t>
      </w:r>
      <w:r>
        <w:rPr>
          <w:spacing w:val="19"/>
          <w:w w:val="101"/>
        </w:rPr>
        <w:t xml:space="preserve"> </w:t>
      </w:r>
      <w:r>
        <w:rPr>
          <w:spacing w:val="14"/>
        </w:rPr>
        <w:t>disinfe</w:t>
      </w:r>
      <w:r>
        <w:rPr>
          <w:spacing w:val="13"/>
        </w:rPr>
        <w:t>cted</w:t>
      </w:r>
      <w:r>
        <w:rPr>
          <w:spacing w:val="27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116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118</w:t>
        </w:r>
      </w:hyperlink>
      <w:r>
        <w:rPr>
          <w:spacing w:val="13"/>
        </w:rPr>
        <w:t>].</w:t>
      </w:r>
    </w:p>
    <w:p>
      <w:pPr>
        <w:pStyle w:val="BodyText"/>
        <w:ind w:left="477" w:right="13" w:hanging="321"/>
        <w:spacing w:before="219" w:line="287" w:lineRule="auto"/>
        <w:rPr>
          <w:rFonts w:ascii="Arial" w:hAnsi="Arial" w:eastAsia="Arial" w:cs="Arial"/>
        </w:rPr>
      </w:pPr>
      <w:r>
        <w:rPr>
          <w:spacing w:val="14"/>
        </w:rPr>
        <w:t>32)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Needle-free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systems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with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a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split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s</w:t>
      </w:r>
      <w:r>
        <w:rPr>
          <w:rFonts w:ascii="Arial" w:hAnsi="Arial" w:eastAsia="Arial" w:cs="Arial"/>
          <w:spacing w:val="13"/>
        </w:rPr>
        <w:t>eptum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3"/>
        </w:rPr>
        <w:t>valve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3"/>
        </w:rPr>
        <w:t>may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preferred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over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14"/>
        </w:rPr>
        <w:t>some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me</w:t>
      </w:r>
      <w:r>
        <w:rPr>
          <w:rFonts w:ascii="Arial" w:hAnsi="Arial" w:eastAsia="Arial" w:cs="Arial"/>
          <w:spacing w:val="13"/>
        </w:rPr>
        <w:t>chanical valves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due to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3"/>
        </w:rPr>
        <w:t>increased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risk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of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infection</w:t>
      </w:r>
      <w:r>
        <w:rPr>
          <w:rFonts w:ascii="Arial" w:hAnsi="Arial" w:eastAsia="Arial" w:cs="Arial"/>
          <w:spacing w:val="37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with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mechanical</w:t>
      </w:r>
      <w:r>
        <w:rPr>
          <w:rFonts w:ascii="Arial" w:hAnsi="Arial" w:eastAsia="Arial" w:cs="Arial"/>
          <w:spacing w:val="41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valves.(R28,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</w:rPr>
        <w:t>gr</w:t>
      </w:r>
      <w:r>
        <w:rPr>
          <w:rFonts w:ascii="Arial" w:hAnsi="Arial" w:eastAsia="Arial" w:cs="Arial"/>
          <w:spacing w:val="13"/>
        </w:rPr>
        <w:t>ade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3"/>
        </w:rPr>
        <w:t>0,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0"/>
        </w:rPr>
        <w:t>strong consensus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1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firstLine="240"/>
        <w:spacing w:before="50" w:line="281" w:lineRule="auto"/>
        <w:rPr/>
      </w:pPr>
      <w:r>
        <w:rPr>
          <w:spacing w:val="15"/>
        </w:rPr>
        <w:t>Split septum connectors should be preferentially u</w:t>
      </w:r>
      <w:r>
        <w:rPr>
          <w:spacing w:val="14"/>
        </w:rPr>
        <w:t>sed instead of</w:t>
      </w:r>
      <w:r>
        <w:rPr/>
        <w:t xml:space="preserve"> </w:t>
      </w:r>
      <w:r>
        <w:rPr>
          <w:spacing w:val="13"/>
        </w:rPr>
        <w:t>mechanical  valves</w:t>
      </w:r>
      <w:r>
        <w:rPr>
          <w:spacing w:val="1"/>
        </w:rPr>
        <w:t xml:space="preserve"> 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61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119</w:t>
        </w:r>
      </w:hyperlink>
      <w:r>
        <w:rPr>
          <w:spacing w:val="13"/>
        </w:rPr>
        <w:t>].  The</w:t>
      </w:r>
      <w:r>
        <w:rPr>
          <w:spacing w:val="18"/>
        </w:rPr>
        <w:t xml:space="preserve">  </w:t>
      </w:r>
      <w:r>
        <w:rPr>
          <w:spacing w:val="13"/>
        </w:rPr>
        <w:t>risk</w:t>
      </w:r>
      <w:r>
        <w:rPr>
          <w:spacing w:val="17"/>
          <w:w w:val="101"/>
        </w:rPr>
        <w:t xml:space="preserve">  </w:t>
      </w:r>
      <w:r>
        <w:rPr>
          <w:spacing w:val="13"/>
        </w:rPr>
        <w:t>of  (tip)</w:t>
      </w:r>
      <w:r>
        <w:rPr>
          <w:spacing w:val="16"/>
          <w:w w:val="101"/>
        </w:rPr>
        <w:t xml:space="preserve">  </w:t>
      </w:r>
      <w:r>
        <w:rPr>
          <w:spacing w:val="13"/>
        </w:rPr>
        <w:t>occlusio</w:t>
      </w:r>
      <w:r>
        <w:rPr>
          <w:spacing w:val="12"/>
        </w:rPr>
        <w:t>n</w:t>
      </w:r>
      <w:r>
        <w:rPr>
          <w:spacing w:val="17"/>
        </w:rPr>
        <w:t xml:space="preserve">  </w:t>
      </w:r>
      <w:r>
        <w:rPr>
          <w:spacing w:val="12"/>
        </w:rPr>
        <w:t>due</w:t>
      </w:r>
      <w:r>
        <w:rPr>
          <w:spacing w:val="16"/>
          <w:w w:val="102"/>
        </w:rPr>
        <w:t xml:space="preserve">  </w:t>
      </w:r>
      <w:r>
        <w:rPr>
          <w:spacing w:val="12"/>
        </w:rPr>
        <w:t>to</w:t>
      </w:r>
      <w:r>
        <w:rPr/>
        <w:t xml:space="preserve"> </w:t>
      </w:r>
      <w:r>
        <w:rPr>
          <w:spacing w:val="8"/>
          <w:w w:val="114"/>
        </w:rPr>
        <w:t>negative</w:t>
      </w:r>
      <w:r>
        <w:rPr>
          <w:spacing w:val="21"/>
          <w:w w:val="101"/>
        </w:rPr>
        <w:t xml:space="preserve"> </w:t>
      </w:r>
      <w:r>
        <w:rPr>
          <w:spacing w:val="8"/>
          <w:w w:val="114"/>
        </w:rPr>
        <w:t>displacemen</w:t>
      </w:r>
      <w:r>
        <w:rPr>
          <w:spacing w:val="7"/>
          <w:w w:val="114"/>
        </w:rPr>
        <w:t>t or blood</w:t>
      </w:r>
      <w:r>
        <w:rPr>
          <w:spacing w:val="25"/>
        </w:rPr>
        <w:t xml:space="preserve"> </w:t>
      </w:r>
      <w:r>
        <w:rPr>
          <w:spacing w:val="7"/>
          <w:w w:val="114"/>
        </w:rPr>
        <w:t>reﬂux</w:t>
      </w:r>
      <w:r>
        <w:rPr>
          <w:spacing w:val="23"/>
          <w:w w:val="101"/>
        </w:rPr>
        <w:t xml:space="preserve"> </w:t>
      </w:r>
      <w:r>
        <w:rPr>
          <w:spacing w:val="7"/>
          <w:w w:val="114"/>
        </w:rPr>
        <w:t>is</w:t>
      </w:r>
      <w:r>
        <w:rPr>
          <w:spacing w:val="22"/>
        </w:rPr>
        <w:t xml:space="preserve"> </w:t>
      </w:r>
      <w:r>
        <w:rPr>
          <w:spacing w:val="7"/>
          <w:w w:val="114"/>
        </w:rPr>
        <w:t>to</w:t>
      </w:r>
      <w:r>
        <w:rPr>
          <w:spacing w:val="19"/>
          <w:w w:val="102"/>
        </w:rPr>
        <w:t xml:space="preserve"> </w:t>
      </w:r>
      <w:r>
        <w:rPr>
          <w:spacing w:val="7"/>
          <w:w w:val="114"/>
        </w:rPr>
        <w:t>be</w:t>
      </w:r>
      <w:r>
        <w:rPr>
          <w:spacing w:val="20"/>
          <w:w w:val="102"/>
        </w:rPr>
        <w:t xml:space="preserve"> </w:t>
      </w:r>
      <w:r>
        <w:rPr>
          <w:spacing w:val="7"/>
          <w:w w:val="114"/>
        </w:rPr>
        <w:t>taken</w:t>
      </w:r>
      <w:r>
        <w:rPr>
          <w:spacing w:val="24"/>
        </w:rPr>
        <w:t xml:space="preserve"> </w:t>
      </w:r>
      <w:r>
        <w:rPr>
          <w:spacing w:val="7"/>
          <w:w w:val="114"/>
        </w:rPr>
        <w:t>into</w:t>
      </w:r>
      <w:r>
        <w:rPr>
          <w:spacing w:val="22"/>
        </w:rPr>
        <w:t xml:space="preserve"> </w:t>
      </w:r>
      <w:r>
        <w:rPr>
          <w:spacing w:val="7"/>
          <w:w w:val="114"/>
        </w:rPr>
        <w:t>account,</w:t>
      </w:r>
      <w:r>
        <w:rPr/>
        <w:t xml:space="preserve"> </w:t>
      </w:r>
      <w:r>
        <w:rPr>
          <w:spacing w:val="16"/>
        </w:rPr>
        <w:t>depending</w:t>
      </w:r>
      <w:r>
        <w:rPr>
          <w:spacing w:val="47"/>
          <w:w w:val="102"/>
        </w:rPr>
        <w:t xml:space="preserve"> </w:t>
      </w:r>
      <w:r>
        <w:rPr>
          <w:spacing w:val="16"/>
        </w:rPr>
        <w:t>on</w:t>
      </w:r>
      <w:r>
        <w:rPr>
          <w:spacing w:val="35"/>
          <w:w w:val="101"/>
        </w:rPr>
        <w:t xml:space="preserve"> </w:t>
      </w:r>
      <w:r>
        <w:rPr>
          <w:spacing w:val="16"/>
        </w:rPr>
        <w:t>the</w:t>
      </w:r>
      <w:r>
        <w:rPr>
          <w:spacing w:val="36"/>
          <w:w w:val="102"/>
        </w:rPr>
        <w:t xml:space="preserve"> </w:t>
      </w:r>
      <w:r>
        <w:rPr>
          <w:spacing w:val="16"/>
        </w:rPr>
        <w:t>type</w:t>
      </w:r>
      <w:r>
        <w:rPr/>
        <w:t xml:space="preserve">  </w:t>
      </w:r>
      <w:r>
        <w:rPr>
          <w:spacing w:val="16"/>
        </w:rPr>
        <w:t>of</w:t>
      </w:r>
      <w:r>
        <w:rPr>
          <w:spacing w:val="24"/>
        </w:rPr>
        <w:t xml:space="preserve"> </w:t>
      </w:r>
      <w:r>
        <w:rPr>
          <w:spacing w:val="16"/>
        </w:rPr>
        <w:t>connector</w:t>
      </w:r>
      <w:r>
        <w:rPr>
          <w:spacing w:val="37"/>
        </w:rPr>
        <w:t xml:space="preserve"> </w:t>
      </w:r>
      <w:r>
        <w:rPr>
          <w:spacing w:val="16"/>
        </w:rPr>
        <w:t>used</w:t>
      </w:r>
      <w:r>
        <w:rPr>
          <w:spacing w:val="4"/>
        </w:rPr>
        <w:t xml:space="preserve"> 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120</w:t>
        </w:r>
      </w:hyperlink>
      <w:r>
        <w:rPr>
          <w:spacing w:val="16"/>
        </w:rPr>
        <w:t>].</w:t>
      </w:r>
      <w:r>
        <w:rPr>
          <w:spacing w:val="1"/>
        </w:rPr>
        <w:t xml:space="preserve">  </w:t>
      </w:r>
      <w:r>
        <w:rPr>
          <w:spacing w:val="16"/>
        </w:rPr>
        <w:t>Needleless</w:t>
      </w:r>
      <w:r>
        <w:rPr/>
        <w:t xml:space="preserve">  </w:t>
      </w:r>
      <w:r>
        <w:rPr>
          <w:spacing w:val="16"/>
        </w:rPr>
        <w:t>con-</w:t>
      </w:r>
      <w:r>
        <w:rPr/>
        <w:t xml:space="preserve"> </w:t>
      </w:r>
      <w:r>
        <w:rPr>
          <w:spacing w:val="9"/>
          <w:w w:val="113"/>
        </w:rPr>
        <w:t>nectors have to be chan</w:t>
      </w:r>
      <w:r>
        <w:rPr>
          <w:spacing w:val="8"/>
          <w:w w:val="113"/>
        </w:rPr>
        <w:t>ged no</w:t>
      </w:r>
      <w:r>
        <w:rPr>
          <w:spacing w:val="17"/>
          <w:w w:val="102"/>
        </w:rPr>
        <w:t xml:space="preserve"> </w:t>
      </w:r>
      <w:r>
        <w:rPr>
          <w:spacing w:val="8"/>
          <w:w w:val="113"/>
        </w:rPr>
        <w:t>more</w:t>
      </w:r>
      <w:r>
        <w:rPr>
          <w:spacing w:val="15"/>
          <w:w w:val="101"/>
        </w:rPr>
        <w:t xml:space="preserve"> </w:t>
      </w:r>
      <w:r>
        <w:rPr>
          <w:spacing w:val="8"/>
          <w:w w:val="113"/>
        </w:rPr>
        <w:t>frequently</w:t>
      </w:r>
      <w:r>
        <w:rPr>
          <w:spacing w:val="13"/>
          <w:w w:val="102"/>
        </w:rPr>
        <w:t xml:space="preserve"> </w:t>
      </w:r>
      <w:r>
        <w:rPr>
          <w:spacing w:val="8"/>
          <w:w w:val="113"/>
        </w:rPr>
        <w:t>than</w:t>
      </w:r>
      <w:r>
        <w:rPr>
          <w:spacing w:val="16"/>
          <w:w w:val="102"/>
        </w:rPr>
        <w:t xml:space="preserve"> </w:t>
      </w:r>
      <w:r>
        <w:rPr>
          <w:spacing w:val="8"/>
          <w:w w:val="113"/>
        </w:rPr>
        <w:t>every</w:t>
      </w:r>
      <w:r>
        <w:rPr>
          <w:spacing w:val="18"/>
        </w:rPr>
        <w:t xml:space="preserve"> </w:t>
      </w:r>
      <w:r>
        <w:rPr>
          <w:spacing w:val="8"/>
          <w:w w:val="113"/>
        </w:rPr>
        <w:t>72</w:t>
      </w:r>
      <w:r>
        <w:rPr>
          <w:spacing w:val="17"/>
          <w:w w:val="102"/>
        </w:rPr>
        <w:t xml:space="preserve"> </w:t>
      </w:r>
      <w:r>
        <w:rPr>
          <w:spacing w:val="8"/>
          <w:w w:val="113"/>
        </w:rPr>
        <w:t>h</w:t>
      </w:r>
      <w:r>
        <w:rPr>
          <w:spacing w:val="17"/>
        </w:rPr>
        <w:t xml:space="preserve"> </w:t>
      </w:r>
      <w:r>
        <w:rPr>
          <w:spacing w:val="8"/>
          <w:w w:val="113"/>
        </w:rPr>
        <w:t>or</w:t>
      </w:r>
      <w:r>
        <w:rPr/>
        <w:t xml:space="preserve"> </w:t>
      </w:r>
      <w:r>
        <w:rPr>
          <w:spacing w:val="9"/>
          <w:w w:val="111"/>
        </w:rPr>
        <w:t>according to manufacturers’ recommendations</w:t>
      </w:r>
      <w:r>
        <w:rPr>
          <w:spacing w:val="42"/>
          <w:w w:val="101"/>
        </w:rPr>
        <w:t xml:space="preserve"> </w:t>
      </w:r>
      <w:r>
        <w:rPr>
          <w:spacing w:val="9"/>
          <w:w w:val="111"/>
        </w:rPr>
        <w:t>[</w:t>
      </w:r>
      <w:hyperlink w:history="true" w:anchor="bookmark1">
        <w:r>
          <w:rPr>
            <w:color w:val="0D7FAC"/>
            <w:spacing w:val="9"/>
            <w:w w:val="111"/>
          </w:rPr>
          <w:t>61</w:t>
        </w:r>
      </w:hyperlink>
      <w:r>
        <w:rPr>
          <w:spacing w:val="9"/>
          <w:w w:val="111"/>
        </w:rPr>
        <w:t>].</w:t>
      </w:r>
    </w:p>
    <w:p>
      <w:pPr>
        <w:pStyle w:val="BodyText"/>
        <w:ind w:left="475" w:right="12" w:hanging="316"/>
        <w:spacing w:before="224" w:line="285" w:lineRule="auto"/>
        <w:rPr>
          <w:rFonts w:ascii="Arial" w:hAnsi="Arial" w:eastAsia="Arial" w:cs="Arial"/>
        </w:rPr>
      </w:pPr>
      <w:r>
        <w:rPr>
          <w:spacing w:val="17"/>
        </w:rPr>
        <w:t>33)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Contamination ri</w:t>
      </w:r>
      <w:r>
        <w:rPr>
          <w:rFonts w:ascii="Arial" w:hAnsi="Arial" w:eastAsia="Arial" w:cs="Arial"/>
          <w:spacing w:val="16"/>
        </w:rPr>
        <w:t>sk shall be minimized by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16"/>
        </w:rPr>
        <w:t>scrubbing</w:t>
      </w:r>
      <w:r>
        <w:rPr>
          <w:rFonts w:ascii="Arial" w:hAnsi="Arial" w:eastAsia="Arial" w:cs="Arial"/>
          <w:spacing w:val="12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hub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rFonts w:ascii="Arial" w:hAnsi="Arial" w:eastAsia="Arial" w:cs="Arial"/>
          <w:spacing w:val="14"/>
        </w:rPr>
        <w:t>connectors</w:t>
      </w:r>
      <w:r>
        <w:rPr>
          <w:rFonts w:ascii="Arial" w:hAnsi="Arial" w:eastAsia="Arial" w:cs="Arial"/>
          <w:spacing w:val="38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(needleless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4"/>
        </w:rPr>
        <w:t>connectors)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4"/>
        </w:rPr>
        <w:t>with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an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Arial" w:hAnsi="Arial" w:eastAsia="Arial" w:cs="Arial"/>
          <w:spacing w:val="14"/>
        </w:rPr>
        <w:t>appro-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priate antiseptic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(alcoholic chlorhe</w:t>
      </w:r>
      <w:r>
        <w:rPr>
          <w:rFonts w:ascii="Arial" w:hAnsi="Arial" w:eastAsia="Arial" w:cs="Arial"/>
          <w:spacing w:val="15"/>
        </w:rPr>
        <w:t>xidine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5"/>
        </w:rPr>
        <w:t>preparation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5"/>
        </w:rPr>
        <w:t>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alcohol</w:t>
      </w:r>
      <w:r>
        <w:rPr>
          <w:rFonts w:ascii="Arial" w:hAnsi="Arial" w:eastAsia="Arial" w:cs="Arial"/>
          <w:spacing w:val="22"/>
          <w:w w:val="102"/>
        </w:rPr>
        <w:t xml:space="preserve"> </w:t>
      </w:r>
      <w:r>
        <w:rPr>
          <w:rFonts w:ascii="Arial" w:hAnsi="Arial" w:eastAsia="Arial" w:cs="Arial"/>
          <w:spacing w:val="12"/>
        </w:rPr>
        <w:t>70%) and access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it</w:t>
      </w:r>
      <w:r>
        <w:rPr>
          <w:rFonts w:ascii="Arial" w:hAnsi="Arial" w:eastAsia="Arial" w:cs="Arial"/>
          <w:spacing w:val="18"/>
          <w:w w:val="102"/>
        </w:rPr>
        <w:t xml:space="preserve"> </w:t>
      </w:r>
      <w:r>
        <w:rPr>
          <w:rFonts w:ascii="Arial" w:hAnsi="Arial" w:eastAsia="Arial" w:cs="Arial"/>
          <w:spacing w:val="12"/>
        </w:rPr>
        <w:t>only with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12"/>
        </w:rPr>
        <w:t>sterile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2"/>
        </w:rPr>
        <w:t>devices</w:t>
      </w:r>
      <w:r>
        <w:rPr>
          <w:rFonts w:ascii="Arial" w:hAnsi="Arial" w:eastAsia="Arial" w:cs="Arial"/>
          <w:spacing w:val="11"/>
        </w:rPr>
        <w:t>.(R29,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grade A, strong consensus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1"/>
        <w:spacing w:before="26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245"/>
        <w:spacing w:before="21" w:line="289" w:lineRule="auto"/>
        <w:rPr/>
      </w:pPr>
      <w:r>
        <w:rPr>
          <w:spacing w:val="9"/>
          <w:w w:val="111"/>
        </w:rPr>
        <w:t>Infection guidelines strongly recommend proper disinfection of</w:t>
      </w:r>
      <w:r>
        <w:rPr>
          <w:spacing w:val="2"/>
        </w:rPr>
        <w:t xml:space="preserve"> </w:t>
      </w:r>
      <w:r>
        <w:rPr>
          <w:spacing w:val="15"/>
        </w:rPr>
        <w:t>access</w:t>
      </w:r>
      <w:r>
        <w:rPr>
          <w:spacing w:val="44"/>
        </w:rPr>
        <w:t xml:space="preserve"> </w:t>
      </w:r>
      <w:r>
        <w:rPr>
          <w:spacing w:val="15"/>
        </w:rPr>
        <w:t>ports</w:t>
      </w:r>
      <w:r>
        <w:rPr>
          <w:spacing w:val="34"/>
          <w:w w:val="10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121</w:t>
        </w:r>
      </w:hyperlink>
      <w:r>
        <w:rPr>
          <w:spacing w:val="15"/>
        </w:rPr>
        <w:t>]. A</w:t>
      </w:r>
      <w:r>
        <w:rPr>
          <w:spacing w:val="27"/>
          <w:w w:val="102"/>
        </w:rPr>
        <w:t xml:space="preserve"> </w:t>
      </w:r>
      <w:r>
        <w:rPr>
          <w:spacing w:val="15"/>
        </w:rPr>
        <w:t>systematic</w:t>
      </w:r>
      <w:r>
        <w:rPr>
          <w:spacing w:val="28"/>
          <w:w w:val="101"/>
        </w:rPr>
        <w:t xml:space="preserve"> </w:t>
      </w:r>
      <w:r>
        <w:rPr>
          <w:spacing w:val="15"/>
        </w:rPr>
        <w:t>review</w:t>
      </w:r>
      <w:r>
        <w:rPr>
          <w:spacing w:val="25"/>
          <w:w w:val="101"/>
        </w:rPr>
        <w:t xml:space="preserve"> </w:t>
      </w:r>
      <w:r>
        <w:rPr>
          <w:spacing w:val="15"/>
        </w:rPr>
        <w:t>revealed</w:t>
      </w:r>
      <w:r>
        <w:rPr>
          <w:spacing w:val="25"/>
        </w:rPr>
        <w:t xml:space="preserve"> </w:t>
      </w:r>
      <w:r>
        <w:rPr>
          <w:spacing w:val="15"/>
        </w:rPr>
        <w:t>that</w:t>
      </w:r>
      <w:r>
        <w:rPr>
          <w:spacing w:val="24"/>
          <w:w w:val="101"/>
        </w:rPr>
        <w:t xml:space="preserve"> </w:t>
      </w:r>
      <w:r>
        <w:rPr>
          <w:spacing w:val="15"/>
        </w:rPr>
        <w:t>the</w:t>
      </w:r>
      <w:r>
        <w:rPr>
          <w:spacing w:val="22"/>
          <w:w w:val="102"/>
        </w:rPr>
        <w:t xml:space="preserve"> </w:t>
      </w:r>
      <w:r>
        <w:rPr>
          <w:spacing w:val="15"/>
        </w:rPr>
        <w:t>greatest</w:t>
      </w:r>
      <w:r>
        <w:rPr/>
        <w:t xml:space="preserve"> </w:t>
      </w:r>
      <w:r>
        <w:rPr>
          <w:spacing w:val="15"/>
        </w:rPr>
        <w:t>risk</w:t>
      </w:r>
      <w:r>
        <w:rPr>
          <w:spacing w:val="9"/>
          <w:w w:val="101"/>
        </w:rPr>
        <w:t xml:space="preserve">  </w:t>
      </w:r>
      <w:r>
        <w:rPr>
          <w:spacing w:val="15"/>
        </w:rPr>
        <w:t>for</w:t>
      </w:r>
      <w:r>
        <w:rPr>
          <w:spacing w:val="37"/>
        </w:rPr>
        <w:t xml:space="preserve"> </w:t>
      </w:r>
      <w:r>
        <w:rPr>
          <w:spacing w:val="15"/>
        </w:rPr>
        <w:t>contamination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25"/>
        </w:rPr>
        <w:t xml:space="preserve"> </w:t>
      </w:r>
      <w:r>
        <w:rPr>
          <w:spacing w:val="15"/>
        </w:rPr>
        <w:t>the</w:t>
      </w:r>
      <w:r>
        <w:rPr>
          <w:spacing w:val="1"/>
        </w:rPr>
        <w:t xml:space="preserve">  </w:t>
      </w:r>
      <w:r>
        <w:rPr>
          <w:spacing w:val="15"/>
        </w:rPr>
        <w:t>CVAD</w:t>
      </w:r>
      <w:r>
        <w:rPr/>
        <w:t xml:space="preserve">  </w:t>
      </w:r>
      <w:r>
        <w:rPr>
          <w:spacing w:val="15"/>
        </w:rPr>
        <w:t>after</w:t>
      </w:r>
      <w:r>
        <w:rPr>
          <w:spacing w:val="1"/>
        </w:rPr>
        <w:t xml:space="preserve">  </w:t>
      </w:r>
      <w:r>
        <w:rPr>
          <w:spacing w:val="15"/>
        </w:rPr>
        <w:t>insertion</w:t>
      </w:r>
      <w:r>
        <w:rPr>
          <w:spacing w:val="30"/>
        </w:rPr>
        <w:t xml:space="preserve"> </w:t>
      </w:r>
      <w:r>
        <w:rPr>
          <w:spacing w:val="15"/>
        </w:rPr>
        <w:t>was</w:t>
      </w:r>
      <w:r>
        <w:rPr/>
        <w:t xml:space="preserve">  </w:t>
      </w:r>
      <w:r>
        <w:rPr>
          <w:spacing w:val="15"/>
        </w:rPr>
        <w:t>the</w:t>
      </w:r>
      <w:r>
        <w:rPr>
          <w:spacing w:val="1"/>
        </w:rPr>
        <w:t xml:space="preserve">  </w:t>
      </w:r>
      <w:r>
        <w:rPr>
          <w:spacing w:val="15"/>
        </w:rPr>
        <w:t>nee-</w:t>
      </w:r>
      <w:r>
        <w:rPr>
          <w:spacing w:val="1"/>
        </w:rPr>
        <w:t xml:space="preserve"> </w:t>
      </w:r>
      <w:r>
        <w:rPr>
          <w:spacing w:val="14"/>
        </w:rPr>
        <w:t>dleless connector, with compliance with disinfection</w:t>
      </w:r>
      <w:r>
        <w:rPr>
          <w:spacing w:val="13"/>
        </w:rPr>
        <w:t xml:space="preserve"> as low as 10%,</w:t>
      </w:r>
      <w:r>
        <w:rPr/>
        <w:t xml:space="preserve"> </w:t>
      </w:r>
      <w:r>
        <w:rPr>
          <w:spacing w:val="9"/>
          <w:w w:val="114"/>
        </w:rPr>
        <w:t>but the optimal technique or</w:t>
      </w:r>
      <w:r>
        <w:rPr>
          <w:spacing w:val="17"/>
        </w:rPr>
        <w:t xml:space="preserve"> </w:t>
      </w:r>
      <w:r>
        <w:rPr>
          <w:spacing w:val="9"/>
          <w:w w:val="114"/>
        </w:rPr>
        <w:t>dis</w:t>
      </w:r>
      <w:r>
        <w:rPr>
          <w:spacing w:val="8"/>
          <w:w w:val="114"/>
        </w:rPr>
        <w:t>infection</w:t>
      </w:r>
      <w:r>
        <w:rPr>
          <w:spacing w:val="17"/>
        </w:rPr>
        <w:t xml:space="preserve"> </w:t>
      </w:r>
      <w:r>
        <w:rPr>
          <w:spacing w:val="8"/>
          <w:w w:val="114"/>
        </w:rPr>
        <w:t>time</w:t>
      </w:r>
      <w:r>
        <w:rPr>
          <w:spacing w:val="13"/>
          <w:w w:val="101"/>
        </w:rPr>
        <w:t xml:space="preserve"> </w:t>
      </w:r>
      <w:r>
        <w:rPr>
          <w:spacing w:val="8"/>
          <w:w w:val="114"/>
        </w:rPr>
        <w:t>were</w:t>
      </w:r>
      <w:r>
        <w:rPr>
          <w:spacing w:val="17"/>
          <w:w w:val="102"/>
        </w:rPr>
        <w:t xml:space="preserve"> </w:t>
      </w:r>
      <w:r>
        <w:rPr>
          <w:spacing w:val="8"/>
          <w:w w:val="114"/>
        </w:rPr>
        <w:t>not</w:t>
      </w:r>
      <w:r>
        <w:rPr>
          <w:spacing w:val="18"/>
          <w:w w:val="101"/>
        </w:rPr>
        <w:t xml:space="preserve"> </w:t>
      </w:r>
      <w:r>
        <w:rPr>
          <w:spacing w:val="8"/>
          <w:w w:val="114"/>
        </w:rPr>
        <w:t>identiﬁed</w:t>
      </w:r>
      <w:r>
        <w:rPr/>
        <w:t xml:space="preserve"> </w:t>
      </w:r>
      <w:r>
        <w:rPr>
          <w:spacing w:val="6"/>
          <w:w w:val="116"/>
        </w:rPr>
        <w:t>[</w:t>
      </w:r>
      <w:hyperlink w:history="true" w:anchor="bookmark1">
        <w:r>
          <w:rPr>
            <w:color w:val="0D7FAC"/>
            <w:spacing w:val="6"/>
            <w:w w:val="116"/>
          </w:rPr>
          <w:t>122</w:t>
        </w:r>
      </w:hyperlink>
      <w:r>
        <w:rPr>
          <w:spacing w:val="6"/>
          <w:w w:val="116"/>
        </w:rPr>
        <w:t>].</w:t>
      </w:r>
      <w:r>
        <w:rPr>
          <w:spacing w:val="7"/>
        </w:rPr>
        <w:t xml:space="preserve">  </w:t>
      </w:r>
      <w:r>
        <w:rPr>
          <w:spacing w:val="6"/>
          <w:w w:val="116"/>
        </w:rPr>
        <w:t>Another</w:t>
      </w:r>
      <w:r>
        <w:rPr>
          <w:spacing w:val="7"/>
        </w:rPr>
        <w:t xml:space="preserve">  </w:t>
      </w:r>
      <w:r>
        <w:rPr>
          <w:spacing w:val="6"/>
          <w:w w:val="116"/>
        </w:rPr>
        <w:t>systematic</w:t>
      </w:r>
      <w:r>
        <w:rPr>
          <w:spacing w:val="6"/>
        </w:rPr>
        <w:t xml:space="preserve">  </w:t>
      </w:r>
      <w:r>
        <w:rPr>
          <w:spacing w:val="6"/>
          <w:w w:val="116"/>
        </w:rPr>
        <w:t>review</w:t>
      </w:r>
      <w:r>
        <w:rPr>
          <w:spacing w:val="5"/>
        </w:rPr>
        <w:t xml:space="preserve">  </w:t>
      </w:r>
      <w:r>
        <w:rPr>
          <w:spacing w:val="6"/>
          <w:w w:val="116"/>
        </w:rPr>
        <w:t>recommended</w:t>
      </w:r>
      <w:r>
        <w:rPr>
          <w:spacing w:val="7"/>
        </w:rPr>
        <w:t xml:space="preserve">  </w:t>
      </w:r>
      <w:r>
        <w:rPr>
          <w:spacing w:val="6"/>
          <w:w w:val="116"/>
        </w:rPr>
        <w:t>scrubbing</w:t>
      </w:r>
      <w:r>
        <w:rPr>
          <w:spacing w:val="3"/>
        </w:rPr>
        <w:t xml:space="preserve">  </w:t>
      </w:r>
      <w:r>
        <w:rPr>
          <w:spacing w:val="6"/>
          <w:w w:val="116"/>
        </w:rPr>
        <w:t>with</w:t>
      </w:r>
      <w:r>
        <w:rPr/>
        <w:t xml:space="preserve"> </w:t>
      </w:r>
      <w:r>
        <w:rPr>
          <w:spacing w:val="16"/>
        </w:rPr>
        <w:t>chlorhexidine-alcohol for</w:t>
      </w:r>
      <w:r>
        <w:rPr>
          <w:spacing w:val="23"/>
          <w:w w:val="101"/>
        </w:rPr>
        <w:t xml:space="preserve"> </w:t>
      </w:r>
      <w:r>
        <w:rPr>
          <w:spacing w:val="16"/>
        </w:rPr>
        <w:t>15 s</w:t>
      </w:r>
      <w:r>
        <w:rPr>
          <w:spacing w:val="22"/>
          <w:w w:val="102"/>
        </w:rPr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123</w:t>
        </w:r>
      </w:hyperlink>
      <w:r>
        <w:rPr>
          <w:spacing w:val="16"/>
        </w:rPr>
        <w:t>]. If</w:t>
      </w:r>
      <w:r>
        <w:rPr/>
        <w:t xml:space="preserve"> </w:t>
      </w:r>
      <w:r>
        <w:rPr>
          <w:spacing w:val="16"/>
        </w:rPr>
        <w:t>t</w:t>
      </w:r>
      <w:r>
        <w:rPr>
          <w:spacing w:val="15"/>
        </w:rPr>
        <w:t>he membranous</w:t>
      </w:r>
      <w:r>
        <w:rPr>
          <w:spacing w:val="16"/>
        </w:rPr>
        <w:t xml:space="preserve"> </w:t>
      </w:r>
      <w:r>
        <w:rPr>
          <w:spacing w:val="15"/>
        </w:rPr>
        <w:t>septum of</w:t>
      </w:r>
      <w:r>
        <w:rPr/>
        <w:t xml:space="preserve"> </w:t>
      </w:r>
      <w:r>
        <w:rPr>
          <w:spacing w:val="9"/>
          <w:w w:val="111"/>
        </w:rPr>
        <w:t>a  needleless</w:t>
      </w:r>
      <w:r>
        <w:rPr>
          <w:spacing w:val="19"/>
        </w:rPr>
        <w:t xml:space="preserve">  </w:t>
      </w:r>
      <w:r>
        <w:rPr>
          <w:spacing w:val="9"/>
          <w:w w:val="111"/>
        </w:rPr>
        <w:t>luer-activated  connector</w:t>
      </w:r>
      <w:r>
        <w:rPr>
          <w:spacing w:val="18"/>
          <w:w w:val="101"/>
        </w:rPr>
        <w:t xml:space="preserve">  </w:t>
      </w:r>
      <w:r>
        <w:rPr>
          <w:spacing w:val="9"/>
          <w:w w:val="111"/>
        </w:rPr>
        <w:t>is</w:t>
      </w:r>
      <w:r>
        <w:rPr>
          <w:spacing w:val="18"/>
        </w:rPr>
        <w:t xml:space="preserve">  </w:t>
      </w:r>
      <w:r>
        <w:rPr>
          <w:spacing w:val="9"/>
          <w:w w:val="111"/>
        </w:rPr>
        <w:t>heavily</w:t>
      </w:r>
      <w:r>
        <w:rPr>
          <w:spacing w:val="15"/>
          <w:w w:val="101"/>
        </w:rPr>
        <w:t xml:space="preserve">  </w:t>
      </w:r>
      <w:r>
        <w:rPr>
          <w:spacing w:val="9"/>
          <w:w w:val="111"/>
        </w:rPr>
        <w:t>contaminated,</w:t>
      </w:r>
      <w:r>
        <w:rPr/>
        <w:t xml:space="preserve"> </w:t>
      </w:r>
      <w:r>
        <w:rPr>
          <w:spacing w:val="15"/>
        </w:rPr>
        <w:t>conventional</w:t>
      </w:r>
      <w:r>
        <w:rPr>
          <w:spacing w:val="32"/>
        </w:rPr>
        <w:t xml:space="preserve"> </w:t>
      </w:r>
      <w:r>
        <w:rPr>
          <w:spacing w:val="15"/>
        </w:rPr>
        <w:t>disinfection</w:t>
      </w:r>
      <w:r>
        <w:rPr>
          <w:spacing w:val="22"/>
        </w:rPr>
        <w:t xml:space="preserve"> </w:t>
      </w:r>
      <w:r>
        <w:rPr>
          <w:spacing w:val="15"/>
        </w:rPr>
        <w:t>with</w:t>
      </w:r>
      <w:r>
        <w:rPr>
          <w:spacing w:val="33"/>
          <w:w w:val="102"/>
        </w:rPr>
        <w:t xml:space="preserve"> </w:t>
      </w:r>
      <w:r>
        <w:rPr>
          <w:spacing w:val="15"/>
        </w:rPr>
        <w:t>70%</w:t>
      </w:r>
      <w:r>
        <w:rPr>
          <w:spacing w:val="29"/>
        </w:rPr>
        <w:t xml:space="preserve"> </w:t>
      </w:r>
      <w:r>
        <w:rPr>
          <w:spacing w:val="15"/>
        </w:rPr>
        <w:t>alcohol</w:t>
      </w:r>
      <w:r>
        <w:rPr>
          <w:spacing w:val="31"/>
          <w:w w:val="101"/>
        </w:rPr>
        <w:t xml:space="preserve"> </w:t>
      </w:r>
      <w:r>
        <w:rPr>
          <w:spacing w:val="15"/>
        </w:rPr>
        <w:t>does</w:t>
      </w:r>
      <w:r>
        <w:rPr>
          <w:spacing w:val="32"/>
        </w:rPr>
        <w:t xml:space="preserve"> </w:t>
      </w:r>
      <w:r>
        <w:rPr>
          <w:spacing w:val="15"/>
        </w:rPr>
        <w:t>not</w:t>
      </w:r>
      <w:r>
        <w:rPr>
          <w:spacing w:val="31"/>
        </w:rPr>
        <w:t xml:space="preserve"> </w:t>
      </w:r>
      <w:r>
        <w:rPr>
          <w:spacing w:val="14"/>
        </w:rPr>
        <w:t>reliably</w:t>
      </w:r>
      <w:r>
        <w:rPr>
          <w:spacing w:val="31"/>
        </w:rPr>
        <w:t xml:space="preserve"> </w:t>
      </w:r>
      <w:r>
        <w:rPr>
          <w:spacing w:val="14"/>
        </w:rPr>
        <w:t>pre-</w:t>
      </w:r>
      <w:r>
        <w:rPr/>
        <w:t xml:space="preserve"> </w:t>
      </w:r>
      <w:r>
        <w:rPr>
          <w:spacing w:val="10"/>
          <w:w w:val="109"/>
        </w:rPr>
        <w:t>vent entry of microorganisms</w:t>
      </w:r>
      <w:r>
        <w:rPr>
          <w:spacing w:val="29"/>
          <w:w w:val="101"/>
        </w:rPr>
        <w:t xml:space="preserve"> </w:t>
      </w:r>
      <w:r>
        <w:rPr>
          <w:spacing w:val="10"/>
          <w:w w:val="109"/>
        </w:rPr>
        <w:t>[</w:t>
      </w:r>
      <w:hyperlink w:history="true" w:anchor="bookmark1">
        <w:r>
          <w:rPr>
            <w:color w:val="0D7FAC"/>
            <w:spacing w:val="10"/>
            <w:w w:val="109"/>
          </w:rPr>
          <w:t>124</w:t>
        </w:r>
      </w:hyperlink>
      <w:r>
        <w:rPr>
          <w:spacing w:val="10"/>
          <w:w w:val="109"/>
        </w:rPr>
        <w:t>].</w:t>
      </w:r>
    </w:p>
    <w:p>
      <w:pPr>
        <w:pStyle w:val="BodyText"/>
        <w:ind w:left="478" w:right="12" w:hanging="322"/>
        <w:spacing w:before="222" w:line="285" w:lineRule="auto"/>
        <w:rPr>
          <w:rFonts w:ascii="Arial" w:hAnsi="Arial" w:eastAsia="Arial" w:cs="Arial"/>
        </w:rPr>
      </w:pPr>
      <w:r>
        <w:rPr>
          <w:spacing w:val="13"/>
        </w:rPr>
        <w:t>34)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spacing w:val="13"/>
        </w:rPr>
        <w:t>For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3"/>
        </w:rPr>
        <w:t>passive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3"/>
        </w:rPr>
        <w:t>disinfection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3"/>
        </w:rPr>
        <w:t>of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3"/>
        </w:rPr>
        <w:t>hub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3"/>
        </w:rPr>
        <w:t>connectors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3"/>
        </w:rPr>
        <w:t>(needleless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devices)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2"/>
        </w:rPr>
        <w:t>antiseptic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2"/>
        </w:rPr>
        <w:t>barrie</w:t>
      </w:r>
      <w:r>
        <w:rPr>
          <w:rFonts w:ascii="Arial" w:hAnsi="Arial" w:eastAsia="Arial" w:cs="Arial"/>
          <w:spacing w:val="11"/>
        </w:rPr>
        <w:t>r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1"/>
        </w:rPr>
        <w:t>caps should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1"/>
        </w:rPr>
        <w:t>be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1"/>
        </w:rPr>
        <w:t>used.(R30,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1"/>
        </w:rPr>
        <w:t>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B, strong consensus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90.9%)</w:t>
      </w:r>
    </w:p>
    <w:p>
      <w:pPr>
        <w:ind w:left="241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12" w:firstLine="239"/>
        <w:spacing w:before="20" w:line="287" w:lineRule="auto"/>
        <w:rPr/>
      </w:pPr>
      <w:r>
        <w:rPr>
          <w:spacing w:val="6"/>
          <w:w w:val="116"/>
        </w:rPr>
        <w:t>Since</w:t>
      </w:r>
      <w:r>
        <w:rPr>
          <w:spacing w:val="34"/>
          <w:w w:val="102"/>
        </w:rPr>
        <w:t xml:space="preserve"> </w:t>
      </w:r>
      <w:r>
        <w:rPr>
          <w:spacing w:val="6"/>
          <w:w w:val="116"/>
        </w:rPr>
        <w:t>compliance</w:t>
      </w:r>
      <w:r>
        <w:rPr>
          <w:spacing w:val="28"/>
        </w:rPr>
        <w:t xml:space="preserve"> </w:t>
      </w:r>
      <w:r>
        <w:rPr>
          <w:spacing w:val="6"/>
          <w:w w:val="116"/>
        </w:rPr>
        <w:t>with</w:t>
      </w:r>
      <w:r>
        <w:rPr>
          <w:spacing w:val="32"/>
          <w:w w:val="101"/>
        </w:rPr>
        <w:t xml:space="preserve"> </w:t>
      </w:r>
      <w:r>
        <w:rPr>
          <w:spacing w:val="6"/>
          <w:w w:val="116"/>
        </w:rPr>
        <w:t>a</w:t>
      </w:r>
      <w:r>
        <w:rPr>
          <w:spacing w:val="33"/>
          <w:w w:val="101"/>
        </w:rPr>
        <w:t xml:space="preserve"> </w:t>
      </w:r>
      <w:r>
        <w:rPr>
          <w:spacing w:val="6"/>
          <w:w w:val="116"/>
        </w:rPr>
        <w:t>time-consuming</w:t>
      </w:r>
      <w:r>
        <w:rPr>
          <w:spacing w:val="34"/>
          <w:w w:val="102"/>
        </w:rPr>
        <w:t xml:space="preserve"> </w:t>
      </w:r>
      <w:r>
        <w:rPr>
          <w:spacing w:val="6"/>
          <w:w w:val="116"/>
        </w:rPr>
        <w:t>manual</w:t>
      </w:r>
      <w:r>
        <w:rPr>
          <w:spacing w:val="33"/>
          <w:w w:val="101"/>
        </w:rPr>
        <w:t xml:space="preserve"> </w:t>
      </w:r>
      <w:r>
        <w:rPr>
          <w:spacing w:val="6"/>
          <w:w w:val="116"/>
        </w:rPr>
        <w:t>disinfection</w:t>
      </w:r>
      <w:r>
        <w:rPr/>
        <w:t xml:space="preserve"> </w:t>
      </w:r>
      <w:r>
        <w:rPr>
          <w:spacing w:val="15"/>
        </w:rPr>
        <w:t>process is low, the use of</w:t>
      </w:r>
      <w:r>
        <w:rPr>
          <w:spacing w:val="-4"/>
        </w:rPr>
        <w:t xml:space="preserve"> </w:t>
      </w:r>
      <w:r>
        <w:rPr>
          <w:spacing w:val="15"/>
        </w:rPr>
        <w:t>a</w:t>
      </w:r>
      <w:r>
        <w:rPr>
          <w:spacing w:val="14"/>
        </w:rPr>
        <w:t>n antiseptic barrier cap (placed on a luer</w:t>
      </w:r>
      <w:r>
        <w:rPr/>
        <w:t xml:space="preserve"> </w:t>
      </w:r>
      <w:r>
        <w:rPr>
          <w:spacing w:val="14"/>
          <w:w w:val="103"/>
        </w:rPr>
        <w:t>needleless  connector), </w:t>
      </w:r>
      <w:r>
        <w:rPr>
          <w:spacing w:val="13"/>
          <w:w w:val="103"/>
        </w:rPr>
        <w:t xml:space="preserve"> which  cleans  the  connection  surface  by</w:t>
      </w:r>
      <w:r>
        <w:rPr/>
        <w:t xml:space="preserve"> </w:t>
      </w:r>
      <w:r>
        <w:rPr>
          <w:spacing w:val="9"/>
          <w:w w:val="111"/>
        </w:rPr>
        <w:t>continuous passive disinfection, was associated</w:t>
      </w:r>
      <w:r>
        <w:rPr>
          <w:spacing w:val="17"/>
        </w:rPr>
        <w:t xml:space="preserve"> </w:t>
      </w:r>
      <w:r>
        <w:rPr>
          <w:spacing w:val="9"/>
          <w:w w:val="111"/>
        </w:rPr>
        <w:t>with</w:t>
      </w:r>
      <w:r>
        <w:rPr>
          <w:spacing w:val="17"/>
          <w:w w:val="102"/>
        </w:rPr>
        <w:t xml:space="preserve"> </w:t>
      </w:r>
      <w:r>
        <w:rPr>
          <w:spacing w:val="9"/>
          <w:w w:val="111"/>
        </w:rPr>
        <w:t>a</w:t>
      </w:r>
      <w:r>
        <w:rPr>
          <w:spacing w:val="20"/>
        </w:rPr>
        <w:t xml:space="preserve"> </w:t>
      </w:r>
      <w:r>
        <w:rPr>
          <w:spacing w:val="9"/>
          <w:w w:val="111"/>
        </w:rPr>
        <w:t>decrease</w:t>
      </w:r>
      <w:r>
        <w:rPr>
          <w:spacing w:val="20"/>
        </w:rPr>
        <w:t xml:space="preserve"> </w:t>
      </w:r>
      <w:r>
        <w:rPr>
          <w:spacing w:val="9"/>
          <w:w w:val="111"/>
        </w:rPr>
        <w:t>in</w:t>
      </w:r>
      <w:r>
        <w:rPr/>
        <w:t xml:space="preserve"> </w:t>
      </w:r>
      <w:r>
        <w:rPr/>
        <w:t>CRBSI</w:t>
      </w:r>
      <w:r>
        <w:rPr>
          <w:spacing w:val="33"/>
          <w:w w:val="101"/>
        </w:rPr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123</w:t>
        </w:r>
      </w:hyperlink>
      <w:r>
        <w:rPr>
          <w:rFonts w:ascii="Arial" w:hAnsi="Arial" w:eastAsia="Arial" w:cs="Arial"/>
          <w:color w:val="0D7FAC"/>
          <w:spacing w:val="17"/>
        </w:rPr>
        <w:t>-</w:t>
      </w:r>
      <w:hyperlink w:history="true" w:anchor="bookmark1">
        <w:r>
          <w:rPr>
            <w:color w:val="0D7FAC"/>
            <w:spacing w:val="17"/>
          </w:rPr>
          <w:t>125</w:t>
        </w:r>
      </w:hyperlink>
      <w:r>
        <w:rPr>
          <w:spacing w:val="17"/>
        </w:rPr>
        <w:t>].</w:t>
      </w:r>
    </w:p>
    <w:p>
      <w:pPr>
        <w:spacing w:line="287" w:lineRule="auto"/>
        <w:sectPr>
          <w:type w:val="continuous"/>
          <w:pgSz w:w="11906" w:h="15875"/>
          <w:pgMar w:top="1108" w:right="738" w:bottom="852" w:left="752" w:header="912" w:footer="695" w:gutter="0"/>
          <w:cols w:equalWidth="0" w:num="2">
            <w:col w:w="5282" w:space="100"/>
            <w:col w:w="5034" w:space="0"/>
          </w:cols>
        </w:sectPr>
        <w:rPr/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3"/>
          <w:footerReference w:type="default" r:id="rId44"/>
          <w:pgSz w:w="11906" w:h="15875"/>
          <w:pgMar w:top="1108" w:right="738" w:bottom="852" w:left="752" w:header="912" w:footer="695" w:gutter="0"/>
          <w:cols w:equalWidth="0" w:num="1">
            <w:col w:w="10416" w:space="0"/>
          </w:cols>
        </w:sectPr>
        <w:rPr/>
      </w:pPr>
    </w:p>
    <w:p>
      <w:pPr>
        <w:ind w:left="2"/>
        <w:spacing w:before="40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5.4.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CVAD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protection</w:t>
      </w:r>
    </w:p>
    <w:p>
      <w:pPr>
        <w:pStyle w:val="BodyText"/>
        <w:ind w:left="476" w:right="260" w:hanging="315"/>
        <w:spacing w:before="194" w:line="285" w:lineRule="auto"/>
        <w:rPr>
          <w:rFonts w:ascii="Arial" w:hAnsi="Arial" w:eastAsia="Arial" w:cs="Arial"/>
        </w:rPr>
      </w:pPr>
      <w:r>
        <w:rPr>
          <w:spacing w:val="14"/>
        </w:rPr>
        <w:t>35)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14"/>
        </w:rPr>
        <w:t>If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HPN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is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4"/>
        </w:rPr>
        <w:t>delivered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4"/>
        </w:rPr>
        <w:t>via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an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4"/>
        </w:rPr>
        <w:t>intravenous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4"/>
        </w:rPr>
        <w:t>p</w:t>
      </w:r>
      <w:r>
        <w:rPr>
          <w:rFonts w:ascii="Arial" w:hAnsi="Arial" w:eastAsia="Arial" w:cs="Arial"/>
          <w:spacing w:val="13"/>
        </w:rPr>
        <w:t>ort,</w:t>
      </w:r>
      <w:r>
        <w:rPr>
          <w:rFonts w:ascii="Arial" w:hAnsi="Arial" w:eastAsia="Arial" w:cs="Arial"/>
          <w:spacing w:val="39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needles</w:t>
      </w:r>
      <w:r>
        <w:rPr>
          <w:rFonts w:ascii="Arial" w:hAnsi="Arial" w:eastAsia="Arial" w:cs="Arial"/>
          <w:spacing w:val="36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access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2"/>
        </w:rPr>
        <w:t>ports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2"/>
        </w:rPr>
        <w:t>should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2"/>
        </w:rPr>
        <w:t>be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2"/>
        </w:rPr>
        <w:t>repla</w:t>
      </w:r>
      <w:r>
        <w:rPr>
          <w:rFonts w:ascii="Arial" w:hAnsi="Arial" w:eastAsia="Arial" w:cs="Arial"/>
          <w:spacing w:val="11"/>
        </w:rPr>
        <w:t>ced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  <w:spacing w:val="11"/>
        </w:rPr>
        <w:t>at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1"/>
        </w:rPr>
        <w:t>least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1"/>
        </w:rPr>
        <w:t>once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  <w:spacing w:val="11"/>
        </w:rPr>
        <w:t>per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9"/>
        </w:rPr>
        <w:t>week.(R31, grade GPP, strong cons</w:t>
      </w:r>
      <w:r>
        <w:rPr>
          <w:rFonts w:ascii="Arial" w:hAnsi="Arial" w:eastAsia="Arial" w:cs="Arial"/>
          <w:spacing w:val="8"/>
        </w:rPr>
        <w:t>ensus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8"/>
        </w:rPr>
        <w:t>100%)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39"/>
        <w:spacing w:before="49" w:line="222" w:lineRule="auto"/>
        <w:rPr/>
      </w:pPr>
      <w:r>
        <w:rPr>
          <w:spacing w:val="12"/>
          <w:w w:val="106"/>
        </w:rPr>
        <w:t>The port is placed</w:t>
      </w:r>
      <w:r>
        <w:rPr>
          <w:spacing w:val="-8"/>
        </w:rPr>
        <w:t xml:space="preserve"> </w:t>
      </w:r>
      <w:r>
        <w:rPr>
          <w:spacing w:val="12"/>
          <w:w w:val="106"/>
        </w:rPr>
        <w:t>just underneath th</w:t>
      </w:r>
      <w:r>
        <w:rPr>
          <w:spacing w:val="11"/>
          <w:w w:val="106"/>
        </w:rPr>
        <w:t>e skin, usually in the chest.</w:t>
      </w:r>
    </w:p>
    <w:p>
      <w:pPr>
        <w:pStyle w:val="BodyText"/>
        <w:ind w:right="260"/>
        <w:spacing w:before="53" w:line="283" w:lineRule="auto"/>
        <w:jc w:val="both"/>
        <w:rPr/>
      </w:pPr>
      <w:r>
        <w:rPr>
          <w:spacing w:val="15"/>
        </w:rPr>
        <w:t>A catheter is attached to a subcutaneous pocket (made</w:t>
      </w:r>
      <w:r>
        <w:rPr>
          <w:spacing w:val="16"/>
          <w:w w:val="102"/>
        </w:rPr>
        <w:t xml:space="preserve"> </w:t>
      </w:r>
      <w:r>
        <w:rPr>
          <w:spacing w:val="15"/>
        </w:rPr>
        <w:t>of</w:t>
      </w:r>
      <w:r>
        <w:rPr>
          <w:spacing w:val="-8"/>
        </w:rPr>
        <w:t xml:space="preserve"> </w:t>
      </w:r>
      <w:r>
        <w:rPr>
          <w:spacing w:val="15"/>
        </w:rPr>
        <w:t>titanium).</w:t>
      </w:r>
      <w:r>
        <w:rPr/>
        <w:t xml:space="preserve"> </w:t>
      </w:r>
      <w:r>
        <w:rPr>
          <w:spacing w:val="14"/>
        </w:rPr>
        <w:t>To  gain  access,  a  needle  is  inserted  through  the  skin  and  the</w:t>
      </w:r>
      <w:r>
        <w:rPr>
          <w:spacing w:val="8"/>
        </w:rPr>
        <w:t xml:space="preserve"> </w:t>
      </w:r>
      <w:r>
        <w:rPr>
          <w:spacing w:val="16"/>
        </w:rPr>
        <w:t>rubbery</w:t>
      </w:r>
      <w:r>
        <w:rPr>
          <w:spacing w:val="8"/>
        </w:rPr>
        <w:t xml:space="preserve">  </w:t>
      </w:r>
      <w:r>
        <w:rPr>
          <w:spacing w:val="16"/>
        </w:rPr>
        <w:t>self-healing</w:t>
      </w:r>
      <w:r>
        <w:rPr>
          <w:spacing w:val="8"/>
        </w:rPr>
        <w:t xml:space="preserve">  </w:t>
      </w:r>
      <w:r>
        <w:rPr>
          <w:spacing w:val="16"/>
        </w:rPr>
        <w:t>membrane</w:t>
      </w:r>
      <w:r>
        <w:rPr>
          <w:spacing w:val="9"/>
        </w:rPr>
        <w:t xml:space="preserve">  </w:t>
      </w:r>
      <w:r>
        <w:rPr>
          <w:spacing w:val="16"/>
        </w:rPr>
        <w:t>of</w:t>
      </w:r>
      <w:r>
        <w:rPr>
          <w:spacing w:val="1"/>
        </w:rPr>
        <w:t xml:space="preserve">  </w:t>
      </w:r>
      <w:r>
        <w:rPr>
          <w:spacing w:val="16"/>
        </w:rPr>
        <w:t>the</w:t>
      </w:r>
      <w:r>
        <w:rPr>
          <w:spacing w:val="8"/>
        </w:rPr>
        <w:t xml:space="preserve">  </w:t>
      </w:r>
      <w:r>
        <w:rPr>
          <w:spacing w:val="16"/>
        </w:rPr>
        <w:t>port.</w:t>
      </w:r>
      <w:r>
        <w:rPr>
          <w:spacing w:val="4"/>
        </w:rPr>
        <w:t xml:space="preserve">  </w:t>
      </w:r>
      <w:r>
        <w:rPr>
          <w:spacing w:val="16"/>
        </w:rPr>
        <w:t>T</w:t>
      </w:r>
      <w:r>
        <w:rPr>
          <w:spacing w:val="15"/>
        </w:rPr>
        <w:t>he</w:t>
      </w:r>
      <w:r>
        <w:rPr>
          <w:spacing w:val="8"/>
        </w:rPr>
        <w:t xml:space="preserve">  </w:t>
      </w:r>
      <w:r>
        <w:rPr>
          <w:spacing w:val="15"/>
        </w:rPr>
        <w:t>CDC</w:t>
      </w:r>
      <w:r>
        <w:rPr>
          <w:spacing w:val="7"/>
        </w:rPr>
        <w:t xml:space="preserve">  </w:t>
      </w:r>
      <w:r>
        <w:rPr>
          <w:spacing w:val="15"/>
        </w:rPr>
        <w:t>guideline</w:t>
      </w:r>
      <w:r>
        <w:rPr/>
        <w:t xml:space="preserve"> </w:t>
      </w:r>
      <w:r>
        <w:rPr>
          <w:spacing w:val="11"/>
          <w:w w:val="108"/>
        </w:rPr>
        <w:t>considers the timeframe to rep</w:t>
      </w:r>
      <w:r>
        <w:rPr>
          <w:spacing w:val="10"/>
          <w:w w:val="108"/>
        </w:rPr>
        <w:t>lace needles as an</w:t>
      </w:r>
      <w:r>
        <w:rPr>
          <w:spacing w:val="-2"/>
        </w:rPr>
        <w:t xml:space="preserve"> </w:t>
      </w:r>
      <w:r>
        <w:rPr>
          <w:spacing w:val="10"/>
          <w:w w:val="108"/>
        </w:rPr>
        <w:t>‘unresolved’</w:t>
      </w:r>
      <w:r>
        <w:rPr>
          <w:spacing w:val="-2"/>
        </w:rPr>
        <w:t xml:space="preserve"> </w:t>
      </w:r>
      <w:r>
        <w:rPr>
          <w:spacing w:val="10"/>
          <w:w w:val="108"/>
        </w:rPr>
        <w:t>issue</w:t>
      </w:r>
      <w:r>
        <w:rPr/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61</w:t>
        </w:r>
      </w:hyperlink>
      <w:r>
        <w:rPr>
          <w:spacing w:val="15"/>
        </w:rPr>
        <w:t>]. Because there is</w:t>
      </w:r>
      <w:r>
        <w:rPr>
          <w:spacing w:val="19"/>
          <w:w w:val="101"/>
        </w:rPr>
        <w:t xml:space="preserve"> </w:t>
      </w:r>
      <w:r>
        <w:rPr>
          <w:spacing w:val="15"/>
        </w:rPr>
        <w:t>no</w:t>
      </w:r>
      <w:r>
        <w:rPr>
          <w:spacing w:val="18"/>
        </w:rPr>
        <w:t xml:space="preserve"> </w:t>
      </w:r>
      <w:r>
        <w:rPr>
          <w:spacing w:val="15"/>
        </w:rPr>
        <w:t>clear evidence,</w:t>
      </w:r>
      <w:r>
        <w:rPr>
          <w:spacing w:val="13"/>
          <w:w w:val="101"/>
        </w:rPr>
        <w:t xml:space="preserve"> </w:t>
      </w:r>
      <w:r>
        <w:rPr>
          <w:spacing w:val="15"/>
        </w:rPr>
        <w:t>we</w:t>
      </w:r>
      <w:r>
        <w:rPr>
          <w:spacing w:val="18"/>
        </w:rPr>
        <w:t xml:space="preserve"> </w:t>
      </w:r>
      <w:r>
        <w:rPr>
          <w:spacing w:val="15"/>
        </w:rPr>
        <w:t>suggest</w:t>
      </w:r>
      <w:r>
        <w:rPr>
          <w:spacing w:val="19"/>
          <w:w w:val="101"/>
        </w:rPr>
        <w:t xml:space="preserve"> </w:t>
      </w:r>
      <w:r>
        <w:rPr>
          <w:spacing w:val="15"/>
        </w:rPr>
        <w:t>replacing</w:t>
      </w:r>
      <w:r>
        <w:rPr>
          <w:spacing w:val="19"/>
        </w:rPr>
        <w:t xml:space="preserve"> </w:t>
      </w:r>
      <w:r>
        <w:rPr>
          <w:spacing w:val="15"/>
        </w:rPr>
        <w:t>port</w:t>
      </w:r>
      <w:r>
        <w:rPr/>
        <w:t xml:space="preserve"> </w:t>
      </w:r>
      <w:r>
        <w:rPr>
          <w:spacing w:val="15"/>
        </w:rPr>
        <w:t>needles at least once-a-</w:t>
      </w:r>
      <w:r>
        <w:rPr>
          <w:spacing w:val="14"/>
        </w:rPr>
        <w:t>week with the use of</w:t>
      </w:r>
      <w:r>
        <w:rPr>
          <w:spacing w:val="-4"/>
        </w:rPr>
        <w:t xml:space="preserve"> </w:t>
      </w:r>
      <w:r>
        <w:rPr>
          <w:spacing w:val="14"/>
        </w:rPr>
        <w:t>PN. This also gives the</w:t>
      </w:r>
      <w:r>
        <w:rPr/>
        <w:t xml:space="preserve"> </w:t>
      </w:r>
      <w:r>
        <w:rPr>
          <w:spacing w:val="10"/>
          <w:w w:val="110"/>
        </w:rPr>
        <w:t>opportunity for some patients to s</w:t>
      </w:r>
      <w:r>
        <w:rPr>
          <w:spacing w:val="9"/>
          <w:w w:val="110"/>
        </w:rPr>
        <w:t>afely take a bath or shower</w:t>
      </w:r>
      <w:r>
        <w:rPr>
          <w:spacing w:val="2"/>
        </w:rPr>
        <w:t xml:space="preserve"> </w:t>
      </w:r>
      <w:r>
        <w:rPr>
          <w:spacing w:val="9"/>
          <w:w w:val="110"/>
        </w:rPr>
        <w:t>when</w:t>
      </w:r>
      <w:r>
        <w:rPr/>
        <w:t xml:space="preserve"> </w:t>
      </w:r>
      <w:r>
        <w:rPr>
          <w:spacing w:val="7"/>
          <w:w w:val="116"/>
        </w:rPr>
        <w:t>the needle has</w:t>
      </w:r>
      <w:r>
        <w:rPr>
          <w:spacing w:val="30"/>
          <w:w w:val="101"/>
        </w:rPr>
        <w:t xml:space="preserve"> </w:t>
      </w:r>
      <w:r>
        <w:rPr>
          <w:spacing w:val="7"/>
          <w:w w:val="116"/>
        </w:rPr>
        <w:t>been</w:t>
      </w:r>
      <w:r>
        <w:rPr>
          <w:spacing w:val="20"/>
          <w:w w:val="101"/>
        </w:rPr>
        <w:t xml:space="preserve"> </w:t>
      </w:r>
      <w:r>
        <w:rPr>
          <w:spacing w:val="7"/>
          <w:w w:val="116"/>
        </w:rPr>
        <w:t>removed</w:t>
      </w:r>
      <w:r>
        <w:rPr>
          <w:spacing w:val="19"/>
        </w:rPr>
        <w:t xml:space="preserve"> </w:t>
      </w:r>
      <w:r>
        <w:rPr>
          <w:spacing w:val="7"/>
          <w:w w:val="116"/>
        </w:rPr>
        <w:t>and</w:t>
      </w:r>
      <w:r>
        <w:rPr>
          <w:spacing w:val="20"/>
        </w:rPr>
        <w:t xml:space="preserve"> </w:t>
      </w:r>
      <w:r>
        <w:rPr>
          <w:spacing w:val="7"/>
          <w:w w:val="116"/>
        </w:rPr>
        <w:t>replaced</w:t>
      </w:r>
      <w:r>
        <w:rPr>
          <w:spacing w:val="19"/>
          <w:w w:val="101"/>
        </w:rPr>
        <w:t xml:space="preserve"> </w:t>
      </w:r>
      <w:r>
        <w:rPr>
          <w:spacing w:val="7"/>
          <w:w w:val="116"/>
        </w:rPr>
        <w:t>afterwards.</w:t>
      </w:r>
    </w:p>
    <w:p>
      <w:pPr>
        <w:pStyle w:val="BodyText"/>
        <w:ind w:left="159"/>
        <w:spacing w:before="222" w:line="196" w:lineRule="exact"/>
        <w:rPr>
          <w:rFonts w:ascii="Arial" w:hAnsi="Arial" w:eastAsia="Arial" w:cs="Arial"/>
        </w:rPr>
      </w:pPr>
      <w:r>
        <w:rPr>
          <w:spacing w:val="13"/>
          <w:position w:val="2"/>
        </w:rPr>
        <w:t>36)</w:t>
      </w:r>
      <w:r>
        <w:rPr>
          <w:spacing w:val="33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The</w:t>
      </w:r>
      <w:r>
        <w:rPr>
          <w:rFonts w:ascii="Arial" w:hAnsi="Arial" w:eastAsia="Arial" w:cs="Arial"/>
          <w:spacing w:val="2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CVAD</w:t>
      </w:r>
      <w:r>
        <w:rPr>
          <w:rFonts w:ascii="Arial" w:hAnsi="Arial" w:eastAsia="Arial" w:cs="Arial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or CVAD</w:t>
      </w:r>
      <w:r>
        <w:rPr>
          <w:rFonts w:ascii="Arial" w:hAnsi="Arial" w:eastAsia="Arial" w:cs="Arial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site should</w:t>
      </w:r>
      <w:r>
        <w:rPr>
          <w:rFonts w:ascii="Arial" w:hAnsi="Arial" w:eastAsia="Arial" w:cs="Arial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not be</w:t>
      </w:r>
      <w:r>
        <w:rPr>
          <w:rFonts w:ascii="Arial" w:hAnsi="Arial" w:eastAsia="Arial" w:cs="Arial"/>
          <w:spacing w:val="20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submerged</w:t>
      </w:r>
      <w:r>
        <w:rPr>
          <w:rFonts w:ascii="Arial" w:hAnsi="Arial" w:eastAsia="Arial" w:cs="Arial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unpro-</w:t>
      </w:r>
    </w:p>
    <w:p>
      <w:pPr>
        <w:ind w:left="478"/>
        <w:spacing w:before="12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position w:val="2"/>
        </w:rPr>
        <w:t>tected in water.(R32, grade B, s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trong consensus 95.2%)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9" w:firstLine="233"/>
        <w:spacing w:before="51" w:line="282" w:lineRule="auto"/>
        <w:rPr/>
      </w:pPr>
      <w:r>
        <w:rPr>
          <w:spacing w:val="11"/>
        </w:rPr>
        <w:t>The  ESPGHAN/ESPEN/E</w:t>
      </w:r>
      <w:r>
        <w:rPr>
          <w:spacing w:val="10"/>
        </w:rPr>
        <w:t>SPR/CSPEN  guideline  for</w:t>
      </w:r>
      <w:r>
        <w:rPr>
          <w:spacing w:val="10"/>
          <w:w w:val="101"/>
        </w:rPr>
        <w:t xml:space="preserve">  </w:t>
      </w:r>
      <w:r>
        <w:rPr>
          <w:spacing w:val="10"/>
        </w:rPr>
        <w:t>pediatric</w:t>
      </w:r>
      <w:r>
        <w:rPr>
          <w:spacing w:val="10"/>
          <w:w w:val="102"/>
        </w:rPr>
        <w:t xml:space="preserve">  </w:t>
      </w:r>
      <w:r>
        <w:rPr>
          <w:spacing w:val="10"/>
        </w:rPr>
        <w:t>PN</w:t>
      </w:r>
      <w:r>
        <w:rPr/>
        <w:t xml:space="preserve"> </w:t>
      </w:r>
      <w:r>
        <w:rPr>
          <w:spacing w:val="16"/>
        </w:rPr>
        <w:t>access</w:t>
      </w:r>
      <w:r>
        <w:rPr>
          <w:spacing w:val="25"/>
          <w:w w:val="102"/>
        </w:rPr>
        <w:t xml:space="preserve"> </w:t>
      </w:r>
      <w:r>
        <w:rPr>
          <w:spacing w:val="16"/>
        </w:rPr>
        <w:t>allows</w:t>
      </w:r>
      <w:r>
        <w:rPr>
          <w:spacing w:val="24"/>
        </w:rPr>
        <w:t xml:space="preserve"> </w:t>
      </w:r>
      <w:r>
        <w:rPr>
          <w:spacing w:val="16"/>
        </w:rPr>
        <w:t>swimming</w:t>
      </w:r>
      <w:r>
        <w:rPr>
          <w:spacing w:val="22"/>
          <w:w w:val="101"/>
        </w:rPr>
        <w:t xml:space="preserve"> </w:t>
      </w:r>
      <w:r>
        <w:rPr>
          <w:spacing w:val="16"/>
        </w:rPr>
        <w:t>(GPP) when</w:t>
      </w:r>
      <w:r>
        <w:rPr>
          <w:spacing w:val="23"/>
        </w:rPr>
        <w:t xml:space="preserve"> </w:t>
      </w:r>
      <w:r>
        <w:rPr>
          <w:spacing w:val="16"/>
        </w:rPr>
        <w:t>a water-resistant</w:t>
      </w:r>
      <w:r>
        <w:rPr>
          <w:spacing w:val="23"/>
          <w:w w:val="102"/>
        </w:rPr>
        <w:t xml:space="preserve"> </w:t>
      </w:r>
      <w:r>
        <w:rPr>
          <w:spacing w:val="16"/>
        </w:rPr>
        <w:t>dressing</w:t>
      </w:r>
      <w:r>
        <w:rPr>
          <w:spacing w:val="25"/>
        </w:rPr>
        <w:t xml:space="preserve"> </w:t>
      </w:r>
      <w:r>
        <w:rPr>
          <w:spacing w:val="16"/>
        </w:rPr>
        <w:t>is</w:t>
      </w:r>
      <w:r>
        <w:rPr/>
        <w:t xml:space="preserve"> </w:t>
      </w:r>
      <w:r>
        <w:rPr>
          <w:spacing w:val="12"/>
          <w:w w:val="107"/>
        </w:rPr>
        <w:t>used to cover the whol</w:t>
      </w:r>
      <w:r>
        <w:rPr>
          <w:spacing w:val="11"/>
          <w:w w:val="107"/>
        </w:rPr>
        <w:t>e catheter and, after swimming, the exit site</w:t>
      </w:r>
      <w:r>
        <w:rPr/>
        <w:t xml:space="preserve"> </w:t>
      </w:r>
      <w:r>
        <w:rPr>
          <w:spacing w:val="16"/>
        </w:rPr>
        <w:t>should be cleaned and disinfe</w:t>
      </w:r>
      <w:r>
        <w:rPr>
          <w:spacing w:val="15"/>
        </w:rPr>
        <w:t>cted</w:t>
      </w:r>
      <w:r>
        <w:rPr>
          <w:spacing w:val="24"/>
          <w:w w:val="10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93</w:t>
        </w:r>
      </w:hyperlink>
      <w:r>
        <w:rPr>
          <w:spacing w:val="15"/>
        </w:rPr>
        <w:t>]. Using</w:t>
      </w:r>
      <w:r>
        <w:rPr>
          <w:spacing w:val="14"/>
        </w:rPr>
        <w:t xml:space="preserve"> </w:t>
      </w:r>
      <w:r>
        <w:rPr>
          <w:spacing w:val="15"/>
        </w:rPr>
        <w:t>a</w:t>
      </w:r>
      <w:r>
        <w:rPr>
          <w:spacing w:val="16"/>
          <w:w w:val="101"/>
        </w:rPr>
        <w:t xml:space="preserve"> </w:t>
      </w:r>
      <w:r>
        <w:rPr>
          <w:spacing w:val="15"/>
        </w:rPr>
        <w:t>closed-hub</w:t>
      </w:r>
      <w:r>
        <w:rPr>
          <w:spacing w:val="17"/>
          <w:w w:val="101"/>
        </w:rPr>
        <w:t xml:space="preserve"> </w:t>
      </w:r>
      <w:r>
        <w:rPr>
          <w:spacing w:val="15"/>
        </w:rPr>
        <w:t>system</w:t>
      </w:r>
      <w:r>
        <w:rPr/>
        <w:t xml:space="preserve"> </w:t>
      </w:r>
      <w:r>
        <w:rPr>
          <w:spacing w:val="10"/>
          <w:w w:val="112"/>
        </w:rPr>
        <w:t>and waterproof catheter hub c</w:t>
      </w:r>
      <w:r>
        <w:rPr>
          <w:spacing w:val="9"/>
          <w:w w:val="112"/>
        </w:rPr>
        <w:t>onnections signiﬁcantly reduces the</w:t>
      </w:r>
      <w:r>
        <w:rPr/>
        <w:t xml:space="preserve"> </w:t>
      </w:r>
      <w:r>
        <w:rPr>
          <w:spacing w:val="14"/>
        </w:rPr>
        <w:t>incidence</w:t>
      </w:r>
      <w:r>
        <w:rPr>
          <w:spacing w:val="4"/>
        </w:rPr>
        <w:t xml:space="preserve">   </w:t>
      </w:r>
      <w:r>
        <w:rPr>
          <w:spacing w:val="14"/>
        </w:rPr>
        <w:t>of  CRBSIs   (</w:t>
      </w:r>
      <w:r>
        <w:rPr>
          <w:spacing w:val="13"/>
        </w:rPr>
        <w:t>particularly</w:t>
      </w:r>
      <w:r>
        <w:rPr>
          <w:spacing w:val="3"/>
        </w:rPr>
        <w:t xml:space="preserve">   </w:t>
      </w:r>
      <w:r>
        <w:rPr>
          <w:spacing w:val="13"/>
        </w:rPr>
        <w:t>infections</w:t>
      </w:r>
      <w:r>
        <w:rPr>
          <w:spacing w:val="4"/>
        </w:rPr>
        <w:t xml:space="preserve">   </w:t>
      </w:r>
      <w:r>
        <w:rPr>
          <w:spacing w:val="13"/>
        </w:rPr>
        <w:t>caused</w:t>
      </w:r>
      <w:r>
        <w:rPr>
          <w:spacing w:val="4"/>
        </w:rPr>
        <w:t xml:space="preserve">   </w:t>
      </w:r>
      <w:r>
        <w:rPr>
          <w:spacing w:val="13"/>
        </w:rPr>
        <w:t>by</w:t>
      </w:r>
      <w:r>
        <w:rPr>
          <w:spacing w:val="1"/>
        </w:rPr>
        <w:t xml:space="preserve">   </w:t>
      </w:r>
      <w:r>
        <w:rPr>
          <w:spacing w:val="13"/>
        </w:rPr>
        <w:t>gram-</w:t>
      </w:r>
      <w:r>
        <w:rPr/>
        <w:t xml:space="preserve"> </w:t>
      </w:r>
      <w:r>
        <w:rPr>
          <w:spacing w:val="11"/>
          <w:w w:val="110"/>
        </w:rPr>
        <w:t>negative pathogens)</w:t>
      </w:r>
      <w:r>
        <w:rPr>
          <w:spacing w:val="33"/>
        </w:rPr>
        <w:t xml:space="preserve"> </w:t>
      </w:r>
      <w:r>
        <w:rPr>
          <w:spacing w:val="11"/>
          <w:w w:val="110"/>
        </w:rPr>
        <w:t>[</w:t>
      </w:r>
      <w:hyperlink w:history="true" w:anchor="bookmark1">
        <w:r>
          <w:rPr>
            <w:color w:val="0D7FAC"/>
            <w:spacing w:val="11"/>
            <w:w w:val="110"/>
          </w:rPr>
          <w:t>126</w:t>
        </w:r>
      </w:hyperlink>
      <w:r>
        <w:rPr>
          <w:rFonts w:ascii="Arial" w:hAnsi="Arial" w:eastAsia="Arial" w:cs="Arial"/>
          <w:color w:val="0D7FAC"/>
          <w:spacing w:val="11"/>
          <w:w w:val="110"/>
        </w:rPr>
        <w:t>-</w:t>
      </w:r>
      <w:hyperlink w:history="true" w:anchor="bookmark1">
        <w:r>
          <w:rPr>
            <w:color w:val="0D7FAC"/>
            <w:spacing w:val="11"/>
            <w:w w:val="110"/>
          </w:rPr>
          <w:t>128</w:t>
        </w:r>
      </w:hyperlink>
      <w:r>
        <w:rPr>
          <w:spacing w:val="11"/>
          <w:w w:val="110"/>
        </w:rPr>
        <w:t>].</w:t>
      </w:r>
    </w:p>
    <w:p>
      <w:pPr>
        <w:pStyle w:val="BodyText"/>
        <w:ind w:left="6" w:right="247" w:firstLine="232"/>
        <w:spacing w:before="44" w:line="279" w:lineRule="auto"/>
        <w:jc w:val="both"/>
        <w:rPr/>
      </w:pPr>
      <w:r>
        <w:rPr>
          <w:spacing w:val="14"/>
        </w:rPr>
        <w:t>The  CDC</w:t>
      </w:r>
      <w:r>
        <w:rPr>
          <w:spacing w:val="6"/>
        </w:rPr>
        <w:t xml:space="preserve">  </w:t>
      </w:r>
      <w:r>
        <w:rPr>
          <w:spacing w:val="14"/>
        </w:rPr>
        <w:t>guidelines  (recommendation  B)  allow  </w:t>
      </w:r>
      <w:r>
        <w:rPr>
          <w:spacing w:val="13"/>
        </w:rPr>
        <w:t>showering  if</w:t>
      </w:r>
      <w:r>
        <w:rPr>
          <w:spacing w:val="1"/>
        </w:rPr>
        <w:t xml:space="preserve"> </w:t>
      </w:r>
      <w:r>
        <w:rPr>
          <w:spacing w:val="7"/>
          <w:w w:val="116"/>
        </w:rPr>
        <w:t>precautions</w:t>
      </w:r>
      <w:r>
        <w:rPr>
          <w:spacing w:val="33"/>
          <w:w w:val="102"/>
        </w:rPr>
        <w:t xml:space="preserve"> </w:t>
      </w:r>
      <w:r>
        <w:rPr>
          <w:spacing w:val="7"/>
          <w:w w:val="116"/>
        </w:rPr>
        <w:t>can</w:t>
      </w:r>
      <w:r>
        <w:rPr>
          <w:spacing w:val="32"/>
          <w:w w:val="101"/>
        </w:rPr>
        <w:t xml:space="preserve"> </w:t>
      </w:r>
      <w:r>
        <w:rPr>
          <w:spacing w:val="7"/>
          <w:w w:val="116"/>
        </w:rPr>
        <w:t>be</w:t>
      </w:r>
      <w:r>
        <w:rPr>
          <w:spacing w:val="33"/>
        </w:rPr>
        <w:t xml:space="preserve"> </w:t>
      </w:r>
      <w:r>
        <w:rPr>
          <w:spacing w:val="7"/>
          <w:w w:val="116"/>
        </w:rPr>
        <w:t>tak</w:t>
      </w:r>
      <w:r>
        <w:rPr>
          <w:spacing w:val="6"/>
          <w:w w:val="116"/>
        </w:rPr>
        <w:t>en</w:t>
      </w:r>
      <w:r>
        <w:rPr>
          <w:spacing w:val="31"/>
          <w:w w:val="102"/>
        </w:rPr>
        <w:t xml:space="preserve"> </w:t>
      </w:r>
      <w:r>
        <w:rPr>
          <w:spacing w:val="6"/>
          <w:w w:val="116"/>
        </w:rPr>
        <w:t>to</w:t>
      </w:r>
      <w:r>
        <w:rPr>
          <w:spacing w:val="33"/>
          <w:w w:val="102"/>
        </w:rPr>
        <w:t xml:space="preserve"> </w:t>
      </w:r>
      <w:r>
        <w:rPr>
          <w:spacing w:val="6"/>
          <w:w w:val="116"/>
        </w:rPr>
        <w:t>reduce</w:t>
      </w:r>
      <w:r>
        <w:rPr>
          <w:spacing w:val="33"/>
        </w:rPr>
        <w:t xml:space="preserve"> </w:t>
      </w:r>
      <w:r>
        <w:rPr>
          <w:spacing w:val="6"/>
          <w:w w:val="116"/>
        </w:rPr>
        <w:t>the</w:t>
      </w:r>
      <w:r>
        <w:rPr>
          <w:spacing w:val="34"/>
          <w:w w:val="101"/>
        </w:rPr>
        <w:t xml:space="preserve"> </w:t>
      </w:r>
      <w:r>
        <w:rPr>
          <w:spacing w:val="6"/>
          <w:w w:val="116"/>
        </w:rPr>
        <w:t>likelihood</w:t>
      </w:r>
      <w:r>
        <w:rPr>
          <w:spacing w:val="34"/>
        </w:rPr>
        <w:t xml:space="preserve"> </w:t>
      </w:r>
      <w:r>
        <w:rPr>
          <w:spacing w:val="6"/>
          <w:w w:val="116"/>
        </w:rPr>
        <w:t>of introducing</w:t>
      </w:r>
      <w:r>
        <w:rPr/>
        <w:t xml:space="preserve"> </w:t>
      </w:r>
      <w:r>
        <w:rPr>
          <w:spacing w:val="6"/>
          <w:w w:val="116"/>
        </w:rPr>
        <w:t>organisms</w:t>
      </w:r>
      <w:r>
        <w:rPr>
          <w:spacing w:val="13"/>
        </w:rPr>
        <w:t xml:space="preserve">  </w:t>
      </w:r>
      <w:r>
        <w:rPr>
          <w:spacing w:val="6"/>
          <w:w w:val="116"/>
        </w:rPr>
        <w:t>into</w:t>
      </w:r>
      <w:r>
        <w:rPr>
          <w:spacing w:val="1"/>
        </w:rPr>
        <w:t xml:space="preserve">  </w:t>
      </w:r>
      <w:r>
        <w:rPr>
          <w:spacing w:val="6"/>
          <w:w w:val="116"/>
        </w:rPr>
        <w:t>the</w:t>
      </w:r>
      <w:r>
        <w:rPr>
          <w:spacing w:val="4"/>
        </w:rPr>
        <w:t xml:space="preserve">  </w:t>
      </w:r>
      <w:r>
        <w:rPr>
          <w:spacing w:val="6"/>
          <w:w w:val="116"/>
        </w:rPr>
        <w:t>catheter</w:t>
      </w:r>
      <w:r>
        <w:rPr>
          <w:spacing w:val="4"/>
        </w:rPr>
        <w:t xml:space="preserve">  </w:t>
      </w:r>
      <w:r>
        <w:rPr>
          <w:spacing w:val="6"/>
          <w:w w:val="116"/>
        </w:rPr>
        <w:t>(e.g.</w:t>
      </w:r>
      <w:r>
        <w:rPr>
          <w:spacing w:val="4"/>
        </w:rPr>
        <w:t xml:space="preserve">  </w:t>
      </w:r>
      <w:r>
        <w:rPr>
          <w:spacing w:val="6"/>
          <w:w w:val="116"/>
        </w:rPr>
        <w:t>if</w:t>
      </w:r>
      <w:r>
        <w:rPr>
          <w:spacing w:val="31"/>
          <w:w w:val="102"/>
        </w:rPr>
        <w:t xml:space="preserve"> </w:t>
      </w:r>
      <w:r>
        <w:rPr>
          <w:spacing w:val="6"/>
          <w:w w:val="116"/>
        </w:rPr>
        <w:t>the</w:t>
      </w:r>
      <w:r>
        <w:rPr>
          <w:spacing w:val="3"/>
        </w:rPr>
        <w:t xml:space="preserve">  </w:t>
      </w:r>
      <w:r>
        <w:rPr>
          <w:spacing w:val="6"/>
          <w:w w:val="116"/>
        </w:rPr>
        <w:t>catheter</w:t>
      </w:r>
      <w:r>
        <w:rPr>
          <w:spacing w:val="3"/>
        </w:rPr>
        <w:t xml:space="preserve">  </w:t>
      </w:r>
      <w:r>
        <w:rPr>
          <w:spacing w:val="6"/>
          <w:w w:val="116"/>
        </w:rPr>
        <w:t>and</w:t>
      </w:r>
      <w:r>
        <w:rPr>
          <w:spacing w:val="3"/>
        </w:rPr>
        <w:t xml:space="preserve">  </w:t>
      </w:r>
      <w:r>
        <w:rPr>
          <w:spacing w:val="6"/>
          <w:w w:val="116"/>
        </w:rPr>
        <w:t>connecting</w:t>
      </w:r>
      <w:r>
        <w:rPr>
          <w:spacing w:val="1"/>
        </w:rPr>
        <w:t xml:space="preserve"> </w:t>
      </w:r>
      <w:r>
        <w:rPr>
          <w:spacing w:val="7"/>
          <w:w w:val="116"/>
        </w:rPr>
        <w:t>device  are</w:t>
      </w:r>
      <w:r>
        <w:rPr>
          <w:spacing w:val="3"/>
        </w:rPr>
        <w:t xml:space="preserve">   </w:t>
      </w:r>
      <w:r>
        <w:rPr>
          <w:spacing w:val="7"/>
          <w:w w:val="116"/>
        </w:rPr>
        <w:t>protected</w:t>
      </w:r>
      <w:r>
        <w:rPr/>
        <w:t xml:space="preserve">   </w:t>
      </w:r>
      <w:r>
        <w:rPr>
          <w:spacing w:val="7"/>
          <w:w w:val="116"/>
        </w:rPr>
        <w:t>with</w:t>
      </w:r>
      <w:r>
        <w:rPr>
          <w:spacing w:val="2"/>
        </w:rPr>
        <w:t xml:space="preserve">   </w:t>
      </w:r>
      <w:r>
        <w:rPr>
          <w:spacing w:val="7"/>
          <w:w w:val="116"/>
        </w:rPr>
        <w:t>an</w:t>
      </w:r>
      <w:r>
        <w:rPr>
          <w:spacing w:val="1"/>
        </w:rPr>
        <w:t xml:space="preserve">   </w:t>
      </w:r>
      <w:r>
        <w:rPr>
          <w:spacing w:val="7"/>
          <w:w w:val="116"/>
        </w:rPr>
        <w:t>impermeable</w:t>
      </w:r>
      <w:r>
        <w:rPr>
          <w:spacing w:val="2"/>
        </w:rPr>
        <w:t xml:space="preserve">   </w:t>
      </w:r>
      <w:r>
        <w:rPr>
          <w:spacing w:val="7"/>
          <w:w w:val="116"/>
        </w:rPr>
        <w:t>cover</w:t>
      </w:r>
      <w:r>
        <w:rPr>
          <w:spacing w:val="1"/>
        </w:rPr>
        <w:t xml:space="preserve">   </w:t>
      </w:r>
      <w:r>
        <w:rPr>
          <w:spacing w:val="7"/>
          <w:w w:val="116"/>
        </w:rPr>
        <w:t>during</w:t>
      </w:r>
      <w:r>
        <w:rPr>
          <w:spacing w:val="1"/>
        </w:rPr>
        <w:t xml:space="preserve">   </w:t>
      </w:r>
      <w:r>
        <w:rPr>
          <w:spacing w:val="7"/>
          <w:w w:val="116"/>
        </w:rPr>
        <w:t>the</w:t>
      </w:r>
      <w:r>
        <w:rPr>
          <w:spacing w:val="2"/>
        </w:rPr>
        <w:t xml:space="preserve"> </w:t>
      </w:r>
      <w:r>
        <w:rPr>
          <w:spacing w:val="14"/>
        </w:rPr>
        <w:t>shower)</w:t>
      </w:r>
      <w:r>
        <w:rPr>
          <w:spacing w:val="30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61</w:t>
        </w:r>
      </w:hyperlink>
      <w:r>
        <w:rPr>
          <w:spacing w:val="14"/>
        </w:rPr>
        <w:t>].</w:t>
      </w:r>
    </w:p>
    <w:p>
      <w:pPr>
        <w:pStyle w:val="BodyText"/>
        <w:ind w:left="479" w:right="260" w:hanging="315"/>
        <w:spacing w:before="221" w:line="285" w:lineRule="auto"/>
        <w:rPr>
          <w:rFonts w:ascii="Arial" w:hAnsi="Arial" w:eastAsia="Arial" w:cs="Arial"/>
        </w:rPr>
      </w:pPr>
      <w:r>
        <w:rPr>
          <w:spacing w:val="14"/>
        </w:rPr>
        <w:t>37)</w:t>
      </w:r>
      <w:r>
        <w:rPr/>
        <w:t xml:space="preserve">  </w:t>
      </w:r>
      <w:r>
        <w:rPr>
          <w:rFonts w:ascii="Arial" w:hAnsi="Arial" w:eastAsia="Arial" w:cs="Arial"/>
          <w:spacing w:val="14"/>
        </w:rPr>
        <w:t>Sodium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4"/>
        </w:rPr>
        <w:t>chloride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0.9%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instead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of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4"/>
        </w:rPr>
        <w:t>heparin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used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lock  long-term  CVAD.</w:t>
      </w:r>
      <w:r>
        <w:rPr>
          <w:rFonts w:ascii="Arial" w:hAnsi="Arial" w:eastAsia="Arial" w:cs="Arial"/>
          <w:spacing w:val="11"/>
        </w:rPr>
        <w:t>(R33,  grade</w:t>
      </w:r>
      <w:r>
        <w:rPr>
          <w:rFonts w:ascii="Arial" w:hAnsi="Arial" w:eastAsia="Arial" w:cs="Arial"/>
          <w:spacing w:val="12"/>
          <w:w w:val="102"/>
        </w:rPr>
        <w:t xml:space="preserve">  </w:t>
      </w:r>
      <w:r>
        <w:rPr>
          <w:rFonts w:ascii="Arial" w:hAnsi="Arial" w:eastAsia="Arial" w:cs="Arial"/>
          <w:spacing w:val="11"/>
        </w:rPr>
        <w:t>B,</w:t>
      </w:r>
      <w:r>
        <w:rPr>
          <w:rFonts w:ascii="Arial" w:hAnsi="Arial" w:eastAsia="Arial" w:cs="Arial"/>
          <w:spacing w:val="12"/>
        </w:rPr>
        <w:t xml:space="preserve">  </w:t>
      </w:r>
      <w:r>
        <w:rPr>
          <w:rFonts w:ascii="Arial" w:hAnsi="Arial" w:eastAsia="Arial" w:cs="Arial"/>
          <w:spacing w:val="11"/>
        </w:rPr>
        <w:t>strong  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95.5%)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60" w:firstLine="232"/>
        <w:spacing w:before="21" w:line="286" w:lineRule="auto"/>
        <w:rPr/>
      </w:pPr>
      <w:r>
        <w:rPr>
          <w:spacing w:val="15"/>
        </w:rPr>
        <w:t>A</w:t>
      </w:r>
      <w:r>
        <w:rPr>
          <w:spacing w:val="12"/>
          <w:w w:val="101"/>
        </w:rPr>
        <w:t xml:space="preserve">  </w:t>
      </w:r>
      <w:r>
        <w:rPr>
          <w:spacing w:val="15"/>
        </w:rPr>
        <w:t>retrospective</w:t>
      </w:r>
      <w:r>
        <w:rPr>
          <w:spacing w:val="6"/>
        </w:rPr>
        <w:t xml:space="preserve">  </w:t>
      </w:r>
      <w:r>
        <w:rPr>
          <w:spacing w:val="15"/>
        </w:rPr>
        <w:t>study  [</w:t>
      </w:r>
      <w:hyperlink w:history="true" w:anchor="bookmark1">
        <w:r>
          <w:rPr>
            <w:color w:val="0D7FAC"/>
            <w:spacing w:val="15"/>
          </w:rPr>
          <w:t>129</w:t>
        </w:r>
      </w:hyperlink>
      <w:r>
        <w:rPr>
          <w:spacing w:val="15"/>
        </w:rPr>
        <w:t>],</w:t>
      </w:r>
      <w:r>
        <w:rPr>
          <w:spacing w:val="5"/>
        </w:rPr>
        <w:t xml:space="preserve">  </w:t>
      </w:r>
      <w:r>
        <w:rPr>
          <w:spacing w:val="15"/>
        </w:rPr>
        <w:t>a</w:t>
      </w:r>
      <w:r>
        <w:rPr>
          <w:spacing w:val="6"/>
        </w:rPr>
        <w:t xml:space="preserve">  </w:t>
      </w:r>
      <w:r>
        <w:rPr>
          <w:spacing w:val="15"/>
        </w:rPr>
        <w:t>randomized</w:t>
      </w:r>
      <w:r>
        <w:rPr>
          <w:spacing w:val="6"/>
        </w:rPr>
        <w:t xml:space="preserve">  </w:t>
      </w:r>
      <w:r>
        <w:rPr>
          <w:spacing w:val="15"/>
        </w:rPr>
        <w:t>prospective</w:t>
      </w:r>
      <w:r>
        <w:rPr>
          <w:spacing w:val="6"/>
        </w:rPr>
        <w:t xml:space="preserve">  </w:t>
      </w:r>
      <w:r>
        <w:rPr>
          <w:spacing w:val="15"/>
        </w:rPr>
        <w:t>study</w:t>
      </w:r>
      <w:r>
        <w:rPr>
          <w:spacing w:val="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130</w:t>
        </w:r>
      </w:hyperlink>
      <w:r>
        <w:rPr>
          <w:spacing w:val="15"/>
        </w:rPr>
        <w:t>]  and  two  systematic  reviews  [</w:t>
      </w:r>
      <w:hyperlink w:history="true" w:anchor="bookmark1">
        <w:r>
          <w:rPr>
            <w:color w:val="0D7FAC"/>
            <w:spacing w:val="15"/>
          </w:rPr>
          <w:t>131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132</w:t>
        </w:r>
      </w:hyperlink>
      <w:r>
        <w:rPr>
          <w:spacing w:val="15"/>
        </w:rPr>
        <w:t>]</w:t>
      </w:r>
      <w:r>
        <w:rPr>
          <w:spacing w:val="17"/>
          <w:w w:val="101"/>
        </w:rPr>
        <w:t xml:space="preserve">  </w:t>
      </w:r>
      <w:r>
        <w:rPr>
          <w:spacing w:val="15"/>
        </w:rPr>
        <w:t>demonstrated</w:t>
      </w:r>
      <w:r>
        <w:rPr>
          <w:spacing w:val="11"/>
        </w:rPr>
        <w:t xml:space="preserve">  </w:t>
      </w:r>
      <w:r>
        <w:rPr>
          <w:spacing w:val="15"/>
        </w:rPr>
        <w:t>that</w:t>
      </w:r>
      <w:r>
        <w:rPr/>
        <w:t xml:space="preserve"> </w:t>
      </w:r>
      <w:r>
        <w:rPr>
          <w:spacing w:val="9"/>
          <w:w w:val="112"/>
        </w:rPr>
        <w:t>normal saline ﬂushing is not</w:t>
      </w:r>
      <w:r>
        <w:rPr>
          <w:spacing w:val="15"/>
          <w:w w:val="101"/>
        </w:rPr>
        <w:t xml:space="preserve"> </w:t>
      </w:r>
      <w:r>
        <w:rPr>
          <w:spacing w:val="9"/>
          <w:w w:val="112"/>
        </w:rPr>
        <w:t>inferi</w:t>
      </w:r>
      <w:r>
        <w:rPr>
          <w:spacing w:val="8"/>
          <w:w w:val="112"/>
        </w:rPr>
        <w:t>or to</w:t>
      </w:r>
      <w:r>
        <w:rPr>
          <w:spacing w:val="15"/>
          <w:w w:val="102"/>
        </w:rPr>
        <w:t xml:space="preserve"> </w:t>
      </w:r>
      <w:r>
        <w:rPr>
          <w:spacing w:val="8"/>
          <w:w w:val="112"/>
        </w:rPr>
        <w:t>heparin</w:t>
      </w:r>
      <w:r>
        <w:rPr>
          <w:spacing w:val="16"/>
          <w:w w:val="101"/>
        </w:rPr>
        <w:t xml:space="preserve"> </w:t>
      </w:r>
      <w:r>
        <w:rPr>
          <w:spacing w:val="8"/>
          <w:w w:val="112"/>
        </w:rPr>
        <w:t>ﬂushing</w:t>
      </w:r>
      <w:r>
        <w:rPr>
          <w:spacing w:val="16"/>
        </w:rPr>
        <w:t xml:space="preserve"> </w:t>
      </w:r>
      <w:r>
        <w:rPr>
          <w:spacing w:val="8"/>
          <w:w w:val="112"/>
        </w:rPr>
        <w:t>regarding</w:t>
      </w:r>
      <w:r>
        <w:rPr/>
        <w:t xml:space="preserve"> </w:t>
      </w:r>
      <w:r>
        <w:rPr>
          <w:spacing w:val="15"/>
        </w:rPr>
        <w:t>CVAD</w:t>
      </w:r>
      <w:r>
        <w:rPr>
          <w:spacing w:val="19"/>
          <w:w w:val="102"/>
        </w:rPr>
        <w:t xml:space="preserve"> </w:t>
      </w:r>
      <w:r>
        <w:rPr>
          <w:spacing w:val="15"/>
        </w:rPr>
        <w:t>occlusion,</w:t>
      </w:r>
      <w:r>
        <w:rPr>
          <w:spacing w:val="19"/>
          <w:w w:val="102"/>
        </w:rPr>
        <w:t xml:space="preserve"> </w:t>
      </w:r>
      <w:r>
        <w:rPr>
          <w:spacing w:val="15"/>
        </w:rPr>
        <w:t>reﬂux</w:t>
      </w:r>
      <w:r>
        <w:rPr>
          <w:spacing w:val="14"/>
        </w:rPr>
        <w:t xml:space="preserve"> dysfunction and</w:t>
      </w:r>
      <w:r>
        <w:rPr>
          <w:spacing w:val="20"/>
        </w:rPr>
        <w:t xml:space="preserve"> </w:t>
      </w:r>
      <w:r>
        <w:rPr>
          <w:spacing w:val="14"/>
        </w:rPr>
        <w:t>ﬂow</w:t>
      </w:r>
      <w:r>
        <w:rPr>
          <w:spacing w:val="19"/>
          <w:w w:val="102"/>
        </w:rPr>
        <w:t xml:space="preserve"> </w:t>
      </w:r>
      <w:r>
        <w:rPr>
          <w:spacing w:val="14"/>
        </w:rPr>
        <w:t>dysfunction.</w:t>
      </w:r>
    </w:p>
    <w:p>
      <w:pPr>
        <w:pStyle w:val="BodyText"/>
        <w:ind w:left="6" w:right="246" w:firstLine="240"/>
        <w:spacing w:before="44" w:line="281" w:lineRule="auto"/>
        <w:jc w:val="both"/>
        <w:rPr/>
      </w:pPr>
      <w:r>
        <w:rPr>
          <w:spacing w:val="15"/>
        </w:rPr>
        <w:t>ESPEN guidelines for CIF</w:t>
      </w:r>
      <w:r>
        <w:rPr>
          <w:spacing w:val="18"/>
        </w:rPr>
        <w:t xml:space="preserve"> </w:t>
      </w:r>
      <w:r>
        <w:rPr>
          <w:spacing w:val="15"/>
        </w:rPr>
        <w:t>do</w:t>
      </w:r>
      <w:r>
        <w:rPr>
          <w:spacing w:val="17"/>
          <w:w w:val="101"/>
        </w:rPr>
        <w:t xml:space="preserve"> </w:t>
      </w:r>
      <w:r>
        <w:rPr>
          <w:spacing w:val="15"/>
        </w:rPr>
        <w:t>not</w:t>
      </w:r>
      <w:r>
        <w:rPr>
          <w:spacing w:val="16"/>
          <w:w w:val="101"/>
        </w:rPr>
        <w:t xml:space="preserve"> </w:t>
      </w:r>
      <w:r>
        <w:rPr>
          <w:spacing w:val="15"/>
        </w:rPr>
        <w:t>recomm</w:t>
      </w:r>
      <w:r>
        <w:rPr>
          <w:spacing w:val="14"/>
        </w:rPr>
        <w:t>end</w:t>
      </w:r>
      <w:r>
        <w:rPr>
          <w:spacing w:val="18"/>
        </w:rPr>
        <w:t xml:space="preserve"> </w:t>
      </w:r>
      <w:r>
        <w:rPr>
          <w:spacing w:val="14"/>
        </w:rPr>
        <w:t>heparin</w:t>
      </w:r>
      <w:r>
        <w:rPr>
          <w:spacing w:val="16"/>
        </w:rPr>
        <w:t xml:space="preserve"> </w:t>
      </w:r>
      <w:r>
        <w:rPr>
          <w:spacing w:val="14"/>
        </w:rPr>
        <w:t>because</w:t>
      </w:r>
      <w:r>
        <w:rPr>
          <w:spacing w:val="17"/>
          <w:w w:val="102"/>
        </w:rPr>
        <w:t xml:space="preserve"> </w:t>
      </w:r>
      <w:r>
        <w:rPr>
          <w:spacing w:val="14"/>
        </w:rPr>
        <w:t>it</w:t>
      </w:r>
      <w:r>
        <w:rPr/>
        <w:t xml:space="preserve"> </w:t>
      </w:r>
      <w:r>
        <w:rPr>
          <w:spacing w:val="8"/>
          <w:w w:val="114"/>
        </w:rPr>
        <w:t>promotes intraluminal bioﬁlm formation and therefore</w:t>
      </w:r>
      <w:r>
        <w:rPr>
          <w:spacing w:val="24"/>
          <w:w w:val="101"/>
        </w:rPr>
        <w:t xml:space="preserve"> </w:t>
      </w:r>
      <w:r>
        <w:rPr>
          <w:spacing w:val="8"/>
          <w:w w:val="114"/>
        </w:rPr>
        <w:t>potentially</w:t>
      </w:r>
      <w:r>
        <w:rPr/>
        <w:t xml:space="preserve"> </w:t>
      </w:r>
      <w:r>
        <w:rPr>
          <w:spacing w:val="13"/>
        </w:rPr>
        <w:t>increases</w:t>
      </w:r>
      <w:r>
        <w:rPr>
          <w:spacing w:val="38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risk</w:t>
      </w:r>
      <w:r>
        <w:rPr>
          <w:spacing w:val="24"/>
          <w:w w:val="102"/>
        </w:rPr>
        <w:t xml:space="preserve"> </w:t>
      </w:r>
      <w:r>
        <w:rPr>
          <w:spacing w:val="13"/>
        </w:rPr>
        <w:t>of CRBSIs</w:t>
      </w:r>
      <w:r>
        <w:rPr>
          <w:spacing w:val="31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133</w:t>
        </w:r>
      </w:hyperlink>
      <w:r>
        <w:rPr>
          <w:spacing w:val="13"/>
        </w:rPr>
        <w:t>]. A</w:t>
      </w:r>
      <w:r>
        <w:rPr>
          <w:spacing w:val="19"/>
        </w:rPr>
        <w:t xml:space="preserve"> </w:t>
      </w:r>
      <w:r>
        <w:rPr>
          <w:spacing w:val="13"/>
        </w:rPr>
        <w:t>grade</w:t>
      </w:r>
      <w:r>
        <w:rPr>
          <w:spacing w:val="24"/>
          <w:w w:val="101"/>
        </w:rPr>
        <w:t xml:space="preserve"> </w:t>
      </w:r>
      <w:r>
        <w:rPr>
          <w:spacing w:val="13"/>
        </w:rPr>
        <w:t>B</w:t>
      </w:r>
      <w:r>
        <w:rPr>
          <w:spacing w:val="24"/>
        </w:rPr>
        <w:t xml:space="preserve"> </w:t>
      </w:r>
      <w:r>
        <w:rPr>
          <w:spacing w:val="13"/>
        </w:rPr>
        <w:t>recommendation</w:t>
      </w:r>
      <w:r>
        <w:rPr/>
        <w:t xml:space="preserve"> </w:t>
      </w:r>
      <w:r>
        <w:rPr>
          <w:spacing w:val="13"/>
        </w:rPr>
        <w:t>for the use of</w:t>
      </w:r>
      <w:r>
        <w:rPr/>
        <w:t xml:space="preserve"> </w:t>
      </w:r>
      <w:r>
        <w:rPr>
          <w:spacing w:val="13"/>
        </w:rPr>
        <w:t>saline instead of</w:t>
      </w:r>
      <w:r>
        <w:rPr>
          <w:spacing w:val="-7"/>
        </w:rPr>
        <w:t xml:space="preserve"> </w:t>
      </w:r>
      <w:r>
        <w:rPr>
          <w:spacing w:val="13"/>
        </w:rPr>
        <w:t>heparin to ﬂush and lock the CVAD is</w:t>
      </w:r>
      <w:r>
        <w:rPr/>
        <w:t xml:space="preserve"> </w:t>
      </w:r>
      <w:r>
        <w:rPr>
          <w:spacing w:val="9"/>
          <w:w w:val="113"/>
        </w:rPr>
        <w:t>appropriate, given that this</w:t>
      </w:r>
      <w:r>
        <w:rPr>
          <w:spacing w:val="8"/>
          <w:w w:val="113"/>
        </w:rPr>
        <w:t xml:space="preserve"> approach</w:t>
      </w:r>
      <w:r>
        <w:rPr>
          <w:spacing w:val="21"/>
        </w:rPr>
        <w:t xml:space="preserve"> </w:t>
      </w:r>
      <w:r>
        <w:rPr>
          <w:spacing w:val="8"/>
          <w:w w:val="113"/>
        </w:rPr>
        <w:t>does</w:t>
      </w:r>
      <w:r>
        <w:rPr>
          <w:spacing w:val="20"/>
          <w:w w:val="102"/>
        </w:rPr>
        <w:t xml:space="preserve"> </w:t>
      </w:r>
      <w:r>
        <w:rPr>
          <w:spacing w:val="8"/>
          <w:w w:val="113"/>
        </w:rPr>
        <w:t>not</w:t>
      </w:r>
      <w:r>
        <w:rPr>
          <w:spacing w:val="19"/>
          <w:w w:val="102"/>
        </w:rPr>
        <w:t xml:space="preserve"> </w:t>
      </w:r>
      <w:r>
        <w:rPr>
          <w:spacing w:val="8"/>
          <w:w w:val="113"/>
        </w:rPr>
        <w:t>increase</w:t>
      </w:r>
      <w:r>
        <w:rPr>
          <w:spacing w:val="18"/>
          <w:w w:val="102"/>
        </w:rPr>
        <w:t xml:space="preserve"> </w:t>
      </w:r>
      <w:r>
        <w:rPr>
          <w:spacing w:val="8"/>
          <w:w w:val="113"/>
        </w:rPr>
        <w:t>the</w:t>
      </w:r>
      <w:r>
        <w:rPr>
          <w:spacing w:val="21"/>
        </w:rPr>
        <w:t xml:space="preserve"> </w:t>
      </w:r>
      <w:r>
        <w:rPr>
          <w:spacing w:val="8"/>
          <w:w w:val="113"/>
        </w:rPr>
        <w:t>risk</w:t>
      </w:r>
      <w:r>
        <w:rPr>
          <w:spacing w:val="21"/>
        </w:rPr>
        <w:t xml:space="preserve"> </w:t>
      </w:r>
      <w:r>
        <w:rPr>
          <w:spacing w:val="8"/>
          <w:w w:val="113"/>
        </w:rPr>
        <w:t>of</w:t>
      </w:r>
      <w:r>
        <w:rPr/>
        <w:t xml:space="preserve"> </w:t>
      </w:r>
      <w:r>
        <w:rPr>
          <w:spacing w:val="15"/>
        </w:rPr>
        <w:t>CVAD</w:t>
      </w:r>
      <w:r>
        <w:rPr>
          <w:spacing w:val="34"/>
          <w:w w:val="101"/>
        </w:rPr>
        <w:t xml:space="preserve"> </w:t>
      </w:r>
      <w:r>
        <w:rPr>
          <w:spacing w:val="15"/>
        </w:rPr>
        <w:t>occlusion</w:t>
      </w:r>
      <w:r>
        <w:rPr>
          <w:spacing w:val="33"/>
          <w:w w:val="101"/>
        </w:rPr>
        <w:t xml:space="preserve"> </w:t>
      </w:r>
      <w:r>
        <w:rPr>
          <w:spacing w:val="15"/>
        </w:rPr>
        <w:t>and</w:t>
      </w:r>
      <w:r>
        <w:rPr>
          <w:spacing w:val="35"/>
          <w:w w:val="102"/>
        </w:rPr>
        <w:t xml:space="preserve"> </w:t>
      </w:r>
      <w:r>
        <w:rPr>
          <w:spacing w:val="15"/>
        </w:rPr>
        <w:t>has</w:t>
      </w:r>
      <w:r>
        <w:rPr>
          <w:spacing w:val="33"/>
          <w:w w:val="102"/>
        </w:rPr>
        <w:t xml:space="preserve"> </w:t>
      </w:r>
      <w:r>
        <w:rPr>
          <w:spacing w:val="15"/>
        </w:rPr>
        <w:t>a</w:t>
      </w:r>
      <w:r>
        <w:rPr>
          <w:spacing w:val="34"/>
          <w:w w:val="102"/>
        </w:rPr>
        <w:t xml:space="preserve"> </w:t>
      </w:r>
      <w:r>
        <w:rPr>
          <w:spacing w:val="15"/>
        </w:rPr>
        <w:t>lower</w:t>
      </w:r>
      <w:r>
        <w:rPr>
          <w:spacing w:val="34"/>
          <w:w w:val="102"/>
        </w:rPr>
        <w:t xml:space="preserve"> </w:t>
      </w:r>
      <w:r>
        <w:rPr>
          <w:spacing w:val="15"/>
        </w:rPr>
        <w:t>risk</w:t>
      </w:r>
      <w:r>
        <w:rPr>
          <w:spacing w:val="33"/>
          <w:w w:val="101"/>
        </w:rPr>
        <w:t xml:space="preserve"> </w:t>
      </w:r>
      <w:r>
        <w:rPr>
          <w:spacing w:val="15"/>
        </w:rPr>
        <w:t>of</w:t>
      </w:r>
      <w:r>
        <w:rPr>
          <w:spacing w:val="14"/>
        </w:rPr>
        <w:t xml:space="preserve"> bioﬁlm</w:t>
      </w:r>
      <w:r>
        <w:rPr>
          <w:spacing w:val="35"/>
        </w:rPr>
        <w:t xml:space="preserve"> </w:t>
      </w:r>
      <w:r>
        <w:rPr>
          <w:spacing w:val="14"/>
        </w:rPr>
        <w:t>formation</w:t>
      </w:r>
      <w:r>
        <w:rPr>
          <w:spacing w:val="34"/>
          <w:w w:val="102"/>
        </w:rPr>
        <w:t xml:space="preserve"> </w:t>
      </w:r>
      <w:r>
        <w:rPr>
          <w:spacing w:val="14"/>
        </w:rPr>
        <w:t>in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0"/>
        </w:rPr>
        <w:t>CVAD</w:t>
      </w:r>
      <w:r>
        <w:rPr>
          <w:spacing w:val="23"/>
        </w:rPr>
        <w:t xml:space="preserve"> </w:t>
      </w:r>
      <w:r>
        <w:rPr>
          <w:spacing w:val="10"/>
        </w:rPr>
        <w:t>lumen.</w:t>
      </w:r>
    </w:p>
    <w:p>
      <w:pPr>
        <w:pStyle w:val="BodyText"/>
        <w:ind w:left="480" w:right="260" w:hanging="321"/>
        <w:spacing w:before="229" w:line="285" w:lineRule="auto"/>
        <w:rPr>
          <w:rFonts w:ascii="Arial" w:hAnsi="Arial" w:eastAsia="Arial" w:cs="Arial"/>
        </w:rPr>
      </w:pPr>
      <w:r>
        <w:rPr>
          <w:spacing w:val="13"/>
        </w:rPr>
        <w:t>38)</w:t>
      </w:r>
      <w:r>
        <w:rPr>
          <w:spacing w:val="4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As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13"/>
        </w:rPr>
        <w:t>an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3"/>
        </w:rPr>
        <w:t>additional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13"/>
        </w:rPr>
        <w:t>strategy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prevent</w:t>
      </w:r>
      <w:r>
        <w:rPr>
          <w:rFonts w:ascii="Arial" w:hAnsi="Arial" w:eastAsia="Arial" w:cs="Arial"/>
          <w:spacing w:val="31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CRBSIs,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taurolidine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locking should be used because of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2"/>
        </w:rPr>
        <w:t>its favorabl</w:t>
      </w:r>
      <w:r>
        <w:rPr>
          <w:rFonts w:ascii="Arial" w:hAnsi="Arial" w:eastAsia="Arial" w:cs="Arial"/>
          <w:spacing w:val="11"/>
        </w:rPr>
        <w:t>e safety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1"/>
        </w:rPr>
        <w:t>and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cost proﬁle.(R34, gra</w:t>
      </w:r>
      <w:r>
        <w:rPr>
          <w:rFonts w:ascii="Arial" w:hAnsi="Arial" w:eastAsia="Arial" w:cs="Arial"/>
          <w:spacing w:val="10"/>
        </w:rPr>
        <w:t>de B, strong consensus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46"/>
        <w:spacing w:before="20" w:line="196" w:lineRule="exact"/>
        <w:rPr/>
      </w:pPr>
      <w:r>
        <w:rPr>
          <w:spacing w:val="15"/>
          <w:position w:val="2"/>
        </w:rPr>
        <w:t>For the primary prevention ofCRBSI they are recommended [</w:t>
      </w:r>
      <w:hyperlink w:history="true" w:anchor="bookmark1">
        <w:r>
          <w:rPr>
            <w:color w:val="0D7FAC"/>
            <w:spacing w:val="15"/>
            <w:position w:val="2"/>
          </w:rPr>
          <w:t>4</w:t>
        </w:r>
      </w:hyperlink>
      <w:r>
        <w:rPr>
          <w:spacing w:val="15"/>
          <w:position w:val="2"/>
        </w:rPr>
        <w:t>]:</w:t>
      </w:r>
    </w:p>
    <w:p>
      <w:pPr>
        <w:pStyle w:val="BodyText"/>
        <w:ind w:left="6" w:right="261" w:firstLine="238"/>
        <w:spacing w:before="14" w:line="287" w:lineRule="auto"/>
        <w:rPr/>
      </w:pPr>
      <w:r>
        <w:rPr>
          <w:spacing w:val="9"/>
          <w:w w:val="113"/>
        </w:rPr>
        <w:t>a) education of</w:t>
      </w:r>
      <w:r>
        <w:rPr>
          <w:spacing w:val="1"/>
        </w:rPr>
        <w:t xml:space="preserve"> </w:t>
      </w:r>
      <w:r>
        <w:rPr>
          <w:spacing w:val="9"/>
          <w:w w:val="113"/>
        </w:rPr>
        <w:t>staff</w:t>
      </w:r>
      <w:r>
        <w:rPr>
          <w:spacing w:val="-2"/>
        </w:rPr>
        <w:t xml:space="preserve"> </w:t>
      </w:r>
      <w:r>
        <w:rPr>
          <w:spacing w:val="9"/>
          <w:w w:val="113"/>
        </w:rPr>
        <w:t>and</w:t>
      </w:r>
      <w:r>
        <w:rPr>
          <w:spacing w:val="8"/>
          <w:w w:val="113"/>
        </w:rPr>
        <w:t xml:space="preserve"> patients/caregivers; hand washing and</w:t>
      </w:r>
      <w:r>
        <w:rPr/>
        <w:t xml:space="preserve"> </w:t>
      </w:r>
      <w:r>
        <w:rPr>
          <w:spacing w:val="14"/>
        </w:rPr>
        <w:t>disinfection  before</w:t>
      </w:r>
      <w:r>
        <w:rPr>
          <w:spacing w:val="16"/>
        </w:rPr>
        <w:t xml:space="preserve">  </w:t>
      </w:r>
      <w:r>
        <w:rPr>
          <w:spacing w:val="14"/>
        </w:rPr>
        <w:t>tou</w:t>
      </w:r>
      <w:r>
        <w:rPr>
          <w:spacing w:val="13"/>
        </w:rPr>
        <w:t>ching</w:t>
      </w:r>
      <w:r>
        <w:rPr>
          <w:spacing w:val="18"/>
        </w:rPr>
        <w:t xml:space="preserve">  </w:t>
      </w:r>
      <w:r>
        <w:rPr>
          <w:spacing w:val="13"/>
        </w:rPr>
        <w:t>CVAD</w:t>
      </w:r>
      <w:r>
        <w:rPr>
          <w:spacing w:val="17"/>
        </w:rPr>
        <w:t xml:space="preserve">  </w:t>
      </w:r>
      <w:r>
        <w:rPr>
          <w:spacing w:val="13"/>
        </w:rPr>
        <w:t>and</w:t>
      </w:r>
      <w:r>
        <w:rPr>
          <w:spacing w:val="17"/>
        </w:rPr>
        <w:t xml:space="preserve">  </w:t>
      </w:r>
      <w:r>
        <w:rPr>
          <w:spacing w:val="13"/>
        </w:rPr>
        <w:t>after</w:t>
      </w:r>
      <w:r>
        <w:rPr>
          <w:spacing w:val="17"/>
          <w:w w:val="102"/>
        </w:rPr>
        <w:t xml:space="preserve">  </w:t>
      </w:r>
      <w:r>
        <w:rPr>
          <w:spacing w:val="13"/>
        </w:rPr>
        <w:t>CVAD</w:t>
      </w:r>
      <w:r>
        <w:rPr>
          <w:spacing w:val="17"/>
        </w:rPr>
        <w:t xml:space="preserve">  </w:t>
      </w:r>
      <w:r>
        <w:rPr>
          <w:spacing w:val="13"/>
        </w:rPr>
        <w:t>care;</w:t>
      </w:r>
      <w:r>
        <w:rPr>
          <w:spacing w:val="17"/>
          <w:w w:val="101"/>
        </w:rPr>
        <w:t xml:space="preserve">  </w:t>
      </w:r>
      <w:r>
        <w:rPr>
          <w:spacing w:val="13"/>
        </w:rPr>
        <w:t>hub</w:t>
      </w:r>
      <w:r>
        <w:rPr/>
        <w:t xml:space="preserve"> </w:t>
      </w:r>
      <w:r>
        <w:rPr>
          <w:spacing w:val="12"/>
          <w:w w:val="107"/>
        </w:rPr>
        <w:t>connector  disinfection </w:t>
      </w:r>
      <w:r>
        <w:rPr>
          <w:spacing w:val="11"/>
          <w:w w:val="107"/>
        </w:rPr>
        <w:t xml:space="preserve"> before  accessing;  single-lumen  tunneled</w:t>
      </w:r>
      <w:r>
        <w:rPr/>
        <w:t xml:space="preserve"> </w:t>
      </w:r>
      <w:r>
        <w:rPr>
          <w:spacing w:val="15"/>
        </w:rPr>
        <w:t>catheters;</w:t>
      </w:r>
      <w:r>
        <w:rPr>
          <w:spacing w:val="36"/>
          <w:w w:val="101"/>
        </w:rPr>
        <w:t xml:space="preserve"> </w:t>
      </w:r>
      <w:r>
        <w:rPr>
          <w:spacing w:val="15"/>
        </w:rPr>
        <w:t>chlorhexi</w:t>
      </w:r>
      <w:r>
        <w:rPr>
          <w:spacing w:val="14"/>
        </w:rPr>
        <w:t>dine</w:t>
      </w:r>
      <w:r>
        <w:rPr>
          <w:spacing w:val="37"/>
          <w:w w:val="101"/>
        </w:rPr>
        <w:t xml:space="preserve"> </w:t>
      </w:r>
      <w:r>
        <w:rPr>
          <w:spacing w:val="14"/>
        </w:rPr>
        <w:t>2%</w:t>
      </w:r>
      <w:r>
        <w:rPr/>
        <w:t xml:space="preserve">  </w:t>
      </w:r>
      <w:r>
        <w:rPr>
          <w:spacing w:val="14"/>
        </w:rPr>
        <w:t>for</w:t>
      </w:r>
      <w:r>
        <w:rPr>
          <w:spacing w:val="36"/>
        </w:rPr>
        <w:t xml:space="preserve"> </w:t>
      </w:r>
      <w:r>
        <w:rPr>
          <w:spacing w:val="14"/>
        </w:rPr>
        <w:t>antisepsis,</w:t>
      </w:r>
      <w:r>
        <w:rPr/>
        <w:t xml:space="preserve">  </w:t>
      </w:r>
      <w:r>
        <w:rPr>
          <w:spacing w:val="14"/>
        </w:rPr>
        <w:t>IV</w:t>
      </w:r>
      <w:r>
        <w:rPr>
          <w:spacing w:val="36"/>
          <w:w w:val="101"/>
        </w:rPr>
        <w:t xml:space="preserve"> </w:t>
      </w:r>
      <w:r>
        <w:rPr>
          <w:spacing w:val="14"/>
        </w:rPr>
        <w:t>administration</w:t>
      </w:r>
      <w:r>
        <w:rPr>
          <w:spacing w:val="1"/>
        </w:rPr>
        <w:t xml:space="preserve">  </w:t>
      </w:r>
      <w:r>
        <w:rPr>
          <w:spacing w:val="14"/>
        </w:rPr>
        <w:t>sets</w:t>
      </w:r>
      <w:r>
        <w:rPr/>
        <w:t xml:space="preserve"> </w:t>
      </w:r>
      <w:r>
        <w:rPr>
          <w:spacing w:val="9"/>
          <w:w w:val="110"/>
        </w:rPr>
        <w:t>regular change.</w:t>
      </w:r>
    </w:p>
    <w:p>
      <w:pPr>
        <w:pStyle w:val="BodyText"/>
        <w:ind w:left="6" w:right="261" w:firstLine="237"/>
        <w:spacing w:before="14" w:line="285" w:lineRule="auto"/>
        <w:rPr/>
      </w:pPr>
      <w:r>
        <w:rPr>
          <w:spacing w:val="16"/>
        </w:rPr>
        <w:t>b)</w:t>
      </w:r>
      <w:r>
        <w:rPr>
          <w:spacing w:val="6"/>
        </w:rPr>
        <w:t xml:space="preserve">  </w:t>
      </w:r>
      <w:r>
        <w:rPr>
          <w:spacing w:val="16"/>
        </w:rPr>
        <w:t>performing</w:t>
      </w:r>
      <w:r>
        <w:rPr>
          <w:spacing w:val="7"/>
        </w:rPr>
        <w:t xml:space="preserve">  </w:t>
      </w:r>
      <w:r>
        <w:rPr>
          <w:spacing w:val="16"/>
        </w:rPr>
        <w:t>site</w:t>
      </w:r>
      <w:r>
        <w:rPr>
          <w:spacing w:val="5"/>
        </w:rPr>
        <w:t xml:space="preserve">  </w:t>
      </w:r>
      <w:r>
        <w:rPr>
          <w:spacing w:val="16"/>
        </w:rPr>
        <w:t>care,</w:t>
      </w:r>
      <w:r>
        <w:rPr>
          <w:spacing w:val="6"/>
        </w:rPr>
        <w:t xml:space="preserve">  </w:t>
      </w:r>
      <w:r>
        <w:rPr>
          <w:spacing w:val="16"/>
        </w:rPr>
        <w:t>catheter</w:t>
      </w:r>
      <w:r>
        <w:rPr>
          <w:spacing w:val="5"/>
        </w:rPr>
        <w:t xml:space="preserve">  </w:t>
      </w:r>
      <w:r>
        <w:rPr>
          <w:spacing w:val="16"/>
        </w:rPr>
        <w:t>hub</w:t>
      </w:r>
      <w:r>
        <w:rPr>
          <w:spacing w:val="6"/>
        </w:rPr>
        <w:t xml:space="preserve">  </w:t>
      </w:r>
      <w:r>
        <w:rPr>
          <w:spacing w:val="16"/>
        </w:rPr>
        <w:t>cleaning</w:t>
      </w:r>
      <w:r>
        <w:rPr>
          <w:spacing w:val="5"/>
        </w:rPr>
        <w:t xml:space="preserve">  </w:t>
      </w:r>
      <w:r>
        <w:rPr>
          <w:spacing w:val="16"/>
        </w:rPr>
        <w:t>and</w:t>
      </w:r>
      <w:r>
        <w:rPr>
          <w:spacing w:val="6"/>
        </w:rPr>
        <w:t xml:space="preserve">  </w:t>
      </w:r>
      <w:r>
        <w:rPr>
          <w:spacing w:val="16"/>
        </w:rPr>
        <w:t>changi</w:t>
      </w:r>
      <w:r>
        <w:rPr>
          <w:spacing w:val="15"/>
        </w:rPr>
        <w:t>ng</w:t>
      </w:r>
      <w:r>
        <w:rPr/>
        <w:t xml:space="preserve"> </w:t>
      </w:r>
      <w:r>
        <w:rPr>
          <w:spacing w:val="14"/>
        </w:rPr>
        <w:t>CVAD</w:t>
      </w:r>
      <w:r>
        <w:rPr>
          <w:spacing w:val="29"/>
          <w:w w:val="102"/>
        </w:rPr>
        <w:t xml:space="preserve"> </w:t>
      </w:r>
      <w:r>
        <w:rPr>
          <w:spacing w:val="14"/>
        </w:rPr>
        <w:t>dressings</w:t>
      </w:r>
      <w:r>
        <w:rPr>
          <w:spacing w:val="29"/>
          <w:w w:val="101"/>
        </w:rPr>
        <w:t xml:space="preserve"> </w:t>
      </w:r>
      <w:r>
        <w:rPr>
          <w:spacing w:val="14"/>
        </w:rPr>
        <w:t>at</w:t>
      </w:r>
      <w:r>
        <w:rPr>
          <w:spacing w:val="31"/>
        </w:rPr>
        <w:t xml:space="preserve"> </w:t>
      </w:r>
      <w:r>
        <w:rPr>
          <w:spacing w:val="14"/>
        </w:rPr>
        <w:t>least</w:t>
      </w:r>
      <w:r>
        <w:rPr>
          <w:spacing w:val="27"/>
        </w:rPr>
        <w:t xml:space="preserve"> </w:t>
      </w:r>
      <w:r>
        <w:rPr>
          <w:spacing w:val="14"/>
        </w:rPr>
        <w:t>once</w:t>
      </w:r>
      <w:r>
        <w:rPr>
          <w:spacing w:val="23"/>
          <w:w w:val="101"/>
        </w:rPr>
        <w:t xml:space="preserve"> </w:t>
      </w:r>
      <w:r>
        <w:rPr>
          <w:spacing w:val="14"/>
        </w:rPr>
        <w:t>we</w:t>
      </w:r>
      <w:r>
        <w:rPr>
          <w:spacing w:val="13"/>
        </w:rPr>
        <w:t>ekly;</w:t>
      </w:r>
      <w:r>
        <w:rPr>
          <w:spacing w:val="28"/>
          <w:w w:val="102"/>
        </w:rPr>
        <w:t xml:space="preserve"> </w:t>
      </w:r>
      <w:r>
        <w:rPr>
          <w:spacing w:val="13"/>
        </w:rPr>
        <w:t>avoiding</w:t>
      </w:r>
      <w:r>
        <w:rPr>
          <w:spacing w:val="28"/>
          <w:w w:val="101"/>
        </w:rPr>
        <w:t xml:space="preserve"> </w:t>
      </w:r>
      <w:r>
        <w:rPr>
          <w:spacing w:val="13"/>
        </w:rPr>
        <w:t>CVAD</w:t>
      </w:r>
      <w:r>
        <w:rPr>
          <w:spacing w:val="29"/>
          <w:w w:val="102"/>
        </w:rPr>
        <w:t xml:space="preserve"> </w:t>
      </w:r>
      <w:r>
        <w:rPr>
          <w:spacing w:val="13"/>
        </w:rPr>
        <w:t>care</w:t>
      </w:r>
      <w:r>
        <w:rPr>
          <w:spacing w:val="30"/>
          <w:w w:val="102"/>
        </w:rPr>
        <w:t xml:space="preserve"> </w:t>
      </w:r>
      <w:r>
        <w:rPr>
          <w:spacing w:val="13"/>
        </w:rPr>
        <w:t>imme-</w:t>
      </w:r>
      <w:r>
        <w:rPr/>
        <w:t xml:space="preserve"> </w:t>
      </w:r>
      <w:r>
        <w:rPr>
          <w:spacing w:val="8"/>
          <w:w w:val="112"/>
        </w:rPr>
        <w:t>diately after changing or</w:t>
      </w:r>
      <w:r>
        <w:rPr>
          <w:spacing w:val="33"/>
          <w:w w:val="102"/>
        </w:rPr>
        <w:t xml:space="preserve"> </w:t>
      </w:r>
      <w:r>
        <w:rPr>
          <w:spacing w:val="8"/>
          <w:w w:val="112"/>
        </w:rPr>
        <w:t>emptying</w:t>
      </w:r>
      <w:r>
        <w:rPr>
          <w:spacing w:val="18"/>
        </w:rPr>
        <w:t xml:space="preserve"> </w:t>
      </w:r>
      <w:r>
        <w:rPr>
          <w:spacing w:val="8"/>
          <w:w w:val="112"/>
        </w:rPr>
        <w:t>ostomy appliances.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3" w:firstLine="240"/>
        <w:spacing w:before="38" w:line="281" w:lineRule="auto"/>
        <w:rPr/>
      </w:pPr>
      <w:r>
        <w:rPr>
          <w:spacing w:val="14"/>
        </w:rPr>
        <w:t>c)</w:t>
      </w:r>
      <w:r>
        <w:rPr/>
        <w:t xml:space="preserve">  </w:t>
      </w:r>
      <w:r>
        <w:rPr>
          <w:spacing w:val="14"/>
        </w:rPr>
        <w:t>avoiding</w:t>
      </w:r>
      <w:r>
        <w:rPr>
          <w:spacing w:val="1"/>
        </w:rPr>
        <w:t xml:space="preserve">  </w:t>
      </w:r>
      <w:r>
        <w:rPr>
          <w:spacing w:val="14"/>
        </w:rPr>
        <w:t>in-line</w:t>
      </w:r>
      <w:r>
        <w:rPr>
          <w:spacing w:val="1"/>
        </w:rPr>
        <w:t xml:space="preserve">  </w:t>
      </w:r>
      <w:r>
        <w:rPr>
          <w:spacing w:val="14"/>
        </w:rPr>
        <w:t>ﬁlters,</w:t>
      </w:r>
      <w:r>
        <w:rPr/>
        <w:t xml:space="preserve">  </w:t>
      </w:r>
      <w:r>
        <w:rPr>
          <w:spacing w:val="14"/>
        </w:rPr>
        <w:t>routine</w:t>
      </w:r>
      <w:r>
        <w:rPr>
          <w:spacing w:val="1"/>
        </w:rPr>
        <w:t xml:space="preserve">  </w:t>
      </w:r>
      <w:r>
        <w:rPr>
          <w:spacing w:val="14"/>
        </w:rPr>
        <w:t>replacement</w:t>
      </w:r>
      <w:r>
        <w:rPr>
          <w:spacing w:val="37"/>
          <w:w w:val="101"/>
        </w:rPr>
        <w:t xml:space="preserve"> </w:t>
      </w:r>
      <w:r>
        <w:rPr>
          <w:spacing w:val="14"/>
        </w:rPr>
        <w:t>of</w:t>
      </w:r>
      <w:r>
        <w:rPr>
          <w:spacing w:val="24"/>
          <w:w w:val="101"/>
        </w:rPr>
        <w:t xml:space="preserve"> </w:t>
      </w:r>
      <w:r>
        <w:rPr>
          <w:spacing w:val="14"/>
        </w:rPr>
        <w:t>CV</w:t>
      </w:r>
      <w:r>
        <w:rPr>
          <w:spacing w:val="13"/>
        </w:rPr>
        <w:t>AD,</w:t>
      </w:r>
      <w:r>
        <w:rPr/>
        <w:t xml:space="preserve">  </w:t>
      </w:r>
      <w:r>
        <w:rPr>
          <w:spacing w:val="13"/>
        </w:rPr>
        <w:t>anti-</w:t>
      </w:r>
      <w:r>
        <w:rPr>
          <w:spacing w:val="1"/>
        </w:rPr>
        <w:t xml:space="preserve"> </w:t>
      </w:r>
      <w:r>
        <w:rPr>
          <w:spacing w:val="15"/>
        </w:rPr>
        <w:t>biotic prophylaxis</w:t>
      </w:r>
      <w:r>
        <w:rPr>
          <w:spacing w:val="20"/>
        </w:rPr>
        <w:t xml:space="preserve"> </w:t>
      </w:r>
      <w:r>
        <w:rPr>
          <w:spacing w:val="15"/>
        </w:rPr>
        <w:t>and</w:t>
      </w:r>
      <w:r>
        <w:rPr>
          <w:spacing w:val="20"/>
        </w:rPr>
        <w:t xml:space="preserve"> </w:t>
      </w:r>
      <w:r>
        <w:rPr>
          <w:spacing w:val="15"/>
        </w:rPr>
        <w:t>heparin</w:t>
      </w:r>
      <w:r>
        <w:rPr>
          <w:spacing w:val="19"/>
          <w:w w:val="101"/>
        </w:rPr>
        <w:t xml:space="preserve"> </w:t>
      </w:r>
      <w:r>
        <w:rPr>
          <w:spacing w:val="14"/>
        </w:rPr>
        <w:t>lock.</w:t>
      </w:r>
    </w:p>
    <w:p>
      <w:pPr>
        <w:pStyle w:val="BodyText"/>
        <w:ind w:right="14" w:firstLine="236"/>
        <w:spacing w:before="14" w:line="289" w:lineRule="auto"/>
        <w:jc w:val="both"/>
        <w:rPr/>
      </w:pPr>
      <w:r>
        <w:rPr>
          <w:spacing w:val="13"/>
        </w:rPr>
        <w:t>Two</w:t>
      </w:r>
      <w:r>
        <w:rPr>
          <w:spacing w:val="21"/>
          <w:w w:val="101"/>
        </w:rPr>
        <w:t xml:space="preserve"> </w:t>
      </w:r>
      <w:r>
        <w:rPr>
          <w:spacing w:val="13"/>
        </w:rPr>
        <w:t>RCTs</w:t>
      </w:r>
      <w:r>
        <w:rPr>
          <w:spacing w:val="29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135</w:t>
        </w:r>
      </w:hyperlink>
      <w:r>
        <w:rPr>
          <w:spacing w:val="13"/>
        </w:rPr>
        <w:t>]</w:t>
      </w:r>
      <w:r>
        <w:rPr>
          <w:spacing w:val="21"/>
          <w:w w:val="101"/>
        </w:rPr>
        <w:t xml:space="preserve"> </w:t>
      </w:r>
      <w:r>
        <w:rPr>
          <w:spacing w:val="13"/>
        </w:rPr>
        <w:t>and</w:t>
      </w:r>
      <w:r>
        <w:rPr>
          <w:spacing w:val="22"/>
          <w:w w:val="101"/>
        </w:rPr>
        <w:t xml:space="preserve"> </w:t>
      </w:r>
      <w:r>
        <w:rPr>
          <w:spacing w:val="13"/>
        </w:rPr>
        <w:t>one</w:t>
      </w:r>
      <w:r>
        <w:rPr>
          <w:spacing w:val="22"/>
        </w:rPr>
        <w:t xml:space="preserve"> </w:t>
      </w:r>
      <w:r>
        <w:rPr>
          <w:spacing w:val="13"/>
        </w:rPr>
        <w:t>retrospective</w:t>
      </w:r>
      <w:r>
        <w:rPr>
          <w:spacing w:val="20"/>
        </w:rPr>
        <w:t xml:space="preserve"> </w:t>
      </w:r>
      <w:r>
        <w:rPr>
          <w:spacing w:val="13"/>
        </w:rPr>
        <w:t>analysis</w:t>
      </w:r>
      <w:r>
        <w:rPr>
          <w:spacing w:val="27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136</w:t>
        </w:r>
      </w:hyperlink>
      <w:r>
        <w:rPr>
          <w:spacing w:val="13"/>
        </w:rPr>
        <w:t>]</w:t>
      </w:r>
      <w:r>
        <w:rPr>
          <w:spacing w:val="22"/>
        </w:rPr>
        <w:t xml:space="preserve"> </w:t>
      </w:r>
      <w:r>
        <w:rPr>
          <w:spacing w:val="13"/>
        </w:rPr>
        <w:t>inv</w:t>
      </w:r>
      <w:r>
        <w:rPr>
          <w:spacing w:val="12"/>
        </w:rPr>
        <w:t>es-</w:t>
      </w:r>
      <w:r>
        <w:rPr/>
        <w:t xml:space="preserve"> </w:t>
      </w:r>
      <w:r>
        <w:rPr>
          <w:spacing w:val="15"/>
        </w:rPr>
        <w:t>tigated</w:t>
      </w:r>
      <w:r>
        <w:rPr>
          <w:spacing w:val="21"/>
          <w:w w:val="101"/>
        </w:rPr>
        <w:t xml:space="preserve"> </w:t>
      </w:r>
      <w:r>
        <w:rPr>
          <w:spacing w:val="15"/>
        </w:rPr>
        <w:t>antimicrobial</w:t>
      </w:r>
      <w:r>
        <w:rPr>
          <w:spacing w:val="22"/>
          <w:w w:val="102"/>
        </w:rPr>
        <w:t xml:space="preserve"> </w:t>
      </w:r>
      <w:r>
        <w:rPr>
          <w:spacing w:val="15"/>
        </w:rPr>
        <w:t>CVAD</w:t>
      </w:r>
      <w:r>
        <w:rPr>
          <w:spacing w:val="21"/>
          <w:w w:val="101"/>
        </w:rPr>
        <w:t xml:space="preserve"> </w:t>
      </w:r>
      <w:r>
        <w:rPr>
          <w:spacing w:val="15"/>
        </w:rPr>
        <w:t>locking with taurolidine</w:t>
      </w:r>
      <w:r>
        <w:rPr>
          <w:spacing w:val="23"/>
        </w:rPr>
        <w:t xml:space="preserve"> </w:t>
      </w:r>
      <w:r>
        <w:rPr>
          <w:spacing w:val="15"/>
        </w:rPr>
        <w:t>in t</w:t>
      </w:r>
      <w:r>
        <w:rPr>
          <w:spacing w:val="14"/>
        </w:rPr>
        <w:t>he</w:t>
      </w:r>
      <w:r>
        <w:rPr>
          <w:spacing w:val="23"/>
          <w:w w:val="101"/>
        </w:rPr>
        <w:t xml:space="preserve"> </w:t>
      </w:r>
      <w:r>
        <w:rPr>
          <w:spacing w:val="14"/>
        </w:rPr>
        <w:t>setting</w:t>
      </w:r>
      <w:r>
        <w:rPr/>
        <w:t xml:space="preserve"> </w:t>
      </w:r>
      <w:r>
        <w:rPr>
          <w:spacing w:val="11"/>
        </w:rPr>
        <w:t>of HPN support for adult benign CIF.</w:t>
      </w:r>
      <w:r>
        <w:rPr>
          <w:spacing w:val="30"/>
          <w:w w:val="101"/>
        </w:rPr>
        <w:t xml:space="preserve"> </w:t>
      </w:r>
      <w:r>
        <w:rPr>
          <w:spacing w:val="11"/>
        </w:rPr>
        <w:t>in</w:t>
      </w:r>
      <w:r>
        <w:rPr>
          <w:spacing w:val="13"/>
          <w:w w:val="101"/>
        </w:rPr>
        <w:t xml:space="preserve"> </w:t>
      </w:r>
      <w:r>
        <w:rPr>
          <w:spacing w:val="11"/>
        </w:rPr>
        <w:t>adult</w:t>
      </w:r>
      <w:r>
        <w:rPr>
          <w:spacing w:val="12"/>
          <w:w w:val="101"/>
        </w:rPr>
        <w:t xml:space="preserve"> </w:t>
      </w:r>
      <w:r>
        <w:rPr>
          <w:spacing w:val="11"/>
        </w:rPr>
        <w:t>benign</w:t>
      </w:r>
      <w:r>
        <w:rPr>
          <w:spacing w:val="13"/>
          <w:w w:val="101"/>
        </w:rPr>
        <w:t xml:space="preserve"> </w:t>
      </w:r>
      <w:r>
        <w:rPr>
          <w:spacing w:val="11"/>
        </w:rPr>
        <w:t>CIF.</w:t>
      </w:r>
      <w:r>
        <w:rPr>
          <w:spacing w:val="14"/>
        </w:rPr>
        <w:t xml:space="preserve"> </w:t>
      </w:r>
      <w:r>
        <w:rPr>
          <w:spacing w:val="11"/>
        </w:rPr>
        <w:t>No</w:t>
      </w:r>
      <w:r>
        <w:rPr>
          <w:spacing w:val="12"/>
          <w:w w:val="101"/>
        </w:rPr>
        <w:t xml:space="preserve"> </w:t>
      </w:r>
      <w:r>
        <w:rPr>
          <w:spacing w:val="11"/>
        </w:rPr>
        <w:t>CRBSIs</w:t>
      </w:r>
      <w:r>
        <w:rPr/>
        <w:t xml:space="preserve"> </w:t>
      </w:r>
      <w:r>
        <w:rPr>
          <w:spacing w:val="14"/>
        </w:rPr>
        <w:t>occurred  in  patients  who  received  the  taurolidine  1.4%-citrate-</w:t>
      </w:r>
      <w:r>
        <w:rPr>
          <w:spacing w:val="17"/>
          <w:w w:val="102"/>
        </w:rPr>
        <w:t xml:space="preserve"> </w:t>
      </w:r>
      <w:r>
        <w:rPr>
          <w:spacing w:val="14"/>
        </w:rPr>
        <w:t>heparin</w:t>
      </w:r>
      <w:r>
        <w:rPr>
          <w:spacing w:val="49"/>
          <w:w w:val="101"/>
        </w:rPr>
        <w:t xml:space="preserve"> </w:t>
      </w:r>
      <w:r>
        <w:rPr>
          <w:spacing w:val="14"/>
        </w:rPr>
        <w:t>formulation</w:t>
      </w:r>
      <w:r>
        <w:rPr>
          <w:spacing w:val="32"/>
          <w:w w:val="101"/>
        </w:rPr>
        <w:t xml:space="preserve"> </w:t>
      </w:r>
      <w:r>
        <w:rPr>
          <w:spacing w:val="14"/>
        </w:rPr>
        <w:t>in</w:t>
      </w:r>
      <w:r>
        <w:rPr>
          <w:spacing w:val="31"/>
        </w:rPr>
        <w:t xml:space="preserve"> </w:t>
      </w:r>
      <w:r>
        <w:rPr>
          <w:spacing w:val="14"/>
        </w:rPr>
        <w:t>contrast</w:t>
      </w:r>
      <w:r>
        <w:rPr>
          <w:spacing w:val="29"/>
        </w:rPr>
        <w:t xml:space="preserve"> </w:t>
      </w:r>
      <w:r>
        <w:rPr>
          <w:spacing w:val="14"/>
        </w:rPr>
        <w:t>to</w:t>
      </w:r>
      <w:r>
        <w:rPr>
          <w:spacing w:val="32"/>
          <w:w w:val="101"/>
        </w:rPr>
        <w:t xml:space="preserve"> </w:t>
      </w:r>
      <w:r>
        <w:rPr>
          <w:spacing w:val="14"/>
        </w:rPr>
        <w:t>CRBSIs</w:t>
      </w:r>
      <w:r>
        <w:rPr>
          <w:spacing w:val="32"/>
          <w:w w:val="101"/>
        </w:rPr>
        <w:t xml:space="preserve"> </w:t>
      </w:r>
      <w:r>
        <w:rPr>
          <w:spacing w:val="14"/>
        </w:rPr>
        <w:t>in</w:t>
      </w:r>
      <w:r>
        <w:rPr>
          <w:spacing w:val="35"/>
        </w:rPr>
        <w:t xml:space="preserve"> </w:t>
      </w:r>
      <w:r>
        <w:rPr>
          <w:spacing w:val="14"/>
        </w:rPr>
        <w:t>7</w:t>
      </w:r>
      <w:r>
        <w:rPr>
          <w:spacing w:val="32"/>
          <w:w w:val="102"/>
        </w:rPr>
        <w:t xml:space="preserve"> </w:t>
      </w:r>
      <w:r>
        <w:rPr>
          <w:spacing w:val="14"/>
        </w:rPr>
        <w:t>out</w:t>
      </w:r>
      <w:r>
        <w:rPr>
          <w:spacing w:val="29"/>
          <w:w w:val="101"/>
        </w:rPr>
        <w:t xml:space="preserve"> </w:t>
      </w:r>
      <w:r>
        <w:rPr>
          <w:spacing w:val="14"/>
        </w:rPr>
        <w:t>of 21</w:t>
      </w:r>
      <w:r>
        <w:rPr>
          <w:spacing w:val="31"/>
          <w:w w:val="101"/>
        </w:rPr>
        <w:t xml:space="preserve"> </w:t>
      </w:r>
      <w:r>
        <w:rPr>
          <w:spacing w:val="14"/>
        </w:rPr>
        <w:t>controls</w:t>
      </w:r>
      <w:r>
        <w:rPr/>
        <w:t xml:space="preserve"> </w:t>
      </w:r>
      <w:r>
        <w:rPr>
          <w:spacing w:val="14"/>
        </w:rPr>
        <w:t>who</w:t>
      </w:r>
      <w:r>
        <w:rPr>
          <w:spacing w:val="21"/>
          <w:w w:val="102"/>
        </w:rPr>
        <w:t xml:space="preserve"> </w:t>
      </w:r>
      <w:r>
        <w:rPr>
          <w:spacing w:val="14"/>
        </w:rPr>
        <w:t>received</w:t>
      </w:r>
      <w:r>
        <w:rPr>
          <w:spacing w:val="21"/>
        </w:rPr>
        <w:t xml:space="preserve"> </w:t>
      </w:r>
      <w:r>
        <w:rPr>
          <w:spacing w:val="14"/>
        </w:rPr>
        <w:t>heparin</w:t>
      </w:r>
      <w:r>
        <w:rPr>
          <w:spacing w:val="26"/>
          <w:w w:val="101"/>
        </w:rPr>
        <w:t xml:space="preserve"> </w:t>
      </w:r>
      <w:r>
        <w:rPr>
          <w:spacing w:val="14"/>
        </w:rPr>
        <w:t>100</w:t>
      </w:r>
      <w:r>
        <w:rPr>
          <w:spacing w:val="19"/>
          <w:w w:val="102"/>
        </w:rPr>
        <w:t xml:space="preserve"> </w:t>
      </w:r>
      <w:r>
        <w:rPr>
          <w:spacing w:val="14"/>
        </w:rPr>
        <w:t>IE/mL (p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14"/>
        </w:rPr>
        <w:t>&lt; </w:t>
      </w:r>
      <w:r>
        <w:rPr>
          <w:spacing w:val="14"/>
        </w:rPr>
        <w:t>0.05)</w:t>
      </w:r>
      <w:r>
        <w:rPr>
          <w:spacing w:val="27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134</w:t>
        </w:r>
      </w:hyperlink>
      <w:r>
        <w:rPr>
          <w:spacing w:val="14"/>
        </w:rPr>
        <w:t>].</w:t>
      </w:r>
    </w:p>
    <w:p>
      <w:pPr>
        <w:pStyle w:val="BodyText"/>
        <w:ind w:left="2" w:right="12" w:firstLine="234"/>
        <w:spacing w:before="8" w:line="287" w:lineRule="auto"/>
        <w:jc w:val="both"/>
        <w:rPr/>
      </w:pPr>
      <w:r>
        <w:rPr>
          <w:spacing w:val="14"/>
        </w:rPr>
        <w:t>Taurolidine</w:t>
      </w:r>
      <w:r>
        <w:rPr>
          <w:spacing w:val="4"/>
        </w:rPr>
        <w:t xml:space="preserve">  </w:t>
      </w:r>
      <w:r>
        <w:rPr>
          <w:spacing w:val="14"/>
        </w:rPr>
        <w:t>2%</w:t>
      </w:r>
      <w:r>
        <w:rPr>
          <w:spacing w:val="6"/>
        </w:rPr>
        <w:t xml:space="preserve">  </w:t>
      </w:r>
      <w:r>
        <w:rPr>
          <w:spacing w:val="14"/>
        </w:rPr>
        <w:t>lock</w:t>
      </w:r>
      <w:r>
        <w:rPr>
          <w:spacing w:val="2"/>
        </w:rPr>
        <w:t xml:space="preserve">  </w:t>
      </w:r>
      <w:r>
        <w:rPr>
          <w:spacing w:val="14"/>
        </w:rPr>
        <w:t>was</w:t>
      </w:r>
      <w:r>
        <w:rPr>
          <w:spacing w:val="5"/>
        </w:rPr>
        <w:t xml:space="preserve">  </w:t>
      </w:r>
      <w:r>
        <w:rPr>
          <w:spacing w:val="14"/>
        </w:rPr>
        <w:t>compared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5"/>
        </w:rPr>
        <w:t xml:space="preserve">  </w:t>
      </w:r>
      <w:r>
        <w:rPr>
          <w:spacing w:val="14"/>
        </w:rPr>
        <w:t>s</w:t>
      </w:r>
      <w:r>
        <w:rPr>
          <w:spacing w:val="13"/>
        </w:rPr>
        <w:t>aline</w:t>
      </w:r>
      <w:r>
        <w:rPr>
          <w:spacing w:val="5"/>
        </w:rPr>
        <w:t xml:space="preserve">  </w:t>
      </w:r>
      <w:r>
        <w:rPr>
          <w:spacing w:val="13"/>
        </w:rPr>
        <w:t>0.9%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patients</w:t>
      </w:r>
      <w:r>
        <w:rPr>
          <w:spacing w:val="1"/>
        </w:rPr>
        <w:t xml:space="preserve"> </w:t>
      </w:r>
      <w:r>
        <w:rPr>
          <w:spacing w:val="9"/>
          <w:w w:val="111"/>
        </w:rPr>
        <w:t>stratiﬁed in a new catheter group and a pre-existing catheter</w:t>
      </w:r>
      <w:r>
        <w:rPr>
          <w:spacing w:val="6"/>
        </w:rPr>
        <w:t xml:space="preserve"> </w:t>
      </w:r>
      <w:r>
        <w:rPr>
          <w:spacing w:val="9"/>
          <w:w w:val="111"/>
        </w:rPr>
        <w:t>group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135</w:t>
        </w:r>
      </w:hyperlink>
      <w:r>
        <w:rPr>
          <w:spacing w:val="14"/>
        </w:rPr>
        <w:t>]. CRBSIs/1000 catheter days were signiﬁcantly</w:t>
      </w:r>
      <w:r>
        <w:rPr>
          <w:spacing w:val="22"/>
          <w:w w:val="101"/>
        </w:rPr>
        <w:t xml:space="preserve"> </w:t>
      </w:r>
      <w:r>
        <w:rPr>
          <w:spacing w:val="14"/>
        </w:rPr>
        <w:t>lower</w:t>
      </w:r>
      <w:r>
        <w:rPr>
          <w:spacing w:val="16"/>
          <w:w w:val="102"/>
        </w:rPr>
        <w:t xml:space="preserve"> </w:t>
      </w:r>
      <w:r>
        <w:rPr>
          <w:spacing w:val="14"/>
        </w:rPr>
        <w:t>in</w:t>
      </w:r>
      <w:r>
        <w:rPr>
          <w:spacing w:val="15"/>
        </w:rPr>
        <w:t xml:space="preserve"> </w:t>
      </w:r>
      <w:r>
        <w:rPr>
          <w:spacing w:val="14"/>
        </w:rPr>
        <w:t>either</w:t>
      </w:r>
      <w:r>
        <w:rPr/>
        <w:t xml:space="preserve"> </w:t>
      </w:r>
      <w:r>
        <w:rPr>
          <w:spacing w:val="15"/>
        </w:rPr>
        <w:t>the</w:t>
      </w:r>
      <w:r>
        <w:rPr>
          <w:spacing w:val="9"/>
        </w:rPr>
        <w:t xml:space="preserve">  </w:t>
      </w:r>
      <w:r>
        <w:rPr>
          <w:spacing w:val="15"/>
        </w:rPr>
        <w:t>new</w:t>
      </w:r>
      <w:r>
        <w:rPr>
          <w:spacing w:val="5"/>
        </w:rPr>
        <w:t xml:space="preserve">  </w:t>
      </w:r>
      <w:r>
        <w:rPr>
          <w:spacing w:val="15"/>
        </w:rPr>
        <w:t>catheter</w:t>
      </w:r>
      <w:r>
        <w:rPr>
          <w:spacing w:val="7"/>
        </w:rPr>
        <w:t xml:space="preserve">  </w:t>
      </w:r>
      <w:r>
        <w:rPr>
          <w:spacing w:val="15"/>
        </w:rPr>
        <w:t>group,</w:t>
      </w:r>
      <w:r>
        <w:rPr>
          <w:spacing w:val="8"/>
        </w:rPr>
        <w:t xml:space="preserve">  </w:t>
      </w:r>
      <w:r>
        <w:rPr>
          <w:spacing w:val="15"/>
        </w:rPr>
        <w:t>(0.29</w:t>
      </w:r>
      <w:r>
        <w:rPr>
          <w:spacing w:val="6"/>
        </w:rPr>
        <w:t xml:space="preserve">  </w:t>
      </w:r>
      <w:r>
        <w:rPr>
          <w:spacing w:val="15"/>
        </w:rPr>
        <w:t>vs  1.49)  and  in</w:t>
      </w:r>
      <w:r>
        <w:rPr>
          <w:spacing w:val="7"/>
        </w:rPr>
        <w:t xml:space="preserve">  </w:t>
      </w:r>
      <w:r>
        <w:rPr>
          <w:spacing w:val="15"/>
        </w:rPr>
        <w:t>the  pre-e</w:t>
      </w:r>
      <w:r>
        <w:rPr>
          <w:spacing w:val="14"/>
        </w:rPr>
        <w:t>xisting</w:t>
      </w:r>
      <w:r>
        <w:rPr/>
        <w:t xml:space="preserve"> </w:t>
      </w:r>
      <w:r>
        <w:rPr>
          <w:spacing w:val="14"/>
        </w:rPr>
        <w:t>catheter group</w:t>
      </w:r>
      <w:r>
        <w:rPr>
          <w:spacing w:val="27"/>
          <w:w w:val="101"/>
        </w:rPr>
        <w:t xml:space="preserve"> </w:t>
      </w:r>
      <w:r>
        <w:rPr>
          <w:spacing w:val="14"/>
        </w:rPr>
        <w:t>(0.39 vs</w:t>
      </w:r>
      <w:r>
        <w:rPr>
          <w:spacing w:val="26"/>
          <w:w w:val="101"/>
        </w:rPr>
        <w:t xml:space="preserve"> </w:t>
      </w:r>
      <w:r>
        <w:rPr>
          <w:spacing w:val="14"/>
        </w:rPr>
        <w:t>1.32).</w:t>
      </w:r>
    </w:p>
    <w:p>
      <w:pPr>
        <w:pStyle w:val="BodyText"/>
        <w:ind w:left="2" w:right="12" w:firstLine="234"/>
        <w:spacing w:before="41" w:line="271" w:lineRule="auto"/>
        <w:jc w:val="both"/>
        <w:rPr/>
      </w:pPr>
      <w:r>
        <w:rPr>
          <w:spacing w:val="6"/>
          <w:w w:val="116"/>
        </w:rPr>
        <w:t>A</w:t>
      </w:r>
      <w:r>
        <w:rPr>
          <w:spacing w:val="15"/>
        </w:rPr>
        <w:t xml:space="preserve">  </w:t>
      </w:r>
      <w:r>
        <w:rPr>
          <w:spacing w:val="6"/>
          <w:w w:val="116"/>
        </w:rPr>
        <w:t>retrospective</w:t>
      </w:r>
      <w:r>
        <w:rPr>
          <w:spacing w:val="9"/>
        </w:rPr>
        <w:t xml:space="preserve">  </w:t>
      </w:r>
      <w:r>
        <w:rPr>
          <w:spacing w:val="6"/>
          <w:w w:val="116"/>
        </w:rPr>
        <w:t>study</w:t>
      </w:r>
      <w:r>
        <w:rPr>
          <w:spacing w:val="6"/>
        </w:rPr>
        <w:t xml:space="preserve">  </w:t>
      </w:r>
      <w:r>
        <w:rPr>
          <w:spacing w:val="6"/>
          <w:w w:val="116"/>
        </w:rPr>
        <w:t>on</w:t>
      </w:r>
      <w:r>
        <w:rPr>
          <w:spacing w:val="8"/>
        </w:rPr>
        <w:t xml:space="preserve">  </w:t>
      </w:r>
      <w:r>
        <w:rPr>
          <w:spacing w:val="6"/>
          <w:w w:val="116"/>
        </w:rPr>
        <w:t>270</w:t>
      </w:r>
      <w:r>
        <w:rPr>
          <w:spacing w:val="7"/>
        </w:rPr>
        <w:t xml:space="preserve">  </w:t>
      </w:r>
      <w:r>
        <w:rPr>
          <w:spacing w:val="6"/>
          <w:w w:val="116"/>
        </w:rPr>
        <w:t>patients</w:t>
      </w:r>
      <w:r>
        <w:rPr>
          <w:spacing w:val="5"/>
        </w:rPr>
        <w:t xml:space="preserve">  </w:t>
      </w:r>
      <w:r>
        <w:rPr>
          <w:spacing w:val="6"/>
          <w:w w:val="116"/>
        </w:rPr>
        <w:t>who</w:t>
      </w:r>
      <w:r>
        <w:rPr>
          <w:spacing w:val="8"/>
        </w:rPr>
        <w:t xml:space="preserve">  </w:t>
      </w:r>
      <w:r>
        <w:rPr>
          <w:spacing w:val="6"/>
          <w:w w:val="116"/>
        </w:rPr>
        <w:t>used</w:t>
      </w:r>
      <w:r>
        <w:rPr>
          <w:spacing w:val="7"/>
        </w:rPr>
        <w:t xml:space="preserve">  </w:t>
      </w:r>
      <w:r>
        <w:rPr>
          <w:spacing w:val="6"/>
          <w:w w:val="116"/>
        </w:rPr>
        <w:t>taurolidine</w:t>
      </w:r>
      <w:r>
        <w:rPr/>
        <w:t xml:space="preserve"> </w:t>
      </w:r>
      <w:r>
        <w:rPr>
          <w:spacing w:val="15"/>
        </w:rPr>
        <w:t>during</w:t>
      </w:r>
      <w:r>
        <w:rPr>
          <w:spacing w:val="2"/>
        </w:rPr>
        <w:t xml:space="preserve">   </w:t>
      </w:r>
      <w:r>
        <w:rPr>
          <w:spacing w:val="15"/>
        </w:rPr>
        <w:t>338.521</w:t>
      </w:r>
      <w:r>
        <w:rPr>
          <w:spacing w:val="3"/>
        </w:rPr>
        <w:t xml:space="preserve">   </w:t>
      </w:r>
      <w:r>
        <w:rPr>
          <w:spacing w:val="15"/>
        </w:rPr>
        <w:t>catheter-days.</w:t>
      </w:r>
      <w:r>
        <w:rPr>
          <w:spacing w:val="3"/>
        </w:rPr>
        <w:t xml:space="preserve">   </w:t>
      </w:r>
      <w:r>
        <w:rPr>
          <w:spacing w:val="15"/>
        </w:rPr>
        <w:t>C</w:t>
      </w:r>
      <w:r>
        <w:rPr>
          <w:spacing w:val="14"/>
        </w:rPr>
        <w:t>RBSIs,</w:t>
      </w:r>
      <w:r>
        <w:rPr>
          <w:spacing w:val="3"/>
        </w:rPr>
        <w:t xml:space="preserve">   </w:t>
      </w:r>
      <w:r>
        <w:rPr>
          <w:spacing w:val="14"/>
        </w:rPr>
        <w:t>catheter-related</w:t>
      </w:r>
      <w:r>
        <w:rPr>
          <w:spacing w:val="1"/>
        </w:rPr>
        <w:t xml:space="preserve">   </w:t>
      </w:r>
      <w:r>
        <w:rPr>
          <w:spacing w:val="14"/>
        </w:rPr>
        <w:t>venous</w:t>
      </w:r>
      <w:r>
        <w:rPr>
          <w:spacing w:val="2"/>
        </w:rPr>
        <w:t xml:space="preserve"> </w:t>
      </w:r>
      <w:r>
        <w:rPr>
          <w:spacing w:val="15"/>
        </w:rPr>
        <w:t>thrombosis and occlusions occurred at</w:t>
      </w:r>
      <w:r>
        <w:rPr>
          <w:spacing w:val="19"/>
          <w:w w:val="101"/>
        </w:rPr>
        <w:t xml:space="preserve"> </w:t>
      </w:r>
      <w:r>
        <w:rPr>
          <w:spacing w:val="15"/>
        </w:rPr>
        <w:t>rates</w:t>
      </w:r>
      <w:r>
        <w:rPr>
          <w:spacing w:val="15"/>
          <w:w w:val="102"/>
        </w:rPr>
        <w:t xml:space="preserve"> </w:t>
      </w:r>
      <w:r>
        <w:rPr>
          <w:spacing w:val="15"/>
        </w:rPr>
        <w:t>of 0.60,</w:t>
      </w:r>
      <w:r>
        <w:rPr>
          <w:spacing w:val="17"/>
          <w:w w:val="101"/>
        </w:rPr>
        <w:t xml:space="preserve"> </w:t>
      </w:r>
      <w:r>
        <w:rPr>
          <w:spacing w:val="15"/>
        </w:rPr>
        <w:t>0.</w:t>
      </w:r>
      <w:r>
        <w:rPr>
          <w:spacing w:val="14"/>
        </w:rPr>
        <w:t>28, and</w:t>
      </w:r>
      <w:r>
        <w:rPr>
          <w:spacing w:val="16"/>
          <w:w w:val="101"/>
        </w:rPr>
        <w:t xml:space="preserve"> </w:t>
      </w:r>
      <w:r>
        <w:rPr>
          <w:spacing w:val="14"/>
        </w:rPr>
        <w:t>0.12</w:t>
      </w:r>
      <w:r>
        <w:rPr/>
        <w:t xml:space="preserve"> </w:t>
      </w:r>
      <w:r>
        <w:rPr>
          <w:spacing w:val="14"/>
        </w:rPr>
        <w:t>per  1000</w:t>
      </w:r>
      <w:r>
        <w:rPr>
          <w:spacing w:val="6"/>
        </w:rPr>
        <w:t xml:space="preserve">  </w:t>
      </w:r>
      <w:r>
        <w:rPr>
          <w:spacing w:val="14"/>
        </w:rPr>
        <w:t>catheter-days,</w:t>
      </w:r>
      <w:r>
        <w:rPr>
          <w:spacing w:val="7"/>
        </w:rPr>
        <w:t xml:space="preserve">  </w:t>
      </w:r>
      <w:r>
        <w:rPr>
          <w:spacing w:val="14"/>
        </w:rPr>
        <w:t>respectively  [</w:t>
      </w:r>
      <w:hyperlink w:history="true" w:anchor="bookmark1">
        <w:r>
          <w:rPr>
            <w:color w:val="0D7FAC"/>
            <w:spacing w:val="14"/>
          </w:rPr>
          <w:t>136</w:t>
        </w:r>
      </w:hyperlink>
      <w:r>
        <w:rPr>
          <w:spacing w:val="14"/>
        </w:rPr>
        <w:t>].</w:t>
      </w:r>
      <w:r>
        <w:rPr>
          <w:spacing w:val="3"/>
        </w:rPr>
        <w:t xml:space="preserve">  </w:t>
      </w:r>
      <w:r>
        <w:rPr>
          <w:spacing w:val="14"/>
        </w:rPr>
        <w:t>Taurolidine</w:t>
      </w:r>
      <w:r>
        <w:rPr>
          <w:spacing w:val="3"/>
        </w:rPr>
        <w:t xml:space="preserve">  </w:t>
      </w:r>
      <w:r>
        <w:rPr>
          <w:spacing w:val="14"/>
        </w:rPr>
        <w:t>was</w:t>
      </w:r>
      <w:r>
        <w:rPr>
          <w:spacing w:val="13"/>
        </w:rPr>
        <w:t xml:space="preserve">  dis-</w:t>
      </w:r>
      <w:r>
        <w:rPr>
          <w:spacing w:val="1"/>
        </w:rPr>
        <w:t xml:space="preserve"> </w:t>
      </w:r>
      <w:r>
        <w:rPr>
          <w:spacing w:val="16"/>
        </w:rPr>
        <w:t>continued</w:t>
      </w:r>
      <w:r>
        <w:rPr>
          <w:spacing w:val="23"/>
          <w:w w:val="101"/>
        </w:rPr>
        <w:t xml:space="preserve"> </w:t>
      </w:r>
      <w:r>
        <w:rPr>
          <w:spacing w:val="16"/>
        </w:rPr>
        <w:t>in 24 (9%) due</w:t>
      </w:r>
      <w:r>
        <w:rPr>
          <w:spacing w:val="19"/>
        </w:rPr>
        <w:t xml:space="preserve"> </w:t>
      </w:r>
      <w:r>
        <w:rPr>
          <w:spacing w:val="16"/>
        </w:rPr>
        <w:t>to</w:t>
      </w:r>
      <w:r>
        <w:rPr>
          <w:spacing w:val="20"/>
        </w:rPr>
        <w:t xml:space="preserve"> </w:t>
      </w:r>
      <w:r>
        <w:rPr>
          <w:spacing w:val="16"/>
        </w:rPr>
        <w:t>mild</w:t>
      </w:r>
      <w:r>
        <w:rPr>
          <w:spacing w:val="18"/>
          <w:w w:val="101"/>
        </w:rPr>
        <w:t xml:space="preserve"> </w:t>
      </w:r>
      <w:r>
        <w:rPr>
          <w:spacing w:val="16"/>
        </w:rPr>
        <w:t>to</w:t>
      </w:r>
      <w:r>
        <w:rPr>
          <w:spacing w:val="20"/>
        </w:rPr>
        <w:t xml:space="preserve"> </w:t>
      </w:r>
      <w:r>
        <w:rPr>
          <w:spacing w:val="16"/>
        </w:rPr>
        <w:t>moderate</w:t>
      </w:r>
      <w:r>
        <w:rPr>
          <w:spacing w:val="18"/>
        </w:rPr>
        <w:t xml:space="preserve"> </w:t>
      </w:r>
      <w:r>
        <w:rPr>
          <w:spacing w:val="16"/>
        </w:rPr>
        <w:t>adverse</w:t>
      </w:r>
      <w:r>
        <w:rPr>
          <w:spacing w:val="20"/>
          <w:w w:val="102"/>
        </w:rPr>
        <w:t xml:space="preserve"> </w:t>
      </w:r>
      <w:r>
        <w:rPr>
          <w:spacing w:val="16"/>
        </w:rPr>
        <w:t>events.</w:t>
      </w:r>
      <w:r>
        <w:rPr>
          <w:spacing w:val="14"/>
        </w:rPr>
        <w:t xml:space="preserve"> </w:t>
      </w:r>
      <w:r>
        <w:rPr>
          <w:spacing w:val="16"/>
        </w:rPr>
        <w:t>The</w:t>
      </w:r>
      <w:r>
        <w:rPr/>
        <w:t xml:space="preserve"> </w:t>
      </w:r>
      <w:r>
        <w:rPr>
          <w:spacing w:val="12"/>
        </w:rPr>
        <w:t>switch to 0.9% saline resulted in an increased CRBSI rate (ratio 4.01,</w:t>
      </w:r>
      <w:r>
        <w:rPr>
          <w:spacing w:val="8"/>
        </w:rPr>
        <w:t xml:space="preserve"> </w:t>
      </w:r>
      <w:r>
        <w:rPr>
          <w:spacing w:val="12"/>
        </w:rPr>
        <w:t>p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= </w:t>
      </w:r>
      <w:r>
        <w:rPr>
          <w:spacing w:val="12"/>
        </w:rPr>
        <w:t>0.02).</w:t>
      </w:r>
    </w:p>
    <w:p>
      <w:pPr>
        <w:spacing w:before="293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5.5.</w:t>
      </w:r>
      <w:r>
        <w:rPr>
          <w:rFonts w:ascii="Malgun Gothic" w:hAnsi="Malgun Gothic" w:eastAsia="Malgun Gothic" w:cs="Malgun Gothic"/>
          <w:sz w:val="15"/>
          <w:szCs w:val="15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PICC management</w:t>
      </w:r>
    </w:p>
    <w:p>
      <w:pPr>
        <w:pStyle w:val="BodyText"/>
        <w:ind w:left="477" w:right="12" w:hanging="321"/>
        <w:spacing w:before="196" w:line="285" w:lineRule="auto"/>
        <w:rPr>
          <w:rFonts w:ascii="Arial" w:hAnsi="Arial" w:eastAsia="Arial" w:cs="Arial"/>
        </w:rPr>
      </w:pPr>
      <w:r>
        <w:rPr>
          <w:spacing w:val="11"/>
        </w:rPr>
        <w:t>39)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1"/>
        </w:rPr>
        <w:t>If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a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11"/>
        </w:rPr>
        <w:t>PICC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is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used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1"/>
        </w:rPr>
        <w:t>for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HPN,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a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11"/>
        </w:rPr>
        <w:t>sutureless</w:t>
      </w:r>
      <w:r>
        <w:rPr>
          <w:rFonts w:ascii="Arial" w:hAnsi="Arial" w:eastAsia="Arial" w:cs="Arial"/>
          <w:spacing w:val="30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device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should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0"/>
        </w:rPr>
        <w:t>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used to reduce the risk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3"/>
        </w:rPr>
        <w:t>of infection.(R35, grade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B,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22"/>
        </w:rPr>
        <w:t>100%)</w:t>
      </w:r>
    </w:p>
    <w:p>
      <w:pPr>
        <w:ind w:left="241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firstLine="233"/>
        <w:spacing w:before="19" w:line="298" w:lineRule="auto"/>
        <w:rPr/>
      </w:pPr>
      <w:r>
        <w:rPr>
          <w:spacing w:val="14"/>
          <w:w w:val="103"/>
        </w:rPr>
        <w:t>A  prospective  stu</w:t>
      </w:r>
      <w:r>
        <w:rPr>
          <w:spacing w:val="13"/>
          <w:w w:val="103"/>
        </w:rPr>
        <w:t>dy  and  a  meta-analysis  found  that  use</w:t>
      </w:r>
      <w:r>
        <w:rPr>
          <w:spacing w:val="12"/>
        </w:rPr>
        <w:t xml:space="preserve">  </w:t>
      </w:r>
      <w:r>
        <w:rPr>
          <w:spacing w:val="13"/>
          <w:w w:val="103"/>
        </w:rPr>
        <w:t>of</w:t>
      </w:r>
      <w:r>
        <w:rPr/>
        <w:t xml:space="preserve"> </w:t>
      </w:r>
      <w:r>
        <w:rPr>
          <w:spacing w:val="13"/>
        </w:rPr>
        <w:t>sutureless devices for CVAD securement decreased th</w:t>
      </w:r>
      <w:r>
        <w:rPr>
          <w:spacing w:val="12"/>
        </w:rPr>
        <w:t>e risk ofCRBSI</w:t>
      </w:r>
      <w:r>
        <w:rPr/>
        <w:t xml:space="preserve"> </w:t>
      </w:r>
      <w:r>
        <w:rPr>
          <w:spacing w:val="12"/>
        </w:rPr>
        <w:t>and dislocation</w:t>
      </w:r>
      <w:r>
        <w:rPr>
          <w:spacing w:val="45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87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101</w:t>
        </w:r>
      </w:hyperlink>
      <w:r>
        <w:rPr>
          <w:spacing w:val="12"/>
        </w:rPr>
        <w:t>].</w:t>
      </w:r>
    </w:p>
    <w:p>
      <w:pPr>
        <w:pStyle w:val="BodyText"/>
        <w:ind w:right="13"/>
        <w:spacing w:before="193" w:line="197" w:lineRule="exact"/>
        <w:jc w:val="right"/>
        <w:rPr>
          <w:rFonts w:ascii="Arial" w:hAnsi="Arial" w:eastAsia="Arial" w:cs="Arial"/>
        </w:rPr>
      </w:pPr>
      <w:r>
        <w:rPr>
          <w:spacing w:val="16"/>
          <w:position w:val="2"/>
        </w:rPr>
        <w:t>40)</w:t>
      </w:r>
      <w:r>
        <w:rPr>
          <w:spacing w:val="1"/>
          <w:position w:val="2"/>
        </w:rPr>
        <w:t xml:space="preserve">  </w:t>
      </w:r>
      <w:r>
        <w:rPr>
          <w:rFonts w:ascii="Arial" w:hAnsi="Arial" w:eastAsia="Arial" w:cs="Arial"/>
          <w:spacing w:val="16"/>
          <w:position w:val="2"/>
        </w:rPr>
        <w:t>For the securement of medium</w:t>
      </w:r>
      <w:r>
        <w:rPr>
          <w:rFonts w:ascii="Arial" w:hAnsi="Arial" w:eastAsia="Arial" w:cs="Arial"/>
          <w:spacing w:val="15"/>
          <w:position w:val="2"/>
        </w:rPr>
        <w:t>- to long-term PICCs (&gt; 1</w:t>
      </w:r>
    </w:p>
    <w:p>
      <w:pPr>
        <w:ind w:right="14"/>
        <w:spacing w:before="13" w:line="197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month)</w:t>
      </w:r>
      <w:r>
        <w:rPr>
          <w:rFonts w:ascii="Arial" w:hAnsi="Arial" w:eastAsia="Arial" w:cs="Arial"/>
          <w:sz w:val="15"/>
          <w:szCs w:val="15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</w:t>
      </w:r>
      <w:r>
        <w:rPr>
          <w:rFonts w:ascii="Arial" w:hAnsi="Arial" w:eastAsia="Arial" w:cs="Arial"/>
          <w:sz w:val="15"/>
          <w:szCs w:val="15"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subcutaneously</w:t>
      </w:r>
      <w:r>
        <w:rPr>
          <w:rFonts w:ascii="Arial" w:hAnsi="Arial" w:eastAsia="Arial" w:cs="Arial"/>
          <w:sz w:val="15"/>
          <w:szCs w:val="15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anchored</w:t>
      </w:r>
      <w:r>
        <w:rPr>
          <w:rFonts w:ascii="Arial" w:hAnsi="Arial" w:eastAsia="Arial" w:cs="Arial"/>
          <w:sz w:val="15"/>
          <w:szCs w:val="15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stabilization</w:t>
      </w:r>
      <w:r>
        <w:rPr>
          <w:rFonts w:ascii="Arial" w:hAnsi="Arial" w:eastAsia="Arial" w:cs="Arial"/>
          <w:sz w:val="15"/>
          <w:szCs w:val="15"/>
          <w:spacing w:val="3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device</w:t>
      </w:r>
    </w:p>
    <w:p>
      <w:pPr>
        <w:ind w:right="12"/>
        <w:spacing w:before="11" w:line="198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can</w:t>
      </w:r>
      <w:r>
        <w:rPr>
          <w:rFonts w:ascii="Arial" w:hAnsi="Arial" w:eastAsia="Arial" w:cs="Arial"/>
          <w:sz w:val="15"/>
          <w:szCs w:val="15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be</w:t>
      </w:r>
      <w:r>
        <w:rPr>
          <w:rFonts w:ascii="Arial" w:hAnsi="Arial" w:eastAsia="Arial" w:cs="Arial"/>
          <w:sz w:val="15"/>
          <w:szCs w:val="15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used</w:t>
      </w:r>
      <w:r>
        <w:rPr>
          <w:rFonts w:ascii="Arial" w:hAnsi="Arial" w:eastAsia="Arial" w:cs="Arial"/>
          <w:sz w:val="15"/>
          <w:szCs w:val="15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to</w:t>
      </w:r>
      <w:r>
        <w:rPr>
          <w:rFonts w:ascii="Arial" w:hAnsi="Arial" w:eastAsia="Arial" w:cs="Arial"/>
          <w:sz w:val="15"/>
          <w:szCs w:val="15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prevent</w:t>
      </w:r>
      <w:r>
        <w:rPr>
          <w:rFonts w:ascii="Arial" w:hAnsi="Arial" w:eastAsia="Arial" w:cs="Arial"/>
          <w:sz w:val="15"/>
          <w:szCs w:val="15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migration</w:t>
      </w:r>
      <w:r>
        <w:rPr>
          <w:rFonts w:ascii="Arial" w:hAnsi="Arial" w:eastAsia="Arial" w:cs="Arial"/>
          <w:sz w:val="15"/>
          <w:szCs w:val="15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save</w:t>
      </w:r>
      <w:r>
        <w:rPr>
          <w:rFonts w:ascii="Arial" w:hAnsi="Arial" w:eastAsia="Arial" w:cs="Arial"/>
          <w:sz w:val="15"/>
          <w:szCs w:val="15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time</w:t>
      </w:r>
      <w:r>
        <w:rPr>
          <w:rFonts w:ascii="Arial" w:hAnsi="Arial" w:eastAsia="Arial" w:cs="Arial"/>
          <w:sz w:val="15"/>
          <w:szCs w:val="15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during</w:t>
      </w:r>
    </w:p>
    <w:p>
      <w:pPr>
        <w:ind w:left="479"/>
        <w:spacing w:before="12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position w:val="2"/>
        </w:rPr>
        <w:t>dressing change.(R36, grade 0, strong consensus</w:t>
      </w:r>
      <w:r>
        <w:rPr>
          <w:rFonts w:ascii="Arial" w:hAnsi="Arial" w:eastAsia="Arial" w:cs="Arial"/>
          <w:sz w:val="15"/>
          <w:szCs w:val="15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100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%)</w:t>
      </w:r>
    </w:p>
    <w:p>
      <w:pPr>
        <w:ind w:left="241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13" w:firstLine="240"/>
        <w:spacing w:before="49" w:line="280" w:lineRule="auto"/>
        <w:rPr/>
      </w:pPr>
      <w:r>
        <w:rPr>
          <w:spacing w:val="15"/>
        </w:rPr>
        <w:t>For the</w:t>
      </w:r>
      <w:r>
        <w:rPr>
          <w:spacing w:val="35"/>
        </w:rPr>
        <w:t xml:space="preserve"> </w:t>
      </w:r>
      <w:r>
        <w:rPr>
          <w:spacing w:val="15"/>
        </w:rPr>
        <w:t>securement</w:t>
      </w:r>
      <w:r>
        <w:rPr>
          <w:spacing w:val="21"/>
          <w:w w:val="101"/>
        </w:rPr>
        <w:t xml:space="preserve"> </w:t>
      </w:r>
      <w:r>
        <w:rPr>
          <w:spacing w:val="15"/>
        </w:rPr>
        <w:t>of PICCs,</w:t>
      </w:r>
      <w:r>
        <w:rPr>
          <w:spacing w:val="22"/>
        </w:rPr>
        <w:t xml:space="preserve"> </w:t>
      </w:r>
      <w:r>
        <w:rPr>
          <w:spacing w:val="15"/>
        </w:rPr>
        <w:t>a</w:t>
      </w:r>
      <w:r>
        <w:rPr>
          <w:spacing w:val="25"/>
          <w:w w:val="101"/>
        </w:rPr>
        <w:t xml:space="preserve"> </w:t>
      </w:r>
      <w:r>
        <w:rPr>
          <w:spacing w:val="15"/>
        </w:rPr>
        <w:t>subcutaneously anchored</w:t>
      </w:r>
      <w:r>
        <w:rPr>
          <w:spacing w:val="25"/>
          <w:w w:val="101"/>
        </w:rPr>
        <w:t xml:space="preserve"> </w:t>
      </w:r>
      <w:r>
        <w:rPr>
          <w:spacing w:val="15"/>
        </w:rPr>
        <w:t>stabi-</w:t>
      </w:r>
      <w:r>
        <w:rPr/>
        <w:t xml:space="preserve"> </w:t>
      </w:r>
      <w:r>
        <w:rPr>
          <w:spacing w:val="15"/>
        </w:rPr>
        <w:t>lization device seems safe and</w:t>
      </w:r>
      <w:r>
        <w:rPr>
          <w:spacing w:val="18"/>
          <w:w w:val="102"/>
        </w:rPr>
        <w:t xml:space="preserve"> </w:t>
      </w:r>
      <w:r>
        <w:rPr>
          <w:spacing w:val="15"/>
        </w:rPr>
        <w:t>cost-effective, because</w:t>
      </w:r>
      <w:r>
        <w:rPr>
          <w:spacing w:val="14"/>
          <w:w w:val="101"/>
        </w:rPr>
        <w:t xml:space="preserve"> </w:t>
      </w:r>
      <w:r>
        <w:rPr>
          <w:spacing w:val="15"/>
        </w:rPr>
        <w:t>time</w:t>
      </w:r>
      <w:r>
        <w:rPr>
          <w:spacing w:val="17"/>
          <w:w w:val="101"/>
        </w:rPr>
        <w:t xml:space="preserve"> </w:t>
      </w:r>
      <w:r>
        <w:rPr>
          <w:spacing w:val="15"/>
        </w:rPr>
        <w:t>sparing</w:t>
      </w:r>
      <w:r>
        <w:rPr/>
        <w:t xml:space="preserve"> </w:t>
      </w:r>
      <w:r>
        <w:rPr>
          <w:spacing w:val="8"/>
          <w:w w:val="112"/>
        </w:rPr>
        <w:t>during dressing and preventing migration of</w:t>
      </w:r>
      <w:r>
        <w:rPr>
          <w:spacing w:val="-4"/>
        </w:rPr>
        <w:t xml:space="preserve"> </w:t>
      </w:r>
      <w:r>
        <w:rPr>
          <w:spacing w:val="8"/>
          <w:w w:val="112"/>
        </w:rPr>
        <w:t>the tip, but</w:t>
      </w:r>
      <w:r>
        <w:rPr>
          <w:spacing w:val="4"/>
        </w:rPr>
        <w:t xml:space="preserve"> </w:t>
      </w:r>
      <w:r>
        <w:rPr>
          <w:spacing w:val="8"/>
          <w:w w:val="112"/>
        </w:rPr>
        <w:t>training</w:t>
      </w:r>
      <w:r>
        <w:rPr>
          <w:spacing w:val="3"/>
        </w:rPr>
        <w:t xml:space="preserve"> </w:t>
      </w:r>
      <w:r>
        <w:rPr>
          <w:spacing w:val="8"/>
          <w:w w:val="112"/>
        </w:rPr>
        <w:t>on</w:t>
      </w:r>
      <w:r>
        <w:rPr/>
        <w:t xml:space="preserve"> </w:t>
      </w:r>
      <w:r>
        <w:rPr>
          <w:spacing w:val="16"/>
        </w:rPr>
        <w:t>correct</w:t>
      </w:r>
      <w:r>
        <w:rPr>
          <w:spacing w:val="6"/>
        </w:rPr>
        <w:t xml:space="preserve">   </w:t>
      </w:r>
      <w:r>
        <w:rPr>
          <w:spacing w:val="16"/>
        </w:rPr>
        <w:t>placement</w:t>
      </w:r>
      <w:r>
        <w:rPr>
          <w:spacing w:val="4"/>
        </w:rPr>
        <w:t xml:space="preserve">   </w:t>
      </w:r>
      <w:r>
        <w:rPr>
          <w:spacing w:val="16"/>
        </w:rPr>
        <w:t>and</w:t>
      </w:r>
      <w:r>
        <w:rPr>
          <w:spacing w:val="6"/>
        </w:rPr>
        <w:t xml:space="preserve">   </w:t>
      </w:r>
      <w:r>
        <w:rPr>
          <w:spacing w:val="16"/>
        </w:rPr>
        <w:t>removal</w:t>
      </w:r>
      <w:r>
        <w:rPr>
          <w:spacing w:val="6"/>
        </w:rPr>
        <w:t xml:space="preserve">   </w:t>
      </w:r>
      <w:r>
        <w:rPr>
          <w:spacing w:val="16"/>
        </w:rPr>
        <w:t>is</w:t>
      </w:r>
      <w:r>
        <w:rPr>
          <w:spacing w:val="5"/>
        </w:rPr>
        <w:t xml:space="preserve">   </w:t>
      </w:r>
      <w:r>
        <w:rPr>
          <w:spacing w:val="16"/>
        </w:rPr>
        <w:t>critic</w:t>
      </w:r>
      <w:r>
        <w:rPr>
          <w:spacing w:val="15"/>
        </w:rPr>
        <w:t>al</w:t>
      </w:r>
      <w:r>
        <w:rPr>
          <w:spacing w:val="5"/>
        </w:rPr>
        <w:t xml:space="preserve">   </w:t>
      </w:r>
      <w:r>
        <w:rPr>
          <w:spacing w:val="15"/>
        </w:rPr>
        <w:t>to</w:t>
      </w:r>
      <w:r>
        <w:rPr>
          <w:spacing w:val="5"/>
        </w:rPr>
        <w:t xml:space="preserve">   </w:t>
      </w:r>
      <w:r>
        <w:rPr>
          <w:spacing w:val="15"/>
        </w:rPr>
        <w:t>minimize</w:t>
      </w:r>
      <w:r>
        <w:rPr>
          <w:spacing w:val="6"/>
        </w:rPr>
        <w:t xml:space="preserve">   </w:t>
      </w:r>
      <w:r>
        <w:rPr>
          <w:spacing w:val="15"/>
        </w:rPr>
        <w:t>pain</w:t>
      </w:r>
      <w:r>
        <w:rPr>
          <w:spacing w:val="2"/>
        </w:rPr>
        <w:t xml:space="preserve"> </w:t>
      </w:r>
      <w:r>
        <w:rPr>
          <w:spacing w:val="16"/>
          <w:w w:val="103"/>
        </w:rPr>
        <w:t>[</w:t>
      </w:r>
      <w:hyperlink w:history="true" w:anchor="bookmark1">
        <w:r>
          <w:rPr>
            <w:color w:val="0D7FAC"/>
            <w:spacing w:val="16"/>
            <w:w w:val="103"/>
          </w:rPr>
          <w:t>137</w:t>
        </w:r>
      </w:hyperlink>
      <w:r>
        <w:rPr>
          <w:rFonts w:ascii="Arial" w:hAnsi="Arial" w:eastAsia="Arial" w:cs="Arial"/>
          <w:color w:val="0D7FAC"/>
          <w:spacing w:val="16"/>
          <w:w w:val="103"/>
        </w:rPr>
        <w:t>-</w:t>
      </w:r>
      <w:hyperlink w:history="true" w:anchor="bookmark1">
        <w:r>
          <w:rPr>
            <w:color w:val="0D7FAC"/>
            <w:spacing w:val="16"/>
            <w:w w:val="103"/>
          </w:rPr>
          <w:t>140</w:t>
        </w:r>
      </w:hyperlink>
      <w:r>
        <w:rPr>
          <w:spacing w:val="16"/>
          <w:w w:val="103"/>
        </w:rPr>
        <w:t>].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before="65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5.6.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CVAD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lumen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use</w:t>
      </w:r>
    </w:p>
    <w:p>
      <w:pPr>
        <w:pStyle w:val="BodyText"/>
        <w:ind w:left="477" w:right="13" w:hanging="313"/>
        <w:spacing w:before="161" w:line="285" w:lineRule="auto"/>
        <w:rPr>
          <w:rFonts w:ascii="Arial" w:hAnsi="Arial" w:eastAsia="Arial" w:cs="Arial"/>
        </w:rPr>
      </w:pPr>
      <w:r>
        <w:rPr>
          <w:spacing w:val="15"/>
        </w:rPr>
        <w:t>41)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15"/>
        </w:rPr>
        <w:t>In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multilumen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catheters,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a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5"/>
        </w:rPr>
        <w:t>dedicated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lumen</w:t>
      </w:r>
      <w:r>
        <w:rPr>
          <w:rFonts w:ascii="Arial" w:hAnsi="Arial" w:eastAsia="Arial" w:cs="Arial"/>
          <w:spacing w:val="42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should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used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rFonts w:ascii="Arial" w:hAnsi="Arial" w:eastAsia="Arial" w:cs="Arial"/>
          <w:spacing w:val="10"/>
        </w:rPr>
        <w:t>for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10"/>
        </w:rPr>
        <w:t>PN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0"/>
        </w:rPr>
        <w:t>infusion.(R37,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0"/>
        </w:rPr>
        <w:t>grade</w:t>
      </w:r>
      <w:r>
        <w:rPr>
          <w:rFonts w:ascii="Arial" w:hAnsi="Arial" w:eastAsia="Arial" w:cs="Arial"/>
          <w:spacing w:val="35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GPP,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strong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Arial" w:hAnsi="Arial" w:eastAsia="Arial" w:cs="Arial"/>
          <w:spacing w:val="10"/>
        </w:rPr>
        <w:t>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95.5%)</w:t>
      </w:r>
    </w:p>
    <w:p>
      <w:pPr>
        <w:ind w:left="241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firstLine="232"/>
        <w:spacing w:before="46" w:line="285" w:lineRule="auto"/>
        <w:rPr/>
      </w:pPr>
      <w:r>
        <w:rPr>
          <w:spacing w:val="14"/>
        </w:rPr>
        <w:t>A  previous  ESPEN  guideline  recommended</w:t>
      </w:r>
      <w:r>
        <w:rPr>
          <w:spacing w:val="19"/>
          <w:w w:val="101"/>
        </w:rPr>
        <w:t xml:space="preserve">  </w:t>
      </w:r>
      <w:r>
        <w:rPr>
          <w:spacing w:val="14"/>
        </w:rPr>
        <w:t>use</w:t>
      </w:r>
      <w:r>
        <w:rPr>
          <w:spacing w:val="12"/>
          <w:w w:val="101"/>
        </w:rPr>
        <w:t xml:space="preserve">  </w:t>
      </w:r>
      <w:r>
        <w:rPr>
          <w:spacing w:val="14"/>
        </w:rPr>
        <w:t>of  a  single-</w:t>
      </w:r>
      <w:r>
        <w:rPr/>
        <w:t xml:space="preserve"> </w:t>
      </w:r>
      <w:r>
        <w:rPr>
          <w:spacing w:val="15"/>
        </w:rPr>
        <w:t>lumen</w:t>
      </w:r>
      <w:r>
        <w:rPr>
          <w:spacing w:val="32"/>
        </w:rPr>
        <w:t xml:space="preserve"> </w:t>
      </w:r>
      <w:r>
        <w:rPr>
          <w:spacing w:val="15"/>
        </w:rPr>
        <w:t>CVAD</w:t>
      </w:r>
      <w:r>
        <w:rPr>
          <w:spacing w:val="30"/>
          <w:w w:val="102"/>
        </w:rPr>
        <w:t xml:space="preserve"> </w:t>
      </w:r>
      <w:r>
        <w:rPr>
          <w:spacing w:val="15"/>
        </w:rPr>
        <w:t>or</w:t>
      </w:r>
      <w:r>
        <w:rPr>
          <w:spacing w:val="29"/>
        </w:rPr>
        <w:t xml:space="preserve"> </w:t>
      </w:r>
      <w:r>
        <w:rPr>
          <w:spacing w:val="15"/>
        </w:rPr>
        <w:t>of a</w:t>
      </w:r>
      <w:r>
        <w:rPr>
          <w:spacing w:val="30"/>
          <w:w w:val="101"/>
        </w:rPr>
        <w:t xml:space="preserve"> </w:t>
      </w:r>
      <w:r>
        <w:rPr>
          <w:spacing w:val="15"/>
        </w:rPr>
        <w:t>dedicated</w:t>
      </w:r>
      <w:r>
        <w:rPr>
          <w:spacing w:val="32"/>
          <w:w w:val="101"/>
        </w:rPr>
        <w:t xml:space="preserve"> </w:t>
      </w:r>
      <w:r>
        <w:rPr>
          <w:spacing w:val="15"/>
        </w:rPr>
        <w:t>lumen</w:t>
      </w:r>
      <w:r>
        <w:rPr>
          <w:spacing w:val="31"/>
          <w:w w:val="101"/>
        </w:rPr>
        <w:t xml:space="preserve"> </w:t>
      </w:r>
      <w:r>
        <w:rPr>
          <w:spacing w:val="14"/>
        </w:rPr>
        <w:t>on</w:t>
      </w:r>
      <w:r>
        <w:rPr>
          <w:spacing w:val="30"/>
          <w:w w:val="102"/>
        </w:rPr>
        <w:t xml:space="preserve"> </w:t>
      </w:r>
      <w:r>
        <w:rPr>
          <w:spacing w:val="14"/>
        </w:rPr>
        <w:t>a</w:t>
      </w:r>
      <w:r>
        <w:rPr>
          <w:spacing w:val="31"/>
        </w:rPr>
        <w:t xml:space="preserve"> </w:t>
      </w:r>
      <w:r>
        <w:rPr>
          <w:spacing w:val="14"/>
        </w:rPr>
        <w:t>multilumen</w:t>
      </w:r>
      <w:r>
        <w:rPr>
          <w:spacing w:val="32"/>
        </w:rPr>
        <w:t xml:space="preserve"> </w:t>
      </w:r>
      <w:r>
        <w:rPr>
          <w:spacing w:val="14"/>
        </w:rPr>
        <w:t>CVAD</w:t>
      </w:r>
      <w:r>
        <w:rPr>
          <w:spacing w:val="31"/>
          <w:w w:val="102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4"/>
        </w:rPr>
        <w:t>PN administration [</w:t>
      </w:r>
      <w:hyperlink w:history="true" w:anchor="bookmark1">
        <w:r>
          <w:rPr>
            <w:color w:val="0D7FAC"/>
            <w:spacing w:val="14"/>
          </w:rPr>
          <w:t>9</w:t>
        </w:r>
      </w:hyperlink>
      <w:r>
        <w:rPr>
          <w:spacing w:val="14"/>
        </w:rPr>
        <w:t>]</w:t>
      </w:r>
      <w:r>
        <w:rPr>
          <w:spacing w:val="13"/>
        </w:rPr>
        <w:t xml:space="preserve"> </w:t>
      </w:r>
      <w:r>
        <w:rPr>
          <w:spacing w:val="14"/>
        </w:rPr>
        <w:t>The CDC guidelines gave no recommendation</w:t>
      </w:r>
      <w:r>
        <w:rPr/>
        <w:t xml:space="preserve"> </w:t>
      </w:r>
      <w:r>
        <w:rPr>
          <w:spacing w:val="14"/>
        </w:rPr>
        <w:t>regarding the use of</w:t>
      </w:r>
      <w:r>
        <w:rPr>
          <w:spacing w:val="16"/>
          <w:w w:val="101"/>
        </w:rPr>
        <w:t xml:space="preserve"> </w:t>
      </w:r>
      <w:r>
        <w:rPr>
          <w:spacing w:val="14"/>
        </w:rPr>
        <w:t>a dedicated lumen for</w:t>
      </w:r>
      <w:r>
        <w:rPr>
          <w:spacing w:val="15"/>
          <w:w w:val="101"/>
        </w:rPr>
        <w:t xml:space="preserve"> </w:t>
      </w:r>
      <w:r>
        <w:rPr>
          <w:spacing w:val="14"/>
        </w:rPr>
        <w:t>PN</w:t>
      </w:r>
      <w:r>
        <w:rPr>
          <w:spacing w:val="20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61</w:t>
        </w:r>
      </w:hyperlink>
      <w:r>
        <w:rPr>
          <w:spacing w:val="14"/>
        </w:rPr>
        <w:t>]. There</w:t>
      </w:r>
      <w:r>
        <w:rPr>
          <w:spacing w:val="14"/>
          <w:w w:val="102"/>
        </w:rPr>
        <w:t xml:space="preserve"> </w:t>
      </w:r>
      <w:r>
        <w:rPr>
          <w:spacing w:val="14"/>
        </w:rPr>
        <w:t>is</w:t>
      </w:r>
      <w:r>
        <w:rPr>
          <w:spacing w:val="15"/>
          <w:w w:val="101"/>
        </w:rPr>
        <w:t xml:space="preserve"> </w:t>
      </w:r>
      <w:r>
        <w:rPr>
          <w:spacing w:val="14"/>
        </w:rPr>
        <w:t>lack</w:t>
      </w:r>
      <w:r>
        <w:rPr>
          <w:spacing w:val="11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6"/>
        </w:rPr>
        <w:t>evidence</w:t>
      </w:r>
      <w:r>
        <w:rPr>
          <w:spacing w:val="3"/>
        </w:rPr>
        <w:t xml:space="preserve">  </w:t>
      </w:r>
      <w:r>
        <w:rPr>
          <w:spacing w:val="16"/>
        </w:rPr>
        <w:t>for</w:t>
      </w:r>
      <w:r>
        <w:rPr>
          <w:spacing w:val="3"/>
        </w:rPr>
        <w:t xml:space="preserve">  </w:t>
      </w:r>
      <w:r>
        <w:rPr>
          <w:spacing w:val="16"/>
        </w:rPr>
        <w:t>the</w:t>
      </w:r>
      <w:r>
        <w:rPr>
          <w:spacing w:val="3"/>
        </w:rPr>
        <w:t xml:space="preserve">  </w:t>
      </w:r>
      <w:r>
        <w:rPr>
          <w:spacing w:val="16"/>
        </w:rPr>
        <w:t>use</w:t>
      </w:r>
      <w:r>
        <w:rPr>
          <w:spacing w:val="2"/>
        </w:rPr>
        <w:t xml:space="preserve">  </w:t>
      </w:r>
      <w:r>
        <w:rPr>
          <w:spacing w:val="16"/>
        </w:rPr>
        <w:t>of</w:t>
      </w:r>
      <w:r>
        <w:rPr>
          <w:spacing w:val="30"/>
          <w:w w:val="101"/>
        </w:rPr>
        <w:t xml:space="preserve"> </w:t>
      </w:r>
      <w:r>
        <w:rPr>
          <w:spacing w:val="16"/>
        </w:rPr>
        <w:t>a</w:t>
      </w:r>
      <w:r>
        <w:rPr>
          <w:spacing w:val="2"/>
        </w:rPr>
        <w:t xml:space="preserve">  </w:t>
      </w:r>
      <w:r>
        <w:rPr>
          <w:spacing w:val="16"/>
        </w:rPr>
        <w:t>dedicated</w:t>
      </w:r>
      <w:r>
        <w:rPr>
          <w:spacing w:val="4"/>
        </w:rPr>
        <w:t xml:space="preserve">  </w:t>
      </w:r>
      <w:r>
        <w:rPr>
          <w:spacing w:val="16"/>
        </w:rPr>
        <w:t>lumen</w:t>
      </w:r>
      <w:r>
        <w:rPr>
          <w:spacing w:val="2"/>
        </w:rPr>
        <w:t xml:space="preserve">  </w:t>
      </w:r>
      <w:r>
        <w:rPr>
          <w:spacing w:val="16"/>
        </w:rPr>
        <w:t>to</w:t>
      </w:r>
      <w:r>
        <w:rPr>
          <w:spacing w:val="2"/>
        </w:rPr>
        <w:t xml:space="preserve">  </w:t>
      </w:r>
      <w:r>
        <w:rPr>
          <w:spacing w:val="16"/>
        </w:rPr>
        <w:t>reduce</w:t>
      </w:r>
      <w:r>
        <w:rPr>
          <w:spacing w:val="4"/>
        </w:rPr>
        <w:t xml:space="preserve">  </w:t>
      </w:r>
      <w:r>
        <w:rPr>
          <w:spacing w:val="16"/>
        </w:rPr>
        <w:t>infec</w:t>
      </w:r>
      <w:r>
        <w:rPr>
          <w:spacing w:val="15"/>
        </w:rPr>
        <w:t>tions,</w:t>
      </w:r>
      <w:r>
        <w:rPr>
          <w:spacing w:val="1"/>
        </w:rPr>
        <w:t xml:space="preserve"> </w:t>
      </w:r>
      <w:r>
        <w:rPr>
          <w:spacing w:val="11"/>
          <w:w w:val="108"/>
        </w:rPr>
        <w:t>most likely due to the poor way study results were reported with a</w:t>
      </w:r>
      <w:r>
        <w:rPr>
          <w:spacing w:val="4"/>
        </w:rPr>
        <w:t xml:space="preserve"> </w:t>
      </w:r>
      <w:r>
        <w:rPr>
          <w:spacing w:val="14"/>
        </w:rPr>
        <w:t>high risk of</w:t>
      </w:r>
      <w:r>
        <w:rPr>
          <w:spacing w:val="-4"/>
        </w:rPr>
        <w:t xml:space="preserve"> </w:t>
      </w:r>
      <w:r>
        <w:rPr>
          <w:spacing w:val="14"/>
        </w:rPr>
        <w:t>bias [</w:t>
      </w:r>
      <w:hyperlink w:history="true" w:anchor="bookmark1">
        <w:r>
          <w:rPr>
            <w:color w:val="0D7FAC"/>
            <w:spacing w:val="14"/>
          </w:rPr>
          <w:t>141</w:t>
        </w:r>
      </w:hyperlink>
      <w:r>
        <w:rPr>
          <w:spacing w:val="14"/>
        </w:rPr>
        <w:t>], Therefore, the panel of</w:t>
      </w:r>
      <w:r>
        <w:rPr>
          <w:spacing w:val="-5"/>
        </w:rPr>
        <w:t xml:space="preserve"> </w:t>
      </w:r>
      <w:r>
        <w:rPr>
          <w:spacing w:val="14"/>
        </w:rPr>
        <w:t>the present guideline</w:t>
      </w:r>
      <w:r>
        <w:rPr/>
        <w:t xml:space="preserve"> </w:t>
      </w:r>
      <w:r>
        <w:rPr>
          <w:spacing w:val="12"/>
          <w:w w:val="108"/>
        </w:rPr>
        <w:t>strongly  agreed  to  conﬁrm  the  recommendation  made</w:t>
      </w:r>
      <w:r>
        <w:rPr>
          <w:spacing w:val="21"/>
          <w:w w:val="101"/>
        </w:rPr>
        <w:t xml:space="preserve">  </w:t>
      </w:r>
      <w:r>
        <w:rPr>
          <w:spacing w:val="12"/>
          <w:w w:val="108"/>
        </w:rPr>
        <w:t>by</w:t>
      </w:r>
      <w:r>
        <w:rPr>
          <w:spacing w:val="12"/>
        </w:rPr>
        <w:t xml:space="preserve">  </w:t>
      </w:r>
      <w:r>
        <w:rPr>
          <w:spacing w:val="12"/>
          <w:w w:val="108"/>
        </w:rPr>
        <w:t>the</w:t>
      </w:r>
      <w:r>
        <w:rPr/>
        <w:t xml:space="preserve"> </w:t>
      </w:r>
      <w:r>
        <w:rPr>
          <w:spacing w:val="12"/>
        </w:rPr>
        <w:t>earlier</w:t>
      </w:r>
      <w:r>
        <w:rPr>
          <w:spacing w:val="19"/>
        </w:rPr>
        <w:t xml:space="preserve"> </w:t>
      </w:r>
      <w:r>
        <w:rPr>
          <w:spacing w:val="12"/>
        </w:rPr>
        <w:t>ESPEN guideline</w:t>
      </w:r>
      <w:r>
        <w:rPr>
          <w:spacing w:val="11"/>
        </w:rPr>
        <w:t>s</w:t>
      </w:r>
      <w:r>
        <w:rPr>
          <w:spacing w:val="26"/>
          <w:w w:val="10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9</w:t>
        </w:r>
      </w:hyperlink>
      <w:r>
        <w:rPr>
          <w:spacing w:val="11"/>
        </w:rPr>
        <w:t>].</w:t>
      </w:r>
    </w:p>
    <w:p>
      <w:pPr>
        <w:pStyle w:val="BodyText"/>
        <w:ind w:left="476" w:right="13" w:hanging="321"/>
        <w:spacing w:before="222" w:line="285" w:lineRule="auto"/>
        <w:rPr>
          <w:rFonts w:ascii="Arial" w:hAnsi="Arial" w:eastAsia="Arial" w:cs="Arial"/>
        </w:rPr>
      </w:pPr>
      <w:r>
        <w:rPr>
          <w:spacing w:val="15"/>
        </w:rPr>
        <w:t>42)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Routine drawing of blood samples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from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5"/>
        </w:rPr>
        <w:t>CVAD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avoided if possible due to an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Arial" w:hAnsi="Arial" w:eastAsia="Arial" w:cs="Arial"/>
          <w:spacing w:val="14"/>
        </w:rPr>
        <w:t>increased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risk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of complica-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tions.(R38, grade B, strong consensus 95.2%)</w:t>
      </w:r>
    </w:p>
    <w:p>
      <w:pPr>
        <w:spacing w:line="285" w:lineRule="auto"/>
        <w:sectPr>
          <w:type w:val="continuous"/>
          <w:pgSz w:w="11906" w:h="15875"/>
          <w:pgMar w:top="1108" w:right="738" w:bottom="852" w:left="752" w:header="912" w:footer="695" w:gutter="0"/>
          <w:cols w:equalWidth="0" w:num="2">
            <w:col w:w="5283" w:space="100"/>
            <w:col w:w="5033" w:space="0"/>
          </w:cols>
        </w:sectPr>
        <w:rPr>
          <w:rFonts w:ascii="Arial" w:hAnsi="Arial" w:eastAsia="Arial" w:cs="Arial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45"/>
          <w:footerReference w:type="default" r:id="rId46"/>
          <w:pgSz w:w="11906" w:h="15875"/>
          <w:pgMar w:top="1108" w:right="750" w:bottom="852" w:left="752" w:header="912" w:footer="695" w:gutter="0"/>
          <w:cols w:equalWidth="0" w:num="1">
            <w:col w:w="10403" w:space="0"/>
          </w:cols>
        </w:sectPr>
        <w:rPr/>
      </w:pPr>
    </w:p>
    <w:p>
      <w:pPr>
        <w:ind w:left="243"/>
        <w:spacing w:before="73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61" w:firstLine="238"/>
        <w:spacing w:before="48" w:line="263" w:lineRule="auto"/>
        <w:rPr/>
      </w:pPr>
      <w:r>
        <w:rPr>
          <w:spacing w:val="15"/>
        </w:rPr>
        <w:t>Obtaining</w:t>
      </w:r>
      <w:r>
        <w:rPr>
          <w:spacing w:val="38"/>
          <w:w w:val="101"/>
        </w:rPr>
        <w:t xml:space="preserve"> </w:t>
      </w:r>
      <w:r>
        <w:rPr>
          <w:spacing w:val="15"/>
        </w:rPr>
        <w:t>blood</w:t>
      </w:r>
      <w:r>
        <w:rPr>
          <w:spacing w:val="36"/>
          <w:w w:val="101"/>
        </w:rPr>
        <w:t xml:space="preserve"> </w:t>
      </w:r>
      <w:r>
        <w:rPr>
          <w:spacing w:val="15"/>
        </w:rPr>
        <w:t>from</w:t>
      </w:r>
      <w:r>
        <w:rPr>
          <w:spacing w:val="31"/>
        </w:rPr>
        <w:t xml:space="preserve"> </w:t>
      </w:r>
      <w:r>
        <w:rPr>
          <w:spacing w:val="15"/>
        </w:rPr>
        <w:t>the</w:t>
      </w:r>
      <w:r>
        <w:rPr>
          <w:spacing w:val="36"/>
        </w:rPr>
        <w:t xml:space="preserve"> </w:t>
      </w:r>
      <w:r>
        <w:rPr>
          <w:spacing w:val="15"/>
        </w:rPr>
        <w:t>CVC</w:t>
      </w:r>
      <w:r>
        <w:rPr>
          <w:spacing w:val="36"/>
        </w:rPr>
        <w:t xml:space="preserve"> </w:t>
      </w:r>
      <w:r>
        <w:rPr>
          <w:spacing w:val="15"/>
        </w:rPr>
        <w:t>has</w:t>
      </w:r>
      <w:r>
        <w:rPr>
          <w:spacing w:val="33"/>
        </w:rPr>
        <w:t xml:space="preserve"> </w:t>
      </w:r>
      <w:r>
        <w:rPr>
          <w:spacing w:val="15"/>
        </w:rPr>
        <w:t>been</w:t>
      </w:r>
      <w:r>
        <w:rPr>
          <w:spacing w:val="36"/>
          <w:w w:val="101"/>
        </w:rPr>
        <w:t xml:space="preserve"> </w:t>
      </w:r>
      <w:r>
        <w:rPr>
          <w:spacing w:val="15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15"/>
        </w:rPr>
        <w:t>to</w:t>
      </w:r>
      <w:r>
        <w:rPr>
          <w:spacing w:val="32"/>
        </w:rPr>
        <w:t xml:space="preserve"> </w:t>
      </w:r>
      <w:r>
        <w:rPr>
          <w:spacing w:val="15"/>
        </w:rPr>
        <w:t>be</w:t>
      </w:r>
      <w:r>
        <w:rPr>
          <w:spacing w:val="34"/>
        </w:rPr>
        <w:t xml:space="preserve"> </w:t>
      </w:r>
      <w:r>
        <w:rPr>
          <w:spacing w:val="15"/>
        </w:rPr>
        <w:t>a</w:t>
      </w:r>
      <w:r>
        <w:rPr>
          <w:spacing w:val="35"/>
          <w:w w:val="102"/>
        </w:rPr>
        <w:t xml:space="preserve"> </w:t>
      </w:r>
      <w:r>
        <w:rPr>
          <w:spacing w:val="15"/>
        </w:rPr>
        <w:t>risk</w:t>
      </w:r>
      <w:r>
        <w:rPr/>
        <w:t xml:space="preserve"> </w:t>
      </w:r>
      <w:r>
        <w:rPr>
          <w:spacing w:val="13"/>
        </w:rPr>
        <w:t>factor</w:t>
      </w:r>
      <w:r>
        <w:rPr>
          <w:spacing w:val="22"/>
          <w:w w:val="101"/>
        </w:rPr>
        <w:t xml:space="preserve"> </w:t>
      </w:r>
      <w:r>
        <w:rPr>
          <w:spacing w:val="13"/>
        </w:rPr>
        <w:t>for</w:t>
      </w:r>
      <w:r>
        <w:rPr>
          <w:spacing w:val="19"/>
          <w:w w:val="101"/>
        </w:rPr>
        <w:t xml:space="preserve"> </w:t>
      </w:r>
      <w:r>
        <w:rPr>
          <w:spacing w:val="13"/>
        </w:rPr>
        <w:t>CRBSI</w:t>
      </w:r>
      <w:r>
        <w:rPr>
          <w:spacing w:val="19"/>
        </w:rPr>
        <w:t xml:space="preserve"> </w:t>
      </w:r>
      <w:r>
        <w:rPr>
          <w:spacing w:val="13"/>
        </w:rPr>
        <w:t>occurrence</w:t>
      </w:r>
      <w:r>
        <w:rPr>
          <w:spacing w:val="27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140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143</w:t>
        </w:r>
      </w:hyperlink>
      <w:r>
        <w:rPr>
          <w:spacing w:val="13"/>
        </w:rPr>
        <w:t>].</w:t>
      </w:r>
    </w:p>
    <w:p>
      <w:pPr>
        <w:ind w:left="4"/>
        <w:spacing w:before="240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6.  Nutritional admixtures</w:t>
      </w:r>
      <w:r>
        <w:rPr>
          <w:rFonts w:ascii="Arial" w:hAnsi="Arial" w:eastAsia="Arial" w:cs="Arial"/>
          <w:sz w:val="15"/>
          <w:szCs w:val="15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4"/>
            <w:position w:val="2"/>
          </w:rPr>
          <w:t>Fig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position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position w:val="2"/>
          </w:rPr>
          <w:t>6</w:t>
        </w:r>
      </w:hyperlink>
      <w:r>
        <w:rPr>
          <w:rFonts w:ascii="Arial" w:hAnsi="Arial" w:eastAsia="Arial" w:cs="Arial"/>
          <w:sz w:val="15"/>
          <w:szCs w:val="15"/>
          <w:spacing w:val="13"/>
          <w:position w:val="2"/>
        </w:rPr>
        <w:t>)</w:t>
      </w:r>
    </w:p>
    <w:p>
      <w:pPr>
        <w:ind w:left="7"/>
        <w:spacing w:before="224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6.1.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PN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admixture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bag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choice</w:t>
      </w:r>
    </w:p>
    <w:p>
      <w:pPr>
        <w:pStyle w:val="BodyText"/>
        <w:ind w:left="480" w:right="259" w:hanging="323"/>
        <w:spacing w:before="195" w:line="282" w:lineRule="auto"/>
        <w:rPr>
          <w:rFonts w:ascii="Arial" w:hAnsi="Arial" w:eastAsia="Arial" w:cs="Arial"/>
        </w:rPr>
      </w:pPr>
      <w:r>
        <w:rPr>
          <w:spacing w:val="14"/>
        </w:rPr>
        <w:t>43)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3"/>
        </w:rPr>
        <w:t xml:space="preserve">    </w:t>
      </w:r>
      <w:r>
        <w:rPr>
          <w:rFonts w:ascii="Arial" w:hAnsi="Arial" w:eastAsia="Arial" w:cs="Arial"/>
          <w:spacing w:val="14"/>
        </w:rPr>
        <w:t>HPN-admixture</w:t>
      </w:r>
      <w:r>
        <w:rPr>
          <w:rFonts w:ascii="Arial" w:hAnsi="Arial" w:eastAsia="Arial" w:cs="Arial"/>
          <w:spacing w:val="4"/>
        </w:rPr>
        <w:t xml:space="preserve">    </w:t>
      </w:r>
      <w:r>
        <w:rPr>
          <w:rFonts w:ascii="Arial" w:hAnsi="Arial" w:eastAsia="Arial" w:cs="Arial"/>
          <w:spacing w:val="14"/>
        </w:rPr>
        <w:t>shall</w:t>
      </w:r>
      <w:r>
        <w:rPr>
          <w:rFonts w:ascii="Arial" w:hAnsi="Arial" w:eastAsia="Arial" w:cs="Arial"/>
          <w:spacing w:val="4"/>
        </w:rPr>
        <w:t xml:space="preserve">    </w:t>
      </w:r>
      <w:r>
        <w:rPr>
          <w:rFonts w:ascii="Arial" w:hAnsi="Arial" w:eastAsia="Arial" w:cs="Arial"/>
          <w:spacing w:val="14"/>
        </w:rPr>
        <w:t>meet   the    patient's</w:t>
      </w:r>
      <w:r>
        <w:rPr>
          <w:rFonts w:ascii="Arial" w:hAnsi="Arial" w:eastAsia="Arial" w:cs="Arial"/>
          <w:spacing w:val="3"/>
        </w:rPr>
        <w:t xml:space="preserve">    </w:t>
      </w:r>
      <w:r>
        <w:rPr>
          <w:rFonts w:ascii="Arial" w:hAnsi="Arial" w:eastAsia="Arial" w:cs="Arial"/>
          <w:spacing w:val="14"/>
        </w:rPr>
        <w:t>re-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1"/>
        </w:rPr>
        <w:t>quirement.(S5, strong consensus 95.7%)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59" w:firstLine="241"/>
        <w:spacing w:before="53" w:line="284" w:lineRule="auto"/>
        <w:rPr/>
      </w:pPr>
      <w:r>
        <w:rPr>
          <w:spacing w:val="16"/>
        </w:rPr>
        <w:t>PN admixtures can be comp</w:t>
      </w:r>
      <w:r>
        <w:rPr>
          <w:spacing w:val="15"/>
        </w:rPr>
        <w:t>ounded in single</w:t>
      </w:r>
      <w:r>
        <w:rPr>
          <w:spacing w:val="3"/>
        </w:rPr>
        <w:t xml:space="preserve"> </w:t>
      </w:r>
      <w:r>
        <w:rPr>
          <w:spacing w:val="15"/>
        </w:rPr>
        <w:t>bags,</w:t>
      </w:r>
      <w:r>
        <w:rPr>
          <w:spacing w:val="4"/>
        </w:rPr>
        <w:t xml:space="preserve"> </w:t>
      </w:r>
      <w:r>
        <w:rPr>
          <w:spacing w:val="15"/>
        </w:rPr>
        <w:t>dual</w:t>
      </w:r>
      <w:r>
        <w:rPr>
          <w:spacing w:val="4"/>
        </w:rPr>
        <w:t xml:space="preserve"> </w:t>
      </w:r>
      <w:r>
        <w:rPr>
          <w:spacing w:val="15"/>
        </w:rPr>
        <w:t>chamber</w:t>
      </w:r>
      <w:r>
        <w:rPr/>
        <w:t xml:space="preserve"> </w:t>
      </w:r>
      <w:r>
        <w:rPr>
          <w:spacing w:val="15"/>
        </w:rPr>
        <w:t>bags</w:t>
      </w:r>
      <w:r>
        <w:rPr>
          <w:spacing w:val="43"/>
          <w:w w:val="101"/>
        </w:rPr>
        <w:t xml:space="preserve"> </w:t>
      </w:r>
      <w:r>
        <w:rPr>
          <w:spacing w:val="15"/>
        </w:rPr>
        <w:t>or</w:t>
      </w:r>
      <w:r>
        <w:rPr>
          <w:spacing w:val="22"/>
        </w:rPr>
        <w:t xml:space="preserve"> </w:t>
      </w:r>
      <w:r>
        <w:rPr>
          <w:spacing w:val="15"/>
        </w:rPr>
        <w:t>three</w:t>
      </w:r>
      <w:r>
        <w:rPr>
          <w:spacing w:val="25"/>
        </w:rPr>
        <w:t xml:space="preserve"> </w:t>
      </w:r>
      <w:r>
        <w:rPr>
          <w:spacing w:val="15"/>
        </w:rPr>
        <w:t>in</w:t>
      </w:r>
      <w:r>
        <w:rPr>
          <w:spacing w:val="24"/>
          <w:w w:val="101"/>
        </w:rPr>
        <w:t xml:space="preserve"> </w:t>
      </w:r>
      <w:r>
        <w:rPr>
          <w:spacing w:val="15"/>
        </w:rPr>
        <w:t>one/all-in-one</w:t>
      </w:r>
      <w:r>
        <w:rPr>
          <w:spacing w:val="23"/>
          <w:w w:val="101"/>
        </w:rPr>
        <w:t xml:space="preserve"> </w:t>
      </w:r>
      <w:r>
        <w:rPr>
          <w:spacing w:val="15"/>
        </w:rPr>
        <w:t>(AIO)</w:t>
      </w:r>
      <w:r>
        <w:rPr>
          <w:spacing w:val="22"/>
          <w:w w:val="101"/>
        </w:rPr>
        <w:t xml:space="preserve"> </w:t>
      </w:r>
      <w:r>
        <w:rPr>
          <w:spacing w:val="15"/>
        </w:rPr>
        <w:t>bags</w:t>
      </w:r>
      <w:r>
        <w:rPr>
          <w:spacing w:val="23"/>
          <w:w w:val="101"/>
        </w:rPr>
        <w:t xml:space="preserve"> </w:t>
      </w:r>
      <w:r>
        <w:rPr>
          <w:spacing w:val="15"/>
        </w:rPr>
        <w:t>(these</w:t>
      </w:r>
      <w:r>
        <w:rPr>
          <w:spacing w:val="23"/>
          <w:w w:val="101"/>
        </w:rPr>
        <w:t xml:space="preserve"> </w:t>
      </w:r>
      <w:r>
        <w:rPr>
          <w:spacing w:val="15"/>
        </w:rPr>
        <w:t>contain</w:t>
      </w:r>
      <w:r>
        <w:rPr>
          <w:spacing w:val="26"/>
          <w:w w:val="102"/>
        </w:rPr>
        <w:t xml:space="preserve"> </w:t>
      </w:r>
      <w:r>
        <w:rPr>
          <w:spacing w:val="15"/>
        </w:rPr>
        <w:t>separate</w:t>
      </w:r>
      <w:r>
        <w:rPr/>
        <w:t xml:space="preserve"> </w:t>
      </w:r>
      <w:r>
        <w:rPr>
          <w:spacing w:val="7"/>
          <w:w w:val="115"/>
        </w:rPr>
        <w:t>compartments for</w:t>
      </w:r>
      <w:r>
        <w:rPr>
          <w:spacing w:val="9"/>
        </w:rPr>
        <w:t xml:space="preserve"> </w:t>
      </w:r>
      <w:r>
        <w:rPr>
          <w:spacing w:val="7"/>
          <w:w w:val="115"/>
        </w:rPr>
        <w:t>lipid emulsion/glucose/amino acids</w:t>
      </w:r>
      <w:r>
        <w:rPr>
          <w:spacing w:val="1"/>
        </w:rPr>
        <w:t xml:space="preserve"> </w:t>
      </w:r>
      <w:r>
        <w:rPr>
          <w:spacing w:val="7"/>
          <w:w w:val="115"/>
        </w:rPr>
        <w:t>tobe opened</w:t>
      </w:r>
      <w:r>
        <w:rPr/>
        <w:t xml:space="preserve"> </w:t>
      </w:r>
      <w:r>
        <w:rPr>
          <w:spacing w:val="16"/>
        </w:rPr>
        <w:t>and</w:t>
      </w:r>
      <w:r>
        <w:rPr>
          <w:spacing w:val="7"/>
        </w:rPr>
        <w:t xml:space="preserve">  </w:t>
      </w:r>
      <w:r>
        <w:rPr>
          <w:spacing w:val="16"/>
        </w:rPr>
        <w:t>mixed</w:t>
      </w:r>
      <w:r>
        <w:rPr>
          <w:spacing w:val="37"/>
        </w:rPr>
        <w:t xml:space="preserve"> </w:t>
      </w:r>
      <w:r>
        <w:rPr>
          <w:spacing w:val="16"/>
        </w:rPr>
        <w:t>before</w:t>
      </w:r>
      <w:r>
        <w:rPr>
          <w:spacing w:val="36"/>
        </w:rPr>
        <w:t xml:space="preserve"> </w:t>
      </w:r>
      <w:r>
        <w:rPr>
          <w:spacing w:val="16"/>
        </w:rPr>
        <w:t>infusion).</w:t>
      </w:r>
      <w:r>
        <w:rPr>
          <w:spacing w:val="30"/>
          <w:w w:val="102"/>
        </w:rPr>
        <w:t xml:space="preserve"> </w:t>
      </w:r>
      <w:r>
        <w:rPr>
          <w:spacing w:val="16"/>
        </w:rPr>
        <w:t>Vitamins</w:t>
      </w:r>
      <w:r>
        <w:rPr>
          <w:spacing w:val="36"/>
        </w:rPr>
        <w:t xml:space="preserve"> </w:t>
      </w:r>
      <w:r>
        <w:rPr>
          <w:spacing w:val="16"/>
        </w:rPr>
        <w:t>and</w:t>
      </w:r>
      <w:r>
        <w:rPr>
          <w:spacing w:val="35"/>
          <w:w w:val="101"/>
        </w:rPr>
        <w:t xml:space="preserve"> </w:t>
      </w:r>
      <w:r>
        <w:rPr>
          <w:spacing w:val="16"/>
        </w:rPr>
        <w:t>trace</w:t>
      </w:r>
      <w:r>
        <w:rPr>
          <w:spacing w:val="36"/>
        </w:rPr>
        <w:t xml:space="preserve"> </w:t>
      </w:r>
      <w:r>
        <w:rPr>
          <w:spacing w:val="16"/>
        </w:rPr>
        <w:t>elements</w:t>
      </w:r>
      <w:r>
        <w:rPr>
          <w:spacing w:val="36"/>
          <w:w w:val="101"/>
        </w:rPr>
        <w:t xml:space="preserve"> </w:t>
      </w:r>
      <w:r>
        <w:rPr>
          <w:spacing w:val="16"/>
        </w:rPr>
        <w:t>can</w:t>
      </w:r>
      <w:r>
        <w:rPr>
          <w:spacing w:val="35"/>
          <w:w w:val="102"/>
        </w:rPr>
        <w:t xml:space="preserve"> </w:t>
      </w:r>
      <w:r>
        <w:rPr>
          <w:spacing w:val="16"/>
        </w:rPr>
        <w:t>be</w:t>
      </w:r>
      <w:r>
        <w:rPr/>
        <w:t xml:space="preserve"> </w:t>
      </w:r>
      <w:r>
        <w:rPr>
          <w:spacing w:val="7"/>
          <w:w w:val="116"/>
        </w:rPr>
        <w:t>added</w:t>
      </w:r>
      <w:r>
        <w:rPr>
          <w:spacing w:val="4"/>
        </w:rPr>
        <w:t xml:space="preserve">   </w:t>
      </w:r>
      <w:r>
        <w:rPr>
          <w:spacing w:val="7"/>
          <w:w w:val="116"/>
        </w:rPr>
        <w:t>prior</w:t>
      </w:r>
      <w:r>
        <w:rPr>
          <w:spacing w:val="3"/>
        </w:rPr>
        <w:t xml:space="preserve">   </w:t>
      </w:r>
      <w:r>
        <w:rPr>
          <w:spacing w:val="7"/>
          <w:w w:val="116"/>
        </w:rPr>
        <w:t>to</w:t>
      </w:r>
      <w:r>
        <w:rPr>
          <w:spacing w:val="4"/>
        </w:rPr>
        <w:t xml:space="preserve">   </w:t>
      </w:r>
      <w:r>
        <w:rPr>
          <w:spacing w:val="7"/>
          <w:w w:val="116"/>
        </w:rPr>
        <w:t>infusion</w:t>
      </w:r>
      <w:r>
        <w:rPr>
          <w:spacing w:val="4"/>
        </w:rPr>
        <w:t xml:space="preserve">   </w:t>
      </w:r>
      <w:r>
        <w:rPr>
          <w:spacing w:val="7"/>
          <w:w w:val="116"/>
        </w:rPr>
        <w:t>in</w:t>
      </w:r>
      <w:r>
        <w:rPr>
          <w:spacing w:val="3"/>
        </w:rPr>
        <w:t xml:space="preserve">   </w:t>
      </w:r>
      <w:r>
        <w:rPr>
          <w:spacing w:val="7"/>
          <w:w w:val="116"/>
        </w:rPr>
        <w:t>the</w:t>
      </w:r>
      <w:r>
        <w:rPr>
          <w:spacing w:val="4"/>
        </w:rPr>
        <w:t xml:space="preserve">   </w:t>
      </w:r>
      <w:r>
        <w:rPr>
          <w:spacing w:val="6"/>
          <w:w w:val="116"/>
        </w:rPr>
        <w:t>home</w:t>
      </w:r>
      <w:r>
        <w:rPr>
          <w:spacing w:val="4"/>
        </w:rPr>
        <w:t xml:space="preserve">   </w:t>
      </w:r>
      <w:r>
        <w:rPr>
          <w:spacing w:val="6"/>
          <w:w w:val="116"/>
        </w:rPr>
        <w:t>setting,</w:t>
      </w:r>
      <w:r>
        <w:rPr>
          <w:spacing w:val="4"/>
        </w:rPr>
        <w:t xml:space="preserve">   </w:t>
      </w:r>
      <w:r>
        <w:rPr>
          <w:spacing w:val="6"/>
          <w:w w:val="116"/>
        </w:rPr>
        <w:t>if  appropriate</w:t>
      </w:r>
      <w:r>
        <w:rPr>
          <w:spacing w:val="2"/>
        </w:rPr>
        <w:t xml:space="preserve"> </w:t>
      </w:r>
      <w:r>
        <w:rPr>
          <w:spacing w:val="15"/>
        </w:rPr>
        <w:t>compatibility</w:t>
      </w:r>
      <w:r>
        <w:rPr>
          <w:spacing w:val="36"/>
          <w:w w:val="101"/>
        </w:rPr>
        <w:t xml:space="preserve"> </w:t>
      </w:r>
      <w:r>
        <w:rPr>
          <w:spacing w:val="15"/>
        </w:rPr>
        <w:t>and</w:t>
      </w:r>
      <w:r>
        <w:rPr>
          <w:spacing w:val="35"/>
          <w:w w:val="102"/>
        </w:rPr>
        <w:t xml:space="preserve"> </w:t>
      </w:r>
      <w:r>
        <w:rPr>
          <w:spacing w:val="15"/>
        </w:rPr>
        <w:t>stability</w:t>
      </w:r>
      <w:r>
        <w:rPr>
          <w:spacing w:val="2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3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4</w:t>
        </w:r>
      </w:hyperlink>
      <w:r>
        <w:rPr>
          <w:spacing w:val="15"/>
        </w:rPr>
        <w:t>].</w:t>
      </w:r>
      <w:r>
        <w:rPr>
          <w:spacing w:val="34"/>
          <w:w w:val="101"/>
        </w:rPr>
        <w:t xml:space="preserve"> </w:t>
      </w:r>
      <w:r>
        <w:rPr>
          <w:spacing w:val="15"/>
        </w:rPr>
        <w:t>German</w:t>
      </w:r>
      <w:r>
        <w:rPr>
          <w:spacing w:val="29"/>
          <w:w w:val="102"/>
        </w:rPr>
        <w:t xml:space="preserve"> </w:t>
      </w:r>
      <w:r>
        <w:rPr>
          <w:spacing w:val="15"/>
        </w:rPr>
        <w:t>guidelines</w:t>
      </w:r>
      <w:r>
        <w:rPr>
          <w:spacing w:val="33"/>
        </w:rPr>
        <w:t xml:space="preserve"> </w:t>
      </w:r>
      <w:r>
        <w:rPr>
          <w:spacing w:val="15"/>
        </w:rPr>
        <w:t>advocate</w:t>
      </w:r>
      <w:r>
        <w:rPr>
          <w:spacing w:val="30"/>
          <w:w w:val="102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7"/>
          <w:w w:val="116"/>
        </w:rPr>
        <w:t>use</w:t>
      </w:r>
      <w:r>
        <w:rPr>
          <w:spacing w:val="27"/>
          <w:w w:val="101"/>
        </w:rPr>
        <w:t xml:space="preserve"> </w:t>
      </w:r>
      <w:r>
        <w:rPr>
          <w:spacing w:val="7"/>
          <w:w w:val="116"/>
        </w:rPr>
        <w:t>of “all-in-one</w:t>
      </w:r>
      <w:r>
        <w:rPr>
          <w:spacing w:val="27"/>
          <w:w w:val="102"/>
        </w:rPr>
        <w:t xml:space="preserve"> </w:t>
      </w:r>
      <w:r>
        <w:rPr>
          <w:spacing w:val="7"/>
          <w:w w:val="116"/>
        </w:rPr>
        <w:t>nutrient</w:t>
      </w:r>
      <w:r>
        <w:rPr>
          <w:spacing w:val="26"/>
          <w:w w:val="101"/>
        </w:rPr>
        <w:t xml:space="preserve"> </w:t>
      </w:r>
      <w:r>
        <w:rPr>
          <w:spacing w:val="7"/>
          <w:w w:val="116"/>
        </w:rPr>
        <w:t>mixtures”</w:t>
      </w:r>
      <w:r>
        <w:rPr>
          <w:spacing w:val="25"/>
          <w:w w:val="101"/>
        </w:rPr>
        <w:t xml:space="preserve"> </w:t>
      </w:r>
      <w:r>
        <w:rPr>
          <w:spacing w:val="6"/>
          <w:w w:val="116"/>
        </w:rPr>
        <w:t>and</w:t>
      </w:r>
      <w:r>
        <w:rPr>
          <w:spacing w:val="26"/>
        </w:rPr>
        <w:t xml:space="preserve"> </w:t>
      </w:r>
      <w:r>
        <w:rPr>
          <w:spacing w:val="6"/>
          <w:w w:val="116"/>
        </w:rPr>
        <w:t>advise</w:t>
      </w:r>
      <w:r>
        <w:rPr>
          <w:spacing w:val="25"/>
        </w:rPr>
        <w:t xml:space="preserve"> </w:t>
      </w:r>
      <w:r>
        <w:rPr>
          <w:spacing w:val="6"/>
          <w:w w:val="116"/>
        </w:rPr>
        <w:t>that</w:t>
      </w:r>
      <w:r>
        <w:rPr>
          <w:spacing w:val="27"/>
        </w:rPr>
        <w:t xml:space="preserve"> </w:t>
      </w:r>
      <w:r>
        <w:rPr>
          <w:spacing w:val="6"/>
          <w:w w:val="116"/>
        </w:rPr>
        <w:t>multi-bottle</w:t>
      </w:r>
      <w:r>
        <w:rPr/>
        <w:t xml:space="preserve"> </w:t>
      </w:r>
      <w:r>
        <w:rPr>
          <w:spacing w:val="7"/>
          <w:w w:val="115"/>
        </w:rPr>
        <w:t>systems</w:t>
      </w:r>
      <w:r>
        <w:rPr>
          <w:spacing w:val="38"/>
        </w:rPr>
        <w:t xml:space="preserve"> </w:t>
      </w:r>
      <w:r>
        <w:rPr>
          <w:spacing w:val="7"/>
          <w:w w:val="115"/>
        </w:rPr>
        <w:t>should</w:t>
      </w:r>
      <w:r>
        <w:rPr>
          <w:spacing w:val="32"/>
          <w:w w:val="101"/>
        </w:rPr>
        <w:t xml:space="preserve"> </w:t>
      </w:r>
      <w:r>
        <w:rPr>
          <w:spacing w:val="7"/>
          <w:w w:val="115"/>
        </w:rPr>
        <w:t>not</w:t>
      </w:r>
      <w:r>
        <w:rPr>
          <w:spacing w:val="28"/>
          <w:w w:val="101"/>
        </w:rPr>
        <w:t xml:space="preserve"> </w:t>
      </w:r>
      <w:r>
        <w:rPr>
          <w:spacing w:val="7"/>
          <w:w w:val="115"/>
        </w:rPr>
        <w:t>be</w:t>
      </w:r>
      <w:r>
        <w:rPr>
          <w:spacing w:val="32"/>
        </w:rPr>
        <w:t xml:space="preserve"> </w:t>
      </w:r>
      <w:r>
        <w:rPr>
          <w:spacing w:val="7"/>
          <w:w w:val="115"/>
        </w:rPr>
        <w:t>used</w:t>
      </w:r>
      <w:r>
        <w:rPr>
          <w:spacing w:val="30"/>
        </w:rPr>
        <w:t xml:space="preserve"> </w:t>
      </w:r>
      <w:r>
        <w:rPr>
          <w:spacing w:val="7"/>
          <w:w w:val="115"/>
        </w:rPr>
        <w:t>because</w:t>
      </w:r>
      <w:r>
        <w:rPr>
          <w:spacing w:val="31"/>
          <w:w w:val="102"/>
        </w:rPr>
        <w:t xml:space="preserve"> </w:t>
      </w:r>
      <w:r>
        <w:rPr>
          <w:spacing w:val="7"/>
          <w:w w:val="115"/>
        </w:rPr>
        <w:t>of increased</w:t>
      </w:r>
      <w:r>
        <w:rPr>
          <w:spacing w:val="32"/>
          <w:w w:val="102"/>
        </w:rPr>
        <w:t xml:space="preserve"> </w:t>
      </w:r>
      <w:r>
        <w:rPr>
          <w:spacing w:val="7"/>
          <w:w w:val="115"/>
        </w:rPr>
        <w:t>risks</w:t>
      </w:r>
      <w:r>
        <w:rPr>
          <w:spacing w:val="31"/>
          <w:w w:val="101"/>
        </w:rPr>
        <w:t xml:space="preserve"> </w:t>
      </w:r>
      <w:r>
        <w:rPr>
          <w:spacing w:val="7"/>
          <w:w w:val="115"/>
        </w:rPr>
        <w:t>and</w:t>
      </w:r>
      <w:r>
        <w:rPr>
          <w:spacing w:val="32"/>
          <w:w w:val="101"/>
        </w:rPr>
        <w:t xml:space="preserve"> </w:t>
      </w:r>
      <w:r>
        <w:rPr>
          <w:spacing w:val="7"/>
          <w:w w:val="115"/>
        </w:rPr>
        <w:t>more</w:t>
      </w:r>
      <w:r>
        <w:rPr/>
        <w:t xml:space="preserve"> </w:t>
      </w:r>
      <w:r>
        <w:rPr>
          <w:spacing w:val="12"/>
        </w:rPr>
        <w:t>difﬁcult</w:t>
      </w:r>
      <w:r>
        <w:rPr>
          <w:spacing w:val="23"/>
        </w:rPr>
        <w:t xml:space="preserve"> </w:t>
      </w:r>
      <w:r>
        <w:rPr>
          <w:spacing w:val="12"/>
        </w:rPr>
        <w:t>handling</w:t>
      </w:r>
      <w:r>
        <w:rPr>
          <w:spacing w:val="26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144</w:t>
        </w:r>
      </w:hyperlink>
      <w:r>
        <w:rPr>
          <w:spacing w:val="12"/>
        </w:rPr>
        <w:t>].</w:t>
      </w:r>
    </w:p>
    <w:p>
      <w:pPr>
        <w:pStyle w:val="BodyText"/>
        <w:ind w:left="480" w:right="259" w:hanging="326"/>
        <w:spacing w:before="220" w:line="287" w:lineRule="auto"/>
        <w:rPr>
          <w:rFonts w:ascii="Arial" w:hAnsi="Arial" w:eastAsia="Arial" w:cs="Arial"/>
        </w:rPr>
      </w:pPr>
      <w:r>
        <w:rPr>
          <w:spacing w:val="14"/>
        </w:rPr>
        <w:t>44)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Either commercially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available ready-to-use admixtures 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customized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6"/>
        </w:rPr>
        <w:t>and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Arial" w:hAnsi="Arial" w:eastAsia="Arial" w:cs="Arial"/>
          <w:spacing w:val="16"/>
        </w:rPr>
        <w:t>tailored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to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individual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pat</w:t>
      </w:r>
      <w:r>
        <w:rPr>
          <w:rFonts w:ascii="Arial" w:hAnsi="Arial" w:eastAsia="Arial" w:cs="Arial"/>
          <w:spacing w:val="15"/>
        </w:rPr>
        <w:t>ient's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re-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3"/>
        </w:rPr>
        <w:t>quirements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13"/>
        </w:rPr>
        <w:t>admixtures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3"/>
        </w:rPr>
        <w:t>can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used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for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HPN.(R39, 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GPP, strong consensus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95.7%)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" w:right="259" w:firstLine="244"/>
        <w:spacing w:before="21" w:line="293" w:lineRule="auto"/>
        <w:rPr/>
      </w:pPr>
      <w:r>
        <w:rPr>
          <w:spacing w:val="9"/>
          <w:w w:val="114"/>
        </w:rPr>
        <w:t>Published data did not</w:t>
      </w:r>
      <w:r>
        <w:rPr>
          <w:spacing w:val="20"/>
        </w:rPr>
        <w:t xml:space="preserve"> </w:t>
      </w:r>
      <w:r>
        <w:rPr>
          <w:spacing w:val="9"/>
          <w:w w:val="114"/>
        </w:rPr>
        <w:t>support</w:t>
      </w:r>
      <w:r>
        <w:rPr>
          <w:spacing w:val="19"/>
          <w:w w:val="102"/>
        </w:rPr>
        <w:t xml:space="preserve"> </w:t>
      </w:r>
      <w:r>
        <w:rPr>
          <w:spacing w:val="9"/>
          <w:w w:val="114"/>
        </w:rPr>
        <w:t>deﬁ</w:t>
      </w:r>
      <w:r>
        <w:rPr>
          <w:spacing w:val="8"/>
          <w:w w:val="114"/>
        </w:rPr>
        <w:t>nitive</w:t>
      </w:r>
      <w:r>
        <w:rPr>
          <w:spacing w:val="21"/>
          <w:w w:val="101"/>
        </w:rPr>
        <w:t xml:space="preserve"> </w:t>
      </w:r>
      <w:r>
        <w:rPr>
          <w:spacing w:val="8"/>
          <w:w w:val="114"/>
        </w:rPr>
        <w:t>recommendations</w:t>
      </w:r>
      <w:r>
        <w:rPr>
          <w:spacing w:val="19"/>
          <w:w w:val="101"/>
        </w:rPr>
        <w:t xml:space="preserve"> </w:t>
      </w:r>
      <w:r>
        <w:rPr>
          <w:spacing w:val="8"/>
          <w:w w:val="114"/>
        </w:rPr>
        <w:t>on</w:t>
      </w:r>
      <w:r>
        <w:rPr/>
        <w:t xml:space="preserve"> </w:t>
      </w:r>
      <w:r>
        <w:rPr>
          <w:spacing w:val="8"/>
          <w:w w:val="112"/>
        </w:rPr>
        <w:t>the  clinical</w:t>
      </w:r>
      <w:r>
        <w:rPr>
          <w:spacing w:val="19"/>
          <w:w w:val="101"/>
        </w:rPr>
        <w:t xml:space="preserve">  </w:t>
      </w:r>
      <w:r>
        <w:rPr>
          <w:spacing w:val="8"/>
          <w:w w:val="112"/>
        </w:rPr>
        <w:t>advantages</w:t>
      </w:r>
      <w:r>
        <w:rPr/>
        <w:t xml:space="preserve">   </w:t>
      </w:r>
      <w:r>
        <w:rPr>
          <w:spacing w:val="8"/>
          <w:w w:val="112"/>
        </w:rPr>
        <w:t>or</w:t>
      </w:r>
      <w:r>
        <w:rPr>
          <w:spacing w:val="18"/>
          <w:w w:val="102"/>
        </w:rPr>
        <w:t xml:space="preserve">  </w:t>
      </w:r>
      <w:r>
        <w:rPr>
          <w:spacing w:val="8"/>
          <w:w w:val="112"/>
        </w:rPr>
        <w:t>disadvantages</w:t>
      </w:r>
      <w:r>
        <w:rPr/>
        <w:t xml:space="preserve">   </w:t>
      </w:r>
      <w:r>
        <w:rPr>
          <w:spacing w:val="8"/>
          <w:w w:val="112"/>
        </w:rPr>
        <w:t>of  individually</w:t>
      </w:r>
      <w:r>
        <w:rPr>
          <w:spacing w:val="17"/>
        </w:rPr>
        <w:t xml:space="preserve">  </w:t>
      </w:r>
      <w:r>
        <w:rPr>
          <w:spacing w:val="8"/>
          <w:w w:val="112"/>
        </w:rPr>
        <w:t>com-</w:t>
      </w:r>
      <w:r>
        <w:rPr/>
        <w:t xml:space="preserve"> </w:t>
      </w:r>
      <w:r>
        <w:rPr>
          <w:spacing w:val="16"/>
        </w:rPr>
        <w:t>pounded (“tailored” or “customi</w:t>
      </w:r>
      <w:r>
        <w:rPr>
          <w:spacing w:val="15"/>
        </w:rPr>
        <w:t>zed”</w:t>
      </w:r>
      <w:r>
        <w:rPr>
          <w:spacing w:val="-24"/>
        </w:rPr>
        <w:t xml:space="preserve"> </w:t>
      </w:r>
      <w:r>
        <w:rPr>
          <w:spacing w:val="15"/>
        </w:rPr>
        <w:t>) PN admixture in comparison</w:t>
      </w:r>
      <w:r>
        <w:rPr/>
        <w:t xml:space="preserve"> </w:t>
      </w:r>
      <w:r>
        <w:rPr>
          <w:spacing w:val="8"/>
          <w:w w:val="112"/>
        </w:rPr>
        <w:t>with  commercially  available</w:t>
      </w:r>
      <w:r>
        <w:rPr>
          <w:spacing w:val="24"/>
        </w:rPr>
        <w:t xml:space="preserve">  </w:t>
      </w:r>
      <w:r>
        <w:rPr>
          <w:spacing w:val="8"/>
          <w:w w:val="112"/>
        </w:rPr>
        <w:t>ready-to-use</w:t>
      </w:r>
      <w:r>
        <w:rPr>
          <w:spacing w:val="16"/>
          <w:w w:val="101"/>
        </w:rPr>
        <w:t xml:space="preserve">  </w:t>
      </w:r>
      <w:r>
        <w:rPr>
          <w:spacing w:val="8"/>
          <w:w w:val="112"/>
        </w:rPr>
        <w:t>(“premade”</w:t>
      </w:r>
      <w:r>
        <w:rPr>
          <w:spacing w:val="16"/>
          <w:w w:val="101"/>
        </w:rPr>
        <w:t xml:space="preserve">  </w:t>
      </w:r>
      <w:r>
        <w:rPr>
          <w:spacing w:val="8"/>
          <w:w w:val="112"/>
        </w:rPr>
        <w:t>or</w:t>
      </w:r>
      <w:r>
        <w:rPr>
          <w:spacing w:val="17"/>
          <w:w w:val="101"/>
        </w:rPr>
        <w:t xml:space="preserve">  </w:t>
      </w:r>
      <w:r>
        <w:rPr>
          <w:spacing w:val="8"/>
          <w:w w:val="112"/>
        </w:rPr>
        <w:t>“pre-</w:t>
      </w:r>
      <w:r>
        <w:rPr/>
        <w:t xml:space="preserve"> </w:t>
      </w:r>
      <w:r>
        <w:rPr>
          <w:spacing w:val="8"/>
          <w:w w:val="115"/>
        </w:rPr>
        <w:t>mixed”</w:t>
      </w:r>
      <w:r>
        <w:rPr>
          <w:spacing w:val="-22"/>
        </w:rPr>
        <w:t xml:space="preserve"> </w:t>
      </w:r>
      <w:r>
        <w:rPr>
          <w:spacing w:val="8"/>
          <w:w w:val="115"/>
        </w:rPr>
        <w:t>)  PN</w:t>
      </w:r>
      <w:r>
        <w:rPr>
          <w:spacing w:val="18"/>
          <w:w w:val="101"/>
        </w:rPr>
        <w:t xml:space="preserve">  </w:t>
      </w:r>
      <w:r>
        <w:rPr>
          <w:spacing w:val="8"/>
          <w:w w:val="115"/>
        </w:rPr>
        <w:t>admixture</w:t>
      </w:r>
      <w:r>
        <w:rPr/>
        <w:t xml:space="preserve">   </w:t>
      </w:r>
      <w:r>
        <w:rPr>
          <w:spacing w:val="8"/>
          <w:w w:val="115"/>
        </w:rPr>
        <w:t>adapte</w:t>
      </w:r>
      <w:r>
        <w:rPr>
          <w:spacing w:val="7"/>
          <w:w w:val="115"/>
        </w:rPr>
        <w:t>d</w:t>
      </w:r>
      <w:r>
        <w:rPr>
          <w:spacing w:val="1"/>
        </w:rPr>
        <w:t xml:space="preserve">   </w:t>
      </w:r>
      <w:r>
        <w:rPr>
          <w:spacing w:val="7"/>
          <w:w w:val="115"/>
        </w:rPr>
        <w:t>to</w:t>
      </w:r>
      <w:r>
        <w:rPr>
          <w:spacing w:val="18"/>
          <w:w w:val="102"/>
        </w:rPr>
        <w:t xml:space="preserve">  </w:t>
      </w:r>
      <w:r>
        <w:rPr>
          <w:spacing w:val="7"/>
          <w:w w:val="115"/>
        </w:rPr>
        <w:t>the</w:t>
      </w:r>
      <w:r>
        <w:rPr>
          <w:spacing w:val="1"/>
        </w:rPr>
        <w:t xml:space="preserve">   </w:t>
      </w:r>
      <w:r>
        <w:rPr>
          <w:spacing w:val="7"/>
          <w:w w:val="115"/>
        </w:rPr>
        <w:t>patient's</w:t>
      </w:r>
      <w:r>
        <w:rPr>
          <w:spacing w:val="1"/>
        </w:rPr>
        <w:t xml:space="preserve">   </w:t>
      </w:r>
      <w:r>
        <w:rPr>
          <w:spacing w:val="7"/>
          <w:w w:val="115"/>
        </w:rPr>
        <w:t>requirements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145</w:t>
        </w:r>
      </w:hyperlink>
      <w:r>
        <w:rPr>
          <w:spacing w:val="14"/>
        </w:rPr>
        <w:t>]. The</w:t>
      </w:r>
      <w:r>
        <w:rPr>
          <w:spacing w:val="32"/>
        </w:rPr>
        <w:t xml:space="preserve"> </w:t>
      </w:r>
      <w:r>
        <w:rPr>
          <w:spacing w:val="14"/>
        </w:rPr>
        <w:t>controlled</w:t>
      </w:r>
      <w:r>
        <w:rPr>
          <w:spacing w:val="20"/>
          <w:w w:val="102"/>
        </w:rPr>
        <w:t xml:space="preserve"> </w:t>
      </w:r>
      <w:r>
        <w:rPr>
          <w:spacing w:val="14"/>
        </w:rPr>
        <w:t>clinical trials</w:t>
      </w:r>
      <w:r>
        <w:rPr>
          <w:spacing w:val="20"/>
          <w:w w:val="101"/>
        </w:rPr>
        <w:t xml:space="preserve"> </w:t>
      </w:r>
      <w:r>
        <w:rPr>
          <w:spacing w:val="14"/>
        </w:rPr>
        <w:t>do</w:t>
      </w:r>
      <w:r>
        <w:rPr>
          <w:spacing w:val="22"/>
        </w:rPr>
        <w:t xml:space="preserve"> </w:t>
      </w:r>
      <w:r>
        <w:rPr>
          <w:spacing w:val="14"/>
        </w:rPr>
        <w:t>not directly compare</w:t>
      </w:r>
      <w:r>
        <w:rPr>
          <w:spacing w:val="19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0"/>
          <w:w w:val="111"/>
        </w:rPr>
        <w:t>use of commercial ready-to-us</w:t>
      </w:r>
      <w:r>
        <w:rPr>
          <w:spacing w:val="9"/>
          <w:w w:val="111"/>
        </w:rPr>
        <w:t>e bags with</w:t>
      </w:r>
      <w:r>
        <w:rPr>
          <w:spacing w:val="19"/>
        </w:rPr>
        <w:t xml:space="preserve"> </w:t>
      </w:r>
      <w:r>
        <w:rPr>
          <w:spacing w:val="9"/>
          <w:w w:val="111"/>
        </w:rPr>
        <w:t>customized</w:t>
      </w:r>
      <w:r>
        <w:rPr>
          <w:spacing w:val="20"/>
          <w:w w:val="101"/>
        </w:rPr>
        <w:t xml:space="preserve"> </w:t>
      </w:r>
      <w:r>
        <w:rPr>
          <w:spacing w:val="9"/>
          <w:w w:val="111"/>
        </w:rPr>
        <w:t>PN</w:t>
      </w:r>
      <w:r>
        <w:rPr>
          <w:spacing w:val="20"/>
          <w:w w:val="102"/>
        </w:rPr>
        <w:t xml:space="preserve"> </w:t>
      </w:r>
      <w:r>
        <w:rPr>
          <w:spacing w:val="9"/>
          <w:w w:val="111"/>
        </w:rPr>
        <w:t>systems</w:t>
      </w:r>
      <w:r>
        <w:rPr/>
        <w:t xml:space="preserve"> </w:t>
      </w:r>
      <w:r>
        <w:rPr>
          <w:spacing w:val="15"/>
        </w:rPr>
        <w:t>for</w:t>
      </w:r>
      <w:r>
        <w:rPr>
          <w:spacing w:val="33"/>
        </w:rPr>
        <w:t xml:space="preserve"> </w:t>
      </w:r>
      <w:r>
        <w:rPr>
          <w:spacing w:val="15"/>
        </w:rPr>
        <w:t>patient</w:t>
      </w:r>
      <w:r>
        <w:rPr>
          <w:spacing w:val="22"/>
          <w:w w:val="101"/>
        </w:rPr>
        <w:t xml:space="preserve"> </w:t>
      </w:r>
      <w:r>
        <w:rPr>
          <w:spacing w:val="15"/>
        </w:rPr>
        <w:t>outcomes,</w:t>
      </w:r>
      <w:r>
        <w:rPr>
          <w:spacing w:val="23"/>
        </w:rPr>
        <w:t xml:space="preserve"> </w:t>
      </w:r>
      <w:r>
        <w:rPr>
          <w:spacing w:val="15"/>
        </w:rPr>
        <w:t>efﬁcacy</w:t>
      </w:r>
      <w:r>
        <w:rPr>
          <w:spacing w:val="21"/>
        </w:rPr>
        <w:t xml:space="preserve"> </w:t>
      </w:r>
      <w:r>
        <w:rPr>
          <w:spacing w:val="15"/>
        </w:rPr>
        <w:t>or</w:t>
      </w:r>
      <w:r>
        <w:rPr>
          <w:spacing w:val="24"/>
          <w:w w:val="101"/>
        </w:rPr>
        <w:t xml:space="preserve"> </w:t>
      </w:r>
      <w:r>
        <w:rPr>
          <w:spacing w:val="15"/>
        </w:rPr>
        <w:t>safety and</w:t>
      </w:r>
      <w:r>
        <w:rPr>
          <w:spacing w:val="23"/>
          <w:w w:val="101"/>
        </w:rPr>
        <w:t xml:space="preserve"> </w:t>
      </w:r>
      <w:r>
        <w:rPr>
          <w:spacing w:val="15"/>
        </w:rPr>
        <w:t>focus</w:t>
      </w:r>
      <w:r>
        <w:rPr>
          <w:spacing w:val="24"/>
          <w:w w:val="101"/>
        </w:rPr>
        <w:t xml:space="preserve"> </w:t>
      </w:r>
      <w:r>
        <w:rPr>
          <w:spacing w:val="15"/>
        </w:rPr>
        <w:t>instead</w:t>
      </w:r>
      <w:r>
        <w:rPr>
          <w:spacing w:val="24"/>
        </w:rPr>
        <w:t xml:space="preserve"> </w:t>
      </w:r>
      <w:r>
        <w:rPr>
          <w:spacing w:val="15"/>
        </w:rPr>
        <w:t>on</w:t>
      </w:r>
      <w:r>
        <w:rPr>
          <w:spacing w:val="22"/>
          <w:w w:val="101"/>
        </w:rPr>
        <w:t xml:space="preserve"> </w:t>
      </w:r>
      <w:r>
        <w:rPr>
          <w:spacing w:val="15"/>
        </w:rPr>
        <w:t>eval-</w:t>
      </w:r>
      <w:r>
        <w:rPr/>
        <w:t xml:space="preserve"> </w:t>
      </w:r>
      <w:r>
        <w:rPr>
          <w:spacing w:val="16"/>
        </w:rPr>
        <w:t>uations</w:t>
      </w:r>
      <w:r>
        <w:rPr>
          <w:spacing w:val="4"/>
        </w:rPr>
        <w:t xml:space="preserve">   </w:t>
      </w:r>
      <w:r>
        <w:rPr>
          <w:spacing w:val="16"/>
        </w:rPr>
        <w:t>following</w:t>
      </w:r>
      <w:r>
        <w:rPr>
          <w:spacing w:val="3"/>
        </w:rPr>
        <w:t xml:space="preserve">   </w:t>
      </w:r>
      <w:r>
        <w:rPr>
          <w:spacing w:val="16"/>
        </w:rPr>
        <w:t>conversion</w:t>
      </w:r>
      <w:r>
        <w:rPr>
          <w:spacing w:val="5"/>
        </w:rPr>
        <w:t xml:space="preserve">   </w:t>
      </w:r>
      <w:r>
        <w:rPr>
          <w:spacing w:val="16"/>
        </w:rPr>
        <w:t>from</w:t>
      </w:r>
      <w:r>
        <w:rPr>
          <w:spacing w:val="3"/>
        </w:rPr>
        <w:t xml:space="preserve">   </w:t>
      </w:r>
      <w:r>
        <w:rPr>
          <w:spacing w:val="16"/>
        </w:rPr>
        <w:t>one</w:t>
      </w:r>
      <w:r>
        <w:rPr>
          <w:spacing w:val="4"/>
        </w:rPr>
        <w:t xml:space="preserve">   </w:t>
      </w:r>
      <w:r>
        <w:rPr>
          <w:spacing w:val="16"/>
        </w:rPr>
        <w:t>delivery</w:t>
      </w:r>
      <w:r>
        <w:rPr>
          <w:spacing w:val="3"/>
        </w:rPr>
        <w:t xml:space="preserve">   </w:t>
      </w:r>
      <w:r>
        <w:rPr>
          <w:spacing w:val="16"/>
        </w:rPr>
        <w:t>approach</w:t>
      </w:r>
      <w:r>
        <w:rPr>
          <w:spacing w:val="3"/>
        </w:rPr>
        <w:t xml:space="preserve">   </w:t>
      </w:r>
      <w:r>
        <w:rPr>
          <w:spacing w:val="15"/>
        </w:rPr>
        <w:t>to</w:t>
      </w:r>
      <w:r>
        <w:rPr>
          <w:spacing w:val="2"/>
        </w:rPr>
        <w:t xml:space="preserve"> </w:t>
      </w:r>
      <w:r>
        <w:rPr>
          <w:spacing w:val="15"/>
        </w:rPr>
        <w:t>another</w:t>
      </w:r>
      <w:r>
        <w:rPr>
          <w:spacing w:val="2"/>
        </w:rPr>
        <w:t xml:space="preserve">  </w:t>
      </w:r>
      <w:r>
        <w:rPr>
          <w:spacing w:val="15"/>
        </w:rPr>
        <w:t>system</w:t>
      </w:r>
      <w:r>
        <w:rPr>
          <w:spacing w:val="6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145</w:t>
        </w:r>
      </w:hyperlink>
      <w:r>
        <w:rPr>
          <w:spacing w:val="15"/>
        </w:rPr>
        <w:t>].</w:t>
      </w:r>
      <w:r>
        <w:rPr>
          <w:spacing w:val="36"/>
          <w:w w:val="101"/>
        </w:rPr>
        <w:t xml:space="preserve"> </w:t>
      </w:r>
      <w:r>
        <w:rPr>
          <w:spacing w:val="15"/>
        </w:rPr>
        <w:t>An</w:t>
      </w:r>
      <w:r>
        <w:rPr>
          <w:spacing w:val="2"/>
        </w:rPr>
        <w:t xml:space="preserve">  </w:t>
      </w:r>
      <w:r>
        <w:rPr>
          <w:spacing w:val="15"/>
        </w:rPr>
        <w:t>evaluation</w:t>
      </w:r>
      <w:r>
        <w:rPr>
          <w:spacing w:val="2"/>
        </w:rPr>
        <w:t xml:space="preserve">  </w:t>
      </w:r>
      <w:r>
        <w:rPr>
          <w:spacing w:val="15"/>
        </w:rPr>
        <w:t>of</w:t>
      </w:r>
      <w:r>
        <w:rPr>
          <w:spacing w:val="28"/>
        </w:rPr>
        <w:t xml:space="preserve"> </w:t>
      </w:r>
      <w:r>
        <w:rPr>
          <w:spacing w:val="15"/>
        </w:rPr>
        <w:t>cli</w:t>
      </w:r>
      <w:r>
        <w:rPr>
          <w:spacing w:val="14"/>
        </w:rPr>
        <w:t>nical</w:t>
      </w:r>
      <w:r>
        <w:rPr>
          <w:spacing w:val="1"/>
        </w:rPr>
        <w:t xml:space="preserve">  </w:t>
      </w:r>
      <w:r>
        <w:rPr>
          <w:spacing w:val="14"/>
        </w:rPr>
        <w:t>outcomes,</w:t>
      </w:r>
      <w:r>
        <w:rPr>
          <w:spacing w:val="4"/>
        </w:rPr>
        <w:t xml:space="preserve">  </w:t>
      </w:r>
      <w:r>
        <w:rPr>
          <w:spacing w:val="14"/>
        </w:rPr>
        <w:t>safety</w:t>
      </w:r>
      <w:r>
        <w:rPr/>
        <w:t xml:space="preserve"> </w:t>
      </w:r>
      <w:r>
        <w:rPr>
          <w:spacing w:val="10"/>
          <w:w w:val="109"/>
        </w:rPr>
        <w:t>and</w:t>
      </w:r>
      <w:r>
        <w:rPr>
          <w:spacing w:val="7"/>
        </w:rPr>
        <w:t xml:space="preserve">    </w:t>
      </w:r>
      <w:r>
        <w:rPr>
          <w:spacing w:val="10"/>
          <w:w w:val="109"/>
        </w:rPr>
        <w:t>cost</w:t>
      </w:r>
      <w:r>
        <w:rPr>
          <w:spacing w:val="5"/>
        </w:rPr>
        <w:t xml:space="preserve">    </w:t>
      </w:r>
      <w:r>
        <w:rPr>
          <w:spacing w:val="10"/>
          <w:w w:val="109"/>
        </w:rPr>
        <w:t>should   be    considered</w:t>
      </w:r>
      <w:r>
        <w:rPr>
          <w:spacing w:val="5"/>
        </w:rPr>
        <w:t xml:space="preserve">    </w:t>
      </w:r>
      <w:r>
        <w:rPr>
          <w:spacing w:val="10"/>
          <w:w w:val="109"/>
        </w:rPr>
        <w:t>before</w:t>
      </w:r>
      <w:r>
        <w:rPr>
          <w:spacing w:val="5"/>
        </w:rPr>
        <w:t xml:space="preserve">    </w:t>
      </w:r>
      <w:r>
        <w:rPr>
          <w:spacing w:val="10"/>
          <w:w w:val="109"/>
        </w:rPr>
        <w:t>making</w:t>
      </w:r>
      <w:r>
        <w:rPr>
          <w:spacing w:val="4"/>
        </w:rPr>
        <w:t xml:space="preserve">    </w:t>
      </w:r>
      <w:r>
        <w:rPr>
          <w:spacing w:val="10"/>
          <w:w w:val="109"/>
        </w:rPr>
        <w:t>the</w:t>
      </w:r>
      <w:r>
        <w:rPr>
          <w:spacing w:val="5"/>
        </w:rPr>
        <w:t xml:space="preserve">    </w:t>
      </w:r>
      <w:r>
        <w:rPr>
          <w:spacing w:val="10"/>
          <w:w w:val="109"/>
        </w:rPr>
        <w:t>ﬁnal</w:t>
      </w:r>
      <w:r>
        <w:rPr/>
        <w:t xml:space="preserve"> </w:t>
      </w:r>
      <w:r>
        <w:rPr>
          <w:spacing w:val="6"/>
          <w:w w:val="118"/>
        </w:rPr>
        <w:t>determination.</w:t>
      </w:r>
    </w:p>
    <w:p>
      <w:pPr>
        <w:pStyle w:val="BodyText"/>
        <w:ind w:left="157"/>
        <w:spacing w:before="192" w:line="196" w:lineRule="exact"/>
        <w:rPr>
          <w:rFonts w:ascii="Arial" w:hAnsi="Arial" w:eastAsia="Arial" w:cs="Arial"/>
        </w:rPr>
      </w:pPr>
      <w:r>
        <w:rPr>
          <w:spacing w:val="15"/>
          <w:position w:val="2"/>
        </w:rPr>
        <w:t>45)</w:t>
      </w:r>
      <w:r>
        <w:rPr>
          <w:position w:val="2"/>
        </w:rPr>
        <w:t xml:space="preserve">  </w:t>
      </w:r>
      <w:r>
        <w:rPr>
          <w:rFonts w:ascii="Arial" w:hAnsi="Arial" w:eastAsia="Arial" w:cs="Arial"/>
          <w:spacing w:val="15"/>
          <w:position w:val="2"/>
        </w:rPr>
        <w:t>Customized</w:t>
      </w:r>
      <w:r>
        <w:rPr>
          <w:rFonts w:ascii="Arial" w:hAnsi="Arial" w:eastAsia="Arial" w:cs="Arial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and</w:t>
      </w:r>
      <w:r>
        <w:rPr>
          <w:rFonts w:ascii="Arial" w:hAnsi="Arial" w:eastAsia="Arial" w:cs="Arial"/>
          <w:spacing w:val="-2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tailo</w:t>
      </w:r>
      <w:r>
        <w:rPr>
          <w:rFonts w:ascii="Arial" w:hAnsi="Arial" w:eastAsia="Arial" w:cs="Arial"/>
          <w:spacing w:val="14"/>
          <w:position w:val="2"/>
        </w:rPr>
        <w:t>red HPNadmixtures can</w:t>
      </w:r>
      <w:r>
        <w:rPr>
          <w:rFonts w:ascii="Arial" w:hAnsi="Arial" w:eastAsia="Arial" w:cs="Arial"/>
          <w:spacing w:val="-2"/>
          <w:position w:val="2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be</w:t>
      </w:r>
      <w:r>
        <w:rPr>
          <w:rFonts w:ascii="Arial" w:hAnsi="Arial" w:eastAsia="Arial" w:cs="Arial"/>
          <w:spacing w:val="-1"/>
          <w:position w:val="2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prepared</w:t>
      </w:r>
    </w:p>
    <w:p>
      <w:pPr>
        <w:ind w:left="481"/>
        <w:spacing w:before="11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  <w:position w:val="2"/>
        </w:rPr>
        <w:t>either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by  individual  compounding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or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by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read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y-to-use</w:t>
      </w:r>
    </w:p>
    <w:p>
      <w:pPr>
        <w:ind w:left="479"/>
        <w:spacing w:before="12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prepared</w:t>
      </w:r>
      <w:r>
        <w:rPr>
          <w:rFonts w:ascii="Arial" w:hAnsi="Arial" w:eastAsia="Arial" w:cs="Arial"/>
          <w:sz w:val="15"/>
          <w:szCs w:val="15"/>
          <w:spacing w:val="3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adapted</w:t>
      </w:r>
      <w:r>
        <w:rPr>
          <w:rFonts w:ascii="Arial" w:hAnsi="Arial" w:eastAsia="Arial" w:cs="Arial"/>
          <w:sz w:val="15"/>
          <w:szCs w:val="15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commercial</w:t>
      </w:r>
      <w:r>
        <w:rPr>
          <w:rFonts w:ascii="Arial" w:hAnsi="Arial" w:eastAsia="Arial" w:cs="Arial"/>
          <w:sz w:val="15"/>
          <w:szCs w:val="15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multi-chamber</w:t>
      </w:r>
      <w:r>
        <w:rPr>
          <w:rFonts w:ascii="Arial" w:hAnsi="Arial" w:eastAsia="Arial" w:cs="Arial"/>
          <w:sz w:val="15"/>
          <w:szCs w:val="15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bags,</w:t>
      </w:r>
    </w:p>
    <w:p>
      <w:pPr>
        <w:ind w:left="479"/>
        <w:spacing w:before="11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  <w:position w:val="2"/>
        </w:rPr>
        <w:t>according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to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the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manufacturer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instructions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using</w:t>
      </w:r>
    </w:p>
    <w:p>
      <w:pPr>
        <w:ind w:left="479"/>
        <w:spacing w:before="13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aseptic admixture technique preferably in a laminar ﬂow</w:t>
      </w:r>
    </w:p>
    <w:p>
      <w:pPr>
        <w:ind w:left="481"/>
        <w:spacing w:before="11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position w:val="2"/>
        </w:rPr>
        <w:t>cabinet.(R40, grade GPP, strong consensus</w:t>
      </w:r>
      <w:r>
        <w:rPr>
          <w:rFonts w:ascii="Arial" w:hAnsi="Arial" w:eastAsia="Arial" w:cs="Arial"/>
          <w:sz w:val="15"/>
          <w:szCs w:val="15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100%)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46" w:firstLine="234"/>
        <w:spacing w:before="46" w:line="286" w:lineRule="auto"/>
        <w:rPr/>
      </w:pPr>
      <w:r>
        <w:rPr>
          <w:spacing w:val="8"/>
          <w:w w:val="112"/>
        </w:rPr>
        <w:t>The literature</w:t>
      </w:r>
      <w:r>
        <w:rPr>
          <w:spacing w:val="31"/>
          <w:w w:val="101"/>
        </w:rPr>
        <w:t xml:space="preserve"> </w:t>
      </w:r>
      <w:r>
        <w:rPr>
          <w:spacing w:val="8"/>
          <w:w w:val="112"/>
        </w:rPr>
        <w:t>search for this</w:t>
      </w:r>
      <w:r>
        <w:rPr>
          <w:spacing w:val="16"/>
          <w:w w:val="101"/>
        </w:rPr>
        <w:t xml:space="preserve"> </w:t>
      </w:r>
      <w:r>
        <w:rPr>
          <w:spacing w:val="8"/>
          <w:w w:val="112"/>
        </w:rPr>
        <w:t>guideline</w:t>
      </w:r>
      <w:r>
        <w:rPr>
          <w:spacing w:val="20"/>
          <w:w w:val="102"/>
        </w:rPr>
        <w:t xml:space="preserve"> </w:t>
      </w:r>
      <w:r>
        <w:rPr>
          <w:spacing w:val="8"/>
          <w:w w:val="112"/>
        </w:rPr>
        <w:t>provided</w:t>
      </w:r>
      <w:r>
        <w:rPr>
          <w:spacing w:val="19"/>
          <w:w w:val="102"/>
        </w:rPr>
        <w:t xml:space="preserve"> </w:t>
      </w:r>
      <w:r>
        <w:rPr>
          <w:spacing w:val="8"/>
          <w:w w:val="112"/>
        </w:rPr>
        <w:t>eleven</w:t>
      </w:r>
      <w:r>
        <w:rPr>
          <w:spacing w:val="17"/>
          <w:w w:val="102"/>
        </w:rPr>
        <w:t xml:space="preserve"> </w:t>
      </w:r>
      <w:r>
        <w:rPr>
          <w:spacing w:val="8"/>
          <w:w w:val="112"/>
        </w:rPr>
        <w:t>articles</w:t>
      </w:r>
      <w:r>
        <w:rPr/>
        <w:t xml:space="preserve"> </w:t>
      </w:r>
      <w:r>
        <w:rPr>
          <w:spacing w:val="6"/>
          <w:w w:val="117"/>
        </w:rPr>
        <w:t>that</w:t>
      </w:r>
      <w:r>
        <w:rPr>
          <w:spacing w:val="36"/>
        </w:rPr>
        <w:t xml:space="preserve"> </w:t>
      </w:r>
      <w:r>
        <w:rPr>
          <w:spacing w:val="6"/>
          <w:w w:val="117"/>
        </w:rPr>
        <w:t>were</w:t>
      </w:r>
      <w:r>
        <w:rPr>
          <w:spacing w:val="37"/>
          <w:w w:val="101"/>
        </w:rPr>
        <w:t xml:space="preserve"> </w:t>
      </w:r>
      <w:r>
        <w:rPr>
          <w:spacing w:val="6"/>
          <w:w w:val="117"/>
        </w:rPr>
        <w:t>considered</w:t>
      </w:r>
      <w:r>
        <w:rPr/>
        <w:t xml:space="preserve">  </w:t>
      </w:r>
      <w:r>
        <w:rPr>
          <w:spacing w:val="6"/>
          <w:w w:val="117"/>
        </w:rPr>
        <w:t>to</w:t>
      </w:r>
      <w:r>
        <w:rPr>
          <w:spacing w:val="1"/>
        </w:rPr>
        <w:t xml:space="preserve">  </w:t>
      </w:r>
      <w:r>
        <w:rPr>
          <w:spacing w:val="6"/>
          <w:w w:val="117"/>
        </w:rPr>
        <w:t>have</w:t>
      </w:r>
      <w:r>
        <w:rPr>
          <w:spacing w:val="1"/>
        </w:rPr>
        <w:t xml:space="preserve">  </w:t>
      </w:r>
      <w:r>
        <w:rPr>
          <w:spacing w:val="6"/>
          <w:w w:val="117"/>
        </w:rPr>
        <w:t>some</w:t>
      </w:r>
      <w:r>
        <w:rPr>
          <w:spacing w:val="1"/>
        </w:rPr>
        <w:t xml:space="preserve">  </w:t>
      </w:r>
      <w:r>
        <w:rPr>
          <w:spacing w:val="6"/>
          <w:w w:val="117"/>
        </w:rPr>
        <w:t>relevance</w:t>
      </w:r>
      <w:r>
        <w:rPr>
          <w:spacing w:val="36"/>
          <w:w w:val="101"/>
        </w:rPr>
        <w:t xml:space="preserve"> </w:t>
      </w:r>
      <w:r>
        <w:rPr>
          <w:spacing w:val="6"/>
          <w:w w:val="117"/>
        </w:rPr>
        <w:t>to</w:t>
      </w:r>
      <w:r>
        <w:rPr>
          <w:spacing w:val="33"/>
          <w:w w:val="101"/>
        </w:rPr>
        <w:t xml:space="preserve"> </w:t>
      </w:r>
      <w:r>
        <w:rPr>
          <w:spacing w:val="6"/>
          <w:w w:val="117"/>
        </w:rPr>
        <w:t>the</w:t>
      </w:r>
      <w:r>
        <w:rPr/>
        <w:t xml:space="preserve">  </w:t>
      </w:r>
      <w:r>
        <w:rPr>
          <w:spacing w:val="6"/>
          <w:w w:val="117"/>
        </w:rPr>
        <w:t>question</w:t>
      </w:r>
      <w:r>
        <w:rPr>
          <w:spacing w:val="1"/>
        </w:rPr>
        <w:t xml:space="preserve">  </w:t>
      </w:r>
      <w:r>
        <w:rPr>
          <w:spacing w:val="6"/>
          <w:w w:val="117"/>
        </w:rPr>
        <w:t>of</w:t>
      </w:r>
      <w:r>
        <w:rPr/>
        <w:t xml:space="preserve"> </w:t>
      </w:r>
      <w:r>
        <w:rPr>
          <w:spacing w:val="17"/>
        </w:rPr>
        <w:t>comparison</w:t>
      </w:r>
      <w:r>
        <w:rPr>
          <w:spacing w:val="8"/>
        </w:rPr>
        <w:t xml:space="preserve">   </w:t>
      </w:r>
      <w:r>
        <w:rPr>
          <w:spacing w:val="17"/>
        </w:rPr>
        <w:t>of</w:t>
      </w:r>
      <w:r>
        <w:rPr>
          <w:spacing w:val="3"/>
        </w:rPr>
        <w:t xml:space="preserve">   </w:t>
      </w:r>
      <w:r>
        <w:rPr>
          <w:spacing w:val="17"/>
        </w:rPr>
        <w:t>commercial</w:t>
      </w:r>
      <w:r>
        <w:rPr>
          <w:spacing w:val="9"/>
        </w:rPr>
        <w:t xml:space="preserve">   </w:t>
      </w:r>
      <w:r>
        <w:rPr>
          <w:spacing w:val="17"/>
        </w:rPr>
        <w:t>ready-to-use</w:t>
      </w:r>
      <w:r>
        <w:rPr>
          <w:spacing w:val="7"/>
        </w:rPr>
        <w:t xml:space="preserve">   </w:t>
      </w:r>
      <w:r>
        <w:rPr>
          <w:spacing w:val="17"/>
        </w:rPr>
        <w:t>and</w:t>
      </w:r>
      <w:r>
        <w:rPr>
          <w:spacing w:val="9"/>
        </w:rPr>
        <w:t xml:space="preserve">   </w:t>
      </w:r>
      <w:r>
        <w:rPr>
          <w:spacing w:val="17"/>
        </w:rPr>
        <w:t>customized</w:t>
      </w:r>
      <w:r>
        <w:rPr>
          <w:spacing w:val="8"/>
        </w:rPr>
        <w:t xml:space="preserve">   </w:t>
      </w:r>
      <w:r>
        <w:rPr>
          <w:spacing w:val="17"/>
        </w:rPr>
        <w:t>PN</w:t>
      </w:r>
      <w:r>
        <w:rPr>
          <w:spacing w:val="1"/>
        </w:rPr>
        <w:t xml:space="preserve"> </w:t>
      </w:r>
      <w:r>
        <w:rPr>
          <w:spacing w:val="8"/>
          <w:w w:val="112"/>
        </w:rPr>
        <w:t>admixture</w:t>
      </w:r>
      <w:r>
        <w:rPr>
          <w:spacing w:val="26"/>
          <w:w w:val="101"/>
        </w:rPr>
        <w:t xml:space="preserve"> </w:t>
      </w:r>
      <w:r>
        <w:rPr>
          <w:spacing w:val="8"/>
          <w:w w:val="112"/>
        </w:rPr>
        <w:t>in</w:t>
      </w:r>
      <w:r>
        <w:rPr>
          <w:spacing w:val="23"/>
        </w:rPr>
        <w:t xml:space="preserve"> </w:t>
      </w:r>
      <w:r>
        <w:rPr>
          <w:spacing w:val="8"/>
          <w:w w:val="112"/>
        </w:rPr>
        <w:t>non-critically</w:t>
      </w:r>
      <w:r>
        <w:rPr>
          <w:spacing w:val="23"/>
          <w:w w:val="102"/>
        </w:rPr>
        <w:t xml:space="preserve"> </w:t>
      </w:r>
      <w:r>
        <w:rPr>
          <w:spacing w:val="8"/>
          <w:w w:val="112"/>
        </w:rPr>
        <w:t>ill</w:t>
      </w:r>
      <w:r>
        <w:rPr>
          <w:spacing w:val="22"/>
          <w:w w:val="102"/>
        </w:rPr>
        <w:t xml:space="preserve"> </w:t>
      </w:r>
      <w:r>
        <w:rPr>
          <w:spacing w:val="8"/>
          <w:w w:val="112"/>
        </w:rPr>
        <w:t>patients</w:t>
      </w:r>
      <w:r>
        <w:rPr>
          <w:spacing w:val="30"/>
        </w:rPr>
        <w:t xml:space="preserve"> </w:t>
      </w:r>
      <w:r>
        <w:rPr>
          <w:spacing w:val="8"/>
          <w:w w:val="112"/>
        </w:rPr>
        <w:t>[</w:t>
      </w:r>
      <w:hyperlink w:history="true" w:anchor="bookmark1">
        <w:r>
          <w:rPr>
            <w:color w:val="0D7FAC"/>
            <w:spacing w:val="8"/>
            <w:w w:val="112"/>
          </w:rPr>
          <w:t>146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w:anchor="bookmark1">
        <w:r>
          <w:rPr>
            <w:color w:val="0D7FAC"/>
            <w:spacing w:val="8"/>
            <w:w w:val="112"/>
          </w:rPr>
          <w:t>156</w:t>
        </w:r>
      </w:hyperlink>
      <w:r>
        <w:rPr>
          <w:spacing w:val="8"/>
          <w:w w:val="112"/>
        </w:rPr>
        <w:t>].</w:t>
      </w:r>
      <w:r>
        <w:rPr>
          <w:spacing w:val="23"/>
        </w:rPr>
        <w:t xml:space="preserve"> </w:t>
      </w:r>
      <w:r>
        <w:rPr>
          <w:spacing w:val="8"/>
          <w:w w:val="112"/>
        </w:rPr>
        <w:t>Only one</w:t>
      </w:r>
      <w:r>
        <w:rPr>
          <w:spacing w:val="22"/>
          <w:w w:val="101"/>
        </w:rPr>
        <w:t xml:space="preserve"> </w:t>
      </w:r>
      <w:r>
        <w:rPr>
          <w:spacing w:val="8"/>
          <w:w w:val="112"/>
        </w:rPr>
        <w:t>of the</w:t>
      </w:r>
      <w:r>
        <w:rPr/>
        <w:t xml:space="preserve"> </w:t>
      </w:r>
      <w:r>
        <w:rPr>
          <w:spacing w:val="15"/>
        </w:rPr>
        <w:t>eleven</w:t>
      </w:r>
      <w:r>
        <w:rPr>
          <w:spacing w:val="40"/>
        </w:rPr>
        <w:t xml:space="preserve"> </w:t>
      </w:r>
      <w:r>
        <w:rPr>
          <w:spacing w:val="15"/>
        </w:rPr>
        <w:t>articles,</w:t>
      </w:r>
      <w:r>
        <w:rPr>
          <w:spacing w:val="23"/>
          <w:w w:val="101"/>
        </w:rPr>
        <w:t xml:space="preserve"> </w:t>
      </w:r>
      <w:r>
        <w:rPr>
          <w:spacing w:val="15"/>
        </w:rPr>
        <w:t>a</w:t>
      </w:r>
      <w:r>
        <w:rPr>
          <w:spacing w:val="23"/>
          <w:w w:val="101"/>
        </w:rPr>
        <w:t xml:space="preserve"> </w:t>
      </w:r>
      <w:r>
        <w:rPr>
          <w:spacing w:val="15"/>
        </w:rPr>
        <w:t>conference</w:t>
      </w:r>
      <w:r>
        <w:rPr>
          <w:spacing w:val="22"/>
          <w:w w:val="101"/>
        </w:rPr>
        <w:t xml:space="preserve"> </w:t>
      </w:r>
      <w:r>
        <w:rPr>
          <w:spacing w:val="15"/>
        </w:rPr>
        <w:t>abstract,</w:t>
      </w:r>
      <w:r>
        <w:rPr>
          <w:spacing w:val="24"/>
          <w:w w:val="101"/>
        </w:rPr>
        <w:t xml:space="preserve"> </w:t>
      </w:r>
      <w:r>
        <w:rPr>
          <w:spacing w:val="15"/>
        </w:rPr>
        <w:t>compared</w:t>
      </w:r>
      <w:r>
        <w:rPr>
          <w:spacing w:val="24"/>
          <w:w w:val="101"/>
        </w:rPr>
        <w:t xml:space="preserve"> </w:t>
      </w:r>
      <w:r>
        <w:rPr>
          <w:spacing w:val="15"/>
        </w:rPr>
        <w:t>different</w:t>
      </w:r>
      <w:r>
        <w:rPr>
          <w:spacing w:val="23"/>
          <w:w w:val="101"/>
        </w:rPr>
        <w:t xml:space="preserve"> </w:t>
      </w:r>
      <w:r>
        <w:rPr>
          <w:spacing w:val="15"/>
        </w:rPr>
        <w:t>types</w:t>
      </w:r>
      <w:r>
        <w:rPr>
          <w:spacing w:val="24"/>
        </w:rPr>
        <w:t xml:space="preserve"> </w:t>
      </w:r>
      <w:r>
        <w:rPr>
          <w:spacing w:val="15"/>
        </w:rPr>
        <w:t>of</w:t>
      </w:r>
      <w:r>
        <w:rPr/>
        <w:t xml:space="preserve"> </w:t>
      </w:r>
      <w:r>
        <w:rPr>
          <w:spacing w:val="8"/>
          <w:w w:val="112"/>
        </w:rPr>
        <w:t>PN bags in the</w:t>
      </w:r>
      <w:r>
        <w:rPr>
          <w:spacing w:val="33"/>
          <w:w w:val="101"/>
        </w:rPr>
        <w:t xml:space="preserve"> </w:t>
      </w:r>
      <w:r>
        <w:rPr>
          <w:spacing w:val="8"/>
          <w:w w:val="112"/>
        </w:rPr>
        <w:t>homecare</w:t>
      </w:r>
      <w:r>
        <w:rPr>
          <w:spacing w:val="21"/>
          <w:w w:val="101"/>
        </w:rPr>
        <w:t xml:space="preserve"> </w:t>
      </w:r>
      <w:r>
        <w:rPr>
          <w:spacing w:val="8"/>
          <w:w w:val="112"/>
        </w:rPr>
        <w:t>setting,</w:t>
      </w:r>
      <w:r>
        <w:rPr>
          <w:spacing w:val="15"/>
          <w:w w:val="101"/>
        </w:rPr>
        <w:t xml:space="preserve"> </w:t>
      </w:r>
      <w:r>
        <w:rPr>
          <w:spacing w:val="8"/>
          <w:w w:val="112"/>
        </w:rPr>
        <w:t>with</w:t>
      </w:r>
      <w:r>
        <w:rPr>
          <w:spacing w:val="20"/>
          <w:w w:val="101"/>
        </w:rPr>
        <w:t xml:space="preserve"> </w:t>
      </w:r>
      <w:r>
        <w:rPr>
          <w:spacing w:val="8"/>
          <w:w w:val="112"/>
        </w:rPr>
        <w:t>all</w:t>
      </w:r>
      <w:r>
        <w:rPr>
          <w:spacing w:val="19"/>
          <w:w w:val="102"/>
        </w:rPr>
        <w:t xml:space="preserve"> </w:t>
      </w:r>
      <w:r>
        <w:rPr>
          <w:spacing w:val="8"/>
          <w:w w:val="112"/>
        </w:rPr>
        <w:t>other</w:t>
      </w:r>
      <w:r>
        <w:rPr>
          <w:spacing w:val="17"/>
          <w:w w:val="102"/>
        </w:rPr>
        <w:t xml:space="preserve"> </w:t>
      </w:r>
      <w:r>
        <w:rPr>
          <w:spacing w:val="8"/>
          <w:w w:val="112"/>
        </w:rPr>
        <w:t>articles</w:t>
      </w:r>
      <w:r>
        <w:rPr>
          <w:spacing w:val="20"/>
        </w:rPr>
        <w:t xml:space="preserve"> </w:t>
      </w:r>
      <w:r>
        <w:rPr>
          <w:spacing w:val="8"/>
          <w:w w:val="112"/>
        </w:rPr>
        <w:t>evaluating</w:t>
      </w:r>
      <w:r>
        <w:rPr/>
        <w:t xml:space="preserve"> </w:t>
      </w:r>
      <w:r>
        <w:rPr>
          <w:spacing w:val="14"/>
        </w:rPr>
        <w:t>the use of</w:t>
      </w:r>
      <w:r>
        <w:rPr>
          <w:spacing w:val="-9"/>
        </w:rPr>
        <w:t xml:space="preserve"> </w:t>
      </w:r>
      <w:r>
        <w:rPr>
          <w:spacing w:val="14"/>
        </w:rPr>
        <w:t>PN in hospital inpatients [</w:t>
      </w:r>
      <w:hyperlink w:history="true" w:anchor="bookmark1">
        <w:r>
          <w:rPr>
            <w:color w:val="0D7FAC"/>
            <w:spacing w:val="14"/>
          </w:rPr>
          <w:t>146</w:t>
        </w:r>
      </w:hyperlink>
      <w:r>
        <w:rPr>
          <w:spacing w:val="14"/>
        </w:rPr>
        <w:t>].</w:t>
      </w:r>
      <w:r>
        <w:rPr>
          <w:spacing w:val="-2"/>
        </w:rPr>
        <w:t xml:space="preserve"> </w:t>
      </w:r>
      <w:r>
        <w:rPr>
          <w:spacing w:val="14"/>
        </w:rPr>
        <w:t>The resul</w:t>
      </w:r>
      <w:r>
        <w:rPr>
          <w:spacing w:val="13"/>
        </w:rPr>
        <w:t>ts suggested that</w:t>
      </w:r>
      <w:r>
        <w:rPr/>
        <w:t xml:space="preserve"> </w:t>
      </w:r>
      <w:r>
        <w:rPr>
          <w:spacing w:val="15"/>
        </w:rPr>
        <w:t>customized PN may be associ</w:t>
      </w:r>
      <w:r>
        <w:rPr>
          <w:spacing w:val="14"/>
        </w:rPr>
        <w:t>ated with a lower microbiological risk</w:t>
      </w:r>
      <w:r>
        <w:rPr/>
        <w:t xml:space="preserve"> </w:t>
      </w:r>
      <w:r>
        <w:rPr>
          <w:spacing w:val="15"/>
        </w:rPr>
        <w:t>than commercial ready-to-use bags for patients with CIF; however,</w:t>
      </w:r>
      <w:r>
        <w:rPr>
          <w:spacing w:val="11"/>
          <w:w w:val="101"/>
        </w:rPr>
        <w:t xml:space="preserve"> </w:t>
      </w:r>
      <w:r>
        <w:rPr>
          <w:spacing w:val="9"/>
          <w:w w:val="111"/>
        </w:rPr>
        <w:t>differences were not-statistically signiﬁcant and this paper has not</w:t>
      </w:r>
      <w:r>
        <w:rPr>
          <w:spacing w:val="3"/>
        </w:rPr>
        <w:t xml:space="preserve"> </w:t>
      </w:r>
      <w:r>
        <w:rPr>
          <w:spacing w:val="14"/>
        </w:rPr>
        <w:t>been published</w:t>
      </w:r>
      <w:r>
        <w:rPr>
          <w:spacing w:val="20"/>
          <w:w w:val="101"/>
        </w:rPr>
        <w:t xml:space="preserve"> </w:t>
      </w:r>
      <w:r>
        <w:rPr>
          <w:spacing w:val="14"/>
        </w:rPr>
        <w:t>in</w:t>
      </w:r>
      <w:r>
        <w:rPr>
          <w:spacing w:val="20"/>
          <w:w w:val="101"/>
        </w:rPr>
        <w:t xml:space="preserve"> </w:t>
      </w:r>
      <w:r>
        <w:rPr>
          <w:spacing w:val="14"/>
        </w:rPr>
        <w:t>full</w:t>
      </w:r>
      <w:r>
        <w:rPr>
          <w:spacing w:val="27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146</w:t>
        </w:r>
      </w:hyperlink>
      <w:r>
        <w:rPr>
          <w:spacing w:val="14"/>
        </w:rPr>
        <w:t>].</w:t>
      </w:r>
    </w:p>
    <w:p>
      <w:pPr>
        <w:pStyle w:val="BodyText"/>
        <w:ind w:left="6" w:right="260" w:firstLine="239"/>
        <w:spacing w:before="43" w:line="274" w:lineRule="auto"/>
        <w:jc w:val="both"/>
        <w:rPr/>
      </w:pPr>
      <w:r>
        <w:rPr>
          <w:spacing w:val="15"/>
        </w:rPr>
        <w:t>Given the paucity of</w:t>
      </w:r>
      <w:r>
        <w:rPr>
          <w:spacing w:val="-1"/>
        </w:rPr>
        <w:t xml:space="preserve"> </w:t>
      </w:r>
      <w:r>
        <w:rPr>
          <w:spacing w:val="15"/>
        </w:rPr>
        <w:t>data in the HPN setting, further</w:t>
      </w:r>
      <w:r>
        <w:rPr>
          <w:spacing w:val="14"/>
          <w:w w:val="102"/>
        </w:rPr>
        <w:t xml:space="preserve"> </w:t>
      </w:r>
      <w:r>
        <w:rPr>
          <w:spacing w:val="15"/>
        </w:rPr>
        <w:t>stu</w:t>
      </w:r>
      <w:r>
        <w:rPr>
          <w:spacing w:val="14"/>
        </w:rPr>
        <w:t>dies</w:t>
      </w:r>
      <w:r>
        <w:rPr>
          <w:spacing w:val="13"/>
        </w:rPr>
        <w:t xml:space="preserve"> </w:t>
      </w:r>
      <w:r>
        <w:rPr>
          <w:spacing w:val="14"/>
        </w:rPr>
        <w:t>are</w:t>
      </w:r>
      <w:r>
        <w:rPr/>
        <w:t xml:space="preserve"> </w:t>
      </w:r>
      <w:r>
        <w:rPr>
          <w:spacing w:val="12"/>
          <w:w w:val="106"/>
        </w:rPr>
        <w:t>clearly  needed  to</w:t>
      </w:r>
      <w:r>
        <w:rPr>
          <w:spacing w:val="11"/>
          <w:w w:val="106"/>
        </w:rPr>
        <w:t xml:space="preserve">  investigate  the  cost</w:t>
      </w:r>
      <w:r>
        <w:rPr>
          <w:spacing w:val="13"/>
          <w:w w:val="102"/>
        </w:rPr>
        <w:t xml:space="preserve">  </w:t>
      </w:r>
      <w:r>
        <w:rPr>
          <w:spacing w:val="11"/>
          <w:w w:val="106"/>
        </w:rPr>
        <w:t>implications,</w:t>
      </w:r>
      <w:r>
        <w:rPr>
          <w:spacing w:val="13"/>
          <w:w w:val="101"/>
        </w:rPr>
        <w:t xml:space="preserve">  </w:t>
      </w:r>
      <w:r>
        <w:rPr>
          <w:spacing w:val="11"/>
          <w:w w:val="106"/>
        </w:rPr>
        <w:t>safety</w:t>
      </w:r>
      <w:r>
        <w:rPr>
          <w:spacing w:val="10"/>
          <w:w w:val="102"/>
        </w:rPr>
        <w:t xml:space="preserve">  </w:t>
      </w:r>
      <w:r>
        <w:rPr>
          <w:spacing w:val="11"/>
          <w:w w:val="106"/>
        </w:rPr>
        <w:t>and</w:t>
      </w:r>
      <w:r>
        <w:rPr/>
        <w:t xml:space="preserve"> </w:t>
      </w:r>
      <w:r>
        <w:rPr>
          <w:spacing w:val="16"/>
        </w:rPr>
        <w:t>clinical outcomes of</w:t>
      </w:r>
      <w:r>
        <w:rPr>
          <w:spacing w:val="-10"/>
        </w:rPr>
        <w:t xml:space="preserve"> </w:t>
      </w:r>
      <w:r>
        <w:rPr>
          <w:spacing w:val="16"/>
        </w:rPr>
        <w:t>u</w:t>
      </w:r>
      <w:r>
        <w:rPr>
          <w:spacing w:val="15"/>
        </w:rPr>
        <w:t>sing commercial ready-to-use PN-admixtures</w:t>
      </w:r>
      <w:r>
        <w:rPr/>
        <w:t xml:space="preserve"> </w:t>
      </w:r>
      <w:r>
        <w:rPr>
          <w:spacing w:val="15"/>
        </w:rPr>
        <w:t>for</w:t>
      </w:r>
      <w:r>
        <w:rPr>
          <w:spacing w:val="31"/>
          <w:w w:val="101"/>
        </w:rPr>
        <w:t xml:space="preserve"> </w:t>
      </w:r>
      <w:r>
        <w:rPr>
          <w:spacing w:val="15"/>
        </w:rPr>
        <w:t>patients with benign</w:t>
      </w:r>
      <w:r>
        <w:rPr>
          <w:spacing w:val="17"/>
          <w:w w:val="102"/>
        </w:rPr>
        <w:t xml:space="preserve"> </w:t>
      </w:r>
      <w:r>
        <w:rPr>
          <w:spacing w:val="15"/>
        </w:rPr>
        <w:t>and</w:t>
      </w:r>
      <w:r>
        <w:rPr>
          <w:spacing w:val="21"/>
        </w:rPr>
        <w:t xml:space="preserve"> </w:t>
      </w:r>
      <w:r>
        <w:rPr>
          <w:spacing w:val="15"/>
        </w:rPr>
        <w:t>malignant</w:t>
      </w:r>
      <w:r>
        <w:rPr>
          <w:spacing w:val="18"/>
          <w:w w:val="102"/>
        </w:rPr>
        <w:t xml:space="preserve"> </w:t>
      </w:r>
      <w:r>
        <w:rPr>
          <w:spacing w:val="15"/>
        </w:rPr>
        <w:t>CIF.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733" w:firstLine="2"/>
        <w:spacing w:before="35" w:line="21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6.2.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Critical steps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 the preparation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 delivering of PN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admixtures</w:t>
      </w:r>
    </w:p>
    <w:p>
      <w:pPr>
        <w:ind w:left="6"/>
        <w:spacing w:before="163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6.2.1.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Stability</w:t>
      </w:r>
    </w:p>
    <w:p>
      <w:pPr>
        <w:pStyle w:val="BodyText"/>
        <w:ind w:left="477" w:hanging="322"/>
        <w:spacing w:before="197" w:line="286" w:lineRule="auto"/>
        <w:rPr>
          <w:rFonts w:ascii="Arial" w:hAnsi="Arial" w:eastAsia="Arial" w:cs="Arial"/>
        </w:rPr>
      </w:pPr>
      <w:r>
        <w:rPr>
          <w:spacing w:val="15"/>
        </w:rPr>
        <w:t>46)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Customized  AIO  admixture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15"/>
        </w:rPr>
        <w:t>stability  should  be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rFonts w:ascii="Arial" w:hAnsi="Arial" w:eastAsia="Arial" w:cs="Arial"/>
          <w:spacing w:val="15"/>
        </w:rPr>
        <w:t>doc</w:t>
      </w:r>
      <w:r>
        <w:rPr>
          <w:rFonts w:ascii="Arial" w:hAnsi="Arial" w:eastAsia="Arial" w:cs="Arial"/>
          <w:spacing w:val="14"/>
        </w:rPr>
        <w:t>u-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mented for the individual adm</w:t>
      </w:r>
      <w:r>
        <w:rPr>
          <w:rFonts w:ascii="Arial" w:hAnsi="Arial" w:eastAsia="Arial" w:cs="Arial"/>
          <w:spacing w:val="15"/>
        </w:rPr>
        <w:t>ixture based on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15"/>
        </w:rPr>
        <w:t>checks</w:t>
      </w:r>
      <w:r>
        <w:rPr>
          <w:rFonts w:ascii="Arial" w:hAnsi="Arial" w:eastAsia="Arial" w:cs="Arial"/>
          <w:spacing w:val="13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by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appropriate lab methods.(R41, grade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B,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strong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12"/>
        </w:rPr>
        <w:t>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100%)</w:t>
      </w:r>
    </w:p>
    <w:p>
      <w:pPr>
        <w:ind w:left="241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" w:firstLine="234"/>
        <w:spacing w:before="51" w:line="284" w:lineRule="auto"/>
        <w:rPr/>
      </w:pPr>
      <w:r>
        <w:rPr>
          <w:spacing w:val="15"/>
        </w:rPr>
        <w:t>AIO stability has to be documented for the in</w:t>
      </w:r>
      <w:r>
        <w:rPr>
          <w:spacing w:val="14"/>
        </w:rPr>
        <w:t>dividual admixture</w:t>
      </w:r>
      <w:r>
        <w:rPr/>
        <w:t xml:space="preserve"> </w:t>
      </w:r>
      <w:r>
        <w:rPr>
          <w:spacing w:val="15"/>
        </w:rPr>
        <w:t>based on checks by</w:t>
      </w:r>
      <w:r>
        <w:rPr>
          <w:spacing w:val="1"/>
        </w:rPr>
        <w:t xml:space="preserve"> </w:t>
      </w:r>
      <w:r>
        <w:rPr>
          <w:spacing w:val="15"/>
        </w:rPr>
        <w:t>appropriate lab methods. Electrolytes are pro</w:t>
      </w:r>
      <w:r>
        <w:rPr>
          <w:spacing w:val="14"/>
        </w:rPr>
        <w:t>ne</w:t>
      </w:r>
      <w:r>
        <w:rPr/>
        <w:t xml:space="preserve"> </w:t>
      </w:r>
      <w:r>
        <w:rPr>
          <w:spacing w:val="14"/>
          <w:w w:val="102"/>
        </w:rPr>
        <w:t>to   incompatibilities   (precipi</w:t>
      </w:r>
      <w:r>
        <w:rPr>
          <w:spacing w:val="13"/>
          <w:w w:val="102"/>
        </w:rPr>
        <w:t>tations,   multi-valent   cations   and</w:t>
      </w:r>
      <w:r>
        <w:rPr/>
        <w:t xml:space="preserve"> </w:t>
      </w:r>
      <w:r>
        <w:rPr>
          <w:spacing w:val="6"/>
          <w:w w:val="115"/>
        </w:rPr>
        <w:t>negative</w:t>
      </w:r>
      <w:r>
        <w:rPr>
          <w:spacing w:val="43"/>
          <w:w w:val="101"/>
        </w:rPr>
        <w:t xml:space="preserve"> </w:t>
      </w:r>
      <w:r>
        <w:rPr>
          <w:spacing w:val="6"/>
          <w:w w:val="115"/>
        </w:rPr>
        <w:t>charged</w:t>
      </w:r>
      <w:r>
        <w:rPr>
          <w:spacing w:val="27"/>
          <w:w w:val="102"/>
        </w:rPr>
        <w:t xml:space="preserve"> </w:t>
      </w:r>
      <w:r>
        <w:rPr>
          <w:spacing w:val="6"/>
          <w:w w:val="115"/>
        </w:rPr>
        <w:t>lipid</w:t>
      </w:r>
      <w:r>
        <w:rPr>
          <w:spacing w:val="26"/>
        </w:rPr>
        <w:t xml:space="preserve"> </w:t>
      </w:r>
      <w:r>
        <w:rPr>
          <w:spacing w:val="6"/>
          <w:w w:val="115"/>
        </w:rPr>
        <w:t>emulsiﬁer</w:t>
      </w:r>
      <w:r>
        <w:rPr>
          <w:spacing w:val="26"/>
        </w:rPr>
        <w:t xml:space="preserve"> </w:t>
      </w:r>
      <w:r>
        <w:rPr>
          <w:spacing w:val="6"/>
          <w:w w:val="115"/>
        </w:rPr>
        <w:t>leading</w:t>
      </w:r>
      <w:r>
        <w:rPr>
          <w:spacing w:val="23"/>
          <w:w w:val="102"/>
        </w:rPr>
        <w:t xml:space="preserve"> </w:t>
      </w:r>
      <w:r>
        <w:rPr>
          <w:spacing w:val="6"/>
          <w:w w:val="115"/>
        </w:rPr>
        <w:t>to</w:t>
      </w:r>
      <w:r>
        <w:rPr>
          <w:spacing w:val="24"/>
          <w:w w:val="102"/>
        </w:rPr>
        <w:t xml:space="preserve"> </w:t>
      </w:r>
      <w:r>
        <w:rPr>
          <w:spacing w:val="6"/>
          <w:w w:val="115"/>
        </w:rPr>
        <w:t>emulsion</w:t>
      </w:r>
      <w:r>
        <w:rPr>
          <w:spacing w:val="26"/>
          <w:w w:val="101"/>
        </w:rPr>
        <w:t xml:space="preserve"> </w:t>
      </w:r>
      <w:r>
        <w:rPr>
          <w:spacing w:val="6"/>
          <w:w w:val="115"/>
        </w:rPr>
        <w:t>destabiliza-</w:t>
      </w:r>
      <w:r>
        <w:rPr/>
        <w:t xml:space="preserve"> </w:t>
      </w:r>
      <w:r>
        <w:rPr>
          <w:spacing w:val="7"/>
          <w:w w:val="116"/>
        </w:rPr>
        <w:t>tion). Their</w:t>
      </w:r>
      <w:r>
        <w:rPr>
          <w:spacing w:val="25"/>
          <w:w w:val="101"/>
        </w:rPr>
        <w:t xml:space="preserve"> </w:t>
      </w:r>
      <w:r>
        <w:rPr>
          <w:spacing w:val="7"/>
          <w:w w:val="116"/>
        </w:rPr>
        <w:t>correct</w:t>
      </w:r>
      <w:r>
        <w:rPr>
          <w:spacing w:val="27"/>
        </w:rPr>
        <w:t xml:space="preserve"> </w:t>
      </w:r>
      <w:r>
        <w:rPr>
          <w:spacing w:val="7"/>
          <w:w w:val="116"/>
        </w:rPr>
        <w:t>admixing</w:t>
      </w:r>
      <w:r>
        <w:rPr>
          <w:spacing w:val="28"/>
        </w:rPr>
        <w:t xml:space="preserve"> </w:t>
      </w:r>
      <w:r>
        <w:rPr>
          <w:spacing w:val="7"/>
          <w:w w:val="116"/>
        </w:rPr>
        <w:t>into</w:t>
      </w:r>
      <w:r>
        <w:rPr>
          <w:spacing w:val="24"/>
          <w:w w:val="102"/>
        </w:rPr>
        <w:t xml:space="preserve"> </w:t>
      </w:r>
      <w:r>
        <w:rPr>
          <w:spacing w:val="7"/>
          <w:w w:val="116"/>
        </w:rPr>
        <w:t>t</w:t>
      </w:r>
      <w:r>
        <w:rPr>
          <w:spacing w:val="6"/>
          <w:w w:val="116"/>
        </w:rPr>
        <w:t>he</w:t>
      </w:r>
      <w:r>
        <w:rPr>
          <w:spacing w:val="26"/>
        </w:rPr>
        <w:t xml:space="preserve"> </w:t>
      </w:r>
      <w:r>
        <w:rPr>
          <w:spacing w:val="6"/>
          <w:w w:val="116"/>
        </w:rPr>
        <w:t>appropriate</w:t>
      </w:r>
      <w:r>
        <w:rPr>
          <w:spacing w:val="27"/>
        </w:rPr>
        <w:t xml:space="preserve"> </w:t>
      </w:r>
      <w:r>
        <w:rPr>
          <w:spacing w:val="6"/>
          <w:w w:val="116"/>
        </w:rPr>
        <w:t>macro-element</w:t>
      </w:r>
      <w:r>
        <w:rPr/>
        <w:t xml:space="preserve"> </w:t>
      </w:r>
      <w:r>
        <w:rPr>
          <w:spacing w:val="16"/>
        </w:rPr>
        <w:t>component</w:t>
      </w:r>
      <w:r>
        <w:rPr>
          <w:spacing w:val="26"/>
          <w:w w:val="102"/>
        </w:rPr>
        <w:t xml:space="preserve"> </w:t>
      </w:r>
      <w:r>
        <w:rPr>
          <w:spacing w:val="16"/>
        </w:rPr>
        <w:t>is</w:t>
      </w:r>
      <w:r>
        <w:rPr>
          <w:spacing w:val="25"/>
          <w:w w:val="102"/>
        </w:rPr>
        <w:t xml:space="preserve"> </w:t>
      </w:r>
      <w:r>
        <w:rPr>
          <w:spacing w:val="16"/>
        </w:rPr>
        <w:t>crucial;</w:t>
      </w:r>
      <w:r>
        <w:rPr>
          <w:spacing w:val="26"/>
          <w:w w:val="101"/>
        </w:rPr>
        <w:t xml:space="preserve"> </w:t>
      </w:r>
      <w:r>
        <w:rPr>
          <w:spacing w:val="16"/>
        </w:rPr>
        <w:t>in</w:t>
      </w:r>
      <w:r>
        <w:rPr>
          <w:spacing w:val="27"/>
          <w:w w:val="101"/>
        </w:rPr>
        <w:t xml:space="preserve"> </w:t>
      </w:r>
      <w:r>
        <w:rPr>
          <w:spacing w:val="16"/>
        </w:rPr>
        <w:t>selected</w:t>
      </w:r>
      <w:r>
        <w:rPr>
          <w:spacing w:val="24"/>
          <w:w w:val="101"/>
        </w:rPr>
        <w:t xml:space="preserve"> </w:t>
      </w:r>
      <w:r>
        <w:rPr>
          <w:spacing w:val="16"/>
        </w:rPr>
        <w:t>case</w:t>
      </w:r>
      <w:r>
        <w:rPr>
          <w:spacing w:val="15"/>
        </w:rPr>
        <w:t>s</w:t>
      </w:r>
      <w:r>
        <w:rPr>
          <w:spacing w:val="21"/>
        </w:rPr>
        <w:t xml:space="preserve"> </w:t>
      </w:r>
      <w:r>
        <w:rPr>
          <w:spacing w:val="15"/>
        </w:rPr>
        <w:t>with</w:t>
      </w:r>
      <w:r>
        <w:rPr>
          <w:spacing w:val="24"/>
          <w:w w:val="101"/>
        </w:rPr>
        <w:t xml:space="preserve"> </w:t>
      </w:r>
      <w:r>
        <w:rPr>
          <w:spacing w:val="15"/>
        </w:rPr>
        <w:t>a</w:t>
      </w:r>
      <w:r>
        <w:rPr>
          <w:spacing w:val="25"/>
          <w:w w:val="102"/>
        </w:rPr>
        <w:t xml:space="preserve"> </w:t>
      </w:r>
      <w:r>
        <w:rPr>
          <w:spacing w:val="15"/>
        </w:rPr>
        <w:t>high</w:t>
      </w:r>
      <w:r>
        <w:rPr>
          <w:spacing w:val="26"/>
        </w:rPr>
        <w:t xml:space="preserve"> </w:t>
      </w:r>
      <w:r>
        <w:rPr>
          <w:spacing w:val="15"/>
        </w:rPr>
        <w:t>calcium</w:t>
      </w:r>
      <w:r>
        <w:rPr>
          <w:spacing w:val="26"/>
        </w:rPr>
        <w:t xml:space="preserve"> </w:t>
      </w:r>
      <w:r>
        <w:rPr>
          <w:spacing w:val="15"/>
        </w:rPr>
        <w:t>need,</w:t>
      </w:r>
      <w:r>
        <w:rPr/>
        <w:t xml:space="preserve"> </w:t>
      </w:r>
      <w:r>
        <w:rPr>
          <w:spacing w:val="15"/>
        </w:rPr>
        <w:t>organic instead of</w:t>
      </w:r>
      <w:r>
        <w:rPr>
          <w:spacing w:val="-7"/>
        </w:rPr>
        <w:t xml:space="preserve"> </w:t>
      </w:r>
      <w:r>
        <w:rPr>
          <w:spacing w:val="15"/>
        </w:rPr>
        <w:t>inorganic components might be preferable</w:t>
      </w:r>
      <w:r>
        <w:rPr>
          <w:spacing w:val="14"/>
        </w:rPr>
        <w:t xml:space="preserve"> [</w:t>
      </w:r>
      <w:hyperlink w:history="true" w:anchor="bookmark1">
        <w:r>
          <w:rPr>
            <w:color w:val="0D7FAC"/>
            <w:spacing w:val="14"/>
          </w:rPr>
          <w:t>157</w:t>
        </w:r>
      </w:hyperlink>
      <w:r>
        <w:rPr>
          <w:spacing w:val="14"/>
        </w:rPr>
        <w:t>].</w:t>
      </w:r>
      <w:r>
        <w:rPr/>
        <w:t xml:space="preserve"> </w:t>
      </w:r>
      <w:r>
        <w:rPr>
          <w:spacing w:val="16"/>
        </w:rPr>
        <w:t>Easy</w:t>
      </w:r>
      <w:r>
        <w:rPr>
          <w:spacing w:val="41"/>
        </w:rPr>
        <w:t xml:space="preserve"> </w:t>
      </w:r>
      <w:r>
        <w:rPr>
          <w:spacing w:val="16"/>
        </w:rPr>
        <w:t>to</w:t>
      </w:r>
      <w:r>
        <w:rPr>
          <w:spacing w:val="27"/>
        </w:rPr>
        <w:t xml:space="preserve"> </w:t>
      </w:r>
      <w:r>
        <w:rPr>
          <w:spacing w:val="16"/>
        </w:rPr>
        <w:t>use</w:t>
      </w:r>
      <w:r>
        <w:rPr>
          <w:spacing w:val="27"/>
        </w:rPr>
        <w:t xml:space="preserve"> </w:t>
      </w:r>
      <w:r>
        <w:rPr>
          <w:spacing w:val="16"/>
        </w:rPr>
        <w:t>and</w:t>
      </w:r>
      <w:r>
        <w:rPr>
          <w:spacing w:val="22"/>
        </w:rPr>
        <w:t xml:space="preserve"> </w:t>
      </w:r>
      <w:r>
        <w:rPr>
          <w:spacing w:val="16"/>
        </w:rPr>
        <w:t>validated</w:t>
      </w:r>
      <w:r>
        <w:rPr>
          <w:spacing w:val="27"/>
          <w:w w:val="102"/>
        </w:rPr>
        <w:t xml:space="preserve"> </w:t>
      </w:r>
      <w:r>
        <w:rPr>
          <w:spacing w:val="16"/>
        </w:rPr>
        <w:t>methods</w:t>
      </w:r>
      <w:r>
        <w:rPr>
          <w:spacing w:val="28"/>
        </w:rPr>
        <w:t xml:space="preserve"> </w:t>
      </w:r>
      <w:r>
        <w:rPr>
          <w:spacing w:val="16"/>
        </w:rPr>
        <w:t>may</w:t>
      </w:r>
      <w:r>
        <w:rPr>
          <w:spacing w:val="25"/>
          <w:w w:val="102"/>
        </w:rPr>
        <w:t xml:space="preserve"> </w:t>
      </w:r>
      <w:r>
        <w:rPr>
          <w:spacing w:val="16"/>
        </w:rPr>
        <w:t>be</w:t>
      </w:r>
      <w:r>
        <w:rPr>
          <w:spacing w:val="27"/>
          <w:w w:val="101"/>
        </w:rPr>
        <w:t xml:space="preserve"> </w:t>
      </w:r>
      <w:r>
        <w:rPr>
          <w:spacing w:val="16"/>
        </w:rPr>
        <w:t>used</w:t>
      </w:r>
      <w:r>
        <w:rPr>
          <w:spacing w:val="25"/>
          <w:w w:val="102"/>
        </w:rPr>
        <w:t xml:space="preserve"> </w:t>
      </w:r>
      <w:r>
        <w:rPr>
          <w:spacing w:val="16"/>
        </w:rPr>
        <w:t>to</w:t>
      </w:r>
      <w:r>
        <w:rPr>
          <w:spacing w:val="25"/>
          <w:w w:val="102"/>
        </w:rPr>
        <w:t xml:space="preserve"> </w:t>
      </w:r>
      <w:r>
        <w:rPr>
          <w:spacing w:val="16"/>
        </w:rPr>
        <w:t>check</w:t>
      </w:r>
      <w:r>
        <w:rPr>
          <w:spacing w:val="26"/>
          <w:w w:val="101"/>
        </w:rPr>
        <w:t xml:space="preserve"> </w:t>
      </w:r>
      <w:r>
        <w:rPr>
          <w:spacing w:val="16"/>
        </w:rPr>
        <w:t>for</w:t>
      </w:r>
      <w:r>
        <w:rPr>
          <w:spacing w:val="30"/>
        </w:rPr>
        <w:t xml:space="preserve"> </w:t>
      </w:r>
      <w:r>
        <w:rPr>
          <w:spacing w:val="16"/>
        </w:rPr>
        <w:t>sta-</w:t>
      </w:r>
      <w:r>
        <w:rPr/>
        <w:t xml:space="preserve"> </w:t>
      </w:r>
      <w:r>
        <w:rPr>
          <w:spacing w:val="13"/>
        </w:rPr>
        <w:t>bility like</w:t>
      </w:r>
      <w:r>
        <w:rPr>
          <w:spacing w:val="29"/>
        </w:rPr>
        <w:t xml:space="preserve"> </w:t>
      </w:r>
      <w:r>
        <w:rPr>
          <w:spacing w:val="13"/>
        </w:rPr>
        <w:t>for the</w:t>
      </w:r>
      <w:r>
        <w:rPr>
          <w:spacing w:val="20"/>
          <w:w w:val="101"/>
        </w:rPr>
        <w:t xml:space="preserve"> </w:t>
      </w:r>
      <w:r>
        <w:rPr>
          <w:spacing w:val="13"/>
        </w:rPr>
        <w:t>Oil/Water</w:t>
      </w:r>
      <w:r>
        <w:rPr>
          <w:spacing w:val="20"/>
          <w:w w:val="101"/>
        </w:rPr>
        <w:t xml:space="preserve"> </w:t>
      </w:r>
      <w:r>
        <w:rPr>
          <w:spacing w:val="13"/>
        </w:rPr>
        <w:t>stability of</w:t>
      </w:r>
      <w:r>
        <w:rPr>
          <w:spacing w:val="-1"/>
        </w:rPr>
        <w:t xml:space="preserve"> </w:t>
      </w:r>
      <w:r>
        <w:rPr>
          <w:spacing w:val="13"/>
        </w:rPr>
        <w:t>AIO</w:t>
      </w:r>
      <w:r>
        <w:rPr>
          <w:spacing w:val="18"/>
          <w:w w:val="101"/>
        </w:rPr>
        <w:t xml:space="preserve"> </w:t>
      </w:r>
      <w:r>
        <w:rPr>
          <w:spacing w:val="13"/>
        </w:rPr>
        <w:t>admixtures</w:t>
      </w:r>
      <w:r>
        <w:rPr>
          <w:spacing w:val="27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158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159</w:t>
        </w:r>
      </w:hyperlink>
      <w:r>
        <w:rPr>
          <w:spacing w:val="13"/>
        </w:rPr>
        <w:t>]</w:t>
      </w:r>
    </w:p>
    <w:p>
      <w:pPr>
        <w:pStyle w:val="BodyText"/>
        <w:ind w:left="479" w:hanging="317"/>
        <w:spacing w:before="223" w:line="285" w:lineRule="auto"/>
        <w:rPr>
          <w:rFonts w:ascii="Arial" w:hAnsi="Arial" w:eastAsia="Arial" w:cs="Arial"/>
        </w:rPr>
      </w:pPr>
      <w:r>
        <w:rPr>
          <w:spacing w:val="14"/>
        </w:rPr>
        <w:t>47)</w:t>
      </w:r>
      <w:r>
        <w:rPr>
          <w:spacing w:val="9"/>
          <w:w w:val="102"/>
        </w:rPr>
        <w:t xml:space="preserve">  </w:t>
      </w:r>
      <w:r>
        <w:rPr>
          <w:rFonts w:ascii="Arial" w:hAnsi="Arial" w:eastAsia="Arial" w:cs="Arial"/>
          <w:spacing w:val="14"/>
        </w:rPr>
        <w:t>Customized AIO admixture stability shall not be extrapo-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lated   from</w:t>
      </w:r>
      <w:r>
        <w:rPr>
          <w:rFonts w:ascii="Arial" w:hAnsi="Arial" w:eastAsia="Arial" w:cs="Arial"/>
        </w:rPr>
        <w:t xml:space="preserve">   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1"/>
        </w:rPr>
        <w:t xml:space="preserve">    </w:t>
      </w:r>
      <w:r>
        <w:rPr>
          <w:rFonts w:ascii="Arial" w:hAnsi="Arial" w:eastAsia="Arial" w:cs="Arial"/>
          <w:spacing w:val="13"/>
        </w:rPr>
        <w:t>literature.(R42,</w:t>
      </w:r>
      <w:r>
        <w:rPr>
          <w:rFonts w:ascii="Arial" w:hAnsi="Arial" w:eastAsia="Arial" w:cs="Arial"/>
          <w:spacing w:val="14"/>
        </w:rPr>
        <w:t xml:space="preserve">   </w:t>
      </w:r>
      <w:r>
        <w:rPr>
          <w:rFonts w:ascii="Arial" w:hAnsi="Arial" w:eastAsia="Arial" w:cs="Arial"/>
          <w:spacing w:val="13"/>
        </w:rPr>
        <w:t>g</w:t>
      </w:r>
      <w:r>
        <w:rPr>
          <w:rFonts w:ascii="Arial" w:hAnsi="Arial" w:eastAsia="Arial" w:cs="Arial"/>
          <w:spacing w:val="12"/>
        </w:rPr>
        <w:t>rade</w:t>
      </w:r>
      <w:r>
        <w:rPr>
          <w:rFonts w:ascii="Arial" w:hAnsi="Arial" w:eastAsia="Arial" w:cs="Arial"/>
        </w:rPr>
        <w:t xml:space="preserve">    </w:t>
      </w:r>
      <w:r>
        <w:rPr>
          <w:rFonts w:ascii="Arial" w:hAnsi="Arial" w:eastAsia="Arial" w:cs="Arial"/>
          <w:spacing w:val="12"/>
        </w:rPr>
        <w:t>GPP,</w:t>
      </w:r>
      <w:r>
        <w:rPr>
          <w:rFonts w:ascii="Arial" w:hAnsi="Arial" w:eastAsia="Arial" w:cs="Arial"/>
          <w:spacing w:val="1"/>
        </w:rPr>
        <w:t xml:space="preserve">    </w:t>
      </w:r>
      <w:r>
        <w:rPr>
          <w:rFonts w:ascii="Arial" w:hAnsi="Arial" w:eastAsia="Arial" w:cs="Arial"/>
          <w:spacing w:val="12"/>
        </w:rPr>
        <w:t>strong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8"/>
        </w:rPr>
        <w:t xml:space="preserve"> 95.2%)</w:t>
      </w:r>
    </w:p>
    <w:p>
      <w:pPr>
        <w:ind w:left="241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1" w:firstLine="240"/>
        <w:spacing w:before="50" w:line="261" w:lineRule="auto"/>
        <w:rPr/>
      </w:pPr>
      <w:r>
        <w:rPr>
          <w:spacing w:val="7"/>
          <w:w w:val="114"/>
        </w:rPr>
        <w:t>Literature</w:t>
      </w:r>
      <w:r>
        <w:rPr>
          <w:spacing w:val="35"/>
        </w:rPr>
        <w:t xml:space="preserve"> </w:t>
      </w:r>
      <w:r>
        <w:rPr>
          <w:spacing w:val="7"/>
          <w:w w:val="114"/>
        </w:rPr>
        <w:t>extrapolation</w:t>
      </w:r>
      <w:r>
        <w:rPr>
          <w:spacing w:val="23"/>
          <w:w w:val="102"/>
        </w:rPr>
        <w:t xml:space="preserve"> </w:t>
      </w:r>
      <w:r>
        <w:rPr>
          <w:spacing w:val="7"/>
          <w:w w:val="114"/>
        </w:rPr>
        <w:t>for</w:t>
      </w:r>
      <w:r>
        <w:rPr>
          <w:spacing w:val="24"/>
        </w:rPr>
        <w:t xml:space="preserve"> </w:t>
      </w:r>
      <w:r>
        <w:rPr>
          <w:spacing w:val="7"/>
          <w:w w:val="114"/>
        </w:rPr>
        <w:t>stability</w:t>
      </w:r>
      <w:r>
        <w:rPr>
          <w:spacing w:val="23"/>
          <w:w w:val="102"/>
        </w:rPr>
        <w:t xml:space="preserve"> </w:t>
      </w:r>
      <w:r>
        <w:rPr>
          <w:spacing w:val="7"/>
          <w:w w:val="114"/>
        </w:rPr>
        <w:t>is</w:t>
      </w:r>
      <w:r>
        <w:rPr>
          <w:spacing w:val="23"/>
          <w:w w:val="101"/>
        </w:rPr>
        <w:t xml:space="preserve"> </w:t>
      </w:r>
      <w:r>
        <w:rPr>
          <w:spacing w:val="7"/>
          <w:w w:val="114"/>
        </w:rPr>
        <w:t>not adequate due</w:t>
      </w:r>
      <w:r>
        <w:rPr>
          <w:spacing w:val="21"/>
        </w:rPr>
        <w:t xml:space="preserve"> </w:t>
      </w:r>
      <w:r>
        <w:rPr>
          <w:spacing w:val="7"/>
          <w:w w:val="114"/>
        </w:rPr>
        <w:t>to the</w:t>
      </w:r>
      <w:r>
        <w:rPr/>
        <w:t xml:space="preserve"> </w:t>
      </w:r>
      <w:r>
        <w:rPr>
          <w:spacing w:val="13"/>
        </w:rPr>
        <w:t>complexities</w:t>
      </w:r>
      <w:r>
        <w:rPr>
          <w:spacing w:val="22"/>
        </w:rPr>
        <w:t xml:space="preserve"> </w:t>
      </w:r>
      <w:r>
        <w:rPr>
          <w:spacing w:val="13"/>
        </w:rPr>
        <w:t>of the</w:t>
      </w:r>
      <w:r>
        <w:rPr>
          <w:spacing w:val="19"/>
          <w:w w:val="101"/>
        </w:rPr>
        <w:t xml:space="preserve"> </w:t>
      </w:r>
      <w:r>
        <w:rPr>
          <w:spacing w:val="13"/>
        </w:rPr>
        <w:t>admixtures</w:t>
      </w:r>
      <w:r>
        <w:rPr>
          <w:spacing w:val="26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158</w:t>
        </w:r>
      </w:hyperlink>
      <w:r>
        <w:rPr>
          <w:spacing w:val="13"/>
        </w:rPr>
        <w:t>].</w:t>
      </w:r>
    </w:p>
    <w:p>
      <w:pPr>
        <w:pStyle w:val="BodyText"/>
        <w:ind w:left="476" w:hanging="322"/>
        <w:spacing w:before="222" w:line="286" w:lineRule="auto"/>
        <w:rPr>
          <w:rFonts w:ascii="Arial" w:hAnsi="Arial" w:eastAsia="Arial" w:cs="Arial"/>
        </w:rPr>
      </w:pPr>
      <w:r>
        <w:rPr>
          <w:spacing w:val="16"/>
        </w:rPr>
        <w:t>48)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AIO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admixture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shall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be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completed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6"/>
        </w:rPr>
        <w:t>i</w:t>
      </w:r>
      <w:r>
        <w:rPr>
          <w:rFonts w:ascii="Arial" w:hAnsi="Arial" w:eastAsia="Arial" w:cs="Arial"/>
          <w:spacing w:val="15"/>
        </w:rPr>
        <w:t>mmediately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Arial" w:hAnsi="Arial" w:eastAsia="Arial" w:cs="Arial"/>
          <w:spacing w:val="15"/>
        </w:rPr>
        <w:t>before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infusion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by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5"/>
        </w:rPr>
        <w:t>adding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trace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elements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5"/>
        </w:rPr>
        <w:t>vitamins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5"/>
        </w:rPr>
        <w:t>according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to stability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  <w:spacing w:val="12"/>
        </w:rPr>
        <w:t>and compatibility data.(R43,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2"/>
        </w:rPr>
        <w:t>grade GPP, 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7"/>
        </w:rPr>
        <w:t xml:space="preserve"> 91.3%)</w:t>
      </w:r>
    </w:p>
    <w:p>
      <w:pPr>
        <w:ind w:left="241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1" w:firstLine="237"/>
        <w:spacing w:before="50" w:line="279" w:lineRule="auto"/>
        <w:jc w:val="both"/>
        <w:rPr/>
      </w:pPr>
      <w:r>
        <w:rPr>
          <w:spacing w:val="15"/>
        </w:rPr>
        <w:t>AIO admixture shall be completed by adding trace elements and</w:t>
      </w:r>
      <w:r>
        <w:rPr>
          <w:spacing w:val="4"/>
        </w:rPr>
        <w:t xml:space="preserve"> </w:t>
      </w:r>
      <w:r>
        <w:rPr>
          <w:spacing w:val="7"/>
          <w:w w:val="114"/>
        </w:rPr>
        <w:t>vitamins</w:t>
      </w:r>
      <w:r>
        <w:rPr>
          <w:spacing w:val="26"/>
          <w:w w:val="101"/>
        </w:rPr>
        <w:t xml:space="preserve"> </w:t>
      </w:r>
      <w:r>
        <w:rPr>
          <w:spacing w:val="7"/>
          <w:w w:val="114"/>
        </w:rPr>
        <w:t>in</w:t>
      </w:r>
      <w:r>
        <w:rPr>
          <w:spacing w:val="24"/>
          <w:w w:val="102"/>
        </w:rPr>
        <w:t xml:space="preserve"> </w:t>
      </w:r>
      <w:r>
        <w:rPr>
          <w:spacing w:val="7"/>
          <w:w w:val="114"/>
        </w:rPr>
        <w:t>aseptic</w:t>
      </w:r>
      <w:r>
        <w:rPr>
          <w:spacing w:val="23"/>
          <w:w w:val="101"/>
        </w:rPr>
        <w:t xml:space="preserve"> </w:t>
      </w:r>
      <w:r>
        <w:rPr>
          <w:spacing w:val="7"/>
          <w:w w:val="114"/>
        </w:rPr>
        <w:t>conditions</w:t>
      </w:r>
      <w:r>
        <w:rPr>
          <w:spacing w:val="25"/>
          <w:w w:val="101"/>
        </w:rPr>
        <w:t xml:space="preserve"> </w:t>
      </w:r>
      <w:r>
        <w:rPr>
          <w:spacing w:val="7"/>
          <w:w w:val="114"/>
        </w:rPr>
        <w:t>according</w:t>
      </w:r>
      <w:r>
        <w:rPr>
          <w:spacing w:val="24"/>
        </w:rPr>
        <w:t xml:space="preserve"> </w:t>
      </w:r>
      <w:r>
        <w:rPr>
          <w:spacing w:val="7"/>
          <w:w w:val="114"/>
        </w:rPr>
        <w:t>to</w:t>
      </w:r>
      <w:r>
        <w:rPr>
          <w:spacing w:val="28"/>
          <w:w w:val="101"/>
        </w:rPr>
        <w:t xml:space="preserve"> </w:t>
      </w:r>
      <w:r>
        <w:rPr>
          <w:spacing w:val="7"/>
          <w:w w:val="114"/>
        </w:rPr>
        <w:t>stability and</w:t>
      </w:r>
      <w:r>
        <w:rPr>
          <w:spacing w:val="25"/>
          <w:w w:val="101"/>
        </w:rPr>
        <w:t xml:space="preserve"> </w:t>
      </w:r>
      <w:r>
        <w:rPr>
          <w:spacing w:val="7"/>
          <w:w w:val="114"/>
        </w:rPr>
        <w:t>compati-</w:t>
      </w:r>
      <w:r>
        <w:rPr/>
        <w:t xml:space="preserve"> </w:t>
      </w:r>
      <w:r>
        <w:rPr>
          <w:spacing w:val="6"/>
          <w:w w:val="115"/>
        </w:rPr>
        <w:t>bility</w:t>
      </w:r>
      <w:r>
        <w:rPr>
          <w:spacing w:val="33"/>
          <w:w w:val="102"/>
        </w:rPr>
        <w:t xml:space="preserve"> </w:t>
      </w:r>
      <w:r>
        <w:rPr>
          <w:spacing w:val="6"/>
          <w:w w:val="115"/>
        </w:rPr>
        <w:t>data.</w:t>
      </w:r>
      <w:r>
        <w:rPr>
          <w:spacing w:val="27"/>
          <w:w w:val="102"/>
        </w:rPr>
        <w:t xml:space="preserve"> </w:t>
      </w:r>
      <w:r>
        <w:rPr>
          <w:spacing w:val="6"/>
          <w:w w:val="115"/>
        </w:rPr>
        <w:t>For</w:t>
      </w:r>
      <w:r>
        <w:rPr>
          <w:spacing w:val="28"/>
          <w:w w:val="102"/>
        </w:rPr>
        <w:t xml:space="preserve"> </w:t>
      </w:r>
      <w:r>
        <w:rPr>
          <w:spacing w:val="6"/>
          <w:w w:val="115"/>
        </w:rPr>
        <w:t>structural/and</w:t>
      </w:r>
      <w:r>
        <w:rPr>
          <w:spacing w:val="26"/>
          <w:w w:val="101"/>
        </w:rPr>
        <w:t xml:space="preserve"> </w:t>
      </w:r>
      <w:r>
        <w:rPr>
          <w:spacing w:val="6"/>
          <w:w w:val="115"/>
        </w:rPr>
        <w:t>or</w:t>
      </w:r>
      <w:r>
        <w:rPr>
          <w:spacing w:val="24"/>
          <w:w w:val="102"/>
        </w:rPr>
        <w:t xml:space="preserve"> </w:t>
      </w:r>
      <w:r>
        <w:rPr>
          <w:spacing w:val="6"/>
          <w:w w:val="115"/>
        </w:rPr>
        <w:t>organizational</w:t>
      </w:r>
      <w:r>
        <w:rPr>
          <w:spacing w:val="26"/>
          <w:w w:val="102"/>
        </w:rPr>
        <w:t xml:space="preserve"> </w:t>
      </w:r>
      <w:r>
        <w:rPr>
          <w:spacing w:val="6"/>
          <w:w w:val="115"/>
        </w:rPr>
        <w:t>reasons,</w:t>
      </w:r>
      <w:r>
        <w:rPr>
          <w:spacing w:val="25"/>
        </w:rPr>
        <w:t xml:space="preserve"> </w:t>
      </w:r>
      <w:r>
        <w:rPr>
          <w:spacing w:val="6"/>
          <w:w w:val="115"/>
        </w:rPr>
        <w:t>the</w:t>
      </w:r>
      <w:r>
        <w:rPr>
          <w:spacing w:val="26"/>
          <w:w w:val="101"/>
        </w:rPr>
        <w:t xml:space="preserve"> </w:t>
      </w:r>
      <w:r>
        <w:rPr>
          <w:spacing w:val="6"/>
          <w:w w:val="115"/>
        </w:rPr>
        <w:t>addi-</w:t>
      </w:r>
      <w:r>
        <w:rPr/>
        <w:t xml:space="preserve"> </w:t>
      </w:r>
      <w:r>
        <w:rPr>
          <w:spacing w:val="4"/>
          <w:w w:val="119"/>
        </w:rPr>
        <w:t>tion</w:t>
      </w:r>
      <w:r>
        <w:rPr>
          <w:spacing w:val="44"/>
        </w:rPr>
        <w:t xml:space="preserve"> </w:t>
      </w:r>
      <w:r>
        <w:rPr>
          <w:spacing w:val="4"/>
          <w:w w:val="119"/>
        </w:rPr>
        <w:t>may</w:t>
      </w:r>
      <w:r>
        <w:rPr>
          <w:spacing w:val="21"/>
          <w:w w:val="102"/>
        </w:rPr>
        <w:t xml:space="preserve"> </w:t>
      </w:r>
      <w:r>
        <w:rPr>
          <w:spacing w:val="4"/>
          <w:w w:val="119"/>
        </w:rPr>
        <w:t>also</w:t>
      </w:r>
      <w:r>
        <w:rPr>
          <w:spacing w:val="26"/>
          <w:w w:val="102"/>
        </w:rPr>
        <w:t xml:space="preserve"> </w:t>
      </w:r>
      <w:r>
        <w:rPr>
          <w:spacing w:val="4"/>
          <w:w w:val="119"/>
        </w:rPr>
        <w:t>be</w:t>
      </w:r>
      <w:r>
        <w:rPr>
          <w:spacing w:val="28"/>
          <w:w w:val="101"/>
        </w:rPr>
        <w:t xml:space="preserve"> </w:t>
      </w:r>
      <w:r>
        <w:rPr>
          <w:spacing w:val="4"/>
          <w:w w:val="119"/>
        </w:rPr>
        <w:t>performed</w:t>
      </w:r>
      <w:r>
        <w:rPr>
          <w:spacing w:val="29"/>
          <w:w w:val="101"/>
        </w:rPr>
        <w:t xml:space="preserve"> </w:t>
      </w:r>
      <w:r>
        <w:rPr>
          <w:spacing w:val="4"/>
          <w:w w:val="119"/>
        </w:rPr>
        <w:t>immediately</w:t>
      </w:r>
      <w:r>
        <w:rPr>
          <w:spacing w:val="25"/>
        </w:rPr>
        <w:t xml:space="preserve"> </w:t>
      </w:r>
      <w:r>
        <w:rPr>
          <w:spacing w:val="4"/>
          <w:w w:val="119"/>
        </w:rPr>
        <w:t>before</w:t>
      </w:r>
      <w:r>
        <w:rPr>
          <w:spacing w:val="27"/>
        </w:rPr>
        <w:t xml:space="preserve"> </w:t>
      </w:r>
      <w:r>
        <w:rPr>
          <w:spacing w:val="4"/>
          <w:w w:val="119"/>
        </w:rPr>
        <w:t>infusion</w:t>
      </w:r>
      <w:r>
        <w:rPr>
          <w:spacing w:val="26"/>
          <w:w w:val="101"/>
        </w:rPr>
        <w:t xml:space="preserve"> </w:t>
      </w:r>
      <w:r>
        <w:rPr>
          <w:spacing w:val="4"/>
          <w:w w:val="119"/>
        </w:rPr>
        <w:t>through</w:t>
      </w:r>
      <w:r>
        <w:rPr/>
        <w:t xml:space="preserve"> </w:t>
      </w:r>
      <w:r>
        <w:rPr>
          <w:spacing w:val="14"/>
        </w:rPr>
        <w:t>appropriately trained</w:t>
      </w:r>
      <w:r>
        <w:rPr>
          <w:spacing w:val="20"/>
          <w:w w:val="102"/>
        </w:rPr>
        <w:t xml:space="preserve"> </w:t>
      </w:r>
      <w:r>
        <w:rPr>
          <w:spacing w:val="14"/>
        </w:rPr>
        <w:t>persons</w:t>
      </w:r>
      <w:r>
        <w:rPr>
          <w:spacing w:val="26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160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161</w:t>
        </w:r>
      </w:hyperlink>
      <w:r>
        <w:rPr>
          <w:spacing w:val="13"/>
        </w:rPr>
        <w:t>].</w:t>
      </w:r>
    </w:p>
    <w:p>
      <w:pPr>
        <w:pStyle w:val="BodyText"/>
        <w:ind w:left="479" w:hanging="325"/>
        <w:spacing w:before="223" w:line="288" w:lineRule="auto"/>
        <w:rPr>
          <w:rFonts w:ascii="Arial" w:hAnsi="Arial" w:eastAsia="Arial" w:cs="Arial"/>
        </w:rPr>
      </w:pPr>
      <w:r>
        <w:rPr>
          <w:spacing w:val="16"/>
        </w:rPr>
        <w:t>49)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Drug admixing into AIO admixture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16"/>
        </w:rPr>
        <w:t>shall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b</w:t>
      </w:r>
      <w:r>
        <w:rPr>
          <w:rFonts w:ascii="Arial" w:hAnsi="Arial" w:eastAsia="Arial" w:cs="Arial"/>
          <w:spacing w:val="15"/>
        </w:rPr>
        <w:t>e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avoided,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un-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less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speciﬁc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13"/>
        </w:rPr>
        <w:t>pharmaceutical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data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are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3"/>
        </w:rPr>
        <w:t>available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to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docu-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ment compatibilities and stability</w:t>
      </w:r>
      <w:r>
        <w:rPr>
          <w:rFonts w:ascii="Arial" w:hAnsi="Arial" w:eastAsia="Arial" w:cs="Arial"/>
          <w:spacing w:val="14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of th</w:t>
      </w:r>
      <w:r>
        <w:rPr>
          <w:rFonts w:ascii="Arial" w:hAnsi="Arial" w:eastAsia="Arial" w:cs="Arial"/>
          <w:spacing w:val="14"/>
        </w:rPr>
        <w:t>e AIO.(R44, 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GPP, strong consensus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100</w:t>
      </w:r>
      <w:r>
        <w:rPr>
          <w:rFonts w:ascii="Arial" w:hAnsi="Arial" w:eastAsia="Arial" w:cs="Arial"/>
          <w:spacing w:val="7"/>
        </w:rPr>
        <w:t>%)</w:t>
      </w:r>
    </w:p>
    <w:p>
      <w:pPr>
        <w:ind w:left="241"/>
        <w:spacing w:before="254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firstLine="232"/>
        <w:spacing w:before="52" w:line="282" w:lineRule="auto"/>
        <w:jc w:val="both"/>
        <w:rPr/>
      </w:pPr>
      <w:r>
        <w:rPr>
          <w:spacing w:val="12"/>
          <w:w w:val="105"/>
        </w:rPr>
        <w:t>AIO  admixtures  show  a  high</w:t>
      </w:r>
      <w:r>
        <w:rPr>
          <w:spacing w:val="16"/>
        </w:rPr>
        <w:t xml:space="preserve">  </w:t>
      </w:r>
      <w:r>
        <w:rPr>
          <w:spacing w:val="12"/>
          <w:w w:val="105"/>
        </w:rPr>
        <w:t>potential</w:t>
      </w:r>
      <w:r>
        <w:rPr>
          <w:spacing w:val="13"/>
        </w:rPr>
        <w:t xml:space="preserve">  </w:t>
      </w:r>
      <w:r>
        <w:rPr>
          <w:spacing w:val="12"/>
          <w:w w:val="105"/>
        </w:rPr>
        <w:t>of  drug  interactions</w:t>
      </w:r>
      <w:r>
        <w:rPr/>
        <w:t xml:space="preserve"> </w:t>
      </w:r>
      <w:r>
        <w:rPr>
          <w:spacing w:val="15"/>
        </w:rPr>
        <w:t>leading</w:t>
      </w:r>
      <w:r>
        <w:rPr>
          <w:spacing w:val="32"/>
        </w:rPr>
        <w:t xml:space="preserve"> </w:t>
      </w:r>
      <w:r>
        <w:rPr>
          <w:spacing w:val="15"/>
        </w:rPr>
        <w:t>to</w:t>
      </w:r>
      <w:r>
        <w:rPr>
          <w:spacing w:val="32"/>
          <w:w w:val="102"/>
        </w:rPr>
        <w:t xml:space="preserve"> </w:t>
      </w:r>
      <w:r>
        <w:rPr>
          <w:spacing w:val="15"/>
        </w:rPr>
        <w:t>incompatibilities</w:t>
      </w:r>
      <w:r>
        <w:rPr>
          <w:spacing w:val="33"/>
          <w:w w:val="102"/>
        </w:rPr>
        <w:t xml:space="preserve"> </w:t>
      </w:r>
      <w:r>
        <w:rPr>
          <w:spacing w:val="14"/>
        </w:rPr>
        <w:t>or</w:t>
      </w:r>
      <w:r>
        <w:rPr>
          <w:spacing w:val="34"/>
          <w:w w:val="101"/>
        </w:rPr>
        <w:t xml:space="preserve"> </w:t>
      </w:r>
      <w:r>
        <w:rPr>
          <w:spacing w:val="14"/>
        </w:rPr>
        <w:t>stability</w:t>
      </w:r>
      <w:r>
        <w:rPr>
          <w:spacing w:val="35"/>
        </w:rPr>
        <w:t xml:space="preserve"> </w:t>
      </w:r>
      <w:r>
        <w:rPr>
          <w:spacing w:val="14"/>
        </w:rPr>
        <w:t>issues.</w:t>
      </w:r>
      <w:r>
        <w:rPr>
          <w:spacing w:val="27"/>
        </w:rPr>
        <w:t xml:space="preserve"> </w:t>
      </w:r>
      <w:r>
        <w:rPr>
          <w:spacing w:val="14"/>
        </w:rPr>
        <w:t>They</w:t>
      </w:r>
      <w:r>
        <w:rPr>
          <w:spacing w:val="29"/>
        </w:rPr>
        <w:t xml:space="preserve"> </w:t>
      </w:r>
      <w:r>
        <w:rPr>
          <w:spacing w:val="14"/>
        </w:rPr>
        <w:t>are</w:t>
      </w:r>
      <w:r>
        <w:rPr>
          <w:spacing w:val="33"/>
        </w:rPr>
        <w:t xml:space="preserve"> </w:t>
      </w:r>
      <w:r>
        <w:rPr>
          <w:spacing w:val="14"/>
        </w:rPr>
        <w:t>normally</w:t>
      </w:r>
      <w:r>
        <w:rPr/>
        <w:t xml:space="preserve"> </w:t>
      </w:r>
      <w:r>
        <w:rPr>
          <w:spacing w:val="16"/>
        </w:rPr>
        <w:t>not</w:t>
      </w:r>
      <w:r>
        <w:rPr>
          <w:spacing w:val="11"/>
          <w:w w:val="101"/>
        </w:rPr>
        <w:t xml:space="preserve">  </w:t>
      </w:r>
      <w:r>
        <w:rPr>
          <w:spacing w:val="16"/>
        </w:rPr>
        <w:t>suited</w:t>
      </w:r>
      <w:r>
        <w:rPr>
          <w:spacing w:val="5"/>
        </w:rPr>
        <w:t xml:space="preserve">  </w:t>
      </w:r>
      <w:r>
        <w:rPr>
          <w:spacing w:val="16"/>
        </w:rPr>
        <w:t>for</w:t>
      </w:r>
      <w:r>
        <w:rPr>
          <w:spacing w:val="4"/>
        </w:rPr>
        <w:t xml:space="preserve">  </w:t>
      </w:r>
      <w:r>
        <w:rPr>
          <w:spacing w:val="16"/>
        </w:rPr>
        <w:t>drug</w:t>
      </w:r>
      <w:r>
        <w:rPr>
          <w:spacing w:val="5"/>
        </w:rPr>
        <w:t xml:space="preserve">  </w:t>
      </w:r>
      <w:r>
        <w:rPr>
          <w:spacing w:val="16"/>
        </w:rPr>
        <w:t>admixing</w:t>
      </w:r>
      <w:r>
        <w:rPr>
          <w:spacing w:val="5"/>
        </w:rPr>
        <w:t xml:space="preserve">  </w:t>
      </w:r>
      <w:r>
        <w:rPr>
          <w:spacing w:val="16"/>
        </w:rPr>
        <w:t>and,</w:t>
      </w:r>
      <w:r>
        <w:rPr>
          <w:spacing w:val="2"/>
        </w:rPr>
        <w:t xml:space="preserve">  </w:t>
      </w:r>
      <w:r>
        <w:rPr>
          <w:spacing w:val="16"/>
        </w:rPr>
        <w:t>when</w:t>
      </w:r>
      <w:r>
        <w:rPr>
          <w:spacing w:val="6"/>
        </w:rPr>
        <w:t xml:space="preserve">  </w:t>
      </w:r>
      <w:r>
        <w:rPr>
          <w:spacing w:val="16"/>
        </w:rPr>
        <w:t>necessary,</w:t>
      </w:r>
      <w:r>
        <w:rPr>
          <w:spacing w:val="4"/>
        </w:rPr>
        <w:t xml:space="preserve">  </w:t>
      </w:r>
      <w:r>
        <w:rPr>
          <w:spacing w:val="16"/>
        </w:rPr>
        <w:t>the</w:t>
      </w:r>
      <w:r>
        <w:rPr>
          <w:spacing w:val="6"/>
        </w:rPr>
        <w:t xml:space="preserve">  </w:t>
      </w:r>
      <w:r>
        <w:rPr>
          <w:spacing w:val="16"/>
        </w:rPr>
        <w:t>speciﬁc</w:t>
      </w:r>
      <w:r>
        <w:rPr>
          <w:spacing w:val="1"/>
        </w:rPr>
        <w:t xml:space="preserve"> </w:t>
      </w:r>
      <w:r>
        <w:rPr>
          <w:spacing w:val="7"/>
          <w:w w:val="116"/>
        </w:rPr>
        <w:t>pharmaceutical</w:t>
      </w:r>
      <w:r>
        <w:rPr>
          <w:spacing w:val="36"/>
          <w:w w:val="102"/>
        </w:rPr>
        <w:t xml:space="preserve"> </w:t>
      </w:r>
      <w:r>
        <w:rPr>
          <w:spacing w:val="7"/>
          <w:w w:val="116"/>
        </w:rPr>
        <w:t>data</w:t>
      </w:r>
      <w:r>
        <w:rPr>
          <w:spacing w:val="25"/>
        </w:rPr>
        <w:t xml:space="preserve"> </w:t>
      </w:r>
      <w:r>
        <w:rPr>
          <w:spacing w:val="7"/>
          <w:w w:val="116"/>
        </w:rPr>
        <w:t>have to be</w:t>
      </w:r>
      <w:r>
        <w:rPr>
          <w:spacing w:val="25"/>
        </w:rPr>
        <w:t xml:space="preserve"> </w:t>
      </w:r>
      <w:r>
        <w:rPr>
          <w:spacing w:val="7"/>
          <w:w w:val="116"/>
        </w:rPr>
        <w:t>provided</w:t>
      </w:r>
      <w:r>
        <w:rPr>
          <w:spacing w:val="23"/>
          <w:w w:val="102"/>
        </w:rPr>
        <w:t xml:space="preserve"> </w:t>
      </w:r>
      <w:r>
        <w:rPr>
          <w:spacing w:val="7"/>
          <w:w w:val="116"/>
        </w:rPr>
        <w:t>and</w:t>
      </w:r>
      <w:r>
        <w:rPr>
          <w:spacing w:val="24"/>
          <w:w w:val="101"/>
        </w:rPr>
        <w:t xml:space="preserve"> </w:t>
      </w:r>
      <w:r>
        <w:rPr>
          <w:spacing w:val="7"/>
          <w:w w:val="116"/>
        </w:rPr>
        <w:t>documented</w:t>
      </w:r>
      <w:r>
        <w:rPr>
          <w:spacing w:val="24"/>
        </w:rPr>
        <w:t xml:space="preserve"> </w:t>
      </w:r>
      <w:r>
        <w:rPr>
          <w:spacing w:val="7"/>
          <w:w w:val="116"/>
        </w:rPr>
        <w:t>as</w:t>
      </w:r>
      <w:r>
        <w:rPr>
          <w:spacing w:val="23"/>
        </w:rPr>
        <w:t xml:space="preserve"> </w:t>
      </w:r>
      <w:r>
        <w:rPr>
          <w:spacing w:val="7"/>
          <w:w w:val="116"/>
        </w:rPr>
        <w:t>this</w:t>
      </w:r>
      <w:r>
        <w:rPr/>
        <w:t xml:space="preserve"> </w:t>
      </w:r>
      <w:r>
        <w:rPr>
          <w:spacing w:val="6"/>
          <w:w w:val="118"/>
        </w:rPr>
        <w:t>ﬁnal</w:t>
      </w:r>
      <w:r>
        <w:rPr>
          <w:spacing w:val="34"/>
          <w:w w:val="101"/>
        </w:rPr>
        <w:t xml:space="preserve"> </w:t>
      </w:r>
      <w:r>
        <w:rPr>
          <w:spacing w:val="6"/>
          <w:w w:val="118"/>
        </w:rPr>
        <w:t>product</w:t>
      </w:r>
      <w:r>
        <w:rPr>
          <w:spacing w:val="35"/>
          <w:w w:val="102"/>
        </w:rPr>
        <w:t xml:space="preserve"> </w:t>
      </w:r>
      <w:r>
        <w:rPr>
          <w:spacing w:val="6"/>
          <w:w w:val="118"/>
        </w:rPr>
        <w:t>represents</w:t>
      </w:r>
      <w:r>
        <w:rPr>
          <w:spacing w:val="33"/>
          <w:w w:val="101"/>
        </w:rPr>
        <w:t xml:space="preserve"> </w:t>
      </w:r>
      <w:r>
        <w:rPr>
          <w:spacing w:val="6"/>
          <w:w w:val="118"/>
        </w:rPr>
        <w:t>an</w:t>
      </w:r>
      <w:r>
        <w:rPr>
          <w:spacing w:val="35"/>
          <w:w w:val="101"/>
        </w:rPr>
        <w:t xml:space="preserve"> </w:t>
      </w:r>
      <w:r>
        <w:rPr>
          <w:spacing w:val="6"/>
          <w:w w:val="118"/>
        </w:rPr>
        <w:t>individual</w:t>
      </w:r>
      <w:r>
        <w:rPr>
          <w:spacing w:val="35"/>
        </w:rPr>
        <w:t xml:space="preserve"> </w:t>
      </w:r>
      <w:r>
        <w:rPr>
          <w:spacing w:val="5"/>
          <w:w w:val="118"/>
        </w:rPr>
        <w:t>drug</w:t>
      </w:r>
      <w:r>
        <w:rPr>
          <w:spacing w:val="35"/>
        </w:rPr>
        <w:t xml:space="preserve"> </w:t>
      </w:r>
      <w:r>
        <w:rPr>
          <w:spacing w:val="5"/>
          <w:w w:val="118"/>
        </w:rPr>
        <w:t>product;</w:t>
      </w:r>
      <w:r>
        <w:rPr>
          <w:spacing w:val="31"/>
          <w:w w:val="101"/>
        </w:rPr>
        <w:t xml:space="preserve"> </w:t>
      </w:r>
      <w:r>
        <w:rPr>
          <w:spacing w:val="5"/>
          <w:w w:val="118"/>
        </w:rPr>
        <w:t>the</w:t>
      </w:r>
      <w:r>
        <w:rPr>
          <w:spacing w:val="35"/>
          <w:w w:val="101"/>
        </w:rPr>
        <w:t xml:space="preserve"> </w:t>
      </w:r>
      <w:r>
        <w:rPr>
          <w:spacing w:val="5"/>
          <w:w w:val="118"/>
        </w:rPr>
        <w:t>product</w:t>
      </w:r>
      <w:r>
        <w:rPr/>
        <w:t xml:space="preserve"> </w:t>
      </w:r>
      <w:r>
        <w:rPr>
          <w:spacing w:val="13"/>
          <w:w w:val="104"/>
        </w:rPr>
        <w:t>performance  and  reliability  after  </w:t>
      </w:r>
      <w:r>
        <w:rPr>
          <w:spacing w:val="12"/>
          <w:w w:val="104"/>
        </w:rPr>
        <w:t>interaction  with  drugs  is  not</w:t>
      </w:r>
      <w:r>
        <w:rPr/>
        <w:t xml:space="preserve"> </w:t>
      </w:r>
      <w:r>
        <w:rPr>
          <w:spacing w:val="15"/>
        </w:rPr>
        <w:t>covered by the</w:t>
      </w:r>
      <w:r>
        <w:rPr>
          <w:spacing w:val="29"/>
          <w:w w:val="101"/>
        </w:rPr>
        <w:t xml:space="preserve"> </w:t>
      </w:r>
      <w:r>
        <w:rPr>
          <w:spacing w:val="15"/>
        </w:rPr>
        <w:t>manufacturer</w:t>
      </w:r>
      <w:r>
        <w:rPr>
          <w:spacing w:val="27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159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162</w:t>
        </w:r>
      </w:hyperlink>
      <w:r>
        <w:rPr>
          <w:spacing w:val="15"/>
        </w:rPr>
        <w:t>].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ind w:left="6"/>
        <w:spacing w:before="65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6.2.2.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Labelling</w:t>
      </w:r>
    </w:p>
    <w:p>
      <w:pPr>
        <w:pStyle w:val="BodyText"/>
        <w:ind w:left="477" w:hanging="316"/>
        <w:spacing w:before="196" w:line="288" w:lineRule="auto"/>
        <w:rPr>
          <w:rFonts w:ascii="Arial" w:hAnsi="Arial" w:eastAsia="Arial" w:cs="Arial"/>
        </w:rPr>
      </w:pPr>
      <w:r>
        <w:rPr>
          <w:spacing w:val="15"/>
        </w:rPr>
        <w:t>50)</w:t>
      </w:r>
      <w:r>
        <w:rPr>
          <w:spacing w:val="5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AIO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admixtures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shall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5"/>
        </w:rPr>
        <w:t>be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labelled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for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individual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patient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indicating the composition (dose) of the indivi</w:t>
      </w:r>
      <w:r>
        <w:rPr>
          <w:rFonts w:ascii="Arial" w:hAnsi="Arial" w:eastAsia="Arial" w:cs="Arial"/>
          <w:spacing w:val="15"/>
        </w:rPr>
        <w:t>dual com-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ponents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4"/>
        </w:rPr>
        <w:t>according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standards,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</w:rPr>
        <w:t>date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37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Arial" w:hAnsi="Arial" w:eastAsia="Arial" w:cs="Arial"/>
          <w:spacing w:val="13"/>
        </w:rPr>
        <w:t>patient's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name</w:t>
      </w:r>
      <w:r>
        <w:rPr>
          <w:rFonts w:ascii="Arial" w:hAnsi="Arial" w:eastAsia="Arial" w:cs="Arial"/>
          <w:spacing w:val="53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and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</w:rPr>
        <w:t>indication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</w:rPr>
        <w:t>for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handling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4"/>
        </w:rPr>
        <w:t>such</w:t>
      </w:r>
      <w:r>
        <w:rPr>
          <w:rFonts w:ascii="Arial" w:hAnsi="Arial" w:eastAsia="Arial" w:cs="Arial"/>
          <w:spacing w:val="39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as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</w:rPr>
        <w:t>storage,</w:t>
      </w:r>
      <w:r>
        <w:rPr>
          <w:rFonts w:ascii="Arial" w:hAnsi="Arial" w:eastAsia="Arial" w:cs="Arial"/>
          <w:spacing w:val="40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ad-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mixes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2"/>
        </w:rPr>
        <w:t>to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12"/>
        </w:rPr>
        <w:t>be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2"/>
        </w:rPr>
        <w:t>made,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infusion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2"/>
        </w:rPr>
        <w:t>rate.(</w:t>
      </w:r>
      <w:r>
        <w:rPr>
          <w:rFonts w:ascii="Arial" w:hAnsi="Arial" w:eastAsia="Arial" w:cs="Arial"/>
          <w:spacing w:val="11"/>
        </w:rPr>
        <w:t>R45,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11"/>
        </w:rPr>
        <w:t>grade</w:t>
      </w:r>
      <w:r>
        <w:rPr>
          <w:rFonts w:ascii="Arial" w:hAnsi="Arial" w:eastAsia="Arial" w:cs="Arial"/>
          <w:spacing w:val="26"/>
          <w:w w:val="102"/>
        </w:rPr>
        <w:t xml:space="preserve"> </w:t>
      </w:r>
      <w:r>
        <w:rPr>
          <w:rFonts w:ascii="Arial" w:hAnsi="Arial" w:eastAsia="Arial" w:cs="Arial"/>
          <w:spacing w:val="11"/>
        </w:rPr>
        <w:t>GPP,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21"/>
          <w:w w:val="102"/>
        </w:rPr>
        <w:t xml:space="preserve"> </w:t>
      </w:r>
      <w:r>
        <w:rPr>
          <w:rFonts w:ascii="Arial" w:hAnsi="Arial" w:eastAsia="Arial" w:cs="Arial"/>
          <w:spacing w:val="21"/>
        </w:rPr>
        <w:t>100%)</w:t>
      </w:r>
    </w:p>
    <w:p>
      <w:pPr>
        <w:spacing w:line="288" w:lineRule="auto"/>
        <w:sectPr>
          <w:type w:val="continuous"/>
          <w:pgSz w:w="11906" w:h="15875"/>
          <w:pgMar w:top="1108" w:right="750" w:bottom="852" w:left="752" w:header="912" w:footer="695" w:gutter="0"/>
          <w:cols w:equalWidth="0" w:num="2">
            <w:col w:w="5282" w:space="100"/>
            <w:col w:w="5021" w:space="0"/>
          </w:cols>
        </w:sectPr>
        <w:rPr>
          <w:rFonts w:ascii="Arial" w:hAnsi="Arial" w:eastAsia="Arial" w:cs="Arial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7"/>
          <w:footerReference w:type="default" r:id="rId48"/>
          <w:pgSz w:w="11906" w:h="15875"/>
          <w:pgMar w:top="1108" w:right="738" w:bottom="852" w:left="752" w:header="912" w:footer="695" w:gutter="0"/>
          <w:cols w:equalWidth="0" w:num="1">
            <w:col w:w="10415" w:space="0"/>
          </w:cols>
        </w:sectPr>
        <w:rPr/>
      </w:pPr>
    </w:p>
    <w:p>
      <w:pPr>
        <w:ind w:left="243"/>
        <w:spacing w:before="7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38"/>
        <w:spacing w:before="49" w:line="222" w:lineRule="auto"/>
        <w:rPr/>
      </w:pPr>
      <w:r>
        <w:rPr>
          <w:spacing w:val="15"/>
        </w:rPr>
        <w:t>AIO</w:t>
      </w:r>
      <w:r>
        <w:rPr>
          <w:spacing w:val="32"/>
        </w:rPr>
        <w:t xml:space="preserve"> </w:t>
      </w:r>
      <w:r>
        <w:rPr>
          <w:spacing w:val="15"/>
        </w:rPr>
        <w:t>admixtures</w:t>
      </w:r>
      <w:r>
        <w:rPr>
          <w:spacing w:val="34"/>
        </w:rPr>
        <w:t xml:space="preserve"> </w:t>
      </w:r>
      <w:r>
        <w:rPr>
          <w:spacing w:val="15"/>
        </w:rPr>
        <w:t>have</w:t>
      </w:r>
      <w:r>
        <w:rPr>
          <w:spacing w:val="31"/>
          <w:w w:val="102"/>
        </w:rPr>
        <w:t xml:space="preserve"> </w:t>
      </w:r>
      <w:r>
        <w:rPr>
          <w:spacing w:val="15"/>
        </w:rPr>
        <w:t>to</w:t>
      </w:r>
      <w:r>
        <w:rPr>
          <w:spacing w:val="30"/>
        </w:rPr>
        <w:t xml:space="preserve"> </w:t>
      </w:r>
      <w:r>
        <w:rPr>
          <w:spacing w:val="15"/>
        </w:rPr>
        <w:t>be</w:t>
      </w:r>
      <w:r>
        <w:rPr>
          <w:spacing w:val="33"/>
          <w:w w:val="101"/>
        </w:rPr>
        <w:t xml:space="preserve"> </w:t>
      </w:r>
      <w:r>
        <w:rPr>
          <w:spacing w:val="15"/>
        </w:rPr>
        <w:t>labelled</w:t>
      </w:r>
      <w:r>
        <w:rPr>
          <w:spacing w:val="34"/>
          <w:w w:val="101"/>
        </w:rPr>
        <w:t xml:space="preserve"> </w:t>
      </w:r>
      <w:r>
        <w:rPr>
          <w:spacing w:val="15"/>
        </w:rPr>
        <w:t>for</w:t>
      </w:r>
      <w:r>
        <w:rPr>
          <w:spacing w:val="31"/>
        </w:rPr>
        <w:t xml:space="preserve"> </w:t>
      </w:r>
      <w:r>
        <w:rPr>
          <w:spacing w:val="15"/>
        </w:rPr>
        <w:t>the</w:t>
      </w:r>
      <w:r>
        <w:rPr>
          <w:spacing w:val="33"/>
          <w:w w:val="101"/>
        </w:rPr>
        <w:t xml:space="preserve"> </w:t>
      </w:r>
      <w:r>
        <w:rPr>
          <w:spacing w:val="15"/>
        </w:rPr>
        <w:t>individual</w:t>
      </w:r>
      <w:r>
        <w:rPr>
          <w:spacing w:val="34"/>
        </w:rPr>
        <w:t xml:space="preserve"> </w:t>
      </w:r>
      <w:r>
        <w:rPr>
          <w:spacing w:val="15"/>
        </w:rPr>
        <w:t>p</w:t>
      </w:r>
      <w:r>
        <w:rPr>
          <w:spacing w:val="14"/>
        </w:rPr>
        <w:t>atient.</w:t>
      </w:r>
    </w:p>
    <w:p>
      <w:pPr>
        <w:pStyle w:val="BodyText"/>
        <w:ind w:left="1" w:right="246" w:firstLine="5"/>
        <w:spacing w:before="49" w:line="281" w:lineRule="auto"/>
        <w:jc w:val="both"/>
        <w:rPr/>
      </w:pPr>
      <w:r>
        <w:rPr>
          <w:spacing w:val="8"/>
          <w:w w:val="112"/>
        </w:rPr>
        <w:t>Labels</w:t>
      </w:r>
      <w:r>
        <w:rPr>
          <w:spacing w:val="38"/>
          <w:w w:val="101"/>
        </w:rPr>
        <w:t xml:space="preserve"> </w:t>
      </w:r>
      <w:r>
        <w:rPr>
          <w:spacing w:val="8"/>
          <w:w w:val="112"/>
        </w:rPr>
        <w:t>shall indicate the patient's</w:t>
      </w:r>
      <w:r>
        <w:rPr>
          <w:spacing w:val="19"/>
          <w:w w:val="101"/>
        </w:rPr>
        <w:t xml:space="preserve"> </w:t>
      </w:r>
      <w:r>
        <w:rPr>
          <w:spacing w:val="8"/>
          <w:w w:val="112"/>
        </w:rPr>
        <w:t>name,</w:t>
      </w:r>
      <w:r>
        <w:rPr>
          <w:spacing w:val="17"/>
          <w:w w:val="102"/>
        </w:rPr>
        <w:t xml:space="preserve"> </w:t>
      </w:r>
      <w:r>
        <w:rPr>
          <w:spacing w:val="8"/>
          <w:w w:val="112"/>
        </w:rPr>
        <w:t>the</w:t>
      </w:r>
      <w:r>
        <w:rPr>
          <w:spacing w:val="19"/>
        </w:rPr>
        <w:t xml:space="preserve"> </w:t>
      </w:r>
      <w:r>
        <w:rPr>
          <w:spacing w:val="8"/>
          <w:w w:val="112"/>
        </w:rPr>
        <w:t>composition</w:t>
      </w:r>
      <w:r>
        <w:rPr>
          <w:spacing w:val="18"/>
        </w:rPr>
        <w:t xml:space="preserve"> </w:t>
      </w:r>
      <w:r>
        <w:rPr>
          <w:spacing w:val="8"/>
          <w:w w:val="112"/>
        </w:rPr>
        <w:t>(dose)</w:t>
      </w:r>
      <w:r>
        <w:rPr>
          <w:spacing w:val="19"/>
          <w:w w:val="101"/>
        </w:rPr>
        <w:t xml:space="preserve"> </w:t>
      </w:r>
      <w:r>
        <w:rPr>
          <w:spacing w:val="8"/>
          <w:w w:val="112"/>
        </w:rPr>
        <w:t>of</w:t>
      </w:r>
      <w:r>
        <w:rPr/>
        <w:t xml:space="preserve"> </w:t>
      </w:r>
      <w:r>
        <w:rPr>
          <w:spacing w:val="11"/>
          <w:w w:val="109"/>
        </w:rPr>
        <w:t>the  individual  components  a</w:t>
      </w:r>
      <w:r>
        <w:rPr>
          <w:spacing w:val="10"/>
          <w:w w:val="109"/>
        </w:rPr>
        <w:t>ccording</w:t>
      </w:r>
      <w:r>
        <w:rPr>
          <w:spacing w:val="9"/>
          <w:w w:val="101"/>
        </w:rPr>
        <w:t xml:space="preserve">  </w:t>
      </w:r>
      <w:r>
        <w:rPr>
          <w:spacing w:val="10"/>
          <w:w w:val="109"/>
        </w:rPr>
        <w:t>to  standards,</w:t>
      </w:r>
      <w:r>
        <w:rPr>
          <w:spacing w:val="8"/>
        </w:rPr>
        <w:t xml:space="preserve">  </w:t>
      </w:r>
      <w:r>
        <w:rPr>
          <w:spacing w:val="10"/>
          <w:w w:val="109"/>
        </w:rPr>
        <w:t>the</w:t>
      </w:r>
      <w:r>
        <w:rPr>
          <w:spacing w:val="10"/>
        </w:rPr>
        <w:t xml:space="preserve">  </w:t>
      </w:r>
      <w:r>
        <w:rPr>
          <w:spacing w:val="10"/>
          <w:w w:val="109"/>
        </w:rPr>
        <w:t>date</w:t>
      </w:r>
      <w:r>
        <w:rPr>
          <w:spacing w:val="9"/>
          <w:w w:val="102"/>
        </w:rPr>
        <w:t xml:space="preserve">  </w:t>
      </w:r>
      <w:r>
        <w:rPr>
          <w:spacing w:val="10"/>
          <w:w w:val="109"/>
        </w:rPr>
        <w:t>of</w:t>
      </w:r>
      <w:r>
        <w:rPr/>
        <w:t xml:space="preserve"> </w:t>
      </w:r>
      <w:r>
        <w:rPr>
          <w:spacing w:val="8"/>
          <w:w w:val="112"/>
        </w:rPr>
        <w:t>manufacturing and expiring, instructions for handling</w:t>
      </w:r>
      <w:r>
        <w:rPr>
          <w:spacing w:val="24"/>
        </w:rPr>
        <w:t xml:space="preserve"> </w:t>
      </w:r>
      <w:r>
        <w:rPr>
          <w:spacing w:val="8"/>
          <w:w w:val="112"/>
        </w:rPr>
        <w:t>like</w:t>
      </w:r>
      <w:r>
        <w:rPr>
          <w:spacing w:val="17"/>
          <w:w w:val="101"/>
        </w:rPr>
        <w:t xml:space="preserve"> </w:t>
      </w:r>
      <w:r>
        <w:rPr>
          <w:spacing w:val="8"/>
          <w:w w:val="112"/>
        </w:rPr>
        <w:t>storage,</w:t>
      </w:r>
      <w:r>
        <w:rPr/>
        <w:t xml:space="preserve"> </w:t>
      </w:r>
      <w:r>
        <w:rPr>
          <w:spacing w:val="16"/>
        </w:rPr>
        <w:t>admixes</w:t>
      </w:r>
      <w:r>
        <w:rPr>
          <w:spacing w:val="28"/>
          <w:w w:val="101"/>
        </w:rPr>
        <w:t xml:space="preserve"> </w:t>
      </w:r>
      <w:r>
        <w:rPr>
          <w:spacing w:val="16"/>
        </w:rPr>
        <w:t>to</w:t>
      </w:r>
      <w:r>
        <w:rPr>
          <w:spacing w:val="29"/>
        </w:rPr>
        <w:t xml:space="preserve"> </w:t>
      </w:r>
      <w:r>
        <w:rPr>
          <w:spacing w:val="16"/>
        </w:rPr>
        <w:t>be</w:t>
      </w:r>
      <w:r>
        <w:rPr>
          <w:spacing w:val="30"/>
        </w:rPr>
        <w:t xml:space="preserve"> </w:t>
      </w:r>
      <w:r>
        <w:rPr>
          <w:spacing w:val="16"/>
        </w:rPr>
        <w:t>made,</w:t>
      </w:r>
      <w:r>
        <w:rPr>
          <w:spacing w:val="31"/>
        </w:rPr>
        <w:t xml:space="preserve"> </w:t>
      </w:r>
      <w:r>
        <w:rPr>
          <w:spacing w:val="16"/>
        </w:rPr>
        <w:t>infusion</w:t>
      </w:r>
      <w:r>
        <w:rPr>
          <w:spacing w:val="30"/>
        </w:rPr>
        <w:t xml:space="preserve"> </w:t>
      </w:r>
      <w:r>
        <w:rPr>
          <w:spacing w:val="16"/>
        </w:rPr>
        <w:t>rate,</w:t>
      </w:r>
      <w:r>
        <w:rPr>
          <w:spacing w:val="29"/>
          <w:w w:val="102"/>
        </w:rPr>
        <w:t xml:space="preserve"> </w:t>
      </w:r>
      <w:r>
        <w:rPr>
          <w:spacing w:val="16"/>
        </w:rPr>
        <w:t>as</w:t>
      </w:r>
      <w:r>
        <w:rPr>
          <w:spacing w:val="24"/>
          <w:w w:val="102"/>
        </w:rPr>
        <w:t xml:space="preserve"> </w:t>
      </w:r>
      <w:r>
        <w:rPr>
          <w:spacing w:val="16"/>
        </w:rPr>
        <w:t>well</w:t>
      </w:r>
      <w:r>
        <w:rPr>
          <w:spacing w:val="28"/>
        </w:rPr>
        <w:t xml:space="preserve"> </w:t>
      </w:r>
      <w:r>
        <w:rPr>
          <w:spacing w:val="16"/>
        </w:rPr>
        <w:t>as</w:t>
      </w:r>
      <w:r>
        <w:rPr>
          <w:spacing w:val="28"/>
          <w:w w:val="101"/>
        </w:rPr>
        <w:t xml:space="preserve"> </w:t>
      </w:r>
      <w:r>
        <w:rPr>
          <w:spacing w:val="16"/>
        </w:rPr>
        <w:t>avo</w:t>
      </w:r>
      <w:r>
        <w:rPr>
          <w:spacing w:val="15"/>
        </w:rPr>
        <w:t>idance</w:t>
      </w:r>
      <w:r>
        <w:rPr>
          <w:spacing w:val="30"/>
        </w:rPr>
        <w:t xml:space="preserve"> </w:t>
      </w:r>
      <w:r>
        <w:rPr>
          <w:spacing w:val="15"/>
        </w:rPr>
        <w:t>of medi-</w:t>
      </w:r>
      <w:r>
        <w:rPr/>
        <w:t xml:space="preserve"> </w:t>
      </w:r>
      <w:r>
        <w:rPr>
          <w:spacing w:val="14"/>
        </w:rPr>
        <w:t>cation  errors   [</w:t>
      </w:r>
      <w:hyperlink w:history="true" w:anchor="bookmark1">
        <w:r>
          <w:rPr>
            <w:color w:val="0D7FAC"/>
            <w:spacing w:val="14"/>
          </w:rPr>
          <w:t>160</w:t>
        </w:r>
      </w:hyperlink>
      <w:r>
        <w:rPr>
          <w:spacing w:val="14"/>
        </w:rPr>
        <w:t>,  </w:t>
      </w:r>
      <w:hyperlink w:history="true" w:anchor="bookmark1">
        <w:r>
          <w:rPr>
            <w:color w:val="0D7FAC"/>
            <w:spacing w:val="14"/>
          </w:rPr>
          <w:t>162</w:t>
        </w:r>
      </w:hyperlink>
      <w:r>
        <w:rPr>
          <w:spacing w:val="14"/>
        </w:rPr>
        <w:t>,  </w:t>
      </w:r>
      <w:hyperlink w:history="true" w:anchor="bookmark1">
        <w:r>
          <w:rPr>
            <w:color w:val="0D7FAC"/>
            <w:spacing w:val="14"/>
          </w:rPr>
          <w:t>163</w:t>
        </w:r>
      </w:hyperlink>
      <w:r>
        <w:rPr>
          <w:spacing w:val="14"/>
        </w:rPr>
        <w:t>].</w:t>
      </w:r>
      <w:r>
        <w:rPr>
          <w:spacing w:val="1"/>
        </w:rPr>
        <w:t xml:space="preserve">   </w:t>
      </w:r>
      <w:r>
        <w:rPr>
          <w:spacing w:val="14"/>
        </w:rPr>
        <w:t>Speciﬁc</w:t>
      </w:r>
      <w:r>
        <w:rPr/>
        <w:t xml:space="preserve">   </w:t>
      </w:r>
      <w:r>
        <w:rPr>
          <w:spacing w:val="14"/>
        </w:rPr>
        <w:t>pharmaceutical</w:t>
      </w:r>
      <w:r>
        <w:rPr>
          <w:spacing w:val="1"/>
        </w:rPr>
        <w:t xml:space="preserve">   </w:t>
      </w:r>
      <w:r>
        <w:rPr>
          <w:spacing w:val="14"/>
        </w:rPr>
        <w:t>support</w:t>
      </w:r>
      <w:r>
        <w:rPr>
          <w:spacing w:val="1"/>
        </w:rPr>
        <w:t xml:space="preserve"> </w:t>
      </w:r>
      <w:r>
        <w:rPr>
          <w:spacing w:val="15"/>
        </w:rPr>
        <w:t>within the NST</w:t>
      </w:r>
      <w:r>
        <w:rPr>
          <w:spacing w:val="18"/>
          <w:w w:val="102"/>
        </w:rPr>
        <w:t xml:space="preserve"> </w:t>
      </w:r>
      <w:r>
        <w:rPr>
          <w:spacing w:val="15"/>
        </w:rPr>
        <w:t>is</w:t>
      </w:r>
      <w:r>
        <w:rPr>
          <w:spacing w:val="20"/>
        </w:rPr>
        <w:t xml:space="preserve"> </w:t>
      </w:r>
      <w:r>
        <w:rPr>
          <w:spacing w:val="15"/>
        </w:rPr>
        <w:t>req</w:t>
      </w:r>
      <w:r>
        <w:rPr>
          <w:spacing w:val="14"/>
        </w:rPr>
        <w:t>uired</w:t>
      </w:r>
      <w:r>
        <w:rPr>
          <w:spacing w:val="17"/>
          <w:w w:val="101"/>
        </w:rPr>
        <w:t xml:space="preserve"> </w:t>
      </w:r>
      <w:r>
        <w:rPr>
          <w:spacing w:val="14"/>
        </w:rPr>
        <w:t>and</w:t>
      </w:r>
      <w:r>
        <w:rPr>
          <w:spacing w:val="19"/>
        </w:rPr>
        <w:t xml:space="preserve"> </w:t>
      </w:r>
      <w:r>
        <w:rPr>
          <w:spacing w:val="14"/>
        </w:rPr>
        <w:t>efﬁcacious</w:t>
      </w:r>
      <w:r>
        <w:rPr>
          <w:spacing w:val="26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164</w:t>
        </w:r>
      </w:hyperlink>
      <w:r>
        <w:rPr>
          <w:spacing w:val="14"/>
        </w:rPr>
        <w:t>].</w:t>
      </w:r>
    </w:p>
    <w:p>
      <w:pPr>
        <w:ind w:left="7"/>
        <w:spacing w:before="224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6.2.3.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Delivering</w:t>
      </w:r>
    </w:p>
    <w:p>
      <w:pPr>
        <w:pStyle w:val="BodyText"/>
        <w:ind w:left="476" w:right="260" w:hanging="302"/>
        <w:spacing w:before="195" w:line="282" w:lineRule="auto"/>
        <w:rPr>
          <w:rFonts w:ascii="Arial" w:hAnsi="Arial" w:eastAsia="Arial" w:cs="Arial"/>
        </w:rPr>
      </w:pPr>
      <w:r>
        <w:rPr>
          <w:spacing w:val="13"/>
        </w:rPr>
        <w:t>51)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13"/>
        </w:rPr>
        <w:t>For customized AIO admixtures, the cold chain should 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guaranteed</w:t>
      </w:r>
      <w:r>
        <w:rPr>
          <w:rFonts w:ascii="Arial" w:hAnsi="Arial" w:eastAsia="Arial" w:cs="Arial"/>
          <w:spacing w:val="49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during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6"/>
        </w:rPr>
        <w:t>transport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and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at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6"/>
        </w:rPr>
        <w:t>patient's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Arial" w:hAnsi="Arial" w:eastAsia="Arial" w:cs="Arial"/>
          <w:spacing w:val="16"/>
        </w:rPr>
        <w:t>hom-</w:t>
      </w:r>
    </w:p>
    <w:p>
      <w:pPr>
        <w:ind w:left="481"/>
        <w:spacing w:before="4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9"/>
        </w:rPr>
        <w:t>e.(R46, </w:t>
      </w:r>
      <w:r>
        <w:rPr>
          <w:rFonts w:ascii="Arial" w:hAnsi="Arial" w:eastAsia="Arial" w:cs="Arial"/>
          <w:sz w:val="15"/>
          <w:szCs w:val="15"/>
        </w:rPr>
        <w:t>grade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</w:t>
      </w:r>
      <w:r>
        <w:rPr>
          <w:rFonts w:ascii="Arial" w:hAnsi="Arial" w:eastAsia="Arial" w:cs="Arial"/>
          <w:sz w:val="15"/>
          <w:szCs w:val="15"/>
          <w:spacing w:val="19"/>
        </w:rPr>
        <w:t>, </w:t>
      </w:r>
      <w:r>
        <w:rPr>
          <w:rFonts w:ascii="Arial" w:hAnsi="Arial" w:eastAsia="Arial" w:cs="Arial"/>
          <w:sz w:val="15"/>
          <w:szCs w:val="15"/>
        </w:rPr>
        <w:t>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consensus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100%)</w:t>
      </w:r>
    </w:p>
    <w:p>
      <w:pPr>
        <w:ind w:left="243"/>
        <w:spacing w:before="26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59" w:firstLine="241"/>
        <w:spacing w:before="50" w:line="276" w:lineRule="auto"/>
        <w:jc w:val="both"/>
        <w:rPr/>
      </w:pPr>
      <w:r>
        <w:rPr>
          <w:spacing w:val="14"/>
        </w:rPr>
        <w:t>Pharmaceutical  safeguards  must  be  applied  for  PN  delivery,</w:t>
      </w:r>
      <w:r>
        <w:rPr>
          <w:spacing w:val="1"/>
        </w:rPr>
        <w:t xml:space="preserve"> </w:t>
      </w:r>
      <w:r>
        <w:rPr>
          <w:spacing w:val="8"/>
          <w:w w:val="116"/>
        </w:rPr>
        <w:t>storage  and  administration</w:t>
      </w:r>
      <w:r>
        <w:rPr>
          <w:spacing w:val="2"/>
        </w:rPr>
        <w:t xml:space="preserve">   </w:t>
      </w:r>
      <w:r>
        <w:rPr>
          <w:spacing w:val="8"/>
          <w:w w:val="116"/>
        </w:rPr>
        <w:t>at</w:t>
      </w:r>
      <w:r>
        <w:rPr>
          <w:spacing w:val="1"/>
        </w:rPr>
        <w:t xml:space="preserve">   </w:t>
      </w:r>
      <w:r>
        <w:rPr>
          <w:spacing w:val="8"/>
          <w:w w:val="116"/>
        </w:rPr>
        <w:t>home</w:t>
      </w:r>
      <w:r>
        <w:rPr/>
        <w:t xml:space="preserve">   </w:t>
      </w:r>
      <w:r>
        <w:rPr>
          <w:spacing w:val="8"/>
          <w:w w:val="116"/>
        </w:rPr>
        <w:t>throughout</w:t>
      </w:r>
      <w:r>
        <w:rPr>
          <w:spacing w:val="19"/>
        </w:rPr>
        <w:t xml:space="preserve">  </w:t>
      </w:r>
      <w:r>
        <w:rPr>
          <w:spacing w:val="8"/>
          <w:w w:val="116"/>
        </w:rPr>
        <w:t>the</w:t>
      </w:r>
      <w:r>
        <w:rPr/>
        <w:t xml:space="preserve">   </w:t>
      </w:r>
      <w:r>
        <w:rPr>
          <w:spacing w:val="8"/>
          <w:w w:val="116"/>
        </w:rPr>
        <w:t>patient's</w:t>
      </w:r>
      <w:r>
        <w:rPr>
          <w:spacing w:val="1"/>
        </w:rPr>
        <w:t xml:space="preserve"> </w:t>
      </w:r>
      <w:r>
        <w:rPr>
          <w:spacing w:val="15"/>
        </w:rPr>
        <w:t>therapy.</w:t>
      </w:r>
      <w:r>
        <w:rPr>
          <w:spacing w:val="24"/>
          <w:w w:val="101"/>
        </w:rPr>
        <w:t xml:space="preserve"> </w:t>
      </w:r>
      <w:r>
        <w:rPr>
          <w:spacing w:val="15"/>
        </w:rPr>
        <w:t>For</w:t>
      </w:r>
      <w:r>
        <w:rPr>
          <w:spacing w:val="22"/>
          <w:w w:val="101"/>
        </w:rPr>
        <w:t xml:space="preserve"> </w:t>
      </w:r>
      <w:r>
        <w:rPr>
          <w:spacing w:val="15"/>
        </w:rPr>
        <w:t>customized AIO</w:t>
      </w:r>
      <w:r>
        <w:rPr>
          <w:spacing w:val="24"/>
          <w:w w:val="101"/>
        </w:rPr>
        <w:t xml:space="preserve"> </w:t>
      </w:r>
      <w:r>
        <w:rPr>
          <w:spacing w:val="15"/>
        </w:rPr>
        <w:t>PN</w:t>
      </w:r>
      <w:r>
        <w:rPr>
          <w:spacing w:val="21"/>
          <w:w w:val="101"/>
        </w:rPr>
        <w:t xml:space="preserve"> </w:t>
      </w:r>
      <w:r>
        <w:rPr>
          <w:spacing w:val="15"/>
        </w:rPr>
        <w:t>admixtures,</w:t>
      </w:r>
      <w:r>
        <w:rPr>
          <w:spacing w:val="21"/>
        </w:rPr>
        <w:t xml:space="preserve"> </w:t>
      </w:r>
      <w:r>
        <w:rPr>
          <w:spacing w:val="15"/>
        </w:rPr>
        <w:t>the</w:t>
      </w:r>
      <w:r>
        <w:rPr>
          <w:spacing w:val="23"/>
          <w:w w:val="101"/>
        </w:rPr>
        <w:t xml:space="preserve"> </w:t>
      </w:r>
      <w:r>
        <w:rPr>
          <w:spacing w:val="14"/>
        </w:rPr>
        <w:t>cold</w:t>
      </w:r>
      <w:r>
        <w:rPr>
          <w:spacing w:val="24"/>
          <w:w w:val="101"/>
        </w:rPr>
        <w:t xml:space="preserve"> </w:t>
      </w:r>
      <w:r>
        <w:rPr>
          <w:spacing w:val="14"/>
        </w:rPr>
        <w:t>chain</w:t>
      </w:r>
      <w:r>
        <w:rPr>
          <w:spacing w:val="23"/>
          <w:w w:val="102"/>
        </w:rPr>
        <w:t xml:space="preserve"> </w:t>
      </w:r>
      <w:r>
        <w:rPr>
          <w:spacing w:val="14"/>
        </w:rPr>
        <w:t>has</w:t>
      </w:r>
      <w:r>
        <w:rPr>
          <w:spacing w:val="21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5"/>
        </w:rPr>
        <w:t>be guaranteed</w:t>
      </w:r>
      <w:r>
        <w:rPr>
          <w:spacing w:val="36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157</w:t>
        </w:r>
      </w:hyperlink>
      <w:r>
        <w:rPr>
          <w:spacing w:val="15"/>
        </w:rPr>
        <w:t>].</w:t>
      </w:r>
    </w:p>
    <w:p>
      <w:pPr>
        <w:ind w:left="7"/>
        <w:spacing w:before="225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6.3.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HPN admixture time and rate of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nfusion</w:t>
      </w:r>
    </w:p>
    <w:p>
      <w:pPr>
        <w:pStyle w:val="BodyText"/>
        <w:ind w:left="164"/>
        <w:spacing w:before="160" w:line="198" w:lineRule="exact"/>
        <w:rPr>
          <w:rFonts w:ascii="Arial" w:hAnsi="Arial" w:eastAsia="Arial" w:cs="Arial"/>
        </w:rPr>
      </w:pPr>
      <w:r>
        <w:rPr>
          <w:spacing w:val="16"/>
          <w:position w:val="2"/>
        </w:rPr>
        <w:t>52)</w:t>
      </w:r>
      <w:r>
        <w:rPr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The</w:t>
      </w:r>
      <w:r>
        <w:rPr>
          <w:rFonts w:ascii="Arial" w:hAnsi="Arial" w:eastAsia="Arial" w:cs="Arial"/>
          <w:position w:val="2"/>
        </w:rPr>
        <w:t xml:space="preserve">  </w:t>
      </w:r>
      <w:r>
        <w:rPr>
          <w:rFonts w:ascii="Arial" w:hAnsi="Arial" w:eastAsia="Arial" w:cs="Arial"/>
          <w:spacing w:val="16"/>
          <w:position w:val="2"/>
        </w:rPr>
        <w:t>hanging</w:t>
      </w:r>
      <w:r>
        <w:rPr>
          <w:rFonts w:ascii="Arial" w:hAnsi="Arial" w:eastAsia="Arial" w:cs="Arial"/>
          <w:spacing w:val="37"/>
          <w:position w:val="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time</w:t>
      </w:r>
      <w:r>
        <w:rPr>
          <w:rFonts w:ascii="Arial" w:hAnsi="Arial" w:eastAsia="Arial" w:cs="Arial"/>
          <w:spacing w:val="41"/>
          <w:position w:val="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for</w:t>
      </w:r>
      <w:r>
        <w:rPr>
          <w:rFonts w:ascii="Arial" w:hAnsi="Arial" w:eastAsia="Arial" w:cs="Arial"/>
          <w:spacing w:val="37"/>
          <w:position w:val="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an</w:t>
      </w:r>
      <w:r>
        <w:rPr>
          <w:rFonts w:ascii="Arial" w:hAnsi="Arial" w:eastAsia="Arial" w:cs="Arial"/>
          <w:position w:val="2"/>
        </w:rPr>
        <w:t xml:space="preserve">  </w:t>
      </w:r>
      <w:r>
        <w:rPr>
          <w:rFonts w:ascii="Arial" w:hAnsi="Arial" w:eastAsia="Arial" w:cs="Arial"/>
          <w:spacing w:val="16"/>
          <w:position w:val="2"/>
        </w:rPr>
        <w:t>HPN-admixture</w:t>
      </w:r>
      <w:r>
        <w:rPr>
          <w:rFonts w:ascii="Arial" w:hAnsi="Arial" w:eastAsia="Arial" w:cs="Arial"/>
          <w:position w:val="2"/>
        </w:rPr>
        <w:t xml:space="preserve">  </w:t>
      </w:r>
      <w:r>
        <w:rPr>
          <w:rFonts w:ascii="Arial" w:hAnsi="Arial" w:eastAsia="Arial" w:cs="Arial"/>
          <w:spacing w:val="16"/>
          <w:position w:val="2"/>
        </w:rPr>
        <w:t>sh</w:t>
      </w:r>
      <w:r>
        <w:rPr>
          <w:rFonts w:ascii="Arial" w:hAnsi="Arial" w:eastAsia="Arial" w:cs="Arial"/>
          <w:spacing w:val="15"/>
          <w:position w:val="2"/>
        </w:rPr>
        <w:t>ould</w:t>
      </w:r>
      <w:r>
        <w:rPr>
          <w:rFonts w:ascii="Arial" w:hAnsi="Arial" w:eastAsia="Arial" w:cs="Arial"/>
          <w:spacing w:val="39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be</w:t>
      </w:r>
      <w:r>
        <w:rPr>
          <w:rFonts w:ascii="Arial" w:hAnsi="Arial" w:eastAsia="Arial" w:cs="Arial"/>
          <w:spacing w:val="41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no</w:t>
      </w:r>
    </w:p>
    <w:p>
      <w:pPr>
        <w:ind w:left="481"/>
        <w:spacing w:before="4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longer than 24 h(R47, grade GPP, strong consensus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100</w:t>
      </w:r>
      <w:r>
        <w:rPr>
          <w:rFonts w:ascii="Arial" w:hAnsi="Arial" w:eastAsia="Arial" w:cs="Arial"/>
          <w:sz w:val="15"/>
          <w:szCs w:val="15"/>
          <w:spacing w:val="9"/>
        </w:rPr>
        <w:t>%)</w:t>
      </w:r>
    </w:p>
    <w:p>
      <w:pPr>
        <w:ind w:left="243"/>
        <w:spacing w:before="26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61" w:firstLine="232"/>
        <w:spacing w:before="20" w:line="285" w:lineRule="auto"/>
        <w:rPr/>
      </w:pPr>
      <w:r>
        <w:rPr>
          <w:spacing w:val="7"/>
          <w:w w:val="115"/>
        </w:rPr>
        <w:t>The generally accepted maximum</w:t>
      </w:r>
      <w:r>
        <w:rPr>
          <w:spacing w:val="21"/>
          <w:w w:val="102"/>
        </w:rPr>
        <w:t xml:space="preserve"> </w:t>
      </w:r>
      <w:r>
        <w:rPr>
          <w:spacing w:val="7"/>
          <w:w w:val="115"/>
        </w:rPr>
        <w:t>hanging</w:t>
      </w:r>
      <w:r>
        <w:rPr>
          <w:spacing w:val="17"/>
          <w:w w:val="102"/>
        </w:rPr>
        <w:t xml:space="preserve"> </w:t>
      </w:r>
      <w:r>
        <w:rPr>
          <w:spacing w:val="7"/>
          <w:w w:val="115"/>
        </w:rPr>
        <w:t>time</w:t>
      </w:r>
      <w:r>
        <w:rPr>
          <w:spacing w:val="22"/>
        </w:rPr>
        <w:t xml:space="preserve"> </w:t>
      </w:r>
      <w:r>
        <w:rPr>
          <w:spacing w:val="7"/>
          <w:w w:val="115"/>
        </w:rPr>
        <w:t>for</w:t>
      </w:r>
      <w:r>
        <w:rPr>
          <w:spacing w:val="17"/>
        </w:rPr>
        <w:t xml:space="preserve"> </w:t>
      </w:r>
      <w:r>
        <w:rPr>
          <w:spacing w:val="7"/>
          <w:w w:val="115"/>
        </w:rPr>
        <w:t>a</w:t>
      </w:r>
      <w:r>
        <w:rPr>
          <w:spacing w:val="22"/>
        </w:rPr>
        <w:t xml:space="preserve"> </w:t>
      </w:r>
      <w:r>
        <w:rPr>
          <w:spacing w:val="7"/>
          <w:w w:val="115"/>
        </w:rPr>
        <w:t>ready-to-</w:t>
      </w:r>
      <w:r>
        <w:rPr/>
        <w:t xml:space="preserve"> </w:t>
      </w:r>
      <w:r>
        <w:rPr>
          <w:spacing w:val="17"/>
        </w:rPr>
        <w:t>use</w:t>
      </w:r>
      <w:r>
        <w:rPr>
          <w:spacing w:val="1"/>
        </w:rPr>
        <w:t xml:space="preserve">  </w:t>
      </w:r>
      <w:r>
        <w:rPr>
          <w:spacing w:val="17"/>
        </w:rPr>
        <w:t>admixture</w:t>
      </w:r>
      <w:r>
        <w:rPr>
          <w:spacing w:val="1"/>
        </w:rPr>
        <w:t xml:space="preserve">  </w:t>
      </w:r>
      <w:r>
        <w:rPr>
          <w:spacing w:val="17"/>
        </w:rPr>
        <w:t>are</w:t>
      </w:r>
      <w:r>
        <w:rPr>
          <w:spacing w:val="1"/>
        </w:rPr>
        <w:t xml:space="preserve">  </w:t>
      </w:r>
      <w:r>
        <w:rPr>
          <w:spacing w:val="17"/>
        </w:rPr>
        <w:t>24</w:t>
      </w:r>
      <w:r>
        <w:rPr>
          <w:spacing w:val="1"/>
        </w:rPr>
        <w:t xml:space="preserve">  </w:t>
      </w:r>
      <w:r>
        <w:rPr>
          <w:spacing w:val="17"/>
        </w:rPr>
        <w:t>h.</w:t>
      </w:r>
      <w:r>
        <w:rPr>
          <w:spacing w:val="34"/>
          <w:w w:val="101"/>
        </w:rPr>
        <w:t xml:space="preserve"> </w:t>
      </w:r>
      <w:r>
        <w:rPr>
          <w:spacing w:val="17"/>
        </w:rPr>
        <w:t>T</w:t>
      </w:r>
      <w:r>
        <w:rPr>
          <w:spacing w:val="16"/>
        </w:rPr>
        <w:t>he</w:t>
      </w:r>
      <w:r>
        <w:rPr>
          <w:spacing w:val="35"/>
          <w:w w:val="101"/>
        </w:rPr>
        <w:t xml:space="preserve"> </w:t>
      </w:r>
      <w:r>
        <w:rPr>
          <w:spacing w:val="16"/>
        </w:rPr>
        <w:t>giving</w:t>
      </w:r>
      <w:r>
        <w:rPr>
          <w:spacing w:val="2"/>
        </w:rPr>
        <w:t xml:space="preserve">  </w:t>
      </w:r>
      <w:r>
        <w:rPr>
          <w:spacing w:val="16"/>
        </w:rPr>
        <w:t>set</w:t>
      </w:r>
      <w:r>
        <w:rPr>
          <w:spacing w:val="2"/>
        </w:rPr>
        <w:t xml:space="preserve">  </w:t>
      </w:r>
      <w:r>
        <w:rPr>
          <w:spacing w:val="16"/>
        </w:rPr>
        <w:t>has</w:t>
      </w:r>
      <w:r>
        <w:rPr/>
        <w:t xml:space="preserve">  </w:t>
      </w:r>
      <w:r>
        <w:rPr>
          <w:spacing w:val="16"/>
        </w:rPr>
        <w:t>to</w:t>
      </w:r>
      <w:r>
        <w:rPr>
          <w:spacing w:val="37"/>
          <w:w w:val="101"/>
        </w:rPr>
        <w:t xml:space="preserve"> </w:t>
      </w:r>
      <w:r>
        <w:rPr>
          <w:spacing w:val="16"/>
        </w:rPr>
        <w:t>be</w:t>
      </w:r>
      <w:r>
        <w:rPr/>
        <w:t xml:space="preserve">  </w:t>
      </w:r>
      <w:r>
        <w:rPr>
          <w:spacing w:val="16"/>
        </w:rPr>
        <w:t>changed</w:t>
      </w:r>
      <w:r>
        <w:rPr>
          <w:spacing w:val="2"/>
        </w:rPr>
        <w:t xml:space="preserve">  </w:t>
      </w:r>
      <w:r>
        <w:rPr>
          <w:spacing w:val="16"/>
        </w:rPr>
        <w:t>upon</w:t>
      </w:r>
      <w:r>
        <w:rPr/>
        <w:t xml:space="preserve"> </w:t>
      </w:r>
      <w:r>
        <w:rPr>
          <w:spacing w:val="10"/>
        </w:rPr>
        <w:t>each</w:t>
      </w:r>
      <w:r>
        <w:rPr>
          <w:spacing w:val="37"/>
          <w:w w:val="102"/>
        </w:rPr>
        <w:t xml:space="preserve"> </w:t>
      </w:r>
      <w:r>
        <w:rPr>
          <w:spacing w:val="10"/>
        </w:rPr>
        <w:t>new</w:t>
      </w:r>
      <w:r>
        <w:rPr>
          <w:spacing w:val="20"/>
          <w:w w:val="101"/>
        </w:rPr>
        <w:t xml:space="preserve"> </w:t>
      </w:r>
      <w:r>
        <w:rPr>
          <w:spacing w:val="10"/>
        </w:rPr>
        <w:t>PN</w:t>
      </w:r>
      <w:r>
        <w:rPr>
          <w:spacing w:val="19"/>
        </w:rPr>
        <w:t xml:space="preserve"> </w:t>
      </w:r>
      <w:r>
        <w:rPr>
          <w:spacing w:val="10"/>
        </w:rPr>
        <w:t>dosing</w:t>
      </w:r>
      <w:r>
        <w:rPr>
          <w:spacing w:val="27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11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157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161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162</w:t>
        </w:r>
      </w:hyperlink>
      <w:r>
        <w:rPr>
          <w:spacing w:val="10"/>
        </w:rPr>
        <w:t>].</w:t>
      </w:r>
    </w:p>
    <w:p>
      <w:pPr>
        <w:pStyle w:val="BodyText"/>
        <w:ind w:left="480" w:right="250" w:hanging="316"/>
        <w:spacing w:before="223" w:line="286" w:lineRule="auto"/>
        <w:rPr>
          <w:rFonts w:ascii="Arial" w:hAnsi="Arial" w:eastAsia="Arial" w:cs="Arial"/>
        </w:rPr>
      </w:pPr>
      <w:r>
        <w:rPr>
          <w:spacing w:val="16"/>
        </w:rPr>
        <w:t>53)</w:t>
      </w:r>
      <w:r>
        <w:rPr>
          <w:spacing w:val="32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At the end of cyclic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PN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16"/>
        </w:rPr>
        <w:t>ad</w:t>
      </w:r>
      <w:r>
        <w:rPr>
          <w:rFonts w:ascii="Arial" w:hAnsi="Arial" w:eastAsia="Arial" w:cs="Arial"/>
          <w:spacing w:val="15"/>
        </w:rPr>
        <w:t>ministration,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infusion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5"/>
        </w:rPr>
        <w:t>rate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can be reduced to avoid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14"/>
        </w:rPr>
        <w:t>rebound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hypogly</w:t>
      </w:r>
      <w:r>
        <w:rPr>
          <w:rFonts w:ascii="Arial" w:hAnsi="Arial" w:eastAsia="Arial" w:cs="Arial"/>
          <w:spacing w:val="13"/>
        </w:rPr>
        <w:t>cemia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(e.g.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half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of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13"/>
        </w:rPr>
        <w:t>the infusion rate over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the last half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3"/>
        </w:rPr>
        <w:t>an hour).(R48,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GPP, strong consensus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93.8%)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9" w:firstLine="233"/>
        <w:spacing w:before="18" w:line="288" w:lineRule="auto"/>
        <w:rPr/>
      </w:pPr>
      <w:r>
        <w:rPr>
          <w:spacing w:val="14"/>
        </w:rPr>
        <w:t>At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22"/>
        </w:rPr>
        <w:t xml:space="preserve"> </w:t>
      </w:r>
      <w:r>
        <w:rPr>
          <w:spacing w:val="14"/>
        </w:rPr>
        <w:t>end</w:t>
      </w:r>
      <w:r>
        <w:rPr>
          <w:spacing w:val="23"/>
        </w:rPr>
        <w:t xml:space="preserve"> </w:t>
      </w:r>
      <w:r>
        <w:rPr>
          <w:spacing w:val="14"/>
        </w:rPr>
        <w:t>of a</w:t>
      </w:r>
      <w:r>
        <w:rPr>
          <w:spacing w:val="23"/>
          <w:w w:val="101"/>
        </w:rPr>
        <w:t xml:space="preserve"> </w:t>
      </w:r>
      <w:r>
        <w:rPr>
          <w:spacing w:val="14"/>
        </w:rPr>
        <w:t>(cyclic)</w:t>
      </w:r>
      <w:r>
        <w:rPr>
          <w:spacing w:val="23"/>
          <w:w w:val="101"/>
        </w:rPr>
        <w:t xml:space="preserve"> </w:t>
      </w:r>
      <w:r>
        <w:rPr>
          <w:spacing w:val="14"/>
        </w:rPr>
        <w:t>PN-infusion,</w:t>
      </w:r>
      <w:r>
        <w:rPr>
          <w:spacing w:val="21"/>
          <w:w w:val="101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infusion</w:t>
      </w:r>
      <w:r>
        <w:rPr>
          <w:spacing w:val="23"/>
          <w:w w:val="101"/>
        </w:rPr>
        <w:t xml:space="preserve"> </w:t>
      </w:r>
      <w:r>
        <w:rPr>
          <w:spacing w:val="14"/>
        </w:rPr>
        <w:t>rate</w:t>
      </w:r>
      <w:r>
        <w:rPr>
          <w:spacing w:val="22"/>
          <w:w w:val="101"/>
        </w:rPr>
        <w:t xml:space="preserve"> </w:t>
      </w:r>
      <w:r>
        <w:rPr>
          <w:spacing w:val="14"/>
        </w:rPr>
        <w:t>has</w:t>
      </w:r>
      <w:r>
        <w:rPr>
          <w:spacing w:val="20"/>
          <w:w w:val="102"/>
        </w:rPr>
        <w:t xml:space="preserve"> </w:t>
      </w:r>
      <w:r>
        <w:rPr>
          <w:spacing w:val="14"/>
        </w:rPr>
        <w:t>to be</w:t>
      </w:r>
      <w:r>
        <w:rPr/>
        <w:t xml:space="preserve"> </w:t>
      </w:r>
      <w:r>
        <w:rPr>
          <w:spacing w:val="5"/>
          <w:w w:val="118"/>
        </w:rPr>
        <w:t>reduced</w:t>
      </w:r>
      <w:r>
        <w:rPr>
          <w:spacing w:val="34"/>
          <w:w w:val="102"/>
        </w:rPr>
        <w:t xml:space="preserve"> </w:t>
      </w:r>
      <w:r>
        <w:rPr>
          <w:spacing w:val="5"/>
          <w:w w:val="118"/>
        </w:rPr>
        <w:t>to</w:t>
      </w:r>
      <w:r>
        <w:rPr>
          <w:spacing w:val="22"/>
        </w:rPr>
        <w:t xml:space="preserve"> </w:t>
      </w:r>
      <w:r>
        <w:rPr>
          <w:spacing w:val="5"/>
          <w:w w:val="118"/>
        </w:rPr>
        <w:t>tamper</w:t>
      </w:r>
      <w:r>
        <w:rPr>
          <w:spacing w:val="28"/>
          <w:w w:val="102"/>
        </w:rPr>
        <w:t xml:space="preserve"> </w:t>
      </w:r>
      <w:r>
        <w:rPr>
          <w:spacing w:val="5"/>
          <w:w w:val="118"/>
        </w:rPr>
        <w:t>insulin</w:t>
      </w:r>
      <w:r>
        <w:rPr>
          <w:spacing w:val="27"/>
          <w:w w:val="101"/>
        </w:rPr>
        <w:t xml:space="preserve"> </w:t>
      </w:r>
      <w:r>
        <w:rPr>
          <w:spacing w:val="5"/>
          <w:w w:val="118"/>
        </w:rPr>
        <w:t>need</w:t>
      </w:r>
      <w:r>
        <w:rPr>
          <w:spacing w:val="27"/>
        </w:rPr>
        <w:t xml:space="preserve"> </w:t>
      </w:r>
      <w:r>
        <w:rPr>
          <w:spacing w:val="5"/>
          <w:w w:val="118"/>
        </w:rPr>
        <w:t>and</w:t>
      </w:r>
      <w:r>
        <w:rPr>
          <w:spacing w:val="25"/>
        </w:rPr>
        <w:t xml:space="preserve"> </w:t>
      </w:r>
      <w:r>
        <w:rPr>
          <w:spacing w:val="5"/>
          <w:w w:val="118"/>
        </w:rPr>
        <w:t>to</w:t>
      </w:r>
      <w:r>
        <w:rPr>
          <w:spacing w:val="24"/>
          <w:w w:val="101"/>
        </w:rPr>
        <w:t xml:space="preserve"> </w:t>
      </w:r>
      <w:r>
        <w:rPr>
          <w:spacing w:val="5"/>
          <w:w w:val="118"/>
        </w:rPr>
        <w:t>avoid</w:t>
      </w:r>
      <w:r>
        <w:rPr>
          <w:spacing w:val="28"/>
        </w:rPr>
        <w:t xml:space="preserve"> </w:t>
      </w:r>
      <w:r>
        <w:rPr>
          <w:spacing w:val="5"/>
          <w:w w:val="118"/>
        </w:rPr>
        <w:t>rebound</w:t>
      </w:r>
      <w:r>
        <w:rPr>
          <w:spacing w:val="26"/>
        </w:rPr>
        <w:t xml:space="preserve"> </w:t>
      </w:r>
      <w:r>
        <w:rPr>
          <w:spacing w:val="5"/>
          <w:w w:val="118"/>
        </w:rPr>
        <w:t>hypoglyce-</w:t>
      </w:r>
      <w:r>
        <w:rPr/>
        <w:t xml:space="preserve"> </w:t>
      </w:r>
      <w:r>
        <w:rPr>
          <w:spacing w:val="6"/>
          <w:w w:val="116"/>
        </w:rPr>
        <w:t>mia.</w:t>
      </w:r>
      <w:r>
        <w:rPr>
          <w:spacing w:val="33"/>
          <w:w w:val="102"/>
        </w:rPr>
        <w:t xml:space="preserve"> </w:t>
      </w:r>
      <w:r>
        <w:rPr>
          <w:spacing w:val="6"/>
          <w:w w:val="116"/>
        </w:rPr>
        <w:t>Glucose</w:t>
      </w:r>
      <w:r>
        <w:rPr>
          <w:spacing w:val="26"/>
        </w:rPr>
        <w:t xml:space="preserve"> </w:t>
      </w:r>
      <w:r>
        <w:rPr>
          <w:spacing w:val="6"/>
          <w:w w:val="116"/>
        </w:rPr>
        <w:t>administration</w:t>
      </w:r>
      <w:r>
        <w:rPr>
          <w:spacing w:val="27"/>
          <w:w w:val="102"/>
        </w:rPr>
        <w:t xml:space="preserve"> </w:t>
      </w:r>
      <w:r>
        <w:rPr>
          <w:spacing w:val="6"/>
          <w:w w:val="116"/>
        </w:rPr>
        <w:t>determines</w:t>
      </w:r>
      <w:r>
        <w:rPr>
          <w:spacing w:val="24"/>
          <w:w w:val="102"/>
        </w:rPr>
        <w:t xml:space="preserve"> </w:t>
      </w:r>
      <w:r>
        <w:rPr>
          <w:spacing w:val="6"/>
          <w:w w:val="116"/>
        </w:rPr>
        <w:t>the</w:t>
      </w:r>
      <w:r>
        <w:rPr>
          <w:spacing w:val="27"/>
          <w:w w:val="102"/>
        </w:rPr>
        <w:t xml:space="preserve"> </w:t>
      </w:r>
      <w:r>
        <w:rPr>
          <w:spacing w:val="6"/>
          <w:w w:val="116"/>
        </w:rPr>
        <w:t>maximum</w:t>
      </w:r>
      <w:r>
        <w:rPr>
          <w:spacing w:val="27"/>
        </w:rPr>
        <w:t xml:space="preserve"> </w:t>
      </w:r>
      <w:r>
        <w:rPr>
          <w:spacing w:val="6"/>
          <w:w w:val="116"/>
        </w:rPr>
        <w:t>rate</w:t>
      </w:r>
      <w:r>
        <w:rPr>
          <w:spacing w:val="27"/>
          <w:w w:val="101"/>
        </w:rPr>
        <w:t xml:space="preserve"> </w:t>
      </w:r>
      <w:r>
        <w:rPr>
          <w:spacing w:val="6"/>
          <w:w w:val="116"/>
        </w:rPr>
        <w:t>of PN</w:t>
      </w:r>
      <w:r>
        <w:rPr/>
        <w:t xml:space="preserve"> </w:t>
      </w:r>
      <w:r>
        <w:rPr>
          <w:spacing w:val="14"/>
          <w:w w:val="104"/>
        </w:rPr>
        <w:t>infusion  rate:  (max.  </w:t>
      </w:r>
      <w:r>
        <w:rPr>
          <w:spacing w:val="13"/>
          <w:w w:val="104"/>
        </w:rPr>
        <w:t>5</w:t>
      </w:r>
      <w:r>
        <w:rPr>
          <w:rFonts w:ascii="Arial" w:hAnsi="Arial" w:eastAsia="Arial" w:cs="Arial"/>
          <w:spacing w:val="13"/>
          <w:w w:val="104"/>
        </w:rPr>
        <w:t>-</w:t>
      </w:r>
      <w:r>
        <w:rPr>
          <w:spacing w:val="13"/>
          <w:w w:val="104"/>
        </w:rPr>
        <w:t>7  mg  glucose/kg/min;  corresponding  to</w:t>
      </w:r>
      <w:r>
        <w:rPr/>
        <w:t xml:space="preserve"> </w:t>
      </w:r>
      <w:r>
        <w:rPr>
          <w:spacing w:val="14"/>
        </w:rPr>
        <w:t>about</w:t>
      </w:r>
      <w:r>
        <w:rPr>
          <w:spacing w:val="13"/>
        </w:rPr>
        <w:t xml:space="preserve">  </w:t>
      </w:r>
      <w:r>
        <w:rPr>
          <w:spacing w:val="14"/>
        </w:rPr>
        <w:t>a  maximum  of</w:t>
      </w:r>
      <w:r>
        <w:rPr>
          <w:spacing w:val="1"/>
        </w:rPr>
        <w:t xml:space="preserve">  </w:t>
      </w:r>
      <w:r>
        <w:rPr>
          <w:spacing w:val="14"/>
        </w:rPr>
        <w:t>200  g</w:t>
      </w:r>
      <w:r>
        <w:rPr>
          <w:spacing w:val="7"/>
        </w:rPr>
        <w:t xml:space="preserve">  </w:t>
      </w:r>
      <w:r>
        <w:rPr>
          <w:spacing w:val="14"/>
        </w:rPr>
        <w:t>glucose  over  12  h  in  70  kg  adult</w:t>
      </w:r>
      <w:r>
        <w:rPr>
          <w:spacing w:val="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157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162</w:t>
        </w:r>
      </w:hyperlink>
      <w:r>
        <w:rPr>
          <w:spacing w:val="15"/>
        </w:rPr>
        <w:t>] or 3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6</w:t>
      </w:r>
      <w:r>
        <w:rPr>
          <w:spacing w:val="16"/>
        </w:rPr>
        <w:t xml:space="preserve"> </w:t>
      </w:r>
      <w:r>
        <w:rPr>
          <w:spacing w:val="15"/>
        </w:rPr>
        <w:t>g</w:t>
      </w:r>
      <w:r>
        <w:rPr>
          <w:spacing w:val="16"/>
          <w:w w:val="101"/>
        </w:rPr>
        <w:t xml:space="preserve"> </w:t>
      </w:r>
      <w:r>
        <w:rPr>
          <w:spacing w:val="15"/>
        </w:rPr>
        <w:t>glucose/k</w:t>
      </w:r>
      <w:r>
        <w:rPr>
          <w:spacing w:val="14"/>
        </w:rPr>
        <w:t>g</w:t>
      </w:r>
      <w:r>
        <w:rPr>
          <w:spacing w:val="20"/>
          <w:w w:val="101"/>
        </w:rPr>
        <w:t xml:space="preserve"> </w:t>
      </w:r>
      <w:r>
        <w:rPr>
          <w:spacing w:val="14"/>
        </w:rPr>
        <w:t>per</w:t>
      </w:r>
      <w:r>
        <w:rPr>
          <w:spacing w:val="17"/>
        </w:rPr>
        <w:t xml:space="preserve"> </w:t>
      </w:r>
      <w:r>
        <w:rPr>
          <w:spacing w:val="14"/>
        </w:rPr>
        <w:t>day</w:t>
      </w:r>
      <w:r>
        <w:rPr>
          <w:spacing w:val="25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</w:t>
        </w:r>
      </w:hyperlink>
      <w:r>
        <w:rPr>
          <w:spacing w:val="14"/>
        </w:rPr>
        <w:t>].</w:t>
      </w:r>
    </w:p>
    <w:p>
      <w:pPr>
        <w:ind w:left="6"/>
        <w:spacing w:before="221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7.  Program monitoring</w:t>
      </w:r>
      <w:r>
        <w:rPr>
          <w:rFonts w:ascii="Arial" w:hAnsi="Arial" w:eastAsia="Arial" w:cs="Arial"/>
          <w:sz w:val="15"/>
          <w:szCs w:val="15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3"/>
            <w:position w:val="2"/>
          </w:rPr>
          <w:t>Fig.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position w:val="2"/>
          </w:rPr>
          <w:t>7</w:t>
        </w:r>
      </w:hyperlink>
      <w:r>
        <w:rPr>
          <w:rFonts w:ascii="Arial" w:hAnsi="Arial" w:eastAsia="Arial" w:cs="Arial"/>
          <w:sz w:val="15"/>
          <w:szCs w:val="15"/>
          <w:spacing w:val="13"/>
          <w:position w:val="2"/>
        </w:rPr>
        <w:t>)</w:t>
      </w:r>
    </w:p>
    <w:p>
      <w:pPr>
        <w:ind w:left="14"/>
        <w:spacing w:before="225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6"/>
        </w:rPr>
        <w:t>7.1.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Patient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monitoring</w:t>
      </w:r>
    </w:p>
    <w:p>
      <w:pPr>
        <w:ind w:left="14"/>
        <w:spacing w:before="198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7.1.1.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Timing</w:t>
      </w:r>
    </w:p>
    <w:p>
      <w:pPr>
        <w:pStyle w:val="BodyText"/>
        <w:ind w:left="477" w:right="261" w:hanging="313"/>
        <w:spacing w:before="197" w:line="286" w:lineRule="auto"/>
        <w:rPr>
          <w:rFonts w:ascii="Arial" w:hAnsi="Arial" w:eastAsia="Arial" w:cs="Arial"/>
        </w:rPr>
      </w:pPr>
      <w:r>
        <w:rPr>
          <w:spacing w:val="15"/>
        </w:rPr>
        <w:t>54)</w:t>
      </w:r>
      <w:r>
        <w:rPr/>
        <w:t xml:space="preserve">  </w:t>
      </w:r>
      <w:r>
        <w:rPr>
          <w:rFonts w:ascii="Arial" w:hAnsi="Arial" w:eastAsia="Arial" w:cs="Arial"/>
          <w:spacing w:val="15"/>
        </w:rPr>
        <w:t>Patients receiving HPN shall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be</w:t>
      </w:r>
      <w:r>
        <w:rPr>
          <w:rFonts w:ascii="Arial" w:hAnsi="Arial" w:eastAsia="Arial" w:cs="Arial"/>
          <w:spacing w:val="18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moni</w:t>
      </w:r>
      <w:r>
        <w:rPr>
          <w:rFonts w:ascii="Arial" w:hAnsi="Arial" w:eastAsia="Arial" w:cs="Arial"/>
          <w:spacing w:val="14"/>
        </w:rPr>
        <w:t>tored</w:t>
      </w:r>
      <w:r>
        <w:rPr>
          <w:rFonts w:ascii="Arial" w:hAnsi="Arial" w:eastAsia="Arial" w:cs="Arial"/>
          <w:spacing w:val="17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at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14"/>
        </w:rPr>
        <w:t>regular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in-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tervals,</w:t>
      </w:r>
      <w:r>
        <w:rPr>
          <w:rFonts w:ascii="Arial" w:hAnsi="Arial" w:eastAsia="Arial" w:cs="Arial"/>
          <w:spacing w:val="9"/>
        </w:rPr>
        <w:t xml:space="preserve"> 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review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indications,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efﬁcacy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4"/>
        </w:rPr>
        <w:t>and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risks of the treatment.(R49, grade GPP,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2"/>
        </w:rPr>
        <w:t>strong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100%)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46" w:firstLine="231"/>
        <w:spacing w:before="19" w:line="290" w:lineRule="auto"/>
        <w:rPr/>
      </w:pPr>
      <w:r>
        <w:rPr>
          <w:spacing w:val="15"/>
        </w:rPr>
        <w:t>The</w:t>
      </w:r>
      <w:r>
        <w:rPr>
          <w:spacing w:val="47"/>
        </w:rPr>
        <w:t xml:space="preserve"> </w:t>
      </w:r>
      <w:r>
        <w:rPr>
          <w:spacing w:val="15"/>
        </w:rPr>
        <w:t>purpose</w:t>
      </w:r>
      <w:r>
        <w:rPr>
          <w:spacing w:val="33"/>
          <w:w w:val="102"/>
        </w:rPr>
        <w:t xml:space="preserve"> </w:t>
      </w:r>
      <w:r>
        <w:rPr>
          <w:spacing w:val="15"/>
        </w:rPr>
        <w:t>of</w:t>
      </w:r>
      <w:r>
        <w:rPr>
          <w:spacing w:val="20"/>
          <w:w w:val="101"/>
        </w:rPr>
        <w:t xml:space="preserve"> </w:t>
      </w:r>
      <w:r>
        <w:rPr>
          <w:spacing w:val="15"/>
        </w:rPr>
        <w:t>monitoring</w:t>
      </w:r>
      <w:r>
        <w:rPr>
          <w:spacing w:val="35"/>
          <w:w w:val="101"/>
        </w:rPr>
        <w:t xml:space="preserve"> </w:t>
      </w:r>
      <w:r>
        <w:rPr>
          <w:spacing w:val="15"/>
        </w:rPr>
        <w:t>is</w:t>
      </w:r>
      <w:r>
        <w:rPr>
          <w:spacing w:val="32"/>
          <w:w w:val="101"/>
        </w:rPr>
        <w:t xml:space="preserve"> </w:t>
      </w:r>
      <w:r>
        <w:rPr>
          <w:spacing w:val="15"/>
        </w:rPr>
        <w:t>to</w:t>
      </w:r>
      <w:r>
        <w:rPr>
          <w:spacing w:val="33"/>
        </w:rPr>
        <w:t xml:space="preserve"> </w:t>
      </w:r>
      <w:r>
        <w:rPr>
          <w:spacing w:val="15"/>
        </w:rPr>
        <w:t>“secure</w:t>
      </w:r>
      <w:r>
        <w:rPr>
          <w:spacing w:val="30"/>
          <w:w w:val="102"/>
        </w:rPr>
        <w:t xml:space="preserve"> </w:t>
      </w:r>
      <w:r>
        <w:rPr>
          <w:spacing w:val="15"/>
        </w:rPr>
        <w:t>and</w:t>
      </w:r>
      <w:r>
        <w:rPr>
          <w:spacing w:val="35"/>
          <w:w w:val="102"/>
        </w:rPr>
        <w:t xml:space="preserve"> </w:t>
      </w:r>
      <w:r>
        <w:rPr>
          <w:spacing w:val="15"/>
        </w:rPr>
        <w:t>improve</w:t>
      </w:r>
      <w:r>
        <w:rPr>
          <w:spacing w:val="33"/>
          <w:w w:val="101"/>
        </w:rPr>
        <w:t xml:space="preserve"> </w:t>
      </w:r>
      <w:r>
        <w:rPr>
          <w:spacing w:val="15"/>
        </w:rPr>
        <w:t>QoL”</w:t>
      </w:r>
      <w:r>
        <w:rPr>
          <w:spacing w:val="35"/>
        </w:rPr>
        <w:t xml:space="preserve"> </w:t>
      </w:r>
      <w:r>
        <w:rPr>
          <w:spacing w:val="15"/>
        </w:rPr>
        <w:t>of</w:t>
      </w:r>
      <w:r>
        <w:rPr/>
        <w:t xml:space="preserve"> </w:t>
      </w:r>
      <w:r>
        <w:rPr>
          <w:spacing w:val="15"/>
        </w:rPr>
        <w:t>persons</w:t>
      </w:r>
      <w:r>
        <w:rPr>
          <w:spacing w:val="45"/>
          <w:w w:val="101"/>
        </w:rPr>
        <w:t xml:space="preserve"> </w:t>
      </w:r>
      <w:r>
        <w:rPr>
          <w:spacing w:val="15"/>
        </w:rPr>
        <w:t>on</w:t>
      </w:r>
      <w:r>
        <w:rPr>
          <w:spacing w:val="37"/>
        </w:rPr>
        <w:t xml:space="preserve"> </w:t>
      </w:r>
      <w:r>
        <w:rPr>
          <w:spacing w:val="15"/>
        </w:rPr>
        <w:t>HPN</w:t>
      </w:r>
      <w:r>
        <w:rPr>
          <w:spacing w:val="34"/>
        </w:rPr>
        <w:t xml:space="preserve"> </w:t>
      </w:r>
      <w:r>
        <w:rPr>
          <w:spacing w:val="15"/>
        </w:rPr>
        <w:t>by</w:t>
      </w:r>
      <w:r>
        <w:rPr>
          <w:spacing w:val="31"/>
          <w:w w:val="101"/>
        </w:rPr>
        <w:t xml:space="preserve"> </w:t>
      </w:r>
      <w:r>
        <w:rPr>
          <w:spacing w:val="15"/>
        </w:rPr>
        <w:t>assessing</w:t>
      </w:r>
      <w:r>
        <w:rPr>
          <w:spacing w:val="34"/>
        </w:rPr>
        <w:t xml:space="preserve"> </w:t>
      </w:r>
      <w:r>
        <w:rPr>
          <w:spacing w:val="15"/>
        </w:rPr>
        <w:t>the</w:t>
      </w:r>
      <w:r>
        <w:rPr/>
        <w:t xml:space="preserve">  </w:t>
      </w:r>
      <w:r>
        <w:rPr>
          <w:spacing w:val="15"/>
        </w:rPr>
        <w:t>nutritional</w:t>
      </w:r>
      <w:r>
        <w:rPr>
          <w:spacing w:val="36"/>
          <w:w w:val="101"/>
        </w:rPr>
        <w:t xml:space="preserve"> </w:t>
      </w:r>
      <w:r>
        <w:rPr>
          <w:spacing w:val="15"/>
        </w:rPr>
        <w:t>efﬁcacy</w:t>
      </w:r>
      <w:r>
        <w:rPr>
          <w:spacing w:val="34"/>
          <w:w w:val="102"/>
        </w:rPr>
        <w:t xml:space="preserve"> </w:t>
      </w:r>
      <w:r>
        <w:rPr>
          <w:spacing w:val="15"/>
        </w:rPr>
        <w:t>of</w:t>
      </w:r>
      <w:r>
        <w:rPr>
          <w:spacing w:val="22"/>
          <w:w w:val="102"/>
        </w:rPr>
        <w:t xml:space="preserve"> </w:t>
      </w:r>
      <w:r>
        <w:rPr>
          <w:spacing w:val="15"/>
        </w:rPr>
        <w:t>the</w:t>
      </w:r>
      <w:r>
        <w:rPr>
          <w:spacing w:val="36"/>
          <w:w w:val="102"/>
        </w:rPr>
        <w:t xml:space="preserve"> </w:t>
      </w:r>
      <w:r>
        <w:rPr>
          <w:spacing w:val="15"/>
        </w:rPr>
        <w:t>HPN</w:t>
      </w:r>
      <w:r>
        <w:rPr/>
        <w:t xml:space="preserve"> </w:t>
      </w:r>
      <w:r>
        <w:rPr>
          <w:spacing w:val="13"/>
          <w:w w:val="105"/>
        </w:rPr>
        <w:t>program,  preventing  and </w:t>
      </w:r>
      <w:r>
        <w:rPr>
          <w:spacing w:val="12"/>
          <w:w w:val="105"/>
        </w:rPr>
        <w:t xml:space="preserve"> timely  diagnosing  and  treating  HPN-</w:t>
      </w:r>
      <w:r>
        <w:rPr/>
        <w:t xml:space="preserve"> </w:t>
      </w:r>
      <w:r>
        <w:rPr>
          <w:spacing w:val="15"/>
        </w:rPr>
        <w:t>related complications and measuring QoL and</w:t>
      </w:r>
      <w:r>
        <w:rPr>
          <w:spacing w:val="15"/>
          <w:w w:val="101"/>
        </w:rPr>
        <w:t xml:space="preserve"> </w:t>
      </w:r>
      <w:r>
        <w:rPr>
          <w:spacing w:val="15"/>
        </w:rPr>
        <w:t>quality</w:t>
      </w:r>
      <w:r>
        <w:rPr>
          <w:spacing w:val="15"/>
          <w:w w:val="101"/>
        </w:rPr>
        <w:t xml:space="preserve"> </w:t>
      </w:r>
      <w:r>
        <w:rPr>
          <w:spacing w:val="14"/>
        </w:rPr>
        <w:t>of care</w:t>
      </w:r>
      <w:r>
        <w:rPr>
          <w:spacing w:val="22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4</w:t>
        </w:r>
      </w:hyperlink>
      <w:r>
        <w:rPr>
          <w:spacing w:val="14"/>
        </w:rPr>
        <w:t>].</w:t>
      </w:r>
    </w:p>
    <w:p>
      <w:pPr>
        <w:pStyle w:val="BodyText"/>
        <w:ind w:left="1" w:right="260" w:firstLine="236"/>
        <w:spacing w:before="34" w:line="279" w:lineRule="auto"/>
        <w:jc w:val="both"/>
        <w:rPr/>
      </w:pPr>
      <w:r>
        <w:rPr>
          <w:spacing w:val="15"/>
        </w:rPr>
        <w:t>After hospital discharge,</w:t>
      </w:r>
      <w:r>
        <w:rPr>
          <w:spacing w:val="14"/>
        </w:rPr>
        <w:t xml:space="preserve"> the HPN NST has contact with patients</w:t>
      </w:r>
      <w:r>
        <w:rPr/>
        <w:t xml:space="preserve"> </w:t>
      </w:r>
      <w:r>
        <w:rPr>
          <w:spacing w:val="15"/>
        </w:rPr>
        <w:t>and</w:t>
      </w:r>
      <w:r>
        <w:rPr>
          <w:spacing w:val="3"/>
        </w:rPr>
        <w:t xml:space="preserve">  </w:t>
      </w:r>
      <w:r>
        <w:rPr>
          <w:spacing w:val="15"/>
        </w:rPr>
        <w:t>caregivers</w:t>
      </w:r>
      <w:r>
        <w:rPr>
          <w:spacing w:val="3"/>
        </w:rPr>
        <w:t xml:space="preserve">  </w:t>
      </w:r>
      <w:r>
        <w:rPr>
          <w:spacing w:val="15"/>
        </w:rPr>
        <w:t>on</w:t>
      </w:r>
      <w:r>
        <w:rPr>
          <w:spacing w:val="3"/>
        </w:rPr>
        <w:t xml:space="preserve">  </w:t>
      </w:r>
      <w:r>
        <w:rPr>
          <w:spacing w:val="15"/>
        </w:rPr>
        <w:t>a</w:t>
      </w:r>
      <w:r>
        <w:rPr>
          <w:spacing w:val="5"/>
        </w:rPr>
        <w:t xml:space="preserve">  </w:t>
      </w:r>
      <w:r>
        <w:rPr>
          <w:spacing w:val="15"/>
        </w:rPr>
        <w:t>regular</w:t>
      </w:r>
      <w:r>
        <w:rPr>
          <w:spacing w:val="3"/>
        </w:rPr>
        <w:t xml:space="preserve">  </w:t>
      </w:r>
      <w:r>
        <w:rPr>
          <w:spacing w:val="14"/>
        </w:rPr>
        <w:t>basis,</w:t>
      </w:r>
      <w:r>
        <w:rPr>
          <w:spacing w:val="4"/>
        </w:rPr>
        <w:t xml:space="preserve">  </w:t>
      </w:r>
      <w:r>
        <w:rPr>
          <w:spacing w:val="14"/>
        </w:rPr>
        <w:t>initially</w:t>
      </w:r>
      <w:r>
        <w:rPr>
          <w:spacing w:val="2"/>
        </w:rPr>
        <w:t xml:space="preserve">  </w:t>
      </w:r>
      <w:r>
        <w:rPr>
          <w:spacing w:val="14"/>
        </w:rPr>
        <w:t>every</w:t>
      </w:r>
      <w:r>
        <w:rPr>
          <w:spacing w:val="4"/>
        </w:rPr>
        <w:t xml:space="preserve">  </w:t>
      </w:r>
      <w:r>
        <w:rPr>
          <w:spacing w:val="14"/>
        </w:rPr>
        <w:t>few</w:t>
      </w:r>
      <w:r>
        <w:rPr>
          <w:spacing w:val="3"/>
        </w:rPr>
        <w:t xml:space="preserve">  </w:t>
      </w:r>
      <w:r>
        <w:rPr>
          <w:spacing w:val="14"/>
        </w:rPr>
        <w:t>days,</w:t>
      </w:r>
      <w:r>
        <w:rPr>
          <w:spacing w:val="3"/>
        </w:rPr>
        <w:t xml:space="preserve">  </w:t>
      </w:r>
      <w:r>
        <w:rPr>
          <w:spacing w:val="14"/>
        </w:rPr>
        <w:t>then</w:t>
      </w:r>
      <w:r>
        <w:rPr>
          <w:spacing w:val="1"/>
        </w:rPr>
        <w:t xml:space="preserve"> </w:t>
      </w:r>
      <w:r>
        <w:rPr>
          <w:spacing w:val="16"/>
        </w:rPr>
        <w:t>weekly</w:t>
      </w:r>
      <w:r>
        <w:rPr/>
        <w:t xml:space="preserve"> </w:t>
      </w:r>
      <w:r>
        <w:rPr>
          <w:spacing w:val="16"/>
        </w:rPr>
        <w:t>and eventually monthly</w:t>
      </w:r>
      <w:r>
        <w:rPr>
          <w:spacing w:val="-4"/>
        </w:rPr>
        <w:t xml:space="preserve"> </w:t>
      </w:r>
      <w:r>
        <w:rPr>
          <w:spacing w:val="16"/>
        </w:rPr>
        <w:t>as the patient</w:t>
      </w:r>
      <w:r>
        <w:rPr/>
        <w:t xml:space="preserve"> </w:t>
      </w:r>
      <w:r>
        <w:rPr>
          <w:spacing w:val="16"/>
        </w:rPr>
        <w:t>ga</w:t>
      </w:r>
      <w:r>
        <w:rPr>
          <w:spacing w:val="15"/>
        </w:rPr>
        <w:t>ins conﬁdence.</w:t>
      </w:r>
      <w:r>
        <w:rPr>
          <w:spacing w:val="-3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5"/>
        </w:rPr>
        <w:t>clinician who</w:t>
      </w:r>
      <w:r>
        <w:rPr>
          <w:spacing w:val="28"/>
        </w:rPr>
        <w:t xml:space="preserve"> </w:t>
      </w:r>
      <w:r>
        <w:rPr>
          <w:spacing w:val="15"/>
        </w:rPr>
        <w:t>is</w:t>
      </w:r>
      <w:r>
        <w:rPr>
          <w:spacing w:val="22"/>
          <w:w w:val="101"/>
        </w:rPr>
        <w:t xml:space="preserve"> </w:t>
      </w:r>
      <w:r>
        <w:rPr>
          <w:spacing w:val="15"/>
        </w:rPr>
        <w:t>in</w:t>
      </w:r>
      <w:r>
        <w:rPr>
          <w:spacing w:val="20"/>
          <w:w w:val="102"/>
        </w:rPr>
        <w:t xml:space="preserve"> </w:t>
      </w:r>
      <w:r>
        <w:rPr>
          <w:spacing w:val="15"/>
        </w:rPr>
        <w:t>contact</w:t>
      </w:r>
      <w:r>
        <w:rPr>
          <w:spacing w:val="22"/>
          <w:w w:val="101"/>
        </w:rPr>
        <w:t xml:space="preserve"> </w:t>
      </w:r>
      <w:r>
        <w:rPr>
          <w:spacing w:val="15"/>
        </w:rPr>
        <w:t>should be</w:t>
      </w:r>
      <w:r>
        <w:rPr>
          <w:spacing w:val="21"/>
          <w:w w:val="102"/>
        </w:rPr>
        <w:t xml:space="preserve"> </w:t>
      </w:r>
      <w:r>
        <w:rPr>
          <w:spacing w:val="15"/>
        </w:rPr>
        <w:t>prepared to</w:t>
      </w:r>
      <w:r>
        <w:rPr>
          <w:spacing w:val="21"/>
          <w:w w:val="101"/>
        </w:rPr>
        <w:t xml:space="preserve"> </w:t>
      </w:r>
      <w:r>
        <w:rPr>
          <w:spacing w:val="15"/>
        </w:rPr>
        <w:t>clarify confusing</w:t>
      </w:r>
      <w:r>
        <w:rPr/>
        <w:t xml:space="preserve"> </w:t>
      </w:r>
      <w:r>
        <w:rPr>
          <w:spacing w:val="7"/>
          <w:w w:val="115"/>
        </w:rPr>
        <w:t>issues</w:t>
      </w:r>
      <w:r>
        <w:rPr>
          <w:spacing w:val="29"/>
          <w:w w:val="102"/>
        </w:rPr>
        <w:t xml:space="preserve"> </w:t>
      </w:r>
      <w:r>
        <w:rPr>
          <w:spacing w:val="7"/>
          <w:w w:val="115"/>
        </w:rPr>
        <w:t>and</w:t>
      </w:r>
      <w:r>
        <w:rPr>
          <w:spacing w:val="29"/>
          <w:w w:val="101"/>
        </w:rPr>
        <w:t xml:space="preserve"> </w:t>
      </w:r>
      <w:r>
        <w:rPr>
          <w:spacing w:val="7"/>
          <w:w w:val="115"/>
        </w:rPr>
        <w:t>also</w:t>
      </w:r>
      <w:r>
        <w:rPr>
          <w:spacing w:val="25"/>
          <w:w w:val="102"/>
        </w:rPr>
        <w:t xml:space="preserve"> </w:t>
      </w:r>
      <w:r>
        <w:rPr>
          <w:spacing w:val="7"/>
          <w:w w:val="115"/>
        </w:rPr>
        <w:t>to</w:t>
      </w:r>
      <w:r>
        <w:rPr>
          <w:spacing w:val="29"/>
          <w:w w:val="101"/>
        </w:rPr>
        <w:t xml:space="preserve"> </w:t>
      </w:r>
      <w:r>
        <w:rPr>
          <w:spacing w:val="7"/>
          <w:w w:val="115"/>
        </w:rPr>
        <w:t>follow</w:t>
      </w:r>
      <w:r>
        <w:rPr>
          <w:spacing w:val="22"/>
          <w:w w:val="101"/>
        </w:rPr>
        <w:t xml:space="preserve"> </w:t>
      </w:r>
      <w:r>
        <w:rPr>
          <w:spacing w:val="7"/>
          <w:w w:val="115"/>
        </w:rPr>
        <w:t>weight,</w:t>
      </w:r>
      <w:r>
        <w:rPr>
          <w:spacing w:val="27"/>
          <w:w w:val="102"/>
        </w:rPr>
        <w:t xml:space="preserve"> </w:t>
      </w:r>
      <w:r>
        <w:rPr>
          <w:spacing w:val="7"/>
          <w:w w:val="115"/>
        </w:rPr>
        <w:t>urin</w:t>
      </w:r>
      <w:r>
        <w:rPr>
          <w:spacing w:val="6"/>
          <w:w w:val="115"/>
        </w:rPr>
        <w:t>e</w:t>
      </w:r>
      <w:r>
        <w:rPr>
          <w:spacing w:val="29"/>
          <w:w w:val="102"/>
        </w:rPr>
        <w:t xml:space="preserve"> </w:t>
      </w:r>
      <w:r>
        <w:rPr>
          <w:spacing w:val="6"/>
          <w:w w:val="115"/>
        </w:rPr>
        <w:t>output,</w:t>
      </w:r>
      <w:r>
        <w:rPr>
          <w:spacing w:val="29"/>
          <w:w w:val="101"/>
        </w:rPr>
        <w:t xml:space="preserve"> </w:t>
      </w:r>
      <w:r>
        <w:rPr>
          <w:spacing w:val="6"/>
          <w:w w:val="115"/>
        </w:rPr>
        <w:t>diarrhea</w:t>
      </w:r>
      <w:r>
        <w:rPr>
          <w:spacing w:val="29"/>
          <w:w w:val="101"/>
        </w:rPr>
        <w:t xml:space="preserve"> </w:t>
      </w:r>
      <w:r>
        <w:rPr>
          <w:spacing w:val="6"/>
          <w:w w:val="115"/>
        </w:rPr>
        <w:t>or</w:t>
      </w:r>
      <w:r>
        <w:rPr>
          <w:spacing w:val="32"/>
        </w:rPr>
        <w:t xml:space="preserve"> </w:t>
      </w:r>
      <w:r>
        <w:rPr>
          <w:spacing w:val="6"/>
          <w:w w:val="115"/>
        </w:rPr>
        <w:t>stoma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4" w:firstLine="1"/>
        <w:spacing w:before="38" w:line="299" w:lineRule="auto"/>
        <w:jc w:val="both"/>
        <w:rPr/>
      </w:pPr>
      <w:r>
        <w:rPr>
          <w:spacing w:val="6"/>
          <w:w w:val="118"/>
        </w:rPr>
        <w:t>output,</w:t>
      </w:r>
      <w:r>
        <w:rPr>
          <w:spacing w:val="35"/>
        </w:rPr>
        <w:t xml:space="preserve"> </w:t>
      </w:r>
      <w:r>
        <w:rPr>
          <w:spacing w:val="6"/>
          <w:w w:val="118"/>
        </w:rPr>
        <w:t>body temperatures</w:t>
      </w:r>
      <w:r>
        <w:rPr>
          <w:spacing w:val="24"/>
        </w:rPr>
        <w:t xml:space="preserve"> </w:t>
      </w:r>
      <w:r>
        <w:rPr>
          <w:spacing w:val="6"/>
          <w:w w:val="118"/>
        </w:rPr>
        <w:t>(before</w:t>
      </w:r>
      <w:r>
        <w:rPr>
          <w:spacing w:val="23"/>
          <w:w w:val="101"/>
        </w:rPr>
        <w:t xml:space="preserve"> </w:t>
      </w:r>
      <w:r>
        <w:rPr>
          <w:spacing w:val="6"/>
          <w:w w:val="118"/>
        </w:rPr>
        <w:t>and within</w:t>
      </w:r>
      <w:r>
        <w:rPr>
          <w:spacing w:val="23"/>
          <w:w w:val="101"/>
        </w:rPr>
        <w:t xml:space="preserve"> </w:t>
      </w:r>
      <w:r>
        <w:rPr>
          <w:spacing w:val="6"/>
          <w:w w:val="118"/>
        </w:rPr>
        <w:t>an</w:t>
      </w:r>
      <w:r>
        <w:rPr>
          <w:spacing w:val="25"/>
          <w:w w:val="101"/>
        </w:rPr>
        <w:t xml:space="preserve"> </w:t>
      </w:r>
      <w:r>
        <w:rPr>
          <w:spacing w:val="6"/>
          <w:w w:val="118"/>
        </w:rPr>
        <w:t>hour</w:t>
      </w:r>
      <w:r>
        <w:rPr>
          <w:spacing w:val="22"/>
          <w:w w:val="101"/>
        </w:rPr>
        <w:t xml:space="preserve"> </w:t>
      </w:r>
      <w:r>
        <w:rPr>
          <w:spacing w:val="6"/>
          <w:w w:val="118"/>
        </w:rPr>
        <w:t>of starting</w:t>
      </w:r>
      <w:r>
        <w:rPr/>
        <w:t xml:space="preserve"> </w:t>
      </w:r>
      <w:r>
        <w:rPr>
          <w:spacing w:val="15"/>
        </w:rPr>
        <w:t>the</w:t>
      </w:r>
      <w:r>
        <w:rPr>
          <w:spacing w:val="51"/>
        </w:rPr>
        <w:t xml:space="preserve"> </w:t>
      </w:r>
      <w:r>
        <w:rPr>
          <w:spacing w:val="15"/>
        </w:rPr>
        <w:t>HPN</w:t>
      </w:r>
      <w:r>
        <w:rPr>
          <w:spacing w:val="34"/>
          <w:w w:val="101"/>
        </w:rPr>
        <w:t xml:space="preserve"> </w:t>
      </w:r>
      <w:r>
        <w:rPr>
          <w:spacing w:val="15"/>
        </w:rPr>
        <w:t>infusion</w:t>
      </w:r>
      <w:r>
        <w:rPr>
          <w:spacing w:val="23"/>
          <w:w w:val="101"/>
        </w:rPr>
        <w:t xml:space="preserve"> </w:t>
      </w:r>
      <w:r>
        <w:rPr>
          <w:spacing w:val="15"/>
        </w:rPr>
        <w:t>when</w:t>
      </w:r>
      <w:r>
        <w:rPr>
          <w:spacing w:val="33"/>
          <w:w w:val="102"/>
        </w:rPr>
        <w:t xml:space="preserve"> </w:t>
      </w:r>
      <w:r>
        <w:rPr>
          <w:spacing w:val="15"/>
        </w:rPr>
        <w:t>required</w:t>
      </w:r>
      <w:r>
        <w:rPr>
          <w:spacing w:val="29"/>
          <w:w w:val="102"/>
        </w:rPr>
        <w:t xml:space="preserve"> </w:t>
      </w:r>
      <w:r>
        <w:rPr>
          <w:spacing w:val="15"/>
        </w:rPr>
        <w:t>by</w:t>
      </w:r>
      <w:r>
        <w:rPr>
          <w:spacing w:val="29"/>
        </w:rPr>
        <w:t xml:space="preserve"> </w:t>
      </w:r>
      <w:r>
        <w:rPr>
          <w:spacing w:val="15"/>
        </w:rPr>
        <w:t>clinical</w:t>
      </w:r>
      <w:r>
        <w:rPr>
          <w:spacing w:val="34"/>
        </w:rPr>
        <w:t xml:space="preserve"> </w:t>
      </w:r>
      <w:r>
        <w:rPr>
          <w:spacing w:val="15"/>
        </w:rPr>
        <w:t>feature),</w:t>
      </w:r>
      <w:r>
        <w:rPr>
          <w:spacing w:val="33"/>
        </w:rPr>
        <w:t xml:space="preserve"> </w:t>
      </w:r>
      <w:r>
        <w:rPr>
          <w:spacing w:val="15"/>
        </w:rPr>
        <w:t>and</w:t>
      </w:r>
      <w:r>
        <w:rPr>
          <w:spacing w:val="30"/>
          <w:w w:val="101"/>
        </w:rPr>
        <w:t xml:space="preserve"> </w:t>
      </w:r>
      <w:r>
        <w:rPr>
          <w:spacing w:val="15"/>
        </w:rPr>
        <w:t>general</w:t>
      </w:r>
      <w:r>
        <w:rPr/>
        <w:t xml:space="preserve"> </w:t>
      </w:r>
      <w:r>
        <w:rPr>
          <w:spacing w:val="7"/>
          <w:w w:val="114"/>
        </w:rPr>
        <w:t>health.</w:t>
      </w:r>
    </w:p>
    <w:p>
      <w:pPr>
        <w:pStyle w:val="BodyText"/>
        <w:ind w:right="12" w:firstLine="244"/>
        <w:spacing w:before="11" w:line="279" w:lineRule="auto"/>
        <w:jc w:val="both"/>
        <w:rPr/>
      </w:pPr>
      <w:r>
        <w:rPr>
          <w:spacing w:val="13"/>
        </w:rPr>
        <w:t>Incidence of CRBSI, incidence of rehospitalization and QoL have</w:t>
      </w:r>
      <w:r>
        <w:rPr>
          <w:spacing w:val="2"/>
        </w:rPr>
        <w:t xml:space="preserve"> </w:t>
      </w:r>
      <w:r>
        <w:rPr>
          <w:spacing w:val="11"/>
          <w:w w:val="108"/>
        </w:rPr>
        <w:t>been identiﬁed as the three</w:t>
      </w:r>
      <w:r>
        <w:rPr>
          <w:spacing w:val="10"/>
          <w:w w:val="108"/>
        </w:rPr>
        <w:t xml:space="preserve"> major indicators of</w:t>
      </w:r>
      <w:r>
        <w:rPr>
          <w:spacing w:val="-2"/>
        </w:rPr>
        <w:t xml:space="preserve"> </w:t>
      </w:r>
      <w:r>
        <w:rPr>
          <w:spacing w:val="10"/>
          <w:w w:val="108"/>
        </w:rPr>
        <w:t>quality of</w:t>
      </w:r>
      <w:r>
        <w:rPr>
          <w:spacing w:val="-2"/>
        </w:rPr>
        <w:t xml:space="preserve"> </w:t>
      </w:r>
      <w:r>
        <w:rPr>
          <w:spacing w:val="10"/>
          <w:w w:val="108"/>
        </w:rPr>
        <w:t>care HPN</w:t>
      </w:r>
      <w:r>
        <w:rPr/>
        <w:t xml:space="preserve"> </w:t>
      </w:r>
      <w:r>
        <w:rPr>
          <w:spacing w:val="7"/>
          <w:w w:val="115"/>
        </w:rPr>
        <w:t>patients</w:t>
      </w:r>
      <w:r>
        <w:rPr/>
        <w:t xml:space="preserve">  </w:t>
      </w:r>
      <w:r>
        <w:rPr>
          <w:spacing w:val="7"/>
          <w:w w:val="115"/>
        </w:rPr>
        <w:t>with</w:t>
      </w:r>
      <w:r>
        <w:rPr>
          <w:spacing w:val="3"/>
        </w:rPr>
        <w:t xml:space="preserve">  </w:t>
      </w:r>
      <w:r>
        <w:rPr>
          <w:spacing w:val="7"/>
          <w:w w:val="115"/>
        </w:rPr>
        <w:t>either</w:t>
      </w:r>
      <w:r>
        <w:rPr>
          <w:spacing w:val="1"/>
        </w:rPr>
        <w:t xml:space="preserve">  </w:t>
      </w:r>
      <w:r>
        <w:rPr>
          <w:spacing w:val="7"/>
          <w:w w:val="115"/>
        </w:rPr>
        <w:t>a</w:t>
      </w:r>
      <w:r>
        <w:rPr>
          <w:spacing w:val="2"/>
        </w:rPr>
        <w:t xml:space="preserve">  </w:t>
      </w:r>
      <w:r>
        <w:rPr>
          <w:spacing w:val="7"/>
          <w:w w:val="115"/>
        </w:rPr>
        <w:t>benign</w:t>
      </w:r>
      <w:r>
        <w:rPr>
          <w:spacing w:val="6"/>
        </w:rPr>
        <w:t xml:space="preserve">  </w:t>
      </w:r>
      <w:r>
        <w:rPr>
          <w:spacing w:val="7"/>
          <w:w w:val="115"/>
        </w:rPr>
        <w:t>[</w:t>
      </w:r>
      <w:hyperlink w:history="true" w:anchor="bookmark1">
        <w:r>
          <w:rPr>
            <w:color w:val="0D7FAC"/>
            <w:spacing w:val="7"/>
            <w:w w:val="115"/>
          </w:rPr>
          <w:t>59</w:t>
        </w:r>
      </w:hyperlink>
      <w:r>
        <w:rPr>
          <w:spacing w:val="7"/>
          <w:w w:val="115"/>
        </w:rPr>
        <w:t>]</w:t>
      </w:r>
      <w:r>
        <w:rPr>
          <w:spacing w:val="2"/>
        </w:rPr>
        <w:t xml:space="preserve">  </w:t>
      </w:r>
      <w:r>
        <w:rPr>
          <w:spacing w:val="6"/>
          <w:w w:val="115"/>
        </w:rPr>
        <w:t>or</w:t>
      </w:r>
      <w:r>
        <w:rPr>
          <w:spacing w:val="3"/>
        </w:rPr>
        <w:t xml:space="preserve">  </w:t>
      </w:r>
      <w:r>
        <w:rPr>
          <w:spacing w:val="6"/>
          <w:w w:val="115"/>
        </w:rPr>
        <w:t>malignant</w:t>
      </w:r>
      <w:r>
        <w:rPr>
          <w:spacing w:val="6"/>
        </w:rPr>
        <w:t xml:space="preserve">  </w:t>
      </w:r>
      <w:r>
        <w:rPr>
          <w:spacing w:val="6"/>
          <w:w w:val="115"/>
        </w:rPr>
        <w:t>[</w:t>
      </w:r>
      <w:hyperlink w:history="true" w:anchor="bookmark1">
        <w:r>
          <w:rPr>
            <w:color w:val="0D7FAC"/>
            <w:spacing w:val="6"/>
            <w:w w:val="115"/>
          </w:rPr>
          <w:t>51</w:t>
        </w:r>
      </w:hyperlink>
      <w:r>
        <w:rPr>
          <w:spacing w:val="6"/>
          <w:w w:val="115"/>
        </w:rPr>
        <w:t>]</w:t>
      </w:r>
      <w:r>
        <w:rPr>
          <w:spacing w:val="3"/>
        </w:rPr>
        <w:t xml:space="preserve">  </w:t>
      </w:r>
      <w:r>
        <w:rPr>
          <w:spacing w:val="6"/>
          <w:w w:val="115"/>
        </w:rPr>
        <w:t>underlying</w:t>
      </w:r>
      <w:r>
        <w:rPr/>
        <w:t xml:space="preserve"> </w:t>
      </w:r>
      <w:r>
        <w:rPr>
          <w:spacing w:val="11"/>
          <w:w w:val="108"/>
        </w:rPr>
        <w:t>disease. Survival rate was also co</w:t>
      </w:r>
      <w:r>
        <w:rPr>
          <w:spacing w:val="10"/>
          <w:w w:val="108"/>
        </w:rPr>
        <w:t>nsidered important when patients</w:t>
      </w:r>
      <w:r>
        <w:rPr/>
        <w:t xml:space="preserve"> </w:t>
      </w:r>
      <w:r>
        <w:rPr>
          <w:spacing w:val="11"/>
          <w:w w:val="108"/>
        </w:rPr>
        <w:t>with benign disease were</w:t>
      </w:r>
      <w:r>
        <w:rPr>
          <w:spacing w:val="33"/>
        </w:rPr>
        <w:t xml:space="preserve"> </w:t>
      </w:r>
      <w:r>
        <w:rPr>
          <w:spacing w:val="11"/>
          <w:w w:val="108"/>
        </w:rPr>
        <w:t>considered</w:t>
      </w:r>
      <w:r>
        <w:rPr>
          <w:spacing w:val="27"/>
          <w:w w:val="101"/>
        </w:rPr>
        <w:t xml:space="preserve"> </w:t>
      </w:r>
      <w:r>
        <w:rPr>
          <w:spacing w:val="11"/>
          <w:w w:val="108"/>
        </w:rPr>
        <w:t>[</w:t>
      </w:r>
      <w:hyperlink w:history="true" w:anchor="bookmark1">
        <w:r>
          <w:rPr>
            <w:color w:val="0D7FAC"/>
            <w:spacing w:val="11"/>
            <w:w w:val="108"/>
          </w:rPr>
          <w:t>165</w:t>
        </w:r>
      </w:hyperlink>
      <w:r>
        <w:rPr>
          <w:spacing w:val="11"/>
          <w:w w:val="108"/>
        </w:rPr>
        <w:t>].</w:t>
      </w:r>
    </w:p>
    <w:p>
      <w:pPr>
        <w:pStyle w:val="BodyText"/>
        <w:ind w:left="475" w:right="13" w:hanging="314"/>
        <w:spacing w:before="222" w:line="287" w:lineRule="auto"/>
        <w:rPr/>
      </w:pPr>
      <w:r>
        <w:rPr>
          <w:spacing w:val="15"/>
        </w:rPr>
        <w:t>55)</w:t>
      </w:r>
      <w:r>
        <w:rPr>
          <w:spacing w:val="33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time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5"/>
        </w:rPr>
        <w:t>between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reviews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shoul</w:t>
      </w:r>
      <w:r>
        <w:rPr>
          <w:rFonts w:ascii="Arial" w:hAnsi="Arial" w:eastAsia="Arial" w:cs="Arial"/>
          <w:spacing w:val="14"/>
        </w:rPr>
        <w:t>d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adapted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14"/>
        </w:rPr>
        <w:t>to the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pa-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  <w:w w:val="101"/>
        </w:rPr>
        <w:t>tient, care setting and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16"/>
          <w:w w:val="101"/>
        </w:rPr>
        <w:t>duration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6"/>
          <w:w w:val="101"/>
        </w:rPr>
        <w:t>of nutrition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6"/>
          <w:w w:val="101"/>
        </w:rPr>
        <w:t>support;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16"/>
          <w:w w:val="101"/>
        </w:rPr>
        <w:t>in-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tervals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3"/>
        </w:rPr>
        <w:t>can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3"/>
        </w:rPr>
        <w:t>increase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3"/>
        </w:rPr>
        <w:t>a</w:t>
      </w:r>
      <w:r>
        <w:rPr>
          <w:rFonts w:ascii="Arial" w:hAnsi="Arial" w:eastAsia="Arial" w:cs="Arial"/>
          <w:spacing w:val="12"/>
        </w:rPr>
        <w:t>s</w:t>
      </w:r>
      <w:r>
        <w:rPr>
          <w:rFonts w:ascii="Arial" w:hAnsi="Arial" w:eastAsia="Arial" w:cs="Arial"/>
        </w:rPr>
        <w:t xml:space="preserve">   </w:t>
      </w:r>
      <w:r>
        <w:rPr>
          <w:rFonts w:ascii="Arial" w:hAnsi="Arial" w:eastAsia="Arial" w:cs="Arial"/>
          <w:spacing w:val="12"/>
        </w:rPr>
        <w:t>the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2"/>
        </w:rPr>
        <w:t>patient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12"/>
        </w:rPr>
        <w:t>is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2"/>
        </w:rPr>
        <w:t>stabilized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2"/>
        </w:rPr>
        <w:t>on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2"/>
        </w:rPr>
        <w:t>nutrition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12"/>
        </w:rPr>
        <w:t>support.(R50,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2"/>
        </w:rPr>
        <w:t>grade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2"/>
        </w:rPr>
        <w:t>GPP,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  <w:spacing w:val="12"/>
        </w:rPr>
        <w:t>strong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12"/>
        </w:rPr>
        <w:t>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100%</w:t>
      </w:r>
      <w:r>
        <w:rPr>
          <w:spacing w:val="5"/>
        </w:rPr>
        <w:t>)</w:t>
      </w:r>
    </w:p>
    <w:p>
      <w:pPr>
        <w:ind w:left="241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2" w:firstLine="241"/>
        <w:spacing w:before="22" w:line="288" w:lineRule="auto"/>
        <w:rPr/>
      </w:pPr>
      <w:r>
        <w:rPr>
          <w:spacing w:val="10"/>
          <w:w w:val="110"/>
        </w:rPr>
        <w:t>Evidence-based guidelines f</w:t>
      </w:r>
      <w:r>
        <w:rPr>
          <w:spacing w:val="9"/>
          <w:w w:val="110"/>
        </w:rPr>
        <w:t>or monitoring are not</w:t>
      </w:r>
      <w:r>
        <w:rPr>
          <w:spacing w:val="14"/>
          <w:w w:val="101"/>
        </w:rPr>
        <w:t xml:space="preserve"> </w:t>
      </w:r>
      <w:r>
        <w:rPr>
          <w:spacing w:val="9"/>
          <w:w w:val="110"/>
        </w:rPr>
        <w:t>available</w:t>
      </w:r>
      <w:r>
        <w:rPr>
          <w:spacing w:val="15"/>
          <w:w w:val="101"/>
        </w:rPr>
        <w:t xml:space="preserve"> </w:t>
      </w:r>
      <w:r>
        <w:rPr>
          <w:spacing w:val="9"/>
          <w:w w:val="110"/>
        </w:rPr>
        <w:t>due</w:t>
      </w:r>
      <w:r>
        <w:rPr/>
        <w:t xml:space="preserve"> </w:t>
      </w:r>
      <w:r>
        <w:rPr>
          <w:spacing w:val="15"/>
        </w:rPr>
        <w:t>to</w:t>
      </w:r>
      <w:r>
        <w:rPr>
          <w:spacing w:val="46"/>
          <w:w w:val="101"/>
        </w:rPr>
        <w:t xml:space="preserve"> </w:t>
      </w:r>
      <w:r>
        <w:rPr>
          <w:spacing w:val="15"/>
        </w:rPr>
        <w:t>the</w:t>
      </w:r>
      <w:r>
        <w:rPr>
          <w:spacing w:val="34"/>
          <w:w w:val="102"/>
        </w:rPr>
        <w:t xml:space="preserve"> </w:t>
      </w:r>
      <w:r>
        <w:rPr>
          <w:spacing w:val="15"/>
        </w:rPr>
        <w:t>lack</w:t>
      </w:r>
      <w:r>
        <w:rPr>
          <w:spacing w:val="32"/>
          <w:w w:val="102"/>
        </w:rPr>
        <w:t xml:space="preserve"> </w:t>
      </w:r>
      <w:r>
        <w:rPr>
          <w:spacing w:val="15"/>
        </w:rPr>
        <w:t>of published</w:t>
      </w:r>
      <w:r>
        <w:rPr>
          <w:spacing w:val="35"/>
          <w:w w:val="101"/>
        </w:rPr>
        <w:t xml:space="preserve"> </w:t>
      </w:r>
      <w:r>
        <w:rPr>
          <w:spacing w:val="15"/>
        </w:rPr>
        <w:t>data</w:t>
      </w:r>
      <w:r>
        <w:rPr>
          <w:spacing w:val="2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3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12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166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167</w:t>
        </w:r>
      </w:hyperlink>
      <w:r>
        <w:rPr>
          <w:spacing w:val="15"/>
        </w:rPr>
        <w:t>].</w:t>
      </w:r>
      <w:r>
        <w:rPr>
          <w:spacing w:val="34"/>
          <w:w w:val="102"/>
        </w:rPr>
        <w:t xml:space="preserve"> </w:t>
      </w:r>
      <w:r>
        <w:rPr>
          <w:spacing w:val="15"/>
        </w:rPr>
        <w:t>Only</w:t>
      </w:r>
      <w:r>
        <w:rPr>
          <w:spacing w:val="31"/>
          <w:w w:val="101"/>
        </w:rPr>
        <w:t xml:space="preserve"> </w:t>
      </w:r>
      <w:r>
        <w:rPr>
          <w:spacing w:val="15"/>
        </w:rPr>
        <w:t>one</w:t>
      </w:r>
      <w:r>
        <w:rPr>
          <w:spacing w:val="35"/>
          <w:w w:val="102"/>
        </w:rPr>
        <w:t xml:space="preserve"> </w:t>
      </w:r>
      <w:r>
        <w:rPr>
          <w:spacing w:val="15"/>
        </w:rPr>
        <w:t>study</w:t>
      </w:r>
      <w:r>
        <w:rPr>
          <w:spacing w:val="35"/>
          <w:w w:val="101"/>
        </w:rPr>
        <w:t xml:space="preserve"> </w:t>
      </w:r>
      <w:r>
        <w:rPr>
          <w:spacing w:val="15"/>
        </w:rPr>
        <w:t>has</w:t>
      </w:r>
      <w:r>
        <w:rPr/>
        <w:t xml:space="preserve"> </w:t>
      </w:r>
      <w:r>
        <w:rPr>
          <w:spacing w:val="16"/>
        </w:rPr>
        <w:t>been  published  reporting  m</w:t>
      </w:r>
      <w:r>
        <w:rPr>
          <w:spacing w:val="15"/>
        </w:rPr>
        <w:t>onitoring</w:t>
      </w:r>
      <w:r>
        <w:rPr>
          <w:spacing w:val="14"/>
          <w:w w:val="101"/>
        </w:rPr>
        <w:t xml:space="preserve">  </w:t>
      </w:r>
      <w:r>
        <w:rPr>
          <w:spacing w:val="15"/>
        </w:rPr>
        <w:t>practices</w:t>
      </w:r>
      <w:r>
        <w:rPr>
          <w:spacing w:val="14"/>
          <w:w w:val="102"/>
        </w:rPr>
        <w:t xml:space="preserve">  </w:t>
      </w:r>
      <w:r>
        <w:rPr>
          <w:spacing w:val="15"/>
        </w:rPr>
        <w:t>for</w:t>
      </w:r>
      <w:r>
        <w:rPr>
          <w:spacing w:val="14"/>
          <w:w w:val="101"/>
        </w:rPr>
        <w:t xml:space="preserve">  </w:t>
      </w:r>
      <w:r>
        <w:rPr>
          <w:spacing w:val="15"/>
        </w:rPr>
        <w:t>HPN</w:t>
      </w:r>
      <w:r>
        <w:rPr>
          <w:spacing w:val="12"/>
          <w:w w:val="101"/>
        </w:rPr>
        <w:t xml:space="preserve">  </w:t>
      </w:r>
      <w:r>
        <w:rPr>
          <w:spacing w:val="15"/>
        </w:rPr>
        <w:t>across</w:t>
      </w:r>
      <w:r>
        <w:rPr/>
        <w:t xml:space="preserve"> </w:t>
      </w:r>
      <w:r>
        <w:rPr>
          <w:spacing w:val="16"/>
        </w:rPr>
        <w:t>Europe</w:t>
      </w:r>
      <w:r>
        <w:rPr>
          <w:spacing w:val="34"/>
          <w:w w:val="101"/>
        </w:rPr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15</w:t>
        </w:r>
      </w:hyperlink>
      <w:r>
        <w:rPr>
          <w:spacing w:val="16"/>
        </w:rPr>
        <w:t>].</w:t>
      </w:r>
      <w:r>
        <w:rPr>
          <w:spacing w:val="21"/>
          <w:w w:val="101"/>
        </w:rPr>
        <w:t xml:space="preserve"> </w:t>
      </w:r>
      <w:r>
        <w:rPr>
          <w:spacing w:val="16"/>
        </w:rPr>
        <w:t>The</w:t>
      </w:r>
      <w:r>
        <w:rPr>
          <w:spacing w:val="29"/>
          <w:w w:val="102"/>
        </w:rPr>
        <w:t xml:space="preserve"> </w:t>
      </w:r>
      <w:r>
        <w:rPr>
          <w:spacing w:val="16"/>
        </w:rPr>
        <w:t>results</w:t>
      </w:r>
      <w:r>
        <w:rPr>
          <w:spacing w:val="31"/>
        </w:rPr>
        <w:t xml:space="preserve"> </w:t>
      </w:r>
      <w:r>
        <w:rPr>
          <w:spacing w:val="16"/>
        </w:rPr>
        <w:t>showed</w:t>
      </w:r>
      <w:r>
        <w:rPr>
          <w:spacing w:val="26"/>
        </w:rPr>
        <w:t xml:space="preserve"> </w:t>
      </w:r>
      <w:r>
        <w:rPr>
          <w:spacing w:val="16"/>
        </w:rPr>
        <w:t>that</w:t>
      </w:r>
      <w:r>
        <w:rPr>
          <w:spacing w:val="27"/>
        </w:rPr>
        <w:t xml:space="preserve"> </w:t>
      </w:r>
      <w:r>
        <w:rPr>
          <w:spacing w:val="16"/>
        </w:rPr>
        <w:t>the</w:t>
      </w:r>
      <w:r>
        <w:rPr>
          <w:spacing w:val="30"/>
        </w:rPr>
        <w:t xml:space="preserve"> </w:t>
      </w:r>
      <w:r>
        <w:rPr>
          <w:spacing w:val="15"/>
        </w:rPr>
        <w:t>majority</w:t>
      </w:r>
      <w:r>
        <w:rPr>
          <w:spacing w:val="27"/>
        </w:rPr>
        <w:t xml:space="preserve"> </w:t>
      </w:r>
      <w:r>
        <w:rPr>
          <w:spacing w:val="15"/>
        </w:rPr>
        <w:t>of centers</w:t>
      </w:r>
      <w:r>
        <w:rPr>
          <w:spacing w:val="27"/>
          <w:w w:val="102"/>
        </w:rPr>
        <w:t xml:space="preserve"> </w:t>
      </w:r>
      <w:r>
        <w:rPr>
          <w:spacing w:val="15"/>
        </w:rPr>
        <w:t>per-</w:t>
      </w:r>
      <w:r>
        <w:rPr/>
        <w:t xml:space="preserve"> </w:t>
      </w:r>
      <w:r>
        <w:rPr>
          <w:spacing w:val="14"/>
          <w:w w:val="104"/>
        </w:rPr>
        <w:t>formed  a  3-month  monitoring  </w:t>
      </w:r>
      <w:r>
        <w:rPr>
          <w:spacing w:val="13"/>
          <w:w w:val="104"/>
        </w:rPr>
        <w:t>interval  for  stable  patients  and</w:t>
      </w:r>
      <w:r>
        <w:rPr/>
        <w:t xml:space="preserve"> </w:t>
      </w:r>
      <w:r>
        <w:rPr>
          <w:spacing w:val="7"/>
          <w:w w:val="116"/>
        </w:rPr>
        <w:t>emphasized that</w:t>
      </w:r>
      <w:r>
        <w:rPr>
          <w:spacing w:val="25"/>
        </w:rPr>
        <w:t xml:space="preserve"> </w:t>
      </w:r>
      <w:r>
        <w:rPr>
          <w:spacing w:val="7"/>
          <w:w w:val="116"/>
        </w:rPr>
        <w:t>respons</w:t>
      </w:r>
      <w:r>
        <w:rPr>
          <w:spacing w:val="6"/>
          <w:w w:val="116"/>
        </w:rPr>
        <w:t>ibility</w:t>
      </w:r>
      <w:r>
        <w:rPr>
          <w:spacing w:val="24"/>
          <w:w w:val="101"/>
        </w:rPr>
        <w:t xml:space="preserve"> </w:t>
      </w:r>
      <w:r>
        <w:rPr>
          <w:spacing w:val="6"/>
          <w:w w:val="116"/>
        </w:rPr>
        <w:t>for</w:t>
      </w:r>
      <w:r>
        <w:rPr>
          <w:spacing w:val="24"/>
          <w:w w:val="101"/>
        </w:rPr>
        <w:t xml:space="preserve"> </w:t>
      </w:r>
      <w:r>
        <w:rPr>
          <w:spacing w:val="6"/>
          <w:w w:val="116"/>
        </w:rPr>
        <w:t>monitoring</w:t>
      </w:r>
      <w:r>
        <w:rPr>
          <w:spacing w:val="25"/>
        </w:rPr>
        <w:t xml:space="preserve"> </w:t>
      </w:r>
      <w:r>
        <w:rPr>
          <w:spacing w:val="6"/>
          <w:w w:val="116"/>
        </w:rPr>
        <w:t>should</w:t>
      </w:r>
      <w:r>
        <w:rPr>
          <w:spacing w:val="22"/>
        </w:rPr>
        <w:t xml:space="preserve"> </w:t>
      </w:r>
      <w:r>
        <w:rPr>
          <w:spacing w:val="6"/>
          <w:w w:val="116"/>
        </w:rPr>
        <w:t>be</w:t>
      </w:r>
      <w:r>
        <w:rPr>
          <w:spacing w:val="22"/>
          <w:w w:val="102"/>
        </w:rPr>
        <w:t xml:space="preserve"> </w:t>
      </w:r>
      <w:r>
        <w:rPr>
          <w:spacing w:val="6"/>
          <w:w w:val="116"/>
        </w:rPr>
        <w:t>assigned</w:t>
      </w:r>
      <w:r>
        <w:rPr/>
        <w:t xml:space="preserve"> </w:t>
      </w:r>
      <w:r>
        <w:rPr>
          <w:spacing w:val="15"/>
        </w:rPr>
        <w:t>to a designated</w:t>
      </w:r>
      <w:r>
        <w:rPr>
          <w:spacing w:val="20"/>
          <w:w w:val="102"/>
        </w:rPr>
        <w:t xml:space="preserve"> </w:t>
      </w:r>
      <w:r>
        <w:rPr>
          <w:spacing w:val="15"/>
        </w:rPr>
        <w:t>pers</w:t>
      </w:r>
      <w:r>
        <w:rPr>
          <w:spacing w:val="14"/>
        </w:rPr>
        <w:t>on on</w:t>
      </w:r>
      <w:r>
        <w:rPr>
          <w:spacing w:val="17"/>
          <w:w w:val="101"/>
        </w:rPr>
        <w:t xml:space="preserve"> </w:t>
      </w:r>
      <w:r>
        <w:rPr>
          <w:spacing w:val="14"/>
        </w:rPr>
        <w:t>the</w:t>
      </w:r>
      <w:r>
        <w:rPr>
          <w:spacing w:val="20"/>
        </w:rPr>
        <w:t xml:space="preserve"> </w:t>
      </w:r>
      <w:r>
        <w:rPr>
          <w:spacing w:val="14"/>
        </w:rPr>
        <w:t>hospital</w:t>
      </w:r>
      <w:r>
        <w:rPr>
          <w:spacing w:val="20"/>
          <w:w w:val="101"/>
        </w:rPr>
        <w:t xml:space="preserve"> </w:t>
      </w:r>
      <w:r>
        <w:rPr>
          <w:spacing w:val="14"/>
        </w:rPr>
        <w:t>HPN</w:t>
      </w:r>
      <w:r>
        <w:rPr>
          <w:spacing w:val="20"/>
          <w:w w:val="102"/>
        </w:rPr>
        <w:t xml:space="preserve"> </w:t>
      </w:r>
      <w:r>
        <w:rPr>
          <w:spacing w:val="14"/>
        </w:rPr>
        <w:t>specialist</w:t>
      </w:r>
      <w:r>
        <w:rPr>
          <w:spacing w:val="21"/>
        </w:rPr>
        <w:t xml:space="preserve"> </w:t>
      </w:r>
      <w:r>
        <w:rPr>
          <w:spacing w:val="14"/>
        </w:rPr>
        <w:t>NST</w:t>
      </w:r>
      <w:r>
        <w:rPr>
          <w:spacing w:val="24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15</w:t>
        </w:r>
      </w:hyperlink>
      <w:r>
        <w:rPr>
          <w:spacing w:val="14"/>
        </w:rPr>
        <w:t>].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2"/>
        <w:spacing w:before="65" w:line="236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7.1.2.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Modalities</w:t>
      </w:r>
    </w:p>
    <w:p>
      <w:pPr>
        <w:pStyle w:val="BodyText"/>
        <w:ind w:left="474" w:right="9" w:hanging="313"/>
        <w:spacing w:before="162" w:line="284" w:lineRule="auto"/>
        <w:rPr>
          <w:rFonts w:ascii="Arial" w:hAnsi="Arial" w:eastAsia="Arial" w:cs="Arial"/>
        </w:rPr>
      </w:pPr>
      <w:r>
        <w:rPr>
          <w:spacing w:val="15"/>
        </w:rPr>
        <w:t>56)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HPN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monitoring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should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5"/>
        </w:rPr>
        <w:t>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carried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5"/>
        </w:rPr>
        <w:t>out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5"/>
        </w:rPr>
        <w:t>by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hospital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NST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in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collaboration with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4"/>
        </w:rPr>
        <w:t>experienced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4"/>
        </w:rPr>
        <w:t>home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care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specialists,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home  care  agencies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12"/>
        </w:rPr>
        <w:t>and/or  general  practitioners.(R51,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grade GPP, strong consen</w:t>
      </w:r>
      <w:r>
        <w:rPr>
          <w:rFonts w:ascii="Arial" w:hAnsi="Arial" w:eastAsia="Arial" w:cs="Arial"/>
          <w:spacing w:val="8"/>
        </w:rPr>
        <w:t>sus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8"/>
        </w:rPr>
        <w:t>100%)</w:t>
      </w:r>
    </w:p>
    <w:p>
      <w:pPr>
        <w:ind w:left="241"/>
        <w:spacing w:before="26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13" w:firstLine="240"/>
        <w:spacing w:before="50" w:line="276" w:lineRule="auto"/>
        <w:rPr/>
      </w:pPr>
      <w:r>
        <w:rPr>
          <w:spacing w:val="15"/>
        </w:rPr>
        <w:t>Monitoring</w:t>
      </w:r>
      <w:r>
        <w:rPr>
          <w:spacing w:val="7"/>
        </w:rPr>
        <w:t xml:space="preserve">  </w:t>
      </w:r>
      <w:r>
        <w:rPr>
          <w:spacing w:val="15"/>
        </w:rPr>
        <w:t>of</w:t>
      </w:r>
      <w:r>
        <w:rPr>
          <w:spacing w:val="2"/>
        </w:rPr>
        <w:t xml:space="preserve">  </w:t>
      </w:r>
      <w:r>
        <w:rPr>
          <w:spacing w:val="15"/>
        </w:rPr>
        <w:t>HPN</w:t>
      </w:r>
      <w:r>
        <w:rPr>
          <w:spacing w:val="8"/>
        </w:rPr>
        <w:t xml:space="preserve">  </w:t>
      </w:r>
      <w:r>
        <w:rPr>
          <w:spacing w:val="15"/>
        </w:rPr>
        <w:t>patients  should</w:t>
      </w:r>
      <w:r>
        <w:rPr>
          <w:spacing w:val="8"/>
        </w:rPr>
        <w:t xml:space="preserve">  </w:t>
      </w:r>
      <w:r>
        <w:rPr>
          <w:spacing w:val="15"/>
        </w:rPr>
        <w:t>also  involve</w:t>
      </w:r>
      <w:r>
        <w:rPr>
          <w:spacing w:val="8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7"/>
        </w:rPr>
        <w:t xml:space="preserve">  </w:t>
      </w:r>
      <w:r>
        <w:rPr>
          <w:spacing w:val="14"/>
        </w:rPr>
        <w:t>general</w:t>
      </w:r>
      <w:r>
        <w:rPr/>
        <w:t xml:space="preserve"> </w:t>
      </w:r>
      <w:r>
        <w:rPr>
          <w:spacing w:val="14"/>
        </w:rPr>
        <w:t>practitioner.   Healthcare   professionals   should   review   the   in-</w:t>
      </w:r>
      <w:r>
        <w:rPr>
          <w:spacing w:val="1"/>
        </w:rPr>
        <w:t xml:space="preserve"> </w:t>
      </w:r>
      <w:r>
        <w:rPr>
          <w:spacing w:val="7"/>
          <w:w w:val="115"/>
        </w:rPr>
        <w:t>dications,</w:t>
      </w:r>
      <w:r>
        <w:rPr>
          <w:spacing w:val="2"/>
        </w:rPr>
        <w:t xml:space="preserve">  </w:t>
      </w:r>
      <w:r>
        <w:rPr>
          <w:spacing w:val="7"/>
          <w:w w:val="115"/>
        </w:rPr>
        <w:t>route,</w:t>
      </w:r>
      <w:r>
        <w:rPr>
          <w:spacing w:val="2"/>
        </w:rPr>
        <w:t xml:space="preserve">  </w:t>
      </w:r>
      <w:r>
        <w:rPr>
          <w:spacing w:val="7"/>
          <w:w w:val="115"/>
        </w:rPr>
        <w:t>ris</w:t>
      </w:r>
      <w:r>
        <w:rPr>
          <w:spacing w:val="6"/>
          <w:w w:val="115"/>
        </w:rPr>
        <w:t>ks,</w:t>
      </w:r>
      <w:r>
        <w:rPr>
          <w:spacing w:val="1"/>
        </w:rPr>
        <w:t xml:space="preserve">  </w:t>
      </w:r>
      <w:r>
        <w:rPr>
          <w:spacing w:val="6"/>
          <w:w w:val="115"/>
        </w:rPr>
        <w:t>beneﬁts</w:t>
      </w:r>
      <w:r>
        <w:rPr>
          <w:spacing w:val="1"/>
        </w:rPr>
        <w:t xml:space="preserve">  </w:t>
      </w:r>
      <w:r>
        <w:rPr>
          <w:spacing w:val="6"/>
          <w:w w:val="115"/>
        </w:rPr>
        <w:t>and</w:t>
      </w:r>
      <w:r>
        <w:rPr>
          <w:spacing w:val="38"/>
          <w:w w:val="101"/>
        </w:rPr>
        <w:t xml:space="preserve"> </w:t>
      </w:r>
      <w:r>
        <w:rPr>
          <w:spacing w:val="6"/>
          <w:w w:val="115"/>
        </w:rPr>
        <w:t>goals</w:t>
      </w:r>
      <w:r>
        <w:rPr>
          <w:spacing w:val="2"/>
        </w:rPr>
        <w:t xml:space="preserve">  </w:t>
      </w:r>
      <w:r>
        <w:rPr>
          <w:spacing w:val="6"/>
          <w:w w:val="115"/>
        </w:rPr>
        <w:t>of</w:t>
      </w:r>
      <w:r>
        <w:rPr>
          <w:spacing w:val="27"/>
          <w:w w:val="101"/>
        </w:rPr>
        <w:t xml:space="preserve"> </w:t>
      </w:r>
      <w:r>
        <w:rPr>
          <w:spacing w:val="6"/>
          <w:w w:val="115"/>
        </w:rPr>
        <w:t>nutrition</w:t>
      </w:r>
      <w:r>
        <w:rPr>
          <w:spacing w:val="2"/>
        </w:rPr>
        <w:t xml:space="preserve">  </w:t>
      </w:r>
      <w:r>
        <w:rPr>
          <w:spacing w:val="6"/>
          <w:w w:val="115"/>
        </w:rPr>
        <w:t>support</w:t>
      </w:r>
      <w:r>
        <w:rPr>
          <w:spacing w:val="2"/>
        </w:rPr>
        <w:t xml:space="preserve">  </w:t>
      </w:r>
      <w:r>
        <w:rPr>
          <w:spacing w:val="6"/>
          <w:w w:val="115"/>
        </w:rPr>
        <w:t>at</w:t>
      </w:r>
      <w:r>
        <w:rPr/>
        <w:t xml:space="preserve"> </w:t>
      </w:r>
      <w:r>
        <w:rPr>
          <w:spacing w:val="13"/>
        </w:rPr>
        <w:t>regular</w:t>
      </w:r>
      <w:r>
        <w:rPr>
          <w:spacing w:val="34"/>
        </w:rPr>
        <w:t xml:space="preserve"> </w:t>
      </w:r>
      <w:r>
        <w:rPr>
          <w:spacing w:val="13"/>
        </w:rPr>
        <w:t>intervals.</w:t>
      </w:r>
    </w:p>
    <w:p>
      <w:pPr>
        <w:pStyle w:val="BodyText"/>
        <w:ind w:left="476" w:right="12" w:hanging="309"/>
        <w:spacing w:before="222" w:line="285" w:lineRule="auto"/>
        <w:rPr>
          <w:rFonts w:ascii="Arial" w:hAnsi="Arial" w:eastAsia="Arial" w:cs="Arial"/>
        </w:rPr>
      </w:pPr>
      <w:r>
        <w:rPr>
          <w:spacing w:val="14"/>
        </w:rPr>
        <w:t>57)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Patients  and/or  caregivers  </w:t>
      </w:r>
      <w:r>
        <w:rPr>
          <w:rFonts w:ascii="Arial" w:hAnsi="Arial" w:eastAsia="Arial" w:cs="Arial"/>
          <w:spacing w:val="13"/>
        </w:rPr>
        <w:t>can  be  trained  to  monitor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nutritional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6"/>
        </w:rPr>
        <w:t>status,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6"/>
        </w:rPr>
        <w:t>ﬂuid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balance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and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6"/>
        </w:rPr>
        <w:t>i</w:t>
      </w:r>
      <w:r>
        <w:rPr>
          <w:rFonts w:ascii="Arial" w:hAnsi="Arial" w:eastAsia="Arial" w:cs="Arial"/>
          <w:spacing w:val="15"/>
        </w:rPr>
        <w:t>nfusion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5"/>
        </w:rPr>
        <w:t>cathe-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ter.(R52, grade 0, strong cons</w:t>
      </w:r>
      <w:r>
        <w:rPr>
          <w:rFonts w:ascii="Arial" w:hAnsi="Arial" w:eastAsia="Arial" w:cs="Arial"/>
          <w:spacing w:val="9"/>
        </w:rPr>
        <w:t>ensus 95.7%)</w:t>
      </w:r>
    </w:p>
    <w:p>
      <w:pPr>
        <w:ind w:left="241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244"/>
        <w:spacing w:before="22" w:line="287" w:lineRule="auto"/>
        <w:rPr/>
      </w:pPr>
      <w:r>
        <w:rPr>
          <w:spacing w:val="16"/>
        </w:rPr>
        <w:t>In</w:t>
      </w:r>
      <w:r>
        <w:rPr>
          <w:spacing w:val="21"/>
          <w:w w:val="101"/>
        </w:rPr>
        <w:t xml:space="preserve"> </w:t>
      </w:r>
      <w:r>
        <w:rPr>
          <w:spacing w:val="16"/>
        </w:rPr>
        <w:t>long-term</w:t>
      </w:r>
      <w:r>
        <w:rPr>
          <w:spacing w:val="21"/>
        </w:rPr>
        <w:t xml:space="preserve"> </w:t>
      </w:r>
      <w:r>
        <w:rPr>
          <w:spacing w:val="16"/>
        </w:rPr>
        <w:t>HPN, patients and</w:t>
      </w:r>
      <w:r>
        <w:rPr>
          <w:spacing w:val="21"/>
          <w:w w:val="101"/>
        </w:rPr>
        <w:t xml:space="preserve"> </w:t>
      </w:r>
      <w:r>
        <w:rPr>
          <w:spacing w:val="16"/>
        </w:rPr>
        <w:t>caregivers</w:t>
      </w:r>
      <w:r>
        <w:rPr>
          <w:spacing w:val="22"/>
          <w:w w:val="101"/>
        </w:rPr>
        <w:t xml:space="preserve"> </w:t>
      </w:r>
      <w:r>
        <w:rPr>
          <w:spacing w:val="16"/>
        </w:rPr>
        <w:t>sho</w:t>
      </w:r>
      <w:r>
        <w:rPr>
          <w:spacing w:val="15"/>
        </w:rPr>
        <w:t>uld be</w:t>
      </w:r>
      <w:r>
        <w:rPr>
          <w:spacing w:val="18"/>
          <w:w w:val="101"/>
        </w:rPr>
        <w:t xml:space="preserve"> </w:t>
      </w:r>
      <w:r>
        <w:rPr>
          <w:spacing w:val="15"/>
        </w:rPr>
        <w:t>trained</w:t>
      </w:r>
      <w:r>
        <w:rPr>
          <w:spacing w:val="22"/>
        </w:rPr>
        <w:t xml:space="preserve"> </w:t>
      </w:r>
      <w:r>
        <w:rPr>
          <w:spacing w:val="15"/>
        </w:rPr>
        <w:t>in</w:t>
      </w:r>
      <w:r>
        <w:rPr/>
        <w:t xml:space="preserve"> </w:t>
      </w:r>
      <w:r>
        <w:rPr>
          <w:spacing w:val="6"/>
          <w:w w:val="117"/>
        </w:rPr>
        <w:t>self-monitoring</w:t>
      </w:r>
      <w:r>
        <w:rPr>
          <w:spacing w:val="26"/>
          <w:w w:val="101"/>
        </w:rPr>
        <w:t xml:space="preserve"> </w:t>
      </w:r>
      <w:r>
        <w:rPr>
          <w:spacing w:val="6"/>
          <w:w w:val="117"/>
        </w:rPr>
        <w:t>of their</w:t>
      </w:r>
      <w:r>
        <w:rPr>
          <w:spacing w:val="29"/>
          <w:w w:val="101"/>
        </w:rPr>
        <w:t xml:space="preserve"> </w:t>
      </w:r>
      <w:r>
        <w:rPr>
          <w:spacing w:val="6"/>
          <w:w w:val="117"/>
        </w:rPr>
        <w:t>nutri</w:t>
      </w:r>
      <w:r>
        <w:rPr>
          <w:spacing w:val="5"/>
          <w:w w:val="117"/>
        </w:rPr>
        <w:t>tional</w:t>
      </w:r>
      <w:r>
        <w:rPr>
          <w:spacing w:val="30"/>
        </w:rPr>
        <w:t xml:space="preserve"> </w:t>
      </w:r>
      <w:r>
        <w:rPr>
          <w:spacing w:val="5"/>
          <w:w w:val="117"/>
        </w:rPr>
        <w:t>status,</w:t>
      </w:r>
      <w:r>
        <w:rPr>
          <w:spacing w:val="28"/>
          <w:w w:val="101"/>
        </w:rPr>
        <w:t xml:space="preserve"> </w:t>
      </w:r>
      <w:r>
        <w:rPr>
          <w:spacing w:val="5"/>
          <w:w w:val="117"/>
        </w:rPr>
        <w:t>ﬂuid</w:t>
      </w:r>
      <w:r>
        <w:rPr>
          <w:spacing w:val="26"/>
        </w:rPr>
        <w:t xml:space="preserve"> </w:t>
      </w:r>
      <w:r>
        <w:rPr>
          <w:spacing w:val="5"/>
          <w:w w:val="117"/>
        </w:rPr>
        <w:t>balance</w:t>
      </w:r>
      <w:r>
        <w:rPr>
          <w:spacing w:val="27"/>
          <w:w w:val="102"/>
        </w:rPr>
        <w:t xml:space="preserve"> </w:t>
      </w:r>
      <w:r>
        <w:rPr>
          <w:spacing w:val="5"/>
          <w:w w:val="117"/>
        </w:rPr>
        <w:t>and</w:t>
      </w:r>
      <w:r>
        <w:rPr>
          <w:spacing w:val="29"/>
        </w:rPr>
        <w:t xml:space="preserve"> </w:t>
      </w:r>
      <w:r>
        <w:rPr>
          <w:spacing w:val="5"/>
          <w:w w:val="117"/>
        </w:rPr>
        <w:t>infu-</w:t>
      </w:r>
      <w:r>
        <w:rPr/>
        <w:t xml:space="preserve"> </w:t>
      </w:r>
      <w:r>
        <w:rPr>
          <w:spacing w:val="14"/>
        </w:rPr>
        <w:t>sion catheter, as well as in recognizing early signs and symptoms of</w:t>
      </w:r>
      <w:r>
        <w:rPr>
          <w:spacing w:val="5"/>
        </w:rPr>
        <w:t xml:space="preserve"> </w:t>
      </w:r>
      <w:r>
        <w:rPr>
          <w:spacing w:val="7"/>
          <w:w w:val="116"/>
        </w:rPr>
        <w:t>complications</w:t>
      </w:r>
      <w:r>
        <w:rPr>
          <w:spacing w:val="5"/>
        </w:rPr>
        <w:t xml:space="preserve">  </w:t>
      </w:r>
      <w:r>
        <w:rPr>
          <w:spacing w:val="7"/>
          <w:w w:val="116"/>
        </w:rPr>
        <w:t>and</w:t>
      </w:r>
      <w:r>
        <w:rPr>
          <w:spacing w:val="6"/>
        </w:rPr>
        <w:t xml:space="preserve">  </w:t>
      </w:r>
      <w:r>
        <w:rPr>
          <w:spacing w:val="7"/>
          <w:w w:val="116"/>
        </w:rPr>
        <w:t>respondi</w:t>
      </w:r>
      <w:r>
        <w:rPr>
          <w:spacing w:val="6"/>
          <w:w w:val="116"/>
        </w:rPr>
        <w:t>ng</w:t>
      </w:r>
      <w:r>
        <w:rPr>
          <w:spacing w:val="5"/>
        </w:rPr>
        <w:t xml:space="preserve">  </w:t>
      </w:r>
      <w:r>
        <w:rPr>
          <w:spacing w:val="6"/>
          <w:w w:val="116"/>
        </w:rPr>
        <w:t>to</w:t>
      </w:r>
      <w:r>
        <w:rPr>
          <w:spacing w:val="4"/>
        </w:rPr>
        <w:t xml:space="preserve">  </w:t>
      </w:r>
      <w:r>
        <w:rPr>
          <w:spacing w:val="6"/>
          <w:w w:val="116"/>
        </w:rPr>
        <w:t>adverse</w:t>
      </w:r>
      <w:r>
        <w:rPr>
          <w:spacing w:val="6"/>
        </w:rPr>
        <w:t xml:space="preserve">  </w:t>
      </w:r>
      <w:r>
        <w:rPr>
          <w:spacing w:val="6"/>
          <w:w w:val="116"/>
        </w:rPr>
        <w:t>changes</w:t>
      </w:r>
      <w:r>
        <w:rPr>
          <w:spacing w:val="6"/>
        </w:rPr>
        <w:t xml:space="preserve">  </w:t>
      </w:r>
      <w:r>
        <w:rPr>
          <w:spacing w:val="6"/>
          <w:w w:val="116"/>
        </w:rPr>
        <w:t>in</w:t>
      </w:r>
      <w:r>
        <w:rPr>
          <w:spacing w:val="5"/>
        </w:rPr>
        <w:t xml:space="preserve">  </w:t>
      </w:r>
      <w:r>
        <w:rPr>
          <w:spacing w:val="6"/>
          <w:w w:val="116"/>
        </w:rPr>
        <w:t>both</w:t>
      </w:r>
      <w:r>
        <w:rPr>
          <w:spacing w:val="5"/>
        </w:rPr>
        <w:t xml:space="preserve">  </w:t>
      </w:r>
      <w:r>
        <w:rPr>
          <w:spacing w:val="6"/>
          <w:w w:val="116"/>
        </w:rPr>
        <w:t>their</w:t>
      </w:r>
      <w:r>
        <w:rPr/>
        <w:t xml:space="preserve"> </w:t>
      </w:r>
      <w:r>
        <w:rPr>
          <w:spacing w:val="8"/>
          <w:w w:val="114"/>
        </w:rPr>
        <w:t>well-being and management of their nutritional</w:t>
      </w:r>
      <w:r>
        <w:rPr>
          <w:spacing w:val="31"/>
        </w:rPr>
        <w:t xml:space="preserve"> </w:t>
      </w:r>
      <w:r>
        <w:rPr>
          <w:spacing w:val="8"/>
          <w:w w:val="114"/>
        </w:rPr>
        <w:t>delivery</w:t>
      </w:r>
      <w:r>
        <w:rPr>
          <w:spacing w:val="18"/>
          <w:w w:val="101"/>
        </w:rPr>
        <w:t xml:space="preserve"> </w:t>
      </w:r>
      <w:r>
        <w:rPr>
          <w:spacing w:val="8"/>
          <w:w w:val="114"/>
        </w:rPr>
        <w:t>system.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2"/>
        <w:spacing w:before="65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7.1.3.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Parameters to be monitored and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frequency of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monito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ring</w:t>
      </w:r>
    </w:p>
    <w:p>
      <w:pPr>
        <w:pStyle w:val="BodyText"/>
        <w:ind w:left="475" w:right="13" w:hanging="314"/>
        <w:spacing w:before="195" w:line="288" w:lineRule="auto"/>
        <w:rPr>
          <w:rFonts w:ascii="Arial" w:hAnsi="Arial" w:eastAsia="Arial" w:cs="Arial"/>
        </w:rPr>
      </w:pPr>
      <w:r>
        <w:rPr>
          <w:spacing w:val="17"/>
        </w:rPr>
        <w:t>58)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7"/>
        </w:rPr>
        <w:t>Monitoring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rFonts w:ascii="Arial" w:hAnsi="Arial" w:eastAsia="Arial" w:cs="Arial"/>
          <w:spacing w:val="17"/>
        </w:rPr>
        <w:t>should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rFonts w:ascii="Arial" w:hAnsi="Arial" w:eastAsia="Arial" w:cs="Arial"/>
          <w:spacing w:val="17"/>
        </w:rPr>
        <w:t>comprise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rFonts w:ascii="Arial" w:hAnsi="Arial" w:eastAsia="Arial" w:cs="Arial"/>
          <w:spacing w:val="16"/>
        </w:rPr>
        <w:t>of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rFonts w:ascii="Arial" w:hAnsi="Arial" w:eastAsia="Arial" w:cs="Arial"/>
          <w:spacing w:val="16"/>
        </w:rPr>
        <w:t>nutritional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rFonts w:ascii="Arial" w:hAnsi="Arial" w:eastAsia="Arial" w:cs="Arial"/>
          <w:spacing w:val="16"/>
        </w:rPr>
        <w:t>efﬁcacy,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5"/>
        </w:rPr>
        <w:t>tolerance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of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PN,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patient/caregiver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management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5"/>
        </w:rPr>
        <w:t>of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inf</w:t>
      </w:r>
      <w:r>
        <w:rPr>
          <w:rFonts w:ascii="Arial" w:hAnsi="Arial" w:eastAsia="Arial" w:cs="Arial"/>
          <w:spacing w:val="14"/>
        </w:rPr>
        <w:t>u-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sion</w:t>
      </w:r>
      <w:r>
        <w:rPr>
          <w:rFonts w:ascii="Arial" w:hAnsi="Arial" w:eastAsia="Arial" w:cs="Arial"/>
          <w:spacing w:val="9"/>
        </w:rPr>
        <w:t xml:space="preserve">  </w:t>
      </w:r>
      <w:r>
        <w:rPr>
          <w:rFonts w:ascii="Arial" w:hAnsi="Arial" w:eastAsia="Arial" w:cs="Arial"/>
          <w:spacing w:val="10"/>
        </w:rPr>
        <w:t>catheter,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0"/>
        </w:rPr>
        <w:t>QoL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0"/>
        </w:rPr>
        <w:t>and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0"/>
        </w:rPr>
        <w:t>quality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0"/>
        </w:rPr>
        <w:t>of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care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0"/>
        </w:rPr>
        <w:t>(e.g.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0"/>
        </w:rPr>
        <w:t>CRBSI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0"/>
        </w:rPr>
        <w:t>rate,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readmission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0"/>
        </w:rPr>
        <w:t>rate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10"/>
        </w:rPr>
        <w:t>etc.).(R53,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grade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0"/>
        </w:rPr>
        <w:t>GPP,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0"/>
        </w:rPr>
        <w:t>strong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95.7%)</w:t>
      </w:r>
    </w:p>
    <w:p>
      <w:pPr>
        <w:pStyle w:val="BodyText"/>
        <w:ind w:left="473" w:right="11" w:hanging="312"/>
        <w:spacing w:before="9" w:line="289" w:lineRule="auto"/>
        <w:rPr>
          <w:rFonts w:ascii="Arial" w:hAnsi="Arial" w:eastAsia="Arial" w:cs="Arial"/>
        </w:rPr>
      </w:pPr>
      <w:r>
        <w:rPr>
          <w:spacing w:val="15"/>
        </w:rPr>
        <w:t>59)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In  clinically  stable  pati</w:t>
      </w:r>
      <w:r>
        <w:rPr>
          <w:rFonts w:ascii="Arial" w:hAnsi="Arial" w:eastAsia="Arial" w:cs="Arial"/>
          <w:spacing w:val="14"/>
        </w:rPr>
        <w:t>ents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  <w:spacing w:val="14"/>
        </w:rPr>
        <w:t>on</w:t>
      </w:r>
      <w:r>
        <w:rPr>
          <w:rFonts w:ascii="Arial" w:hAnsi="Arial" w:eastAsia="Arial" w:cs="Arial"/>
          <w:spacing w:val="14"/>
          <w:w w:val="102"/>
        </w:rPr>
        <w:t xml:space="preserve">  </w:t>
      </w:r>
      <w:r>
        <w:rPr>
          <w:rFonts w:ascii="Arial" w:hAnsi="Arial" w:eastAsia="Arial" w:cs="Arial"/>
          <w:spacing w:val="14"/>
        </w:rPr>
        <w:t>long-term</w:t>
      </w:r>
      <w:r>
        <w:rPr>
          <w:rFonts w:ascii="Arial" w:hAnsi="Arial" w:eastAsia="Arial" w:cs="Arial"/>
          <w:spacing w:val="15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HPN,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  <w:spacing w:val="14"/>
        </w:rPr>
        <w:t>body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weight,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rFonts w:ascii="Arial" w:hAnsi="Arial" w:eastAsia="Arial" w:cs="Arial"/>
          <w:spacing w:val="15"/>
        </w:rPr>
        <w:t>body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composition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hydration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5"/>
        </w:rPr>
        <w:t>status,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Arial" w:hAnsi="Arial" w:eastAsia="Arial" w:cs="Arial"/>
          <w:spacing w:val="15"/>
        </w:rPr>
        <w:t>energy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and ﬂuid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15"/>
        </w:rPr>
        <w:t>balance and biochemistry (hemoglobin,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5"/>
        </w:rPr>
        <w:t>ferritin,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albumin,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4"/>
        </w:rPr>
        <w:t>C-reactive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4"/>
        </w:rPr>
        <w:t>protein,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4"/>
        </w:rPr>
        <w:t>electrolytes,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v</w:t>
      </w:r>
      <w:r>
        <w:rPr>
          <w:rFonts w:ascii="Arial" w:hAnsi="Arial" w:eastAsia="Arial" w:cs="Arial"/>
          <w:spacing w:val="13"/>
        </w:rPr>
        <w:t>enous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3"/>
        </w:rPr>
        <w:t>blood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gas analysis, kidney function, liver function and gluc</w:t>
      </w:r>
      <w:r>
        <w:rPr>
          <w:rFonts w:ascii="Arial" w:hAnsi="Arial" w:eastAsia="Arial" w:cs="Arial"/>
          <w:spacing w:val="13"/>
        </w:rPr>
        <w:t>ose)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should be measured at all the sc</w:t>
      </w:r>
      <w:r>
        <w:rPr>
          <w:rFonts w:ascii="Arial" w:hAnsi="Arial" w:eastAsia="Arial" w:cs="Arial"/>
          <w:spacing w:val="12"/>
        </w:rPr>
        <w:t>heduled (e.g.</w:t>
      </w:r>
      <w:r>
        <w:rPr>
          <w:rFonts w:ascii="Arial" w:hAnsi="Arial" w:eastAsia="Arial" w:cs="Arial"/>
          <w:spacing w:val="12"/>
          <w:w w:val="102"/>
        </w:rPr>
        <w:t xml:space="preserve"> </w:t>
      </w:r>
      <w:r>
        <w:rPr>
          <w:rFonts w:ascii="Arial" w:hAnsi="Arial" w:eastAsia="Arial" w:cs="Arial"/>
          <w:spacing w:val="12"/>
        </w:rPr>
        <w:t>every three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to six months).(R54, grade GPP, strong consensus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pStyle w:val="BodyText"/>
        <w:ind w:left="475" w:right="13" w:hanging="315"/>
        <w:spacing w:before="11" w:line="283" w:lineRule="auto"/>
        <w:rPr>
          <w:rFonts w:ascii="Arial" w:hAnsi="Arial" w:eastAsia="Arial" w:cs="Arial"/>
        </w:rPr>
      </w:pPr>
      <w:r>
        <w:rPr>
          <w:spacing w:val="15"/>
        </w:rPr>
        <w:t>60)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In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patients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on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5"/>
        </w:rPr>
        <w:t>long-te</w:t>
      </w:r>
      <w:r>
        <w:rPr>
          <w:rFonts w:ascii="Arial" w:hAnsi="Arial" w:eastAsia="Arial" w:cs="Arial"/>
          <w:spacing w:val="14"/>
        </w:rPr>
        <w:t>rm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HPN,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clinical</w:t>
      </w:r>
      <w:r>
        <w:rPr>
          <w:rFonts w:ascii="Arial" w:hAnsi="Arial" w:eastAsia="Arial" w:cs="Arial"/>
          <w:spacing w:val="33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signs</w:t>
      </w:r>
      <w:r>
        <w:rPr>
          <w:rFonts w:ascii="Arial" w:hAnsi="Arial" w:eastAsia="Arial" w:cs="Arial"/>
          <w:spacing w:val="32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and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symp-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toms as well as biochemical indexes of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4"/>
        </w:rPr>
        <w:t>vitamin and trace</w:t>
      </w:r>
    </w:p>
    <w:p>
      <w:pPr>
        <w:spacing w:line="283" w:lineRule="auto"/>
        <w:sectPr>
          <w:type w:val="continuous"/>
          <w:pgSz w:w="11906" w:h="15875"/>
          <w:pgMar w:top="1108" w:right="738" w:bottom="852" w:left="752" w:header="912" w:footer="695" w:gutter="0"/>
          <w:cols w:equalWidth="0" w:num="2">
            <w:col w:w="5282" w:space="100"/>
            <w:col w:w="5033" w:space="0"/>
          </w:cols>
        </w:sectPr>
        <w:rPr>
          <w:rFonts w:ascii="Arial" w:hAnsi="Arial" w:eastAsia="Arial" w:cs="Arial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49"/>
          <w:footerReference w:type="default" r:id="rId50"/>
          <w:pgSz w:w="11906" w:h="15875"/>
          <w:pgMar w:top="1108" w:right="750" w:bottom="852" w:left="750" w:header="912" w:footer="695" w:gutter="0"/>
          <w:cols w:equalWidth="0" w:num="1">
            <w:col w:w="10405" w:space="0"/>
          </w:cols>
        </w:sectPr>
        <w:rPr/>
      </w:pPr>
    </w:p>
    <w:p>
      <w:pPr>
        <w:ind w:left="483" w:right="260"/>
        <w:spacing w:before="39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metal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deﬁciency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toxicity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evaluated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least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once per year.(R55, grade GPP, strong consensus 95.7%)</w:t>
      </w:r>
    </w:p>
    <w:p>
      <w:pPr>
        <w:pStyle w:val="BodyText"/>
        <w:ind w:left="481" w:right="260" w:hanging="311"/>
        <w:spacing w:before="11" w:line="287" w:lineRule="auto"/>
        <w:jc w:val="right"/>
        <w:rPr>
          <w:rFonts w:ascii="Arial" w:hAnsi="Arial" w:eastAsia="Arial" w:cs="Arial"/>
        </w:rPr>
      </w:pPr>
      <w:r>
        <w:rPr>
          <w:spacing w:val="15"/>
        </w:rPr>
        <w:t>61)</w:t>
      </w:r>
      <w:r>
        <w:rPr/>
        <w:t xml:space="preserve">  </w:t>
      </w:r>
      <w:r>
        <w:rPr>
          <w:rFonts w:ascii="Arial" w:hAnsi="Arial" w:eastAsia="Arial" w:cs="Arial"/>
          <w:spacing w:val="15"/>
        </w:rPr>
        <w:t>Inpatients on long-term HPN,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bone metabolism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5"/>
        </w:rPr>
        <w:t>bone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mineral  density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rFonts w:ascii="Arial" w:hAnsi="Arial" w:eastAsia="Arial" w:cs="Arial"/>
          <w:spacing w:val="16"/>
        </w:rPr>
        <w:t>should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rFonts w:ascii="Arial" w:hAnsi="Arial" w:eastAsia="Arial" w:cs="Arial"/>
          <w:spacing w:val="16"/>
        </w:rPr>
        <w:t>be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16"/>
        </w:rPr>
        <w:t>e</w:t>
      </w:r>
      <w:r>
        <w:rPr>
          <w:rFonts w:ascii="Arial" w:hAnsi="Arial" w:eastAsia="Arial" w:cs="Arial"/>
          <w:spacing w:val="15"/>
        </w:rPr>
        <w:t>valuated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15"/>
        </w:rPr>
        <w:t>annually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15"/>
        </w:rPr>
        <w:t>or</w:t>
      </w:r>
      <w:r>
        <w:rPr>
          <w:rFonts w:ascii="Arial" w:hAnsi="Arial" w:eastAsia="Arial" w:cs="Arial"/>
          <w:spacing w:val="18"/>
          <w:w w:val="102"/>
        </w:rPr>
        <w:t xml:space="preserve">  </w:t>
      </w:r>
      <w:r>
        <w:rPr>
          <w:rFonts w:ascii="Arial" w:hAnsi="Arial" w:eastAsia="Arial" w:cs="Arial"/>
          <w:spacing w:val="15"/>
        </w:rPr>
        <w:t>in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accordance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2"/>
        </w:rPr>
        <w:t>with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2"/>
        </w:rPr>
        <w:t>accepted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2"/>
        </w:rPr>
        <w:t>standards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2"/>
        </w:rPr>
        <w:t>(e.g.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1"/>
        </w:rPr>
        <w:t>DXA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1"/>
        </w:rPr>
        <w:t>at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1"/>
        </w:rPr>
        <w:t>max.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9"/>
        </w:rPr>
        <w:t>every 18 months).(R56,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9"/>
        </w:rPr>
        <w:t>grade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9"/>
        </w:rPr>
        <w:t>GPP</w:t>
      </w:r>
      <w:r>
        <w:rPr>
          <w:rFonts w:ascii="Arial" w:hAnsi="Arial" w:eastAsia="Arial" w:cs="Arial"/>
          <w:spacing w:val="8"/>
        </w:rPr>
        <w:t>, strong consensus 100%)</w:t>
      </w:r>
    </w:p>
    <w:p>
      <w:pPr>
        <w:ind w:left="244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60" w:firstLine="241"/>
        <w:spacing w:before="49" w:line="261" w:lineRule="auto"/>
        <w:rPr/>
      </w:pPr>
      <w:r>
        <w:rPr>
          <w:spacing w:val="5"/>
          <w:w w:val="118"/>
        </w:rPr>
        <w:t>Parameters</w:t>
      </w:r>
      <w:r>
        <w:rPr>
          <w:spacing w:val="5"/>
        </w:rPr>
        <w:t xml:space="preserve">  </w:t>
      </w:r>
      <w:r>
        <w:rPr>
          <w:spacing w:val="5"/>
          <w:w w:val="118"/>
        </w:rPr>
        <w:t>to</w:t>
      </w:r>
      <w:r>
        <w:rPr>
          <w:spacing w:val="3"/>
        </w:rPr>
        <w:t xml:space="preserve">  </w:t>
      </w:r>
      <w:r>
        <w:rPr>
          <w:spacing w:val="5"/>
          <w:w w:val="118"/>
        </w:rPr>
        <w:t>be</w:t>
      </w:r>
      <w:r>
        <w:rPr>
          <w:spacing w:val="5"/>
        </w:rPr>
        <w:t xml:space="preserve">  </w:t>
      </w:r>
      <w:r>
        <w:rPr>
          <w:spacing w:val="5"/>
          <w:w w:val="118"/>
        </w:rPr>
        <w:t>monitored,</w:t>
      </w:r>
      <w:r>
        <w:rPr>
          <w:spacing w:val="5"/>
        </w:rPr>
        <w:t xml:space="preserve">  </w:t>
      </w:r>
      <w:r>
        <w:rPr>
          <w:spacing w:val="5"/>
          <w:w w:val="118"/>
        </w:rPr>
        <w:t>frequency</w:t>
      </w:r>
      <w:r>
        <w:rPr>
          <w:spacing w:val="2"/>
        </w:rPr>
        <w:t xml:space="preserve">  </w:t>
      </w:r>
      <w:r>
        <w:rPr>
          <w:spacing w:val="5"/>
          <w:w w:val="118"/>
        </w:rPr>
        <w:t>and</w:t>
      </w:r>
      <w:r>
        <w:rPr>
          <w:spacing w:val="6"/>
        </w:rPr>
        <w:t xml:space="preserve">  </w:t>
      </w:r>
      <w:r>
        <w:rPr>
          <w:spacing w:val="5"/>
          <w:w w:val="118"/>
        </w:rPr>
        <w:t>setting</w:t>
      </w:r>
      <w:r>
        <w:rPr>
          <w:spacing w:val="4"/>
        </w:rPr>
        <w:t xml:space="preserve">  </w:t>
      </w:r>
      <w:r>
        <w:rPr>
          <w:spacing w:val="5"/>
          <w:w w:val="118"/>
        </w:rPr>
        <w:t>of</w:t>
      </w:r>
      <w:r>
        <w:rPr>
          <w:spacing w:val="33"/>
        </w:rPr>
        <w:t xml:space="preserve"> </w:t>
      </w:r>
      <w:r>
        <w:rPr>
          <w:spacing w:val="5"/>
          <w:w w:val="118"/>
        </w:rPr>
        <w:t>moni-</w:t>
      </w:r>
      <w:r>
        <w:rPr/>
        <w:t xml:space="preserve"> </w:t>
      </w:r>
      <w:r>
        <w:rPr>
          <w:spacing w:val="14"/>
        </w:rPr>
        <w:t>toring are</w:t>
      </w:r>
      <w:r>
        <w:rPr>
          <w:spacing w:val="20"/>
          <w:w w:val="101"/>
        </w:rPr>
        <w:t xml:space="preserve"> </w:t>
      </w:r>
      <w:r>
        <w:rPr>
          <w:spacing w:val="14"/>
        </w:rPr>
        <w:t>indicated</w:t>
      </w:r>
      <w:r>
        <w:rPr>
          <w:spacing w:val="20"/>
          <w:w w:val="102"/>
        </w:rPr>
        <w:t xml:space="preserve"> </w:t>
      </w:r>
      <w:r>
        <w:rPr>
          <w:spacing w:val="14"/>
        </w:rPr>
        <w:t>in </w:t>
      </w:r>
      <w:hyperlink w:history="true" w:anchor="bookmark1">
        <w:r>
          <w:rPr>
            <w:color w:val="0D7FAC"/>
            <w:spacing w:val="14"/>
          </w:rPr>
          <w:t>Table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4"/>
          </w:rPr>
          <w:t>2</w:t>
        </w:r>
      </w:hyperlink>
      <w:r>
        <w:rPr>
          <w:spacing w:val="14"/>
        </w:rPr>
        <w:t>.</w:t>
      </w:r>
    </w:p>
    <w:p>
      <w:pPr>
        <w:pStyle w:val="BodyText"/>
        <w:ind w:left="3" w:right="259" w:firstLine="236"/>
        <w:spacing w:before="39" w:line="286" w:lineRule="auto"/>
        <w:jc w:val="both"/>
        <w:rPr/>
      </w:pPr>
      <w:r>
        <w:rPr>
          <w:spacing w:val="11"/>
          <w:w w:val="109"/>
        </w:rPr>
        <w:t>The time between reviews depends on the patient, care setting,</w:t>
      </w:r>
      <w:r>
        <w:rPr/>
        <w:t xml:space="preserve"> </w:t>
      </w:r>
      <w:r>
        <w:rPr>
          <w:spacing w:val="6"/>
          <w:w w:val="118"/>
        </w:rPr>
        <w:t>duration</w:t>
      </w:r>
      <w:r>
        <w:rPr>
          <w:spacing w:val="31"/>
          <w:w w:val="102"/>
        </w:rPr>
        <w:t xml:space="preserve"> </w:t>
      </w:r>
      <w:r>
        <w:rPr>
          <w:spacing w:val="6"/>
          <w:w w:val="118"/>
        </w:rPr>
        <w:t>of nutrition</w:t>
      </w:r>
      <w:r>
        <w:rPr>
          <w:spacing w:val="32"/>
          <w:w w:val="101"/>
        </w:rPr>
        <w:t xml:space="preserve"> </w:t>
      </w:r>
      <w:r>
        <w:rPr>
          <w:spacing w:val="6"/>
          <w:w w:val="118"/>
        </w:rPr>
        <w:t>support</w:t>
      </w:r>
      <w:r>
        <w:rPr>
          <w:spacing w:val="29"/>
          <w:w w:val="101"/>
        </w:rPr>
        <w:t xml:space="preserve"> </w:t>
      </w:r>
      <w:r>
        <w:rPr>
          <w:spacing w:val="6"/>
          <w:w w:val="118"/>
        </w:rPr>
        <w:t>as</w:t>
      </w:r>
      <w:r>
        <w:rPr>
          <w:spacing w:val="26"/>
        </w:rPr>
        <w:t xml:space="preserve"> </w:t>
      </w:r>
      <w:r>
        <w:rPr>
          <w:spacing w:val="6"/>
          <w:w w:val="118"/>
        </w:rPr>
        <w:t>well</w:t>
      </w:r>
      <w:r>
        <w:rPr>
          <w:spacing w:val="30"/>
        </w:rPr>
        <w:t xml:space="preserve"> </w:t>
      </w:r>
      <w:r>
        <w:rPr>
          <w:spacing w:val="6"/>
          <w:w w:val="118"/>
        </w:rPr>
        <w:t>as</w:t>
      </w:r>
      <w:r>
        <w:rPr>
          <w:spacing w:val="29"/>
        </w:rPr>
        <w:t xml:space="preserve"> </w:t>
      </w:r>
      <w:r>
        <w:rPr>
          <w:spacing w:val="6"/>
          <w:w w:val="118"/>
        </w:rPr>
        <w:t>the</w:t>
      </w:r>
      <w:r>
        <w:rPr>
          <w:spacing w:val="30"/>
        </w:rPr>
        <w:t xml:space="preserve"> </w:t>
      </w:r>
      <w:r>
        <w:rPr>
          <w:spacing w:val="6"/>
          <w:w w:val="118"/>
        </w:rPr>
        <w:t>expected</w:t>
      </w:r>
      <w:r>
        <w:rPr>
          <w:spacing w:val="31"/>
        </w:rPr>
        <w:t xml:space="preserve"> </w:t>
      </w:r>
      <w:r>
        <w:rPr>
          <w:spacing w:val="6"/>
          <w:w w:val="118"/>
        </w:rPr>
        <w:t>speed</w:t>
      </w:r>
      <w:r>
        <w:rPr>
          <w:spacing w:val="26"/>
        </w:rPr>
        <w:t xml:space="preserve"> </w:t>
      </w:r>
      <w:r>
        <w:rPr>
          <w:spacing w:val="6"/>
          <w:w w:val="118"/>
        </w:rPr>
        <w:t>with</w:t>
      </w:r>
      <w:r>
        <w:rPr/>
        <w:t xml:space="preserve"> </w:t>
      </w:r>
      <w:r>
        <w:rPr>
          <w:spacing w:val="11"/>
          <w:w w:val="108"/>
        </w:rPr>
        <w:t>which the impairment of</w:t>
      </w:r>
      <w:r>
        <w:rPr>
          <w:spacing w:val="-3"/>
        </w:rPr>
        <w:t xml:space="preserve"> </w:t>
      </w:r>
      <w:r>
        <w:rPr>
          <w:spacing w:val="11"/>
          <w:w w:val="108"/>
        </w:rPr>
        <w:t>a paramete</w:t>
      </w:r>
      <w:r>
        <w:rPr>
          <w:spacing w:val="10"/>
          <w:w w:val="108"/>
        </w:rPr>
        <w:t>r is likely to occur. Monitoring</w:t>
      </w:r>
      <w:r>
        <w:rPr/>
        <w:t xml:space="preserve"> </w:t>
      </w:r>
      <w:r>
        <w:rPr>
          <w:spacing w:val="16"/>
        </w:rPr>
        <w:t>should be more frequent </w:t>
      </w:r>
      <w:r>
        <w:rPr>
          <w:spacing w:val="15"/>
        </w:rPr>
        <w:t>during the</w:t>
      </w:r>
      <w:r>
        <w:rPr>
          <w:spacing w:val="3"/>
        </w:rPr>
        <w:t xml:space="preserve"> </w:t>
      </w:r>
      <w:r>
        <w:rPr>
          <w:spacing w:val="15"/>
        </w:rPr>
        <w:t>early</w:t>
      </w:r>
      <w:r>
        <w:rPr>
          <w:spacing w:val="4"/>
        </w:rPr>
        <w:t xml:space="preserve"> </w:t>
      </w:r>
      <w:r>
        <w:rPr>
          <w:spacing w:val="15"/>
        </w:rPr>
        <w:t>months</w:t>
      </w:r>
      <w:r>
        <w:rPr>
          <w:spacing w:val="4"/>
        </w:rPr>
        <w:t xml:space="preserve"> </w:t>
      </w:r>
      <w:r>
        <w:rPr>
          <w:spacing w:val="15"/>
        </w:rPr>
        <w:t>of</w:t>
      </w:r>
      <w:r>
        <w:rPr>
          <w:spacing w:val="-10"/>
        </w:rPr>
        <w:t xml:space="preserve"> </w:t>
      </w:r>
      <w:r>
        <w:rPr>
          <w:spacing w:val="15"/>
        </w:rPr>
        <w:t>HPN,</w:t>
      </w:r>
      <w:r>
        <w:rPr>
          <w:spacing w:val="3"/>
        </w:rPr>
        <w:t xml:space="preserve"> </w:t>
      </w:r>
      <w:r>
        <w:rPr>
          <w:spacing w:val="15"/>
        </w:rPr>
        <w:t>or</w:t>
      </w:r>
      <w:r>
        <w:rPr>
          <w:spacing w:val="4"/>
        </w:rPr>
        <w:t xml:space="preserve"> </w:t>
      </w:r>
      <w:r>
        <w:rPr>
          <w:spacing w:val="15"/>
        </w:rPr>
        <w:t>if</w:t>
      </w:r>
      <w:r>
        <w:rPr>
          <w:spacing w:val="-9"/>
        </w:rPr>
        <w:t xml:space="preserve"> </w:t>
      </w:r>
      <w:r>
        <w:rPr>
          <w:spacing w:val="15"/>
        </w:rPr>
        <w:t>there</w:t>
      </w:r>
      <w:r>
        <w:rPr/>
        <w:t xml:space="preserve"> </w:t>
      </w:r>
      <w:r>
        <w:rPr>
          <w:spacing w:val="14"/>
        </w:rPr>
        <w:t>is a change in the patient's clinical c</w:t>
      </w:r>
      <w:r>
        <w:rPr>
          <w:spacing w:val="13"/>
        </w:rPr>
        <w:t>ondition.</w:t>
      </w:r>
      <w:r>
        <w:rPr>
          <w:spacing w:val="5"/>
        </w:rPr>
        <w:t xml:space="preserve"> </w:t>
      </w:r>
      <w:r>
        <w:rPr>
          <w:spacing w:val="13"/>
        </w:rPr>
        <w:t>Intervals</w:t>
      </w:r>
      <w:r>
        <w:rPr>
          <w:spacing w:val="6"/>
        </w:rPr>
        <w:t xml:space="preserve"> </w:t>
      </w:r>
      <w:r>
        <w:rPr>
          <w:spacing w:val="13"/>
        </w:rPr>
        <w:t>may</w:t>
      </w:r>
      <w:r>
        <w:rPr>
          <w:spacing w:val="3"/>
        </w:rPr>
        <w:t xml:space="preserve"> </w:t>
      </w:r>
      <w:r>
        <w:rPr>
          <w:spacing w:val="13"/>
        </w:rPr>
        <w:t>increase</w:t>
      </w:r>
      <w:r>
        <w:rPr/>
        <w:t xml:space="preserve"> </w:t>
      </w:r>
      <w:r>
        <w:rPr>
          <w:spacing w:val="6"/>
          <w:w w:val="115"/>
        </w:rPr>
        <w:t>as</w:t>
      </w:r>
      <w:r>
        <w:rPr>
          <w:spacing w:val="37"/>
          <w:w w:val="102"/>
        </w:rPr>
        <w:t xml:space="preserve"> </w:t>
      </w:r>
      <w:r>
        <w:rPr>
          <w:spacing w:val="6"/>
          <w:w w:val="115"/>
        </w:rPr>
        <w:t>the</w:t>
      </w:r>
      <w:r>
        <w:rPr>
          <w:spacing w:val="27"/>
          <w:w w:val="101"/>
        </w:rPr>
        <w:t xml:space="preserve"> </w:t>
      </w:r>
      <w:r>
        <w:rPr>
          <w:spacing w:val="6"/>
          <w:w w:val="115"/>
        </w:rPr>
        <w:t>patient</w:t>
      </w:r>
      <w:r>
        <w:rPr>
          <w:spacing w:val="28"/>
        </w:rPr>
        <w:t xml:space="preserve"> </w:t>
      </w:r>
      <w:r>
        <w:rPr>
          <w:spacing w:val="6"/>
          <w:w w:val="115"/>
        </w:rPr>
        <w:t>is</w:t>
      </w:r>
      <w:r>
        <w:rPr>
          <w:spacing w:val="29"/>
        </w:rPr>
        <w:t xml:space="preserve"> </w:t>
      </w:r>
      <w:r>
        <w:rPr>
          <w:spacing w:val="6"/>
          <w:w w:val="115"/>
        </w:rPr>
        <w:t>stabilized</w:t>
      </w:r>
      <w:r>
        <w:rPr>
          <w:spacing w:val="26"/>
        </w:rPr>
        <w:t xml:space="preserve"> </w:t>
      </w:r>
      <w:r>
        <w:rPr>
          <w:spacing w:val="6"/>
          <w:w w:val="115"/>
        </w:rPr>
        <w:t>on</w:t>
      </w:r>
      <w:r>
        <w:rPr>
          <w:spacing w:val="28"/>
        </w:rPr>
        <w:t xml:space="preserve"> </w:t>
      </w:r>
      <w:r>
        <w:rPr>
          <w:spacing w:val="6"/>
          <w:w w:val="115"/>
        </w:rPr>
        <w:t>nutrition</w:t>
      </w:r>
      <w:r>
        <w:rPr>
          <w:spacing w:val="27"/>
          <w:w w:val="102"/>
        </w:rPr>
        <w:t xml:space="preserve"> </w:t>
      </w:r>
      <w:r>
        <w:rPr>
          <w:spacing w:val="6"/>
          <w:w w:val="115"/>
        </w:rPr>
        <w:t>support.</w:t>
      </w:r>
      <w:r>
        <w:rPr>
          <w:spacing w:val="28"/>
        </w:rPr>
        <w:t xml:space="preserve"> </w:t>
      </w:r>
      <w:r>
        <w:rPr>
          <w:spacing w:val="6"/>
          <w:w w:val="115"/>
        </w:rPr>
        <w:t>Fluid</w:t>
      </w:r>
      <w:r>
        <w:rPr>
          <w:spacing w:val="24"/>
        </w:rPr>
        <w:t xml:space="preserve"> </w:t>
      </w:r>
      <w:r>
        <w:rPr>
          <w:spacing w:val="6"/>
          <w:w w:val="115"/>
        </w:rPr>
        <w:t>balance</w:t>
      </w:r>
      <w:r>
        <w:rPr>
          <w:spacing w:val="28"/>
          <w:w w:val="101"/>
        </w:rPr>
        <w:t xml:space="preserve"> </w:t>
      </w:r>
      <w:r>
        <w:rPr>
          <w:spacing w:val="6"/>
          <w:w w:val="115"/>
        </w:rPr>
        <w:t>re-</w:t>
      </w:r>
      <w:r>
        <w:rPr/>
        <w:t xml:space="preserve"> </w:t>
      </w:r>
      <w:r>
        <w:rPr>
          <w:spacing w:val="8"/>
          <w:w w:val="114"/>
        </w:rPr>
        <w:t>quires the</w:t>
      </w:r>
      <w:r>
        <w:rPr>
          <w:spacing w:val="23"/>
          <w:w w:val="101"/>
        </w:rPr>
        <w:t xml:space="preserve"> </w:t>
      </w:r>
      <w:r>
        <w:rPr>
          <w:spacing w:val="8"/>
          <w:w w:val="114"/>
        </w:rPr>
        <w:t>most</w:t>
      </w:r>
      <w:r>
        <w:rPr>
          <w:spacing w:val="23"/>
          <w:w w:val="102"/>
        </w:rPr>
        <w:t xml:space="preserve"> </w:t>
      </w:r>
      <w:r>
        <w:rPr>
          <w:spacing w:val="8"/>
          <w:w w:val="114"/>
        </w:rPr>
        <w:t>frequent</w:t>
      </w:r>
      <w:r>
        <w:rPr>
          <w:spacing w:val="23"/>
          <w:w w:val="102"/>
        </w:rPr>
        <w:t xml:space="preserve"> </w:t>
      </w:r>
      <w:r>
        <w:rPr>
          <w:spacing w:val="8"/>
          <w:w w:val="114"/>
        </w:rPr>
        <w:t>monitoring</w:t>
      </w:r>
      <w:r>
        <w:rPr>
          <w:spacing w:val="7"/>
          <w:w w:val="114"/>
        </w:rPr>
        <w:t>,</w:t>
      </w:r>
      <w:r>
        <w:rPr>
          <w:spacing w:val="22"/>
          <w:w w:val="102"/>
        </w:rPr>
        <w:t xml:space="preserve"> </w:t>
      </w:r>
      <w:r>
        <w:rPr>
          <w:spacing w:val="7"/>
          <w:w w:val="114"/>
        </w:rPr>
        <w:t>especially</w:t>
      </w:r>
      <w:r>
        <w:rPr>
          <w:spacing w:val="24"/>
        </w:rPr>
        <w:t xml:space="preserve"> </w:t>
      </w:r>
      <w:r>
        <w:rPr>
          <w:spacing w:val="7"/>
          <w:w w:val="114"/>
        </w:rPr>
        <w:t>in the</w:t>
      </w:r>
      <w:r>
        <w:rPr>
          <w:spacing w:val="23"/>
          <w:w w:val="101"/>
        </w:rPr>
        <w:t xml:space="preserve"> </w:t>
      </w:r>
      <w:r>
        <w:rPr>
          <w:spacing w:val="7"/>
          <w:w w:val="114"/>
        </w:rPr>
        <w:t>ﬁrst</w:t>
      </w:r>
      <w:r>
        <w:rPr>
          <w:spacing w:val="23"/>
        </w:rPr>
        <w:t xml:space="preserve"> </w:t>
      </w:r>
      <w:r>
        <w:rPr>
          <w:spacing w:val="7"/>
          <w:w w:val="114"/>
        </w:rPr>
        <w:t>period</w:t>
      </w:r>
      <w:r>
        <w:rPr/>
        <w:t xml:space="preserve"> </w:t>
      </w:r>
      <w:r>
        <w:rPr>
          <w:spacing w:val="9"/>
          <w:w w:val="114"/>
        </w:rPr>
        <w:t>after discharge and</w:t>
      </w:r>
      <w:r>
        <w:rPr>
          <w:spacing w:val="23"/>
        </w:rPr>
        <w:t xml:space="preserve"> </w:t>
      </w:r>
      <w:r>
        <w:rPr>
          <w:spacing w:val="9"/>
          <w:w w:val="114"/>
        </w:rPr>
        <w:t>in patients</w:t>
      </w:r>
      <w:r>
        <w:rPr>
          <w:spacing w:val="16"/>
          <w:w w:val="102"/>
        </w:rPr>
        <w:t xml:space="preserve"> </w:t>
      </w:r>
      <w:r>
        <w:rPr>
          <w:spacing w:val="9"/>
          <w:w w:val="114"/>
        </w:rPr>
        <w:t>wit</w:t>
      </w:r>
      <w:r>
        <w:rPr>
          <w:spacing w:val="8"/>
          <w:w w:val="114"/>
        </w:rPr>
        <w:t>h</w:t>
      </w:r>
      <w:r>
        <w:rPr>
          <w:spacing w:val="22"/>
          <w:w w:val="102"/>
        </w:rPr>
        <w:t xml:space="preserve"> </w:t>
      </w:r>
      <w:r>
        <w:rPr>
          <w:spacing w:val="8"/>
          <w:w w:val="114"/>
        </w:rPr>
        <w:t>short</w:t>
      </w:r>
      <w:r>
        <w:rPr>
          <w:spacing w:val="20"/>
        </w:rPr>
        <w:t xml:space="preserve"> </w:t>
      </w:r>
      <w:r>
        <w:rPr>
          <w:spacing w:val="8"/>
          <w:w w:val="114"/>
        </w:rPr>
        <w:t>bowel</w:t>
      </w:r>
      <w:r>
        <w:rPr>
          <w:spacing w:val="23"/>
          <w:w w:val="101"/>
        </w:rPr>
        <w:t xml:space="preserve"> </w:t>
      </w:r>
      <w:r>
        <w:rPr>
          <w:spacing w:val="8"/>
          <w:w w:val="114"/>
        </w:rPr>
        <w:t>syndrome with</w:t>
      </w:r>
      <w:r>
        <w:rPr>
          <w:spacing w:val="20"/>
        </w:rPr>
        <w:t xml:space="preserve"> </w:t>
      </w:r>
      <w:r>
        <w:rPr>
          <w:spacing w:val="8"/>
          <w:w w:val="114"/>
        </w:rPr>
        <w:t>a</w:t>
      </w:r>
      <w:r>
        <w:rPr/>
        <w:t xml:space="preserve"> </w:t>
      </w:r>
      <w:r>
        <w:rPr>
          <w:spacing w:val="4"/>
          <w:w w:val="121"/>
        </w:rPr>
        <w:t>high</w:t>
      </w:r>
      <w:r>
        <w:rPr>
          <w:spacing w:val="2"/>
        </w:rPr>
        <w:t xml:space="preserve">  </w:t>
      </w:r>
      <w:r>
        <w:rPr>
          <w:spacing w:val="4"/>
          <w:w w:val="121"/>
        </w:rPr>
        <w:t>output</w:t>
      </w:r>
      <w:r>
        <w:rPr>
          <w:spacing w:val="3"/>
        </w:rPr>
        <w:t xml:space="preserve">  </w:t>
      </w:r>
      <w:r>
        <w:rPr>
          <w:spacing w:val="4"/>
          <w:w w:val="121"/>
        </w:rPr>
        <w:t>stoma</w:t>
      </w:r>
      <w:r>
        <w:rPr>
          <w:spacing w:val="3"/>
        </w:rPr>
        <w:t xml:space="preserve">  </w:t>
      </w:r>
      <w:r>
        <w:rPr>
          <w:spacing w:val="4"/>
          <w:w w:val="121"/>
        </w:rPr>
        <w:t>or</w:t>
      </w:r>
      <w:r>
        <w:rPr/>
        <w:t xml:space="preserve">  </w:t>
      </w:r>
      <w:r>
        <w:rPr>
          <w:spacing w:val="4"/>
          <w:w w:val="121"/>
        </w:rPr>
        <w:t>with</w:t>
      </w:r>
      <w:r>
        <w:rPr>
          <w:spacing w:val="3"/>
        </w:rPr>
        <w:t xml:space="preserve">  </w:t>
      </w:r>
      <w:r>
        <w:rPr>
          <w:spacing w:val="4"/>
          <w:w w:val="121"/>
        </w:rPr>
        <w:t>intestinal</w:t>
      </w:r>
      <w:r>
        <w:rPr>
          <w:spacing w:val="2"/>
        </w:rPr>
        <w:t xml:space="preserve">  </w:t>
      </w:r>
      <w:r>
        <w:rPr>
          <w:spacing w:val="4"/>
          <w:w w:val="121"/>
        </w:rPr>
        <w:t>dysmotility</w:t>
      </w:r>
      <w:r>
        <w:rPr/>
        <w:t xml:space="preserve">  </w:t>
      </w:r>
      <w:r>
        <w:rPr>
          <w:spacing w:val="4"/>
          <w:w w:val="121"/>
        </w:rPr>
        <w:t>with</w:t>
      </w:r>
      <w:r>
        <w:rPr>
          <w:spacing w:val="3"/>
        </w:rPr>
        <w:t xml:space="preserve">  </w:t>
      </w:r>
      <w:r>
        <w:rPr>
          <w:spacing w:val="4"/>
          <w:w w:val="121"/>
        </w:rPr>
        <w:t>recurrent</w:t>
      </w:r>
      <w:r>
        <w:rPr>
          <w:spacing w:val="1"/>
        </w:rPr>
        <w:t xml:space="preserve"> </w:t>
      </w:r>
      <w:r>
        <w:rPr>
          <w:spacing w:val="12"/>
          <w:w w:val="105"/>
        </w:rPr>
        <w:t>episodes  of</w:t>
      </w:r>
      <w:r>
        <w:rPr>
          <w:spacing w:val="9"/>
        </w:rPr>
        <w:t xml:space="preserve">  </w:t>
      </w:r>
      <w:r>
        <w:rPr>
          <w:spacing w:val="12"/>
          <w:w w:val="105"/>
        </w:rPr>
        <w:t>vomiting.  Frequent  acute  dehydration  episodes  are</w:t>
      </w:r>
      <w:r>
        <w:rPr/>
        <w:t xml:space="preserve"> </w:t>
      </w:r>
      <w:r>
        <w:rPr>
          <w:spacing w:val="15"/>
        </w:rPr>
        <w:t>responsible</w:t>
      </w:r>
      <w:r>
        <w:rPr>
          <w:spacing w:val="21"/>
          <w:w w:val="102"/>
        </w:rPr>
        <w:t xml:space="preserve"> </w:t>
      </w:r>
      <w:r>
        <w:rPr>
          <w:spacing w:val="15"/>
        </w:rPr>
        <w:t>for kidn</w:t>
      </w:r>
      <w:r>
        <w:rPr>
          <w:spacing w:val="14"/>
        </w:rPr>
        <w:t>ey failure and</w:t>
      </w:r>
      <w:r>
        <w:rPr>
          <w:spacing w:val="21"/>
        </w:rPr>
        <w:t xml:space="preserve"> </w:t>
      </w:r>
      <w:r>
        <w:rPr>
          <w:spacing w:val="14"/>
        </w:rPr>
        <w:t>re-hospitalization</w:t>
      </w:r>
      <w:r>
        <w:rPr>
          <w:spacing w:val="26"/>
          <w:w w:val="101"/>
        </w:rPr>
        <w:t xml:space="preserve"> </w:t>
      </w:r>
      <w:r>
        <w:rPr>
          <w:spacing w:val="14"/>
        </w:rPr>
        <w:t>[</w:t>
      </w:r>
      <w:r>
        <w:rPr>
          <w:spacing w:val="28"/>
        </w:rPr>
        <w:t xml:space="preserve"> </w:t>
      </w:r>
      <w:r>
        <w:rPr>
          <w:spacing w:val="14"/>
        </w:rPr>
        <w:t>168,169].</w:t>
      </w:r>
    </w:p>
    <w:p>
      <w:pPr>
        <w:pStyle w:val="BodyText"/>
        <w:ind w:left="6" w:right="246" w:firstLine="234"/>
        <w:spacing w:before="12" w:line="288" w:lineRule="auto"/>
        <w:jc w:val="both"/>
        <w:rPr/>
      </w:pPr>
      <w:r>
        <w:rPr>
          <w:spacing w:val="13"/>
          <w:w w:val="105"/>
        </w:rPr>
        <w:t>Vitamin</w:t>
      </w:r>
      <w:r>
        <w:rPr>
          <w:spacing w:val="9"/>
          <w:w w:val="101"/>
        </w:rPr>
        <w:t xml:space="preserve">  </w:t>
      </w:r>
      <w:r>
        <w:rPr>
          <w:spacing w:val="13"/>
          <w:w w:val="105"/>
        </w:rPr>
        <w:t>and</w:t>
      </w:r>
      <w:r>
        <w:rPr>
          <w:spacing w:val="8"/>
        </w:rPr>
        <w:t xml:space="preserve">  </w:t>
      </w:r>
      <w:r>
        <w:rPr>
          <w:spacing w:val="13"/>
          <w:w w:val="105"/>
        </w:rPr>
        <w:t>trace</w:t>
      </w:r>
      <w:r>
        <w:rPr>
          <w:spacing w:val="10"/>
        </w:rPr>
        <w:t xml:space="preserve">  </w:t>
      </w:r>
      <w:r>
        <w:rPr>
          <w:spacing w:val="13"/>
          <w:w w:val="105"/>
        </w:rPr>
        <w:t>metal  deﬁcie</w:t>
      </w:r>
      <w:r>
        <w:rPr>
          <w:spacing w:val="12"/>
          <w:w w:val="105"/>
        </w:rPr>
        <w:t>ncy  may  take  more  time  to</w:t>
      </w:r>
      <w:r>
        <w:rPr/>
        <w:t xml:space="preserve"> </w:t>
      </w:r>
      <w:r>
        <w:rPr>
          <w:spacing w:val="15"/>
        </w:rPr>
        <w:t>develop and to present clinical sign</w:t>
      </w:r>
      <w:r>
        <w:rPr>
          <w:spacing w:val="14"/>
        </w:rPr>
        <w:t>s and symptoms, so that a six to</w:t>
      </w:r>
      <w:r>
        <w:rPr/>
        <w:t xml:space="preserve"> </w:t>
      </w:r>
      <w:r>
        <w:rPr>
          <w:spacing w:val="9"/>
          <w:w w:val="112"/>
        </w:rPr>
        <w:t>twelve month interval of assessment is appropriate.</w:t>
      </w:r>
      <w:r>
        <w:rPr>
          <w:spacing w:val="18"/>
          <w:w w:val="102"/>
        </w:rPr>
        <w:t xml:space="preserve"> </w:t>
      </w:r>
      <w:r>
        <w:rPr>
          <w:spacing w:val="9"/>
          <w:w w:val="112"/>
        </w:rPr>
        <w:t>Monitoring</w:t>
      </w:r>
      <w:r>
        <w:rPr>
          <w:spacing w:val="16"/>
          <w:w w:val="101"/>
        </w:rPr>
        <w:t xml:space="preserve"> </w:t>
      </w:r>
      <w:r>
        <w:rPr>
          <w:spacing w:val="9"/>
          <w:w w:val="112"/>
        </w:rPr>
        <w:t>of</w:t>
      </w:r>
      <w:r>
        <w:rPr/>
        <w:t xml:space="preserve"> </w:t>
      </w:r>
      <w:r>
        <w:rPr>
          <w:spacing w:val="5"/>
          <w:w w:val="118"/>
        </w:rPr>
        <w:t>micronutrients</w:t>
      </w:r>
      <w:r>
        <w:rPr>
          <w:spacing w:val="15"/>
        </w:rPr>
        <w:t xml:space="preserve">  </w:t>
      </w:r>
      <w:r>
        <w:rPr>
          <w:spacing w:val="5"/>
          <w:w w:val="118"/>
        </w:rPr>
        <w:t>is</w:t>
      </w:r>
      <w:r>
        <w:rPr>
          <w:spacing w:val="6"/>
        </w:rPr>
        <w:t xml:space="preserve">  </w:t>
      </w:r>
      <w:r>
        <w:rPr>
          <w:spacing w:val="5"/>
          <w:w w:val="118"/>
        </w:rPr>
        <w:t>important</w:t>
      </w:r>
      <w:r>
        <w:rPr>
          <w:spacing w:val="5"/>
        </w:rPr>
        <w:t xml:space="preserve">  </w:t>
      </w:r>
      <w:r>
        <w:rPr>
          <w:spacing w:val="5"/>
          <w:w w:val="118"/>
        </w:rPr>
        <w:t>especially</w:t>
      </w:r>
      <w:r>
        <w:rPr>
          <w:spacing w:val="6"/>
        </w:rPr>
        <w:t xml:space="preserve">  </w:t>
      </w:r>
      <w:r>
        <w:rPr>
          <w:spacing w:val="5"/>
          <w:w w:val="118"/>
        </w:rPr>
        <w:t>in</w:t>
      </w:r>
      <w:r>
        <w:rPr>
          <w:spacing w:val="6"/>
        </w:rPr>
        <w:t xml:space="preserve">  </w:t>
      </w:r>
      <w:r>
        <w:rPr>
          <w:spacing w:val="5"/>
          <w:w w:val="118"/>
        </w:rPr>
        <w:t>patients</w:t>
      </w:r>
      <w:r>
        <w:rPr>
          <w:spacing w:val="5"/>
        </w:rPr>
        <w:t xml:space="preserve">  </w:t>
      </w:r>
      <w:r>
        <w:rPr>
          <w:spacing w:val="5"/>
          <w:w w:val="118"/>
        </w:rPr>
        <w:t>on</w:t>
      </w:r>
      <w:r>
        <w:rPr>
          <w:spacing w:val="7"/>
        </w:rPr>
        <w:t xml:space="preserve">  </w:t>
      </w:r>
      <w:r>
        <w:rPr>
          <w:spacing w:val="5"/>
          <w:w w:val="118"/>
        </w:rPr>
        <w:t>long-term</w:t>
      </w:r>
      <w:r>
        <w:rPr/>
        <w:t xml:space="preserve"> </w:t>
      </w:r>
      <w:r>
        <w:rPr>
          <w:spacing w:val="5"/>
          <w:w w:val="117"/>
        </w:rPr>
        <w:t>HPN</w:t>
      </w:r>
      <w:r>
        <w:rPr>
          <w:spacing w:val="16"/>
        </w:rPr>
        <w:t xml:space="preserve">  </w:t>
      </w:r>
      <w:r>
        <w:rPr>
          <w:spacing w:val="5"/>
          <w:w w:val="117"/>
        </w:rPr>
        <w:t>and</w:t>
      </w:r>
      <w:r>
        <w:rPr>
          <w:spacing w:val="8"/>
        </w:rPr>
        <w:t xml:space="preserve">  </w:t>
      </w:r>
      <w:r>
        <w:rPr>
          <w:spacing w:val="5"/>
          <w:w w:val="117"/>
        </w:rPr>
        <w:t>in</w:t>
      </w:r>
      <w:r>
        <w:rPr>
          <w:spacing w:val="8"/>
        </w:rPr>
        <w:t xml:space="preserve">  </w:t>
      </w:r>
      <w:r>
        <w:rPr>
          <w:spacing w:val="5"/>
          <w:w w:val="117"/>
        </w:rPr>
        <w:t>those</w:t>
      </w:r>
      <w:r>
        <w:rPr>
          <w:spacing w:val="5"/>
        </w:rPr>
        <w:t xml:space="preserve">  </w:t>
      </w:r>
      <w:r>
        <w:rPr>
          <w:spacing w:val="5"/>
          <w:w w:val="117"/>
        </w:rPr>
        <w:t>who</w:t>
      </w:r>
      <w:r>
        <w:rPr>
          <w:spacing w:val="8"/>
        </w:rPr>
        <w:t xml:space="preserve">  </w:t>
      </w:r>
      <w:r>
        <w:rPr>
          <w:spacing w:val="5"/>
          <w:w w:val="117"/>
        </w:rPr>
        <w:t>are</w:t>
      </w:r>
      <w:r>
        <w:rPr>
          <w:spacing w:val="8"/>
        </w:rPr>
        <w:t xml:space="preserve">  </w:t>
      </w:r>
      <w:r>
        <w:rPr>
          <w:spacing w:val="5"/>
          <w:w w:val="117"/>
        </w:rPr>
        <w:t>undergoing</w:t>
      </w:r>
      <w:r>
        <w:rPr>
          <w:spacing w:val="9"/>
          <w:w w:val="102"/>
        </w:rPr>
        <w:t xml:space="preserve">  </w:t>
      </w:r>
      <w:r>
        <w:rPr>
          <w:spacing w:val="5"/>
          <w:w w:val="117"/>
        </w:rPr>
        <w:t>intestinal</w:t>
      </w:r>
      <w:r>
        <w:rPr>
          <w:spacing w:val="9"/>
        </w:rPr>
        <w:t xml:space="preserve">  </w:t>
      </w:r>
      <w:r>
        <w:rPr>
          <w:spacing w:val="5"/>
          <w:w w:val="117"/>
        </w:rPr>
        <w:t>rehabilitation</w:t>
      </w:r>
      <w:r>
        <w:rPr/>
        <w:t xml:space="preserve"> </w:t>
      </w:r>
      <w:r>
        <w:rPr>
          <w:spacing w:val="16"/>
        </w:rPr>
        <w:t>and</w:t>
      </w:r>
      <w:r>
        <w:rPr>
          <w:spacing w:val="32"/>
          <w:w w:val="101"/>
        </w:rPr>
        <w:t xml:space="preserve"> </w:t>
      </w:r>
      <w:r>
        <w:rPr>
          <w:spacing w:val="16"/>
        </w:rPr>
        <w:t>weaning</w:t>
      </w:r>
      <w:r>
        <w:rPr>
          <w:spacing w:val="36"/>
          <w:w w:val="101"/>
        </w:rPr>
        <w:t xml:space="preserve"> </w:t>
      </w:r>
      <w:r>
        <w:rPr>
          <w:spacing w:val="16"/>
        </w:rPr>
        <w:t>from</w:t>
      </w:r>
      <w:r>
        <w:rPr>
          <w:spacing w:val="35"/>
        </w:rPr>
        <w:t xml:space="preserve"> </w:t>
      </w:r>
      <w:r>
        <w:rPr>
          <w:spacing w:val="16"/>
        </w:rPr>
        <w:t>HPN.</w:t>
      </w:r>
      <w:r>
        <w:rPr>
          <w:spacing w:val="36"/>
        </w:rPr>
        <w:t xml:space="preserve"> </w:t>
      </w:r>
      <w:r>
        <w:rPr>
          <w:spacing w:val="16"/>
        </w:rPr>
        <w:t>In</w:t>
      </w:r>
      <w:r>
        <w:rPr>
          <w:spacing w:val="33"/>
          <w:w w:val="101"/>
        </w:rPr>
        <w:t xml:space="preserve"> </w:t>
      </w:r>
      <w:r>
        <w:rPr>
          <w:spacing w:val="16"/>
        </w:rPr>
        <w:t>the</w:t>
      </w:r>
      <w:r>
        <w:rPr>
          <w:spacing w:val="36"/>
          <w:w w:val="102"/>
        </w:rPr>
        <w:t xml:space="preserve"> </w:t>
      </w:r>
      <w:r>
        <w:rPr>
          <w:spacing w:val="16"/>
        </w:rPr>
        <w:t>la</w:t>
      </w:r>
      <w:r>
        <w:rPr>
          <w:spacing w:val="15"/>
        </w:rPr>
        <w:t>tter</w:t>
      </w:r>
      <w:r>
        <w:rPr>
          <w:spacing w:val="34"/>
        </w:rPr>
        <w:t xml:space="preserve"> </w:t>
      </w:r>
      <w:r>
        <w:rPr>
          <w:spacing w:val="15"/>
        </w:rPr>
        <w:t>case,</w:t>
      </w:r>
      <w:r>
        <w:rPr>
          <w:spacing w:val="30"/>
          <w:w w:val="101"/>
        </w:rPr>
        <w:t xml:space="preserve"> </w:t>
      </w:r>
      <w:r>
        <w:rPr>
          <w:spacing w:val="15"/>
        </w:rPr>
        <w:t>while</w:t>
      </w:r>
      <w:r>
        <w:rPr>
          <w:spacing w:val="36"/>
        </w:rPr>
        <w:t xml:space="preserve"> </w:t>
      </w:r>
      <w:r>
        <w:rPr>
          <w:spacing w:val="15"/>
        </w:rPr>
        <w:t>intestinal</w:t>
      </w:r>
      <w:r>
        <w:rPr>
          <w:spacing w:val="37"/>
        </w:rPr>
        <w:t xml:space="preserve"> </w:t>
      </w:r>
      <w:r>
        <w:rPr>
          <w:spacing w:val="15"/>
        </w:rPr>
        <w:t>reha-</w:t>
      </w:r>
      <w:r>
        <w:rPr/>
        <w:t xml:space="preserve"> </w:t>
      </w:r>
      <w:r>
        <w:rPr>
          <w:spacing w:val="7"/>
          <w:w w:val="115"/>
        </w:rPr>
        <w:t>bilitation</w:t>
      </w:r>
      <w:r>
        <w:rPr>
          <w:spacing w:val="32"/>
        </w:rPr>
        <w:t xml:space="preserve"> </w:t>
      </w:r>
      <w:r>
        <w:rPr>
          <w:spacing w:val="7"/>
          <w:w w:val="115"/>
        </w:rPr>
        <w:t>is</w:t>
      </w:r>
      <w:r>
        <w:rPr>
          <w:spacing w:val="28"/>
          <w:w w:val="102"/>
        </w:rPr>
        <w:t xml:space="preserve"> </w:t>
      </w:r>
      <w:r>
        <w:rPr>
          <w:spacing w:val="7"/>
          <w:w w:val="115"/>
        </w:rPr>
        <w:t>associa</w:t>
      </w:r>
      <w:r>
        <w:rPr>
          <w:spacing w:val="6"/>
          <w:w w:val="115"/>
        </w:rPr>
        <w:t>ted</w:t>
      </w:r>
      <w:r>
        <w:rPr>
          <w:spacing w:val="25"/>
          <w:w w:val="102"/>
        </w:rPr>
        <w:t xml:space="preserve"> </w:t>
      </w:r>
      <w:r>
        <w:rPr>
          <w:spacing w:val="6"/>
          <w:w w:val="115"/>
        </w:rPr>
        <w:t>with</w:t>
      </w:r>
      <w:r>
        <w:rPr>
          <w:spacing w:val="29"/>
          <w:w w:val="102"/>
        </w:rPr>
        <w:t xml:space="preserve"> </w:t>
      </w:r>
      <w:r>
        <w:rPr>
          <w:spacing w:val="6"/>
          <w:w w:val="115"/>
        </w:rPr>
        <w:t>maintenance</w:t>
      </w:r>
      <w:r>
        <w:rPr>
          <w:spacing w:val="30"/>
        </w:rPr>
        <w:t xml:space="preserve"> </w:t>
      </w:r>
      <w:r>
        <w:rPr>
          <w:spacing w:val="6"/>
          <w:w w:val="115"/>
        </w:rPr>
        <w:t>of energy,</w:t>
      </w:r>
      <w:r>
        <w:rPr>
          <w:spacing w:val="30"/>
        </w:rPr>
        <w:t xml:space="preserve"> </w:t>
      </w:r>
      <w:r>
        <w:rPr>
          <w:spacing w:val="6"/>
          <w:w w:val="115"/>
        </w:rPr>
        <w:t>protein,</w:t>
      </w:r>
      <w:r>
        <w:rPr>
          <w:spacing w:val="31"/>
        </w:rPr>
        <w:t xml:space="preserve"> </w:t>
      </w:r>
      <w:r>
        <w:rPr>
          <w:spacing w:val="6"/>
          <w:w w:val="115"/>
        </w:rPr>
        <w:t>ﬂuid</w:t>
      </w:r>
      <w:r>
        <w:rPr/>
        <w:t xml:space="preserve"> </w:t>
      </w:r>
      <w:r>
        <w:rPr>
          <w:spacing w:val="8"/>
          <w:w w:val="112"/>
        </w:rPr>
        <w:t>and electrolyte balance without PN</w:t>
      </w:r>
      <w:r>
        <w:rPr>
          <w:spacing w:val="36"/>
        </w:rPr>
        <w:t xml:space="preserve"> </w:t>
      </w:r>
      <w:r>
        <w:rPr>
          <w:spacing w:val="8"/>
          <w:w w:val="112"/>
        </w:rPr>
        <w:t>support,</w:t>
      </w:r>
      <w:r>
        <w:rPr>
          <w:spacing w:val="16"/>
          <w:w w:val="101"/>
        </w:rPr>
        <w:t xml:space="preserve"> </w:t>
      </w:r>
      <w:r>
        <w:rPr>
          <w:spacing w:val="8"/>
          <w:w w:val="112"/>
        </w:rPr>
        <w:t>this</w:t>
      </w:r>
      <w:r>
        <w:rPr>
          <w:spacing w:val="19"/>
          <w:w w:val="101"/>
        </w:rPr>
        <w:t xml:space="preserve"> </w:t>
      </w:r>
      <w:r>
        <w:rPr>
          <w:spacing w:val="8"/>
          <w:w w:val="112"/>
        </w:rPr>
        <w:t>is</w:t>
      </w:r>
      <w:r>
        <w:rPr>
          <w:spacing w:val="20"/>
        </w:rPr>
        <w:t xml:space="preserve"> </w:t>
      </w:r>
      <w:r>
        <w:rPr>
          <w:spacing w:val="8"/>
          <w:w w:val="112"/>
        </w:rPr>
        <w:t>not</w:t>
      </w:r>
      <w:r>
        <w:rPr>
          <w:spacing w:val="17"/>
          <w:w w:val="102"/>
        </w:rPr>
        <w:t xml:space="preserve"> </w:t>
      </w:r>
      <w:r>
        <w:rPr>
          <w:spacing w:val="8"/>
          <w:w w:val="112"/>
        </w:rPr>
        <w:t>necessarily</w:t>
      </w:r>
    </w:p>
    <w:p>
      <w:pPr>
        <w:spacing w:line="8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"/>
        <w:spacing w:before="45" w:line="285" w:lineRule="auto"/>
        <w:jc w:val="both"/>
        <w:rPr/>
      </w:pPr>
      <w:r>
        <w:rPr>
          <w:spacing w:val="16"/>
        </w:rPr>
        <w:t>the</w:t>
      </w:r>
      <w:r>
        <w:rPr>
          <w:spacing w:val="35"/>
          <w:w w:val="101"/>
        </w:rPr>
        <w:t xml:space="preserve"> </w:t>
      </w:r>
      <w:r>
        <w:rPr>
          <w:spacing w:val="16"/>
        </w:rPr>
        <w:t>case</w:t>
      </w:r>
      <w:r>
        <w:rPr>
          <w:spacing w:val="36"/>
          <w:w w:val="101"/>
        </w:rPr>
        <w:t xml:space="preserve"> </w:t>
      </w:r>
      <w:r>
        <w:rPr>
          <w:spacing w:val="16"/>
        </w:rPr>
        <w:t>for</w:t>
      </w:r>
      <w:r>
        <w:rPr>
          <w:spacing w:val="35"/>
          <w:w w:val="102"/>
        </w:rPr>
        <w:t xml:space="preserve"> </w:t>
      </w:r>
      <w:r>
        <w:rPr>
          <w:spacing w:val="16"/>
        </w:rPr>
        <w:t>micronutrient</w:t>
      </w:r>
      <w:r>
        <w:rPr>
          <w:spacing w:val="34"/>
        </w:rPr>
        <w:t xml:space="preserve"> </w:t>
      </w:r>
      <w:r>
        <w:rPr>
          <w:spacing w:val="16"/>
        </w:rPr>
        <w:t>balance,</w:t>
      </w:r>
      <w:r>
        <w:rPr>
          <w:spacing w:val="33"/>
        </w:rPr>
        <w:t xml:space="preserve"> </w:t>
      </w:r>
      <w:r>
        <w:rPr>
          <w:spacing w:val="15"/>
        </w:rPr>
        <w:t>because</w:t>
      </w:r>
      <w:r>
        <w:rPr>
          <w:spacing w:val="34"/>
        </w:rPr>
        <w:t xml:space="preserve"> </w:t>
      </w:r>
      <w:r>
        <w:rPr>
          <w:spacing w:val="15"/>
        </w:rPr>
        <w:t>decreasing</w:t>
      </w:r>
      <w:r>
        <w:rPr>
          <w:spacing w:val="33"/>
          <w:w w:val="102"/>
        </w:rPr>
        <w:t xml:space="preserve"> </w:t>
      </w:r>
      <w:r>
        <w:rPr>
          <w:spacing w:val="15"/>
        </w:rPr>
        <w:t>or</w:t>
      </w:r>
      <w:r>
        <w:rPr>
          <w:spacing w:val="33"/>
          <w:w w:val="101"/>
        </w:rPr>
        <w:t xml:space="preserve"> </w:t>
      </w:r>
      <w:r>
        <w:rPr>
          <w:spacing w:val="15"/>
        </w:rPr>
        <w:t>totally</w:t>
      </w:r>
      <w:r>
        <w:rPr/>
        <w:t xml:space="preserve"> </w:t>
      </w:r>
      <w:r>
        <w:rPr>
          <w:spacing w:val="8"/>
          <w:w w:val="114"/>
        </w:rPr>
        <w:t>stopping</w:t>
      </w:r>
      <w:r>
        <w:rPr>
          <w:spacing w:val="9"/>
        </w:rPr>
        <w:t xml:space="preserve">  </w:t>
      </w:r>
      <w:r>
        <w:rPr>
          <w:spacing w:val="8"/>
          <w:w w:val="114"/>
        </w:rPr>
        <w:t>PN</w:t>
      </w:r>
      <w:r>
        <w:rPr>
          <w:spacing w:val="8"/>
        </w:rPr>
        <w:t xml:space="preserve">  </w:t>
      </w:r>
      <w:r>
        <w:rPr>
          <w:spacing w:val="8"/>
          <w:w w:val="114"/>
        </w:rPr>
        <w:t>infusion</w:t>
      </w:r>
      <w:r>
        <w:rPr>
          <w:spacing w:val="9"/>
        </w:rPr>
        <w:t xml:space="preserve">  </w:t>
      </w:r>
      <w:r>
        <w:rPr>
          <w:spacing w:val="8"/>
          <w:w w:val="114"/>
        </w:rPr>
        <w:t>decrease</w:t>
      </w:r>
      <w:r>
        <w:rPr>
          <w:spacing w:val="7"/>
          <w:w w:val="114"/>
        </w:rPr>
        <w:t>s</w:t>
      </w:r>
      <w:r>
        <w:rPr>
          <w:spacing w:val="8"/>
        </w:rPr>
        <w:t xml:space="preserve">  </w:t>
      </w:r>
      <w:r>
        <w:rPr>
          <w:spacing w:val="7"/>
          <w:w w:val="114"/>
        </w:rPr>
        <w:t>micronutrient  supplementation,</w:t>
      </w:r>
      <w:r>
        <w:rPr>
          <w:spacing w:val="1"/>
        </w:rPr>
        <w:t xml:space="preserve"> </w:t>
      </w:r>
      <w:r>
        <w:rPr>
          <w:spacing w:val="14"/>
        </w:rPr>
        <w:t>thus creating</w:t>
      </w:r>
      <w:r>
        <w:rPr>
          <w:spacing w:val="22"/>
        </w:rPr>
        <w:t xml:space="preserve"> </w:t>
      </w:r>
      <w:r>
        <w:rPr>
          <w:spacing w:val="14"/>
        </w:rPr>
        <w:t>a</w:t>
      </w:r>
      <w:r>
        <w:rPr>
          <w:spacing w:val="19"/>
          <w:w w:val="102"/>
        </w:rPr>
        <w:t xml:space="preserve"> </w:t>
      </w:r>
      <w:r>
        <w:rPr>
          <w:spacing w:val="14"/>
        </w:rPr>
        <w:t>risk</w:t>
      </w:r>
      <w:r>
        <w:rPr>
          <w:spacing w:val="20"/>
        </w:rPr>
        <w:t xml:space="preserve"> </w:t>
      </w:r>
      <w:r>
        <w:rPr>
          <w:spacing w:val="14"/>
        </w:rPr>
        <w:t>for</w:t>
      </w:r>
      <w:r>
        <w:rPr>
          <w:spacing w:val="17"/>
          <w:w w:val="102"/>
        </w:rPr>
        <w:t xml:space="preserve"> </w:t>
      </w:r>
      <w:r>
        <w:rPr>
          <w:spacing w:val="14"/>
        </w:rPr>
        <w:t>deﬁciency</w:t>
      </w:r>
      <w:r>
        <w:rPr>
          <w:spacing w:val="26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</w:t>
        </w:r>
      </w:hyperlink>
      <w:r>
        <w:rPr>
          <w:spacing w:val="14"/>
        </w:rPr>
        <w:t>].</w:t>
      </w:r>
    </w:p>
    <w:p>
      <w:pPr>
        <w:ind w:left="2" w:right="129"/>
        <w:spacing w:before="247" w:line="283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8.  Management (nutrition support team, trai</w:t>
      </w:r>
      <w:r>
        <w:rPr>
          <w:rFonts w:ascii="Arial" w:hAnsi="Arial" w:eastAsia="Arial" w:cs="Arial"/>
          <w:sz w:val="15"/>
          <w:szCs w:val="15"/>
          <w:spacing w:val="15"/>
        </w:rPr>
        <w:t>ning,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travelling,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emergency)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0"/>
          </w:rPr>
          <w:t>Figs.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</w:rPr>
          <w:t>8 and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</w:rPr>
          <w:t>9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</w:t>
      </w:r>
    </w:p>
    <w:p>
      <w:pPr>
        <w:ind w:left="3"/>
        <w:spacing w:before="224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8.1.</w:t>
      </w:r>
      <w:r>
        <w:rPr>
          <w:rFonts w:ascii="Malgun Gothic" w:hAnsi="Malgun Gothic" w:eastAsia="Malgun Gothic" w:cs="Malgun Gothic"/>
          <w:sz w:val="15"/>
          <w:szCs w:val="15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Local and personnel preconditions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 HPN</w:t>
      </w:r>
    </w:p>
    <w:p>
      <w:pPr>
        <w:pStyle w:val="BodyText"/>
        <w:ind w:left="478" w:hanging="317"/>
        <w:spacing w:before="195" w:line="289" w:lineRule="auto"/>
        <w:rPr>
          <w:rFonts w:ascii="Arial" w:hAnsi="Arial" w:eastAsia="Arial" w:cs="Arial"/>
        </w:rPr>
      </w:pPr>
      <w:r>
        <w:rPr>
          <w:spacing w:val="16"/>
        </w:rPr>
        <w:t>62)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suitability of the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home care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environment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should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16"/>
        </w:rPr>
        <w:t>be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assessed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and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3"/>
        </w:rPr>
        <w:t>approved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3"/>
        </w:rPr>
        <w:t>by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3"/>
        </w:rPr>
        <w:t>HPN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nurs</w:t>
      </w:r>
      <w:r>
        <w:rPr>
          <w:rFonts w:ascii="Arial" w:hAnsi="Arial" w:eastAsia="Arial" w:cs="Arial"/>
          <w:spacing w:val="12"/>
        </w:rPr>
        <w:t>ing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12"/>
        </w:rPr>
        <w:t>team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2"/>
        </w:rPr>
        <w:t>before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starting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HPN,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1"/>
        </w:rPr>
        <w:t>wherever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1"/>
        </w:rPr>
        <w:t>possible.(R57,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1"/>
        </w:rPr>
        <w:t>gr</w:t>
      </w:r>
      <w:r>
        <w:rPr>
          <w:rFonts w:ascii="Arial" w:hAnsi="Arial" w:eastAsia="Arial" w:cs="Arial"/>
          <w:spacing w:val="10"/>
        </w:rPr>
        <w:t>ade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GPP,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0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17"/>
        </w:rPr>
        <w:t xml:space="preserve"> 91.3%)</w:t>
      </w:r>
    </w:p>
    <w:p>
      <w:pPr>
        <w:ind w:left="241"/>
        <w:spacing w:before="251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237"/>
        <w:spacing w:before="51" w:line="284" w:lineRule="auto"/>
        <w:rPr/>
      </w:pPr>
      <w:r>
        <w:rPr>
          <w:spacing w:val="17"/>
        </w:rPr>
        <w:t>The</w:t>
      </w:r>
      <w:r>
        <w:rPr>
          <w:spacing w:val="35"/>
          <w:w w:val="102"/>
        </w:rPr>
        <w:t xml:space="preserve"> </w:t>
      </w:r>
      <w:r>
        <w:rPr>
          <w:spacing w:val="17"/>
        </w:rPr>
        <w:t>management</w:t>
      </w:r>
      <w:r>
        <w:rPr>
          <w:spacing w:val="32"/>
          <w:w w:val="101"/>
        </w:rPr>
        <w:t xml:space="preserve"> </w:t>
      </w:r>
      <w:r>
        <w:rPr>
          <w:spacing w:val="17"/>
        </w:rPr>
        <w:t>of</w:t>
      </w:r>
      <w:r>
        <w:rPr>
          <w:spacing w:val="21"/>
          <w:w w:val="102"/>
        </w:rPr>
        <w:t xml:space="preserve"> </w:t>
      </w:r>
      <w:r>
        <w:rPr>
          <w:spacing w:val="17"/>
        </w:rPr>
        <w:t>PN</w:t>
      </w:r>
      <w:r>
        <w:rPr>
          <w:spacing w:val="35"/>
          <w:w w:val="101"/>
        </w:rPr>
        <w:t xml:space="preserve"> </w:t>
      </w:r>
      <w:r>
        <w:rPr>
          <w:spacing w:val="17"/>
        </w:rPr>
        <w:t>in</w:t>
      </w:r>
      <w:r>
        <w:rPr>
          <w:spacing w:val="34"/>
          <w:w w:val="101"/>
        </w:rPr>
        <w:t xml:space="preserve"> </w:t>
      </w:r>
      <w:r>
        <w:rPr>
          <w:spacing w:val="17"/>
        </w:rPr>
        <w:t>the</w:t>
      </w:r>
      <w:r>
        <w:rPr>
          <w:spacing w:val="35"/>
          <w:w w:val="102"/>
        </w:rPr>
        <w:t xml:space="preserve"> </w:t>
      </w:r>
      <w:r>
        <w:rPr>
          <w:spacing w:val="16"/>
        </w:rPr>
        <w:t>home</w:t>
      </w:r>
      <w:r>
        <w:rPr>
          <w:spacing w:val="33"/>
          <w:w w:val="102"/>
        </w:rPr>
        <w:t xml:space="preserve"> </w:t>
      </w:r>
      <w:r>
        <w:rPr>
          <w:spacing w:val="16"/>
        </w:rPr>
        <w:t>care</w:t>
      </w:r>
      <w:r>
        <w:rPr>
          <w:spacing w:val="35"/>
          <w:w w:val="102"/>
        </w:rPr>
        <w:t xml:space="preserve"> </w:t>
      </w:r>
      <w:r>
        <w:rPr>
          <w:spacing w:val="16"/>
        </w:rPr>
        <w:t>setting</w:t>
      </w:r>
      <w:r>
        <w:rPr>
          <w:spacing w:val="33"/>
          <w:w w:val="102"/>
        </w:rPr>
        <w:t xml:space="preserve"> </w:t>
      </w:r>
      <w:r>
        <w:rPr>
          <w:spacing w:val="16"/>
        </w:rPr>
        <w:t>differs</w:t>
      </w:r>
      <w:r>
        <w:rPr>
          <w:spacing w:val="36"/>
          <w:w w:val="102"/>
        </w:rPr>
        <w:t xml:space="preserve"> </w:t>
      </w:r>
      <w:r>
        <w:rPr>
          <w:spacing w:val="16"/>
        </w:rPr>
        <w:t>from</w:t>
      </w:r>
      <w:r>
        <w:rPr/>
        <w:t xml:space="preserve"> </w:t>
      </w:r>
      <w:r>
        <w:rPr>
          <w:spacing w:val="8"/>
          <w:w w:val="114"/>
        </w:rPr>
        <w:t>hospitalized  patients</w:t>
      </w:r>
      <w:r>
        <w:rPr/>
        <w:t xml:space="preserve">   </w:t>
      </w:r>
      <w:r>
        <w:rPr>
          <w:spacing w:val="8"/>
          <w:w w:val="114"/>
        </w:rPr>
        <w:t>because</w:t>
      </w:r>
      <w:r>
        <w:rPr>
          <w:spacing w:val="1"/>
        </w:rPr>
        <w:t xml:space="preserve">   </w:t>
      </w:r>
      <w:r>
        <w:rPr>
          <w:spacing w:val="8"/>
          <w:w w:val="114"/>
        </w:rPr>
        <w:t>t</w:t>
      </w:r>
      <w:r>
        <w:rPr>
          <w:spacing w:val="7"/>
          <w:w w:val="114"/>
        </w:rPr>
        <w:t>here</w:t>
      </w:r>
      <w:r>
        <w:rPr>
          <w:spacing w:val="2"/>
        </w:rPr>
        <w:t xml:space="preserve">   </w:t>
      </w:r>
      <w:r>
        <w:rPr>
          <w:spacing w:val="7"/>
          <w:w w:val="114"/>
        </w:rPr>
        <w:t>is</w:t>
      </w:r>
      <w:r>
        <w:rPr>
          <w:spacing w:val="1"/>
        </w:rPr>
        <w:t xml:space="preserve">   </w:t>
      </w:r>
      <w:r>
        <w:rPr>
          <w:spacing w:val="7"/>
          <w:w w:val="114"/>
        </w:rPr>
        <w:t>a</w:t>
      </w:r>
      <w:r>
        <w:rPr>
          <w:spacing w:val="1"/>
        </w:rPr>
        <w:t xml:space="preserve">   </w:t>
      </w:r>
      <w:r>
        <w:rPr>
          <w:spacing w:val="7"/>
          <w:w w:val="114"/>
        </w:rPr>
        <w:t>shift</w:t>
      </w:r>
      <w:r>
        <w:rPr>
          <w:spacing w:val="2"/>
        </w:rPr>
        <w:t xml:space="preserve">   </w:t>
      </w:r>
      <w:r>
        <w:rPr>
          <w:spacing w:val="7"/>
          <w:w w:val="114"/>
        </w:rPr>
        <w:t>in</w:t>
      </w:r>
      <w:r>
        <w:rPr/>
        <w:t xml:space="preserve">   </w:t>
      </w:r>
      <w:r>
        <w:rPr>
          <w:spacing w:val="7"/>
          <w:w w:val="114"/>
        </w:rPr>
        <w:t>primary</w:t>
      </w:r>
      <w:r>
        <w:rPr>
          <w:spacing w:val="1"/>
        </w:rPr>
        <w:t xml:space="preserve">   </w:t>
      </w:r>
      <w:r>
        <w:rPr>
          <w:spacing w:val="7"/>
          <w:w w:val="114"/>
        </w:rPr>
        <w:t>re-</w:t>
      </w:r>
      <w:r>
        <w:rPr>
          <w:spacing w:val="2"/>
        </w:rPr>
        <w:t xml:space="preserve"> </w:t>
      </w:r>
      <w:r>
        <w:rPr>
          <w:spacing w:val="7"/>
          <w:w w:val="115"/>
        </w:rPr>
        <w:t>sponsibility</w:t>
      </w:r>
      <w:r>
        <w:rPr>
          <w:spacing w:val="3"/>
        </w:rPr>
        <w:t xml:space="preserve">  </w:t>
      </w:r>
      <w:r>
        <w:rPr>
          <w:spacing w:val="7"/>
          <w:w w:val="115"/>
        </w:rPr>
        <w:t>from</w:t>
      </w:r>
      <w:r>
        <w:rPr>
          <w:spacing w:val="1"/>
        </w:rPr>
        <w:t xml:space="preserve">  </w:t>
      </w:r>
      <w:r>
        <w:rPr>
          <w:spacing w:val="7"/>
          <w:w w:val="115"/>
        </w:rPr>
        <w:t>health</w:t>
      </w:r>
      <w:r>
        <w:rPr>
          <w:spacing w:val="2"/>
        </w:rPr>
        <w:t xml:space="preserve">  </w:t>
      </w:r>
      <w:r>
        <w:rPr>
          <w:spacing w:val="7"/>
          <w:w w:val="115"/>
        </w:rPr>
        <w:t>car</w:t>
      </w:r>
      <w:r>
        <w:rPr>
          <w:spacing w:val="6"/>
          <w:w w:val="115"/>
        </w:rPr>
        <w:t>e</w:t>
      </w:r>
      <w:r>
        <w:rPr>
          <w:spacing w:val="2"/>
        </w:rPr>
        <w:t xml:space="preserve">  </w:t>
      </w:r>
      <w:r>
        <w:rPr>
          <w:spacing w:val="6"/>
          <w:w w:val="115"/>
        </w:rPr>
        <w:t>professionals</w:t>
      </w:r>
      <w:r>
        <w:rPr>
          <w:spacing w:val="1"/>
        </w:rPr>
        <w:t xml:space="preserve">  </w:t>
      </w:r>
      <w:r>
        <w:rPr>
          <w:spacing w:val="6"/>
          <w:w w:val="115"/>
        </w:rPr>
        <w:t>to</w:t>
      </w:r>
      <w:r>
        <w:rPr>
          <w:spacing w:val="2"/>
        </w:rPr>
        <w:t xml:space="preserve">  </w:t>
      </w:r>
      <w:r>
        <w:rPr>
          <w:spacing w:val="6"/>
          <w:w w:val="115"/>
        </w:rPr>
        <w:t>patients</w:t>
      </w:r>
      <w:r>
        <w:rPr>
          <w:spacing w:val="1"/>
        </w:rPr>
        <w:t xml:space="preserve">  </w:t>
      </w:r>
      <w:r>
        <w:rPr>
          <w:spacing w:val="6"/>
          <w:w w:val="115"/>
        </w:rPr>
        <w:t>and</w:t>
      </w:r>
      <w:r>
        <w:rPr>
          <w:spacing w:val="2"/>
        </w:rPr>
        <w:t xml:space="preserve">  </w:t>
      </w:r>
      <w:r>
        <w:rPr>
          <w:spacing w:val="6"/>
          <w:w w:val="115"/>
        </w:rPr>
        <w:t>care-</w:t>
      </w:r>
      <w:r>
        <w:rPr/>
        <w:t xml:space="preserve"> </w:t>
      </w:r>
      <w:r>
        <w:rPr>
          <w:spacing w:val="16"/>
        </w:rPr>
        <w:t>givers.</w:t>
      </w:r>
      <w:r>
        <w:rPr>
          <w:spacing w:val="26"/>
          <w:w w:val="102"/>
        </w:rPr>
        <w:t xml:space="preserve"> </w:t>
      </w:r>
      <w:r>
        <w:rPr>
          <w:spacing w:val="16"/>
        </w:rPr>
        <w:t>The</w:t>
      </w:r>
      <w:r>
        <w:rPr>
          <w:spacing w:val="29"/>
          <w:w w:val="102"/>
        </w:rPr>
        <w:t xml:space="preserve"> </w:t>
      </w:r>
      <w:r>
        <w:rPr>
          <w:spacing w:val="16"/>
        </w:rPr>
        <w:t>general</w:t>
      </w:r>
      <w:r>
        <w:rPr>
          <w:spacing w:val="30"/>
        </w:rPr>
        <w:t xml:space="preserve"> </w:t>
      </w:r>
      <w:r>
        <w:rPr>
          <w:spacing w:val="16"/>
        </w:rPr>
        <w:t>goals</w:t>
      </w:r>
      <w:r>
        <w:rPr>
          <w:spacing w:val="32"/>
          <w:w w:val="102"/>
        </w:rPr>
        <w:t xml:space="preserve"> </w:t>
      </w:r>
      <w:r>
        <w:rPr>
          <w:spacing w:val="16"/>
        </w:rPr>
        <w:t>in</w:t>
      </w:r>
      <w:r>
        <w:rPr>
          <w:spacing w:val="31"/>
          <w:w w:val="102"/>
        </w:rPr>
        <w:t xml:space="preserve"> </w:t>
      </w:r>
      <w:r>
        <w:rPr>
          <w:spacing w:val="16"/>
        </w:rPr>
        <w:t>the</w:t>
      </w:r>
      <w:r>
        <w:rPr>
          <w:spacing w:val="33"/>
          <w:w w:val="101"/>
        </w:rPr>
        <w:t xml:space="preserve"> </w:t>
      </w:r>
      <w:r>
        <w:rPr>
          <w:spacing w:val="16"/>
        </w:rPr>
        <w:t>education</w:t>
      </w:r>
      <w:r>
        <w:rPr>
          <w:spacing w:val="29"/>
          <w:w w:val="102"/>
        </w:rPr>
        <w:t xml:space="preserve"> </w:t>
      </w:r>
      <w:r>
        <w:rPr>
          <w:spacing w:val="16"/>
        </w:rPr>
        <w:t>pr</w:t>
      </w:r>
      <w:r>
        <w:rPr>
          <w:spacing w:val="15"/>
        </w:rPr>
        <w:t>ocess</w:t>
      </w:r>
      <w:r>
        <w:rPr>
          <w:spacing w:val="32"/>
          <w:w w:val="102"/>
        </w:rPr>
        <w:t xml:space="preserve"> </w:t>
      </w:r>
      <w:r>
        <w:rPr>
          <w:spacing w:val="15"/>
        </w:rPr>
        <w:t>are</w:t>
      </w:r>
      <w:r>
        <w:rPr>
          <w:spacing w:val="33"/>
          <w:w w:val="102"/>
        </w:rPr>
        <w:t xml:space="preserve"> </w:t>
      </w:r>
      <w:r>
        <w:rPr>
          <w:spacing w:val="15"/>
        </w:rPr>
        <w:t>promoting</w:t>
      </w:r>
      <w:r>
        <w:rPr/>
        <w:t xml:space="preserve"> </w:t>
      </w:r>
      <w:r>
        <w:rPr>
          <w:spacing w:val="16"/>
        </w:rPr>
        <w:t>independence</w:t>
      </w:r>
      <w:r>
        <w:rPr>
          <w:spacing w:val="36"/>
          <w:w w:val="101"/>
        </w:rPr>
        <w:t xml:space="preserve"> </w:t>
      </w:r>
      <w:r>
        <w:rPr>
          <w:spacing w:val="16"/>
        </w:rPr>
        <w:t>with</w:t>
      </w:r>
      <w:r>
        <w:rPr>
          <w:spacing w:val="1"/>
        </w:rPr>
        <w:t xml:space="preserve">  </w:t>
      </w:r>
      <w:r>
        <w:rPr>
          <w:spacing w:val="16"/>
        </w:rPr>
        <w:t>the</w:t>
      </w:r>
      <w:r>
        <w:rPr>
          <w:spacing w:val="2"/>
        </w:rPr>
        <w:t xml:space="preserve">  </w:t>
      </w:r>
      <w:r>
        <w:rPr>
          <w:spacing w:val="16"/>
        </w:rPr>
        <w:t>infusion,</w:t>
      </w:r>
      <w:r>
        <w:rPr>
          <w:spacing w:val="2"/>
        </w:rPr>
        <w:t xml:space="preserve">  </w:t>
      </w:r>
      <w:r>
        <w:rPr>
          <w:spacing w:val="16"/>
        </w:rPr>
        <w:t>(self-)</w:t>
      </w:r>
      <w:r>
        <w:rPr>
          <w:spacing w:val="2"/>
        </w:rPr>
        <w:t xml:space="preserve">  </w:t>
      </w:r>
      <w:r>
        <w:rPr>
          <w:spacing w:val="16"/>
        </w:rPr>
        <w:t>monito</w:t>
      </w:r>
      <w:r>
        <w:rPr>
          <w:spacing w:val="15"/>
        </w:rPr>
        <w:t>ring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28"/>
          <w:w w:val="101"/>
        </w:rPr>
        <w:t xml:space="preserve"> </w:t>
      </w:r>
      <w:r>
        <w:rPr>
          <w:spacing w:val="15"/>
        </w:rPr>
        <w:t>HPN,</w:t>
      </w:r>
      <w:r>
        <w:rPr>
          <w:spacing w:val="2"/>
        </w:rPr>
        <w:t xml:space="preserve">  </w:t>
      </w:r>
      <w:r>
        <w:rPr>
          <w:spacing w:val="15"/>
        </w:rPr>
        <w:t>pre-</w:t>
      </w:r>
      <w:r>
        <w:rPr>
          <w:spacing w:val="1"/>
        </w:rPr>
        <w:t xml:space="preserve"> </w:t>
      </w:r>
      <w:r>
        <w:rPr>
          <w:spacing w:val="14"/>
        </w:rPr>
        <w:t>venting  complications  and  improving  or  maintaining  QoL  [</w:t>
      </w:r>
      <w:hyperlink w:history="true" w:anchor="bookmark1">
        <w:r>
          <w:rPr>
            <w:color w:val="0D7FAC"/>
            <w:spacing w:val="14"/>
          </w:rPr>
          <w:t>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4</w:t>
        </w:r>
      </w:hyperlink>
      <w:r>
        <w:rPr>
          <w:spacing w:val="14"/>
        </w:rPr>
        <w:t>]</w:t>
      </w:r>
      <w:r>
        <w:rPr>
          <w:spacing w:val="18"/>
          <w:w w:val="101"/>
        </w:rPr>
        <w:t xml:space="preserve"> </w:t>
      </w:r>
      <w:r>
        <w:rPr>
          <w:spacing w:val="13"/>
        </w:rPr>
        <w:t>(</w:t>
      </w:r>
      <w:hyperlink w:history="true" w:anchor="bookmark1">
        <w:r>
          <w:rPr>
            <w:color w:val="0D7FAC"/>
            <w:spacing w:val="13"/>
          </w:rPr>
          <w:t>Table 3</w:t>
        </w:r>
      </w:hyperlink>
      <w:r>
        <w:rPr>
          <w:spacing w:val="13"/>
        </w:rPr>
        <w:t>). The HPN cent</w:t>
      </w:r>
      <w:r>
        <w:rPr>
          <w:spacing w:val="12"/>
        </w:rPr>
        <w:t>er NST plays a key role in the individualized</w:t>
      </w:r>
      <w:r>
        <w:rPr/>
        <w:t xml:space="preserve"> </w:t>
      </w:r>
      <w:r>
        <w:rPr>
          <w:spacing w:val="10"/>
          <w:w w:val="111"/>
        </w:rPr>
        <w:t>decision</w:t>
      </w:r>
      <w:r>
        <w:rPr>
          <w:rFonts w:ascii="Arial" w:hAnsi="Arial" w:eastAsia="Arial" w:cs="Arial"/>
          <w:spacing w:val="10"/>
          <w:w w:val="111"/>
        </w:rPr>
        <w:t>-</w:t>
      </w:r>
      <w:r>
        <w:rPr>
          <w:spacing w:val="10"/>
          <w:w w:val="111"/>
        </w:rPr>
        <w:t>making process and guides a</w:t>
      </w:r>
      <w:r>
        <w:rPr>
          <w:spacing w:val="9"/>
          <w:w w:val="111"/>
        </w:rPr>
        <w:t>ll the</w:t>
      </w:r>
      <w:r>
        <w:rPr>
          <w:spacing w:val="17"/>
          <w:w w:val="102"/>
        </w:rPr>
        <w:t xml:space="preserve"> </w:t>
      </w:r>
      <w:r>
        <w:rPr>
          <w:spacing w:val="9"/>
          <w:w w:val="111"/>
        </w:rPr>
        <w:t>necessary</w:t>
      </w:r>
      <w:r>
        <w:rPr>
          <w:spacing w:val="17"/>
          <w:w w:val="102"/>
        </w:rPr>
        <w:t xml:space="preserve"> </w:t>
      </w:r>
      <w:r>
        <w:rPr>
          <w:spacing w:val="9"/>
          <w:w w:val="111"/>
        </w:rPr>
        <w:t>measures</w:t>
      </w:r>
      <w:r>
        <w:rPr>
          <w:spacing w:val="17"/>
          <w:w w:val="101"/>
        </w:rPr>
        <w:t xml:space="preserve"> </w:t>
      </w:r>
      <w:r>
        <w:rPr>
          <w:spacing w:val="9"/>
          <w:w w:val="111"/>
        </w:rPr>
        <w:t>or</w:t>
      </w:r>
      <w:r>
        <w:rPr/>
        <w:t xml:space="preserve"> </w:t>
      </w:r>
      <w:r>
        <w:rPr>
          <w:spacing w:val="11"/>
          <w:w w:val="108"/>
        </w:rPr>
        <w:t>steps which have</w:t>
      </w:r>
      <w:r>
        <w:rPr>
          <w:spacing w:val="29"/>
          <w:w w:val="102"/>
        </w:rPr>
        <w:t xml:space="preserve"> </w:t>
      </w:r>
      <w:r>
        <w:rPr>
          <w:spacing w:val="11"/>
          <w:w w:val="108"/>
        </w:rPr>
        <w:t>to</w:t>
      </w:r>
      <w:r>
        <w:rPr>
          <w:spacing w:val="16"/>
        </w:rPr>
        <w:t xml:space="preserve"> </w:t>
      </w:r>
      <w:r>
        <w:rPr>
          <w:spacing w:val="11"/>
          <w:w w:val="108"/>
        </w:rPr>
        <w:t>be</w:t>
      </w:r>
      <w:r>
        <w:rPr>
          <w:spacing w:val="18"/>
          <w:w w:val="102"/>
        </w:rPr>
        <w:t xml:space="preserve"> </w:t>
      </w:r>
      <w:r>
        <w:rPr>
          <w:spacing w:val="11"/>
          <w:w w:val="108"/>
        </w:rPr>
        <w:t>taken</w:t>
      </w:r>
      <w:r>
        <w:rPr>
          <w:spacing w:val="26"/>
        </w:rPr>
        <w:t xml:space="preserve"> </w:t>
      </w:r>
      <w:r>
        <w:rPr>
          <w:spacing w:val="11"/>
          <w:w w:val="108"/>
        </w:rPr>
        <w:t>[</w:t>
      </w:r>
      <w:hyperlink w:history="true" w:anchor="bookmark1">
        <w:r>
          <w:rPr>
            <w:color w:val="0D7FAC"/>
            <w:spacing w:val="11"/>
            <w:w w:val="108"/>
          </w:rPr>
          <w:t>3</w:t>
        </w:r>
      </w:hyperlink>
      <w:r>
        <w:rPr>
          <w:spacing w:val="11"/>
          <w:w w:val="108"/>
        </w:rPr>
        <w:t>,</w:t>
      </w:r>
      <w:hyperlink w:history="true" w:anchor="bookmark1">
        <w:r>
          <w:rPr>
            <w:color w:val="0D7FAC"/>
            <w:spacing w:val="11"/>
            <w:w w:val="108"/>
          </w:rPr>
          <w:t>10</w:t>
        </w:r>
      </w:hyperlink>
      <w:r>
        <w:rPr>
          <w:spacing w:val="11"/>
          <w:w w:val="108"/>
        </w:rPr>
        <w:t>,</w:t>
      </w:r>
      <w:hyperlink w:history="true" w:anchor="bookmark1">
        <w:r>
          <w:rPr>
            <w:color w:val="0D7FAC"/>
            <w:spacing w:val="11"/>
            <w:w w:val="108"/>
          </w:rPr>
          <w:t>51</w:t>
        </w:r>
      </w:hyperlink>
      <w:r>
        <w:rPr>
          <w:rFonts w:ascii="Arial" w:hAnsi="Arial" w:eastAsia="Arial" w:cs="Arial"/>
          <w:color w:val="0D7FAC"/>
          <w:spacing w:val="11"/>
          <w:w w:val="108"/>
        </w:rPr>
        <w:t>-</w:t>
      </w:r>
      <w:hyperlink w:history="true" w:anchor="bookmark1">
        <w:r>
          <w:rPr>
            <w:color w:val="0D7FAC"/>
            <w:spacing w:val="11"/>
            <w:w w:val="108"/>
          </w:rPr>
          <w:t>62</w:t>
        </w:r>
      </w:hyperlink>
      <w:r>
        <w:rPr>
          <w:spacing w:val="11"/>
          <w:w w:val="108"/>
        </w:rPr>
        <w:t>].</w:t>
      </w:r>
    </w:p>
    <w:p>
      <w:pPr>
        <w:pStyle w:val="BodyText"/>
        <w:ind w:right="2"/>
        <w:spacing w:before="222" w:line="196" w:lineRule="exact"/>
        <w:jc w:val="right"/>
        <w:rPr>
          <w:rFonts w:ascii="Arial" w:hAnsi="Arial" w:eastAsia="Arial" w:cs="Arial"/>
        </w:rPr>
      </w:pPr>
      <w:r>
        <w:rPr>
          <w:spacing w:val="17"/>
          <w:position w:val="2"/>
        </w:rPr>
        <w:t>63)</w:t>
      </w:r>
      <w:r>
        <w:rPr>
          <w:spacing w:val="34"/>
          <w:position w:val="2"/>
        </w:rPr>
        <w:t xml:space="preserve"> </w:t>
      </w:r>
      <w:r>
        <w:rPr>
          <w:rFonts w:ascii="Arial" w:hAnsi="Arial" w:eastAsia="Arial" w:cs="Arial"/>
          <w:spacing w:val="17"/>
          <w:position w:val="2"/>
        </w:rPr>
        <w:t>A</w:t>
      </w:r>
      <w:r>
        <w:rPr>
          <w:rFonts w:ascii="Arial" w:hAnsi="Arial" w:eastAsia="Arial" w:cs="Arial"/>
          <w:spacing w:val="1"/>
          <w:position w:val="2"/>
        </w:rPr>
        <w:t xml:space="preserve">  </w:t>
      </w:r>
      <w:r>
        <w:rPr>
          <w:rFonts w:ascii="Arial" w:hAnsi="Arial" w:eastAsia="Arial" w:cs="Arial"/>
          <w:spacing w:val="17"/>
          <w:position w:val="2"/>
        </w:rPr>
        <w:t>formal</w:t>
      </w:r>
      <w:r>
        <w:rPr>
          <w:rFonts w:ascii="Arial" w:hAnsi="Arial" w:eastAsia="Arial" w:cs="Arial"/>
          <w:spacing w:val="2"/>
          <w:position w:val="2"/>
        </w:rPr>
        <w:t xml:space="preserve">  </w:t>
      </w:r>
      <w:r>
        <w:rPr>
          <w:rFonts w:ascii="Arial" w:hAnsi="Arial" w:eastAsia="Arial" w:cs="Arial"/>
          <w:spacing w:val="17"/>
          <w:position w:val="2"/>
        </w:rPr>
        <w:t>individualized</w:t>
      </w:r>
      <w:r>
        <w:rPr>
          <w:rFonts w:ascii="Arial" w:hAnsi="Arial" w:eastAsia="Arial" w:cs="Arial"/>
          <w:spacing w:val="2"/>
          <w:position w:val="2"/>
        </w:rPr>
        <w:t xml:space="preserve">  </w:t>
      </w:r>
      <w:r>
        <w:rPr>
          <w:rFonts w:ascii="Arial" w:hAnsi="Arial" w:eastAsia="Arial" w:cs="Arial"/>
          <w:spacing w:val="17"/>
          <w:position w:val="2"/>
        </w:rPr>
        <w:t>HPN</w:t>
      </w:r>
      <w:r>
        <w:rPr>
          <w:rFonts w:ascii="Arial" w:hAnsi="Arial" w:eastAsia="Arial" w:cs="Arial"/>
          <w:spacing w:val="1"/>
          <w:position w:val="2"/>
        </w:rPr>
        <w:t xml:space="preserve">  </w:t>
      </w:r>
      <w:r>
        <w:rPr>
          <w:rFonts w:ascii="Arial" w:hAnsi="Arial" w:eastAsia="Arial" w:cs="Arial"/>
          <w:spacing w:val="17"/>
          <w:position w:val="2"/>
        </w:rPr>
        <w:t>training</w:t>
      </w:r>
      <w:r>
        <w:rPr>
          <w:rFonts w:ascii="Arial" w:hAnsi="Arial" w:eastAsia="Arial" w:cs="Arial"/>
          <w:spacing w:val="1"/>
          <w:position w:val="2"/>
        </w:rPr>
        <w:t xml:space="preserve">  </w:t>
      </w:r>
      <w:r>
        <w:rPr>
          <w:rFonts w:ascii="Arial" w:hAnsi="Arial" w:eastAsia="Arial" w:cs="Arial"/>
          <w:spacing w:val="17"/>
          <w:position w:val="2"/>
        </w:rPr>
        <w:t>program</w:t>
      </w:r>
      <w:r>
        <w:rPr>
          <w:rFonts w:ascii="Arial" w:hAnsi="Arial" w:eastAsia="Arial" w:cs="Arial"/>
          <w:spacing w:val="3"/>
          <w:position w:val="2"/>
        </w:rPr>
        <w:t xml:space="preserve">  </w:t>
      </w:r>
      <w:r>
        <w:rPr>
          <w:rFonts w:ascii="Arial" w:hAnsi="Arial" w:eastAsia="Arial" w:cs="Arial"/>
          <w:spacing w:val="17"/>
          <w:position w:val="2"/>
        </w:rPr>
        <w:t>for</w:t>
      </w:r>
      <w:r>
        <w:rPr>
          <w:rFonts w:ascii="Arial" w:hAnsi="Arial" w:eastAsia="Arial" w:cs="Arial"/>
          <w:position w:val="2"/>
        </w:rPr>
        <w:t xml:space="preserve">  </w:t>
      </w:r>
      <w:r>
        <w:rPr>
          <w:rFonts w:ascii="Arial" w:hAnsi="Arial" w:eastAsia="Arial" w:cs="Arial"/>
          <w:spacing w:val="16"/>
          <w:position w:val="2"/>
        </w:rPr>
        <w:t>the</w:t>
      </w:r>
    </w:p>
    <w:p>
      <w:pPr>
        <w:ind w:right="1"/>
        <w:spacing w:before="12" w:line="198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patient and/or caregiver a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nd/or home care nurses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shall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be</w:t>
      </w:r>
    </w:p>
    <w:p>
      <w:pPr>
        <w:ind w:right="2"/>
        <w:spacing w:before="11" w:line="197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performed,</w:t>
      </w:r>
      <w:r>
        <w:rPr>
          <w:rFonts w:ascii="Arial" w:hAnsi="Arial" w:eastAsia="Arial" w:cs="Arial"/>
          <w:sz w:val="15"/>
          <w:szCs w:val="15"/>
          <w:spacing w:val="3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including</w:t>
      </w:r>
      <w:r>
        <w:rPr>
          <w:rFonts w:ascii="Arial" w:hAnsi="Arial" w:eastAsia="Arial" w:cs="Arial"/>
          <w:sz w:val="15"/>
          <w:szCs w:val="15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catheter</w:t>
      </w:r>
      <w:r>
        <w:rPr>
          <w:rFonts w:ascii="Arial" w:hAnsi="Arial" w:eastAsia="Arial" w:cs="Arial"/>
          <w:sz w:val="15"/>
          <w:szCs w:val="15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care,</w:t>
      </w:r>
      <w:r>
        <w:rPr>
          <w:rFonts w:ascii="Arial" w:hAnsi="Arial" w:eastAsia="Arial" w:cs="Arial"/>
          <w:sz w:val="15"/>
          <w:szCs w:val="15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pump</w:t>
      </w:r>
      <w:r>
        <w:rPr>
          <w:rFonts w:ascii="Arial" w:hAnsi="Arial" w:eastAsia="Arial" w:cs="Arial"/>
          <w:sz w:val="15"/>
          <w:szCs w:val="15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use</w:t>
      </w:r>
      <w:r>
        <w:rPr>
          <w:rFonts w:ascii="Arial" w:hAnsi="Arial" w:eastAsia="Arial" w:cs="Arial"/>
          <w:sz w:val="15"/>
          <w:szCs w:val="15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an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d</w:t>
      </w:r>
      <w:r>
        <w:rPr>
          <w:rFonts w:ascii="Arial" w:hAnsi="Arial" w:eastAsia="Arial" w:cs="Arial"/>
          <w:sz w:val="15"/>
          <w:szCs w:val="15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pre-</w:t>
      </w:r>
    </w:p>
    <w:p>
      <w:pPr>
        <w:ind w:right="1"/>
        <w:spacing w:before="13" w:line="197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venting,   recognizing 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 xml:space="preserve">  and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managing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complications;</w:t>
      </w:r>
    </w:p>
    <w:p>
      <w:pPr>
        <w:spacing w:line="197" w:lineRule="exact"/>
        <w:sectPr>
          <w:type w:val="continuous"/>
          <w:pgSz w:w="11906" w:h="15875"/>
          <w:pgMar w:top="1108" w:right="750" w:bottom="852" w:left="750" w:header="912" w:footer="695" w:gutter="0"/>
          <w:cols w:equalWidth="0" w:num="2">
            <w:col w:w="5284" w:space="100"/>
            <w:col w:w="5022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before="34" w:line="21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Table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2</w:t>
      </w:r>
    </w:p>
    <w:p>
      <w:pPr>
        <w:pStyle w:val="BodyText"/>
        <w:ind w:left="7"/>
        <w:spacing w:before="46" w:line="222" w:lineRule="auto"/>
        <w:rPr>
          <w:sz w:val="12"/>
          <w:szCs w:val="12"/>
        </w:rPr>
      </w:pPr>
      <w:r>
        <w:rPr>
          <w:sz w:val="12"/>
          <w:szCs w:val="12"/>
          <w:spacing w:val="7"/>
          <w:w w:val="113"/>
        </w:rPr>
        <w:t>Parameters, frequency (after b</w:t>
      </w:r>
      <w:r>
        <w:rPr>
          <w:sz w:val="12"/>
          <w:szCs w:val="12"/>
          <w:spacing w:val="6"/>
          <w:w w:val="113"/>
        </w:rPr>
        <w:t>aseline assessment)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6"/>
          <w:w w:val="113"/>
        </w:rPr>
        <w:t>and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  <w:w w:val="113"/>
        </w:rPr>
        <w:t>setting of monitoring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6"/>
          <w:w w:val="113"/>
        </w:rPr>
        <w:t>on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6"/>
          <w:w w:val="113"/>
        </w:rPr>
        <w:t>patients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6"/>
          <w:w w:val="113"/>
        </w:rPr>
        <w:t>on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6"/>
          <w:w w:val="113"/>
        </w:rPr>
        <w:t>HPN.</w:t>
      </w:r>
    </w:p>
    <w:p>
      <w:pPr>
        <w:spacing w:line="73" w:lineRule="exact"/>
        <w:rPr/>
      </w:pPr>
      <w:r/>
    </w:p>
    <w:tbl>
      <w:tblPr>
        <w:tblStyle w:val="TableNormal"/>
        <w:tblW w:w="104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56"/>
        <w:gridCol w:w="4274"/>
        <w:gridCol w:w="3872"/>
      </w:tblGrid>
      <w:tr>
        <w:trPr>
          <w:trHeight w:val="258" w:hRule="atLeast"/>
        </w:trPr>
        <w:tc>
          <w:tcPr>
            <w:tcW w:w="22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6"/>
              <w:spacing w:before="79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21"/>
              </w:rPr>
              <w:t>Parameter</w:t>
            </w:r>
          </w:p>
        </w:tc>
        <w:tc>
          <w:tcPr>
            <w:tcW w:w="42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4"/>
              <w:spacing w:before="79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Frequency</w:t>
            </w:r>
          </w:p>
        </w:tc>
        <w:tc>
          <w:tcPr>
            <w:tcW w:w="38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/>
              <w:spacing w:before="75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Setting</w:t>
            </w:r>
          </w:p>
        </w:tc>
      </w:tr>
      <w:tr>
        <w:trPr>
          <w:trHeight w:val="217" w:hRule="atLeast"/>
        </w:trPr>
        <w:tc>
          <w:tcPr>
            <w:tcW w:w="22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6"/>
              <w:spacing w:before="6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General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condition</w:t>
            </w:r>
          </w:p>
        </w:tc>
        <w:tc>
          <w:tcPr>
            <w:tcW w:w="42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4"/>
              <w:spacing w:before="6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Daily if unstable, twice weekly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once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week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if </w:t>
            </w:r>
            <w:r>
              <w:rPr>
                <w:sz w:val="12"/>
                <w:szCs w:val="12"/>
                <w:spacing w:val="11"/>
              </w:rPr>
              <w:t>stable</w:t>
            </w:r>
          </w:p>
        </w:tc>
        <w:tc>
          <w:tcPr>
            <w:tcW w:w="38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8"/>
              <w:spacing w:before="6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Nurse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5"/>
              </w:rPr>
              <w:t>Body temperature</w:t>
            </w:r>
          </w:p>
        </w:tc>
        <w:tc>
          <w:tcPr>
            <w:tcW w:w="4274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Patient and/or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caregivers</w:t>
            </w:r>
          </w:p>
        </w:tc>
      </w:tr>
      <w:tr>
        <w:trPr>
          <w:trHeight w:val="329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Body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weight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Daily if unstable, twice weekly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once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week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if </w:t>
            </w:r>
            <w:r>
              <w:rPr>
                <w:sz w:val="12"/>
                <w:szCs w:val="12"/>
                <w:spacing w:val="11"/>
              </w:rPr>
              <w:t>stable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 w:right="1694"/>
              <w:spacing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In the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hospital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(outpatient visit)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Nurse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</w:tc>
      </w:tr>
      <w:tr>
        <w:trPr>
          <w:trHeight w:val="514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0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Body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mass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index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20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Monthly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3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Patient and/or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caregivers</w:t>
            </w:r>
          </w:p>
          <w:p>
            <w:pPr>
              <w:pStyle w:val="TableText"/>
              <w:ind w:left="238" w:right="1694"/>
              <w:spacing w:before="21"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In the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hospital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(outpatient visit)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Nurse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</w:tc>
      </w:tr>
      <w:tr>
        <w:trPr>
          <w:trHeight w:val="184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3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Fluid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balance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28"/>
              <w:spacing w:before="3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w w:val="112"/>
              </w:rPr>
              <w:t>The frequency and ty</w:t>
            </w:r>
            <w:r>
              <w:rPr>
                <w:sz w:val="12"/>
                <w:szCs w:val="12"/>
                <w:spacing w:val="7"/>
                <w:w w:val="112"/>
              </w:rPr>
              <w:t>pe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of parameters will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depend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on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etiology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3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Nurse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4"/>
              </w:rPr>
              <w:t>- Urine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</w:rPr>
              <w:t>output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3"/>
              <w:spacing w:before="2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of CIF, and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stability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 patients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2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Patient and/or caregivers only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in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case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 training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program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-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Stoma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output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line="15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w w:val="114"/>
                <w:position w:val="2"/>
              </w:rPr>
              <w:t>In case of high sto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ol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output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(end</w:t>
            </w:r>
            <w:r>
              <w:rPr>
                <w:sz w:val="12"/>
                <w:szCs w:val="12"/>
                <w:spacing w:val="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jejunostomy),</w:t>
            </w:r>
            <w:r>
              <w:rPr>
                <w:sz w:val="12"/>
                <w:szCs w:val="12"/>
                <w:spacing w:val="1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the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monitoring</w:t>
            </w:r>
          </w:p>
        </w:tc>
        <w:tc>
          <w:tcPr>
            <w:tcW w:w="387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- Number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consistency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of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3"/>
              <w:spacing w:line="15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4"/>
                <w:position w:val="2"/>
              </w:rPr>
              <w:t>after the ﬁrst discharge</w:t>
            </w:r>
            <w:r>
              <w:rPr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should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be</w:t>
            </w:r>
            <w:r>
              <w:rPr>
                <w:sz w:val="12"/>
                <w:szCs w:val="12"/>
                <w:spacing w:val="15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daily,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then</w:t>
            </w:r>
            <w:r>
              <w:rPr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twice</w:t>
            </w:r>
            <w:r>
              <w:rPr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weekly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  <w:position w:val="2"/>
              </w:rPr>
              <w:t>to</w:t>
            </w:r>
          </w:p>
        </w:tc>
        <w:tc>
          <w:tcPr>
            <w:tcW w:w="387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58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286"/>
              <w:spacing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stools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3"/>
              <w:spacing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6"/>
              </w:rPr>
              <w:t>once a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6"/>
              </w:rPr>
              <w:t>week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6"/>
              </w:rPr>
              <w:t>when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  <w:w w:val="116"/>
              </w:rPr>
              <w:t>stable</w:t>
            </w:r>
          </w:p>
        </w:tc>
        <w:tc>
          <w:tcPr>
            <w:tcW w:w="3872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3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w w:val="110"/>
              </w:rPr>
              <w:t>- Presence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  <w:w w:val="110"/>
              </w:rPr>
              <w:t>of edema</w:t>
            </w:r>
          </w:p>
        </w:tc>
        <w:tc>
          <w:tcPr>
            <w:tcW w:w="4274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87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55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3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Catheter cutaneous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exit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site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3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Daily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3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Nurse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  <w:p>
            <w:pPr>
              <w:pStyle w:val="TableText"/>
              <w:ind w:left="238"/>
              <w:spacing w:before="4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Patient and/or caregivers only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in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case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 training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program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Full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count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blood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28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w w:val="112"/>
              </w:rPr>
              <w:t>The frequency and ty</w:t>
            </w:r>
            <w:r>
              <w:rPr>
                <w:sz w:val="12"/>
                <w:szCs w:val="12"/>
                <w:spacing w:val="7"/>
                <w:w w:val="112"/>
              </w:rPr>
              <w:t>pe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of parameters will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depend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on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  <w:w w:val="112"/>
              </w:rPr>
              <w:t>etiology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2"/>
              <w:spacing w:before="2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1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C-reactive</w:t>
            </w:r>
            <w:r>
              <w:rPr>
                <w:sz w:val="12"/>
                <w:szCs w:val="12"/>
                <w:spacing w:val="3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protein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3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of the underlying condition requiring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HPN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and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the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stability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2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Verify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each visit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Serum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glucose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1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20"/>
                <w:position w:val="2"/>
              </w:rPr>
              <w:t>patients</w:t>
            </w:r>
          </w:p>
        </w:tc>
        <w:tc>
          <w:tcPr>
            <w:tcW w:w="387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4"/>
              </w:rPr>
              <w:t>Serum and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</w:rPr>
              <w:t>urine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</w:rPr>
              <w:t>electrolytes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28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8"/>
              </w:rPr>
              <w:t>Weekly or monthly, then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8"/>
              </w:rPr>
              <w:t>every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8"/>
              </w:rPr>
              <w:t>three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8"/>
              </w:rPr>
              <w:t>to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  <w:w w:val="118"/>
              </w:rPr>
              <w:t>four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5"/>
                <w:w w:val="118"/>
              </w:rPr>
              <w:t>months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5"/>
                <w:w w:val="118"/>
              </w:rPr>
              <w:t>when</w:t>
            </w:r>
          </w:p>
        </w:tc>
        <w:tc>
          <w:tcPr>
            <w:tcW w:w="387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42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284" w:right="291"/>
              <w:spacing w:before="26" w:line="2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minerals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(Na,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Cl,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K,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Mg,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Ca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and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P)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5"/>
              <w:spacing w:before="2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4"/>
                <w:position w:val="1"/>
              </w:rPr>
              <w:t>stable</w:t>
            </w:r>
          </w:p>
        </w:tc>
        <w:tc>
          <w:tcPr>
            <w:tcW w:w="38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8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7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Serum Urea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and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Creatinine</w:t>
            </w:r>
          </w:p>
        </w:tc>
        <w:tc>
          <w:tcPr>
            <w:tcW w:w="4274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3872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41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4"/>
              </w:rPr>
              <w:t>Serum bicarbonates</w:t>
            </w:r>
          </w:p>
        </w:tc>
        <w:tc>
          <w:tcPr>
            <w:tcW w:w="4274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387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84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4"/>
              <w:spacing w:before="4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Urine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analysis</w:t>
            </w:r>
          </w:p>
        </w:tc>
        <w:tc>
          <w:tcPr>
            <w:tcW w:w="4274" w:type="dxa"/>
            <w:vAlign w:val="top"/>
          </w:tcPr>
          <w:p>
            <w:pPr>
              <w:spacing w:line="173" w:lineRule="exact"/>
              <w:rPr>
                <w:rFonts w:ascii="Arial"/>
                <w:sz w:val="15"/>
              </w:rPr>
            </w:pPr>
            <w:r/>
          </w:p>
        </w:tc>
        <w:tc>
          <w:tcPr>
            <w:tcW w:w="3872" w:type="dxa"/>
            <w:vAlign w:val="top"/>
          </w:tcPr>
          <w:p>
            <w:pPr>
              <w:spacing w:line="173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42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4"/>
              </w:rPr>
              <w:t>Serum albumin and prealbumin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w w:val="115"/>
              </w:rPr>
              <w:t>Monthly, then every</w:t>
            </w:r>
            <w:r>
              <w:rPr>
                <w:sz w:val="12"/>
                <w:szCs w:val="12"/>
                <w:spacing w:val="6"/>
                <w:w w:val="115"/>
              </w:rPr>
              <w:t xml:space="preserve"> three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to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four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months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when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stable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2"/>
              <w:spacing w:before="2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  <w:p>
            <w:pPr>
              <w:pStyle w:val="TableText"/>
              <w:ind w:left="232"/>
              <w:spacing w:before="4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Verify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each visit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2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4"/>
              </w:rPr>
              <w:t>Serum liver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4"/>
              </w:rPr>
              <w:t>function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4"/>
              </w:rPr>
              <w:t>tests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w w:val="115"/>
              </w:rPr>
              <w:t>Monthly, then every</w:t>
            </w:r>
            <w:r>
              <w:rPr>
                <w:sz w:val="12"/>
                <w:szCs w:val="12"/>
                <w:spacing w:val="6"/>
                <w:w w:val="115"/>
              </w:rPr>
              <w:t xml:space="preserve"> three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to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four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months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when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  <w:w w:val="115"/>
              </w:rPr>
              <w:t>stable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2"/>
              <w:spacing w:before="2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At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home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285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including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INR</w:t>
            </w:r>
          </w:p>
        </w:tc>
        <w:tc>
          <w:tcPr>
            <w:tcW w:w="4274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2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Verify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each visit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3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Liver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ultrasound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28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Yearly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6" w:line="15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In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hospital</w:t>
            </w:r>
          </w:p>
        </w:tc>
      </w:tr>
      <w:tr>
        <w:trPr>
          <w:trHeight w:val="329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283" w:right="316" w:hanging="157"/>
              <w:spacing w:before="30" w:line="25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Serum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Folate, vitamins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B12, A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Every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six to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twelve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mon</w:t>
            </w:r>
            <w:r>
              <w:rPr>
                <w:sz w:val="12"/>
                <w:szCs w:val="12"/>
                <w:spacing w:val="12"/>
              </w:rPr>
              <w:t>ths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Dosage at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home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the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hospital</w:t>
            </w:r>
          </w:p>
        </w:tc>
      </w:tr>
      <w:tr>
        <w:trPr>
          <w:trHeight w:val="184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43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Serum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ferritin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iron,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Every three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to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six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months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Dosage at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home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the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hospital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3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Serum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25-OH Vitamin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Every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six to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twelve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mon</w:t>
            </w:r>
            <w:r>
              <w:rPr>
                <w:sz w:val="12"/>
                <w:szCs w:val="12"/>
                <w:spacing w:val="12"/>
              </w:rPr>
              <w:t>ths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Dosage at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home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the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hospital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Serum zinc,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copper,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selenium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34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Every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six to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twelve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mon</w:t>
            </w:r>
            <w:r>
              <w:rPr>
                <w:sz w:val="12"/>
                <w:szCs w:val="12"/>
                <w:spacing w:val="12"/>
              </w:rPr>
              <w:t>ths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Dosage in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hospital</w:t>
            </w:r>
          </w:p>
        </w:tc>
      </w:tr>
      <w:tr>
        <w:trPr>
          <w:trHeight w:val="171" w:hRule="atLeast"/>
        </w:trPr>
        <w:tc>
          <w:tcPr>
            <w:tcW w:w="2256" w:type="dxa"/>
            <w:vAlign w:val="top"/>
          </w:tcPr>
          <w:p>
            <w:pPr>
              <w:pStyle w:val="TableText"/>
              <w:ind w:left="126"/>
              <w:spacing w:before="36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Serum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Manganese</w:t>
            </w:r>
          </w:p>
        </w:tc>
        <w:tc>
          <w:tcPr>
            <w:tcW w:w="4274" w:type="dxa"/>
            <w:vAlign w:val="top"/>
          </w:tcPr>
          <w:p>
            <w:pPr>
              <w:pStyle w:val="TableText"/>
              <w:ind w:left="228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Yearly</w:t>
            </w:r>
          </w:p>
        </w:tc>
        <w:tc>
          <w:tcPr>
            <w:tcW w:w="3872" w:type="dxa"/>
            <w:vAlign w:val="top"/>
          </w:tcPr>
          <w:p>
            <w:pPr>
              <w:pStyle w:val="TableText"/>
              <w:ind w:left="238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Dosage in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hospital</w:t>
            </w:r>
          </w:p>
        </w:tc>
      </w:tr>
      <w:tr>
        <w:trPr>
          <w:trHeight w:val="213" w:hRule="atLeast"/>
        </w:trPr>
        <w:tc>
          <w:tcPr>
            <w:tcW w:w="22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6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Bone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densitometry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(DEXA)</w:t>
            </w:r>
          </w:p>
        </w:tc>
        <w:tc>
          <w:tcPr>
            <w:tcW w:w="42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4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Every twelve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to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eighteen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months</w:t>
            </w:r>
          </w:p>
        </w:tc>
        <w:tc>
          <w:tcPr>
            <w:tcW w:w="387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8"/>
              <w:spacing w:before="7" w:line="15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6"/>
                <w:position w:val="2"/>
              </w:rPr>
              <w:t>In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4"/>
                <w:w w:val="116"/>
                <w:position w:val="2"/>
              </w:rPr>
              <w:t>the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4"/>
                <w:w w:val="116"/>
                <w:position w:val="2"/>
              </w:rPr>
              <w:t>hospital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>
        <w:pict>
          <v:shape id="_x0000_s108" style="position:absolute;margin-left:0.046051pt;margin-top:0.068321pt;mso-position-vertical-relative:text;mso-position-horizontal-relative:text;width:520.15pt;height:0.1pt;z-index:251801600;" fillcolor="#FFFFFF" filled="true" strokecolor="#FFFFFF" strokeweight="0.00pt" coordsize="10403,2" coordorigin="0,0" path="m10402,1l0,1l0,0l10402,0l10402,1xe">
            <v:stroke endcap="round" miterlimit="0"/>
          </v:shape>
        </w:pict>
      </w:r>
      <w:r/>
    </w:p>
    <w:p>
      <w:pPr>
        <w:spacing w:line="14" w:lineRule="auto"/>
        <w:sectPr>
          <w:type w:val="continuous"/>
          <w:pgSz w:w="11906" w:h="15875"/>
          <w:pgMar w:top="1108" w:right="750" w:bottom="852" w:left="750" w:header="912" w:footer="695" w:gutter="0"/>
          <w:cols w:equalWidth="0" w:num="1">
            <w:col w:w="104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headerReference w:type="default" r:id="rId51"/>
          <w:footerReference w:type="default" r:id="rId52"/>
          <w:pgSz w:w="11906" w:h="15875"/>
          <w:pgMar w:top="1108" w:right="738" w:bottom="852" w:left="750" w:header="912" w:footer="695" w:gutter="0"/>
          <w:cols w:equalWidth="0" w:num="1">
            <w:col w:w="10417" w:space="0"/>
          </w:cols>
        </w:sectPr>
        <w:rPr/>
      </w:pPr>
    </w:p>
    <w:p>
      <w:pPr>
        <w:spacing w:before="30" w:line="21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Table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3</w:t>
      </w:r>
    </w:p>
    <w:p>
      <w:pPr>
        <w:pStyle w:val="BodyText"/>
        <w:ind w:left="11" w:right="261" w:hanging="5"/>
        <w:spacing w:before="45" w:line="266" w:lineRule="auto"/>
        <w:rPr>
          <w:sz w:val="12"/>
          <w:szCs w:val="12"/>
        </w:rPr>
      </w:pPr>
      <w:r>
        <w:pict>
          <v:shape id="_x0000_s110" style="position:absolute;margin-left:0.046017pt;margin-top:20.8611pt;mso-position-vertical-relative:text;mso-position-horizontal-relative:text;width:251.1pt;height:0.55pt;z-index:251816960;" fillcolor="#000000" filled="true" strokecolor="#000000" strokeweight="0.00pt" coordsize="5022,11" coordorigin="0,0" path="m,l5021,0l5021,10l0,10e">
            <v:stroke endcap="round" miterlimit="0"/>
          </v:shape>
        </w:pict>
      </w:r>
      <w:r>
        <w:rPr>
          <w:sz w:val="12"/>
          <w:szCs w:val="12"/>
          <w:spacing w:val="13"/>
        </w:rPr>
        <w:t>Content</w:t>
      </w:r>
      <w:r>
        <w:rPr>
          <w:sz w:val="12"/>
          <w:szCs w:val="12"/>
          <w:spacing w:val="5"/>
        </w:rPr>
        <w:t xml:space="preserve">   </w:t>
      </w:r>
      <w:r>
        <w:rPr>
          <w:sz w:val="12"/>
          <w:szCs w:val="12"/>
          <w:spacing w:val="13"/>
        </w:rPr>
        <w:t>of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3"/>
        </w:rPr>
        <w:t>a</w:t>
      </w:r>
      <w:r>
        <w:rPr>
          <w:sz w:val="12"/>
          <w:szCs w:val="12"/>
          <w:spacing w:val="5"/>
        </w:rPr>
        <w:t xml:space="preserve">   </w:t>
      </w:r>
      <w:r>
        <w:rPr>
          <w:sz w:val="12"/>
          <w:szCs w:val="12"/>
          <w:spacing w:val="13"/>
        </w:rPr>
        <w:t>teaching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3"/>
        </w:rPr>
        <w:t>program</w:t>
      </w:r>
      <w:r>
        <w:rPr>
          <w:sz w:val="12"/>
          <w:szCs w:val="12"/>
          <w:spacing w:val="7"/>
        </w:rPr>
        <w:t xml:space="preserve">   </w:t>
      </w:r>
      <w:r>
        <w:rPr>
          <w:sz w:val="12"/>
          <w:szCs w:val="12"/>
          <w:spacing w:val="13"/>
        </w:rPr>
        <w:t>for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3"/>
        </w:rPr>
        <w:t>patients/careg</w:t>
      </w:r>
      <w:r>
        <w:rPr>
          <w:sz w:val="12"/>
          <w:szCs w:val="12"/>
          <w:spacing w:val="12"/>
        </w:rPr>
        <w:t>ivers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2"/>
        </w:rPr>
        <w:t>discharged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2"/>
        </w:rPr>
        <w:t>on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2"/>
        </w:rPr>
        <w:t>HPN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7"/>
        </w:rPr>
        <w:t>[</w:t>
      </w:r>
      <w:hyperlink w:history="true" w:anchor="bookmark1">
        <w:r>
          <w:rPr>
            <w:sz w:val="12"/>
            <w:szCs w:val="12"/>
            <w:color w:val="0D7FAC"/>
            <w:spacing w:val="7"/>
          </w:rPr>
          <w:t>3</w:t>
        </w:r>
      </w:hyperlink>
      <w:r>
        <w:rPr>
          <w:sz w:val="12"/>
          <w:szCs w:val="12"/>
          <w:spacing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7"/>
          </w:rPr>
          <w:t>10</w:t>
        </w:r>
      </w:hyperlink>
      <w:r>
        <w:rPr>
          <w:sz w:val="12"/>
          <w:szCs w:val="12"/>
          <w:spacing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7"/>
          </w:rPr>
          <w:t>50</w:t>
        </w:r>
      </w:hyperlink>
      <w:r>
        <w:rPr>
          <w:sz w:val="12"/>
          <w:szCs w:val="12"/>
          <w:spacing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7"/>
          </w:rPr>
          <w:t>62</w:t>
        </w:r>
      </w:hyperlink>
      <w:r>
        <w:rPr>
          <w:sz w:val="12"/>
          <w:szCs w:val="12"/>
          <w:spacing w:val="7"/>
        </w:rPr>
        <w:t>].</w:t>
      </w:r>
    </w:p>
    <w:p>
      <w:pPr>
        <w:pStyle w:val="BodyText"/>
        <w:ind w:left="130"/>
        <w:spacing w:before="124" w:line="20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10"/>
          <w:w w:val="102"/>
        </w:rPr>
        <w:t xml:space="preserve">  </w:t>
      </w:r>
      <w:r>
        <w:rPr>
          <w:sz w:val="12"/>
          <w:szCs w:val="12"/>
          <w:spacing w:val="12"/>
        </w:rPr>
        <w:t>Indication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2"/>
        </w:rPr>
        <w:t>for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2"/>
        </w:rPr>
        <w:t>HPN: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2"/>
        </w:rPr>
        <w:t>short and/or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12"/>
        </w:rPr>
        <w:t>long-term goals and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2"/>
        </w:rPr>
        <w:t>HPN-regimen</w:t>
      </w:r>
    </w:p>
    <w:p>
      <w:pPr>
        <w:pStyle w:val="BodyText"/>
        <w:ind w:left="130"/>
        <w:spacing w:before="1" w:line="227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10"/>
          <w:w w:val="102"/>
        </w:rPr>
        <w:t xml:space="preserve">  </w:t>
      </w:r>
      <w:r>
        <w:rPr>
          <w:sz w:val="12"/>
          <w:szCs w:val="12"/>
          <w:spacing w:val="12"/>
        </w:rPr>
        <w:t>Issues around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2"/>
        </w:rPr>
        <w:t>informed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2"/>
        </w:rPr>
        <w:t>consent</w:t>
      </w:r>
    </w:p>
    <w:p>
      <w:pPr>
        <w:pStyle w:val="BodyText"/>
        <w:ind w:left="265" w:right="381" w:hanging="135"/>
        <w:spacing w:before="1" w:line="21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3"/>
        </w:rPr>
        <w:t>Role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3"/>
        </w:rPr>
        <w:t>of</w:t>
      </w:r>
      <w:r>
        <w:rPr>
          <w:sz w:val="12"/>
          <w:szCs w:val="12"/>
          <w:spacing w:val="2"/>
        </w:rPr>
        <w:t xml:space="preserve">   </w:t>
      </w:r>
      <w:r>
        <w:rPr>
          <w:sz w:val="12"/>
          <w:szCs w:val="12"/>
          <w:spacing w:val="13"/>
        </w:rPr>
        <w:t>the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3"/>
        </w:rPr>
        <w:t>home</w:t>
      </w:r>
      <w:r>
        <w:rPr>
          <w:sz w:val="12"/>
          <w:szCs w:val="12"/>
          <w:spacing w:val="7"/>
        </w:rPr>
        <w:t xml:space="preserve">   </w:t>
      </w:r>
      <w:r>
        <w:rPr>
          <w:sz w:val="12"/>
          <w:szCs w:val="12"/>
          <w:spacing w:val="13"/>
        </w:rPr>
        <w:t>care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3"/>
        </w:rPr>
        <w:t>provi</w:t>
      </w:r>
      <w:r>
        <w:rPr>
          <w:sz w:val="12"/>
          <w:szCs w:val="12"/>
          <w:spacing w:val="12"/>
        </w:rPr>
        <w:t>der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2"/>
        </w:rPr>
        <w:t>to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2"/>
        </w:rPr>
        <w:t>provide</w:t>
      </w:r>
      <w:r>
        <w:rPr>
          <w:sz w:val="12"/>
          <w:szCs w:val="12"/>
          <w:spacing w:val="7"/>
        </w:rPr>
        <w:t xml:space="preserve">   </w:t>
      </w:r>
      <w:r>
        <w:rPr>
          <w:sz w:val="12"/>
          <w:szCs w:val="12"/>
          <w:spacing w:val="12"/>
        </w:rPr>
        <w:t>parenteral</w:t>
      </w:r>
      <w:r>
        <w:rPr>
          <w:sz w:val="12"/>
          <w:szCs w:val="12"/>
          <w:spacing w:val="6"/>
        </w:rPr>
        <w:t xml:space="preserve">   </w:t>
      </w:r>
      <w:r>
        <w:rPr>
          <w:sz w:val="12"/>
          <w:szCs w:val="12"/>
          <w:spacing w:val="12"/>
        </w:rPr>
        <w:t>formulations,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6"/>
          <w:w w:val="114"/>
        </w:rPr>
        <w:t>equipment,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6"/>
          <w:w w:val="114"/>
        </w:rPr>
        <w:t>supplies, and eventually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  <w:w w:val="114"/>
        </w:rPr>
        <w:t>nursing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6"/>
          <w:w w:val="114"/>
        </w:rPr>
        <w:t>care</w:t>
      </w:r>
    </w:p>
    <w:p>
      <w:pPr>
        <w:pStyle w:val="BodyText"/>
        <w:ind w:left="266" w:right="381" w:hanging="136"/>
        <w:spacing w:before="14" w:line="22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Determine  learning  abilities  and  readiness  </w:t>
      </w:r>
      <w:r>
        <w:rPr>
          <w:sz w:val="12"/>
          <w:szCs w:val="12"/>
          <w:spacing w:val="11"/>
        </w:rPr>
        <w:t>to  self-management  and  self-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4"/>
          <w:w w:val="119"/>
        </w:rPr>
        <w:t>monitoring</w:t>
      </w:r>
    </w:p>
    <w:p>
      <w:pPr>
        <w:pStyle w:val="BodyText"/>
        <w:ind w:left="270"/>
        <w:spacing w:before="16" w:line="200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o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If applicable: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12"/>
        </w:rPr>
        <w:t>make a checklist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2"/>
        </w:rPr>
        <w:t>for c</w:t>
      </w:r>
      <w:r>
        <w:rPr>
          <w:sz w:val="12"/>
          <w:szCs w:val="12"/>
          <w:spacing w:val="11"/>
        </w:rPr>
        <w:t>ompetencies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11"/>
        </w:rPr>
        <w:t>achieved</w:t>
      </w:r>
    </w:p>
    <w:p>
      <w:pPr>
        <w:pStyle w:val="BodyText"/>
        <w:ind w:left="262" w:right="381" w:hanging="132"/>
        <w:spacing w:before="1" w:line="245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4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4"/>
        </w:rPr>
        <w:t>Reviewing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4"/>
        </w:rPr>
        <w:t>evidence-based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14"/>
        </w:rPr>
        <w:t>wri</w:t>
      </w:r>
      <w:r>
        <w:rPr>
          <w:sz w:val="12"/>
          <w:szCs w:val="12"/>
          <w:spacing w:val="13"/>
        </w:rPr>
        <w:t>tten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3"/>
        </w:rPr>
        <w:t>policies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3"/>
        </w:rPr>
        <w:t>and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3"/>
        </w:rPr>
        <w:t>procedures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3"/>
        </w:rPr>
        <w:t>complemented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6"/>
          <w:w w:val="115"/>
        </w:rPr>
        <w:t>with oral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6"/>
          <w:w w:val="115"/>
        </w:rPr>
        <w:t>instructions</w:t>
      </w:r>
    </w:p>
    <w:p>
      <w:pPr>
        <w:pStyle w:val="BodyText"/>
        <w:ind w:left="130"/>
        <w:spacing w:before="16" w:line="17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13"/>
        </w:rPr>
        <w:t>Home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3"/>
        </w:rPr>
        <w:t>care environment</w:t>
      </w:r>
    </w:p>
    <w:p>
      <w:pPr>
        <w:pStyle w:val="BodyText"/>
        <w:ind w:left="407" w:right="382" w:hanging="137"/>
        <w:spacing w:before="16" w:line="212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o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General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12"/>
        </w:rPr>
        <w:t>cleanliness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2"/>
        </w:rPr>
        <w:t>(for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11"/>
        </w:rPr>
        <w:t>example: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11"/>
        </w:rPr>
        <w:t>Is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11"/>
        </w:rPr>
        <w:t>there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11"/>
        </w:rPr>
        <w:t>a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11"/>
        </w:rPr>
        <w:t>clean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11"/>
        </w:rPr>
        <w:t>area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11"/>
        </w:rPr>
        <w:t>for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11"/>
        </w:rPr>
        <w:t>aseptic/sterile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5"/>
          <w:w w:val="117"/>
        </w:rPr>
        <w:t>procedures?)</w:t>
      </w:r>
    </w:p>
    <w:p>
      <w:pPr>
        <w:pStyle w:val="BodyText"/>
        <w:ind w:left="270"/>
        <w:spacing w:before="38" w:line="18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1"/>
        </w:rPr>
        <w:t>o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</w:rPr>
        <w:t>Presence of animals</w:t>
      </w:r>
    </w:p>
    <w:p>
      <w:pPr>
        <w:pStyle w:val="BodyText"/>
        <w:ind w:left="407" w:right="381" w:hanging="137"/>
        <w:spacing w:before="17" w:line="212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o</w:t>
      </w:r>
      <w:r>
        <w:rPr>
          <w:rFonts w:ascii="Microsoft YaHei" w:hAnsi="Microsoft YaHei" w:eastAsia="Microsoft YaHei" w:cs="Microsoft YaHei"/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2"/>
        </w:rPr>
        <w:t>Basic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2"/>
        </w:rPr>
        <w:t>home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2"/>
        </w:rPr>
        <w:t>safety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2"/>
        </w:rPr>
        <w:t>(telephone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1"/>
        </w:rPr>
        <w:t>access,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1"/>
        </w:rPr>
        <w:t>clean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11"/>
        </w:rPr>
        <w:t>storage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11"/>
        </w:rPr>
        <w:t>for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11"/>
        </w:rPr>
        <w:t>supplies,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1"/>
        </w:rPr>
        <w:t>dedicated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2"/>
        </w:rPr>
        <w:t>refrigerator, toilet-bathroom,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2"/>
        </w:rPr>
        <w:t>sanitary water supply,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1"/>
        </w:rPr>
        <w:t>…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sz w:val="12"/>
          <w:szCs w:val="12"/>
          <w:spacing w:val="11"/>
        </w:rPr>
        <w:t>)</w:t>
      </w:r>
    </w:p>
    <w:p>
      <w:pPr>
        <w:pStyle w:val="BodyText"/>
        <w:ind w:left="130"/>
        <w:spacing w:before="38" w:line="18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9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8"/>
        </w:rPr>
        <w:t xml:space="preserve">  </w:t>
      </w:r>
      <w:r>
        <w:rPr>
          <w:sz w:val="12"/>
          <w:szCs w:val="12"/>
          <w:spacing w:val="9"/>
        </w:rPr>
        <w:t>Catheter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care</w:t>
      </w:r>
    </w:p>
    <w:p>
      <w:pPr>
        <w:pStyle w:val="BodyText"/>
        <w:ind w:left="405" w:right="381" w:hanging="135"/>
        <w:spacing w:before="17" w:line="212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2"/>
        </w:rPr>
        <w:t>Principles   of</w:t>
      </w:r>
      <w:r>
        <w:rPr>
          <w:sz w:val="12"/>
          <w:szCs w:val="12"/>
        </w:rPr>
        <w:t xml:space="preserve">    </w:t>
      </w:r>
      <w:r>
        <w:rPr>
          <w:sz w:val="12"/>
          <w:szCs w:val="12"/>
          <w:spacing w:val="12"/>
        </w:rPr>
        <w:t>inf</w:t>
      </w:r>
      <w:r>
        <w:rPr>
          <w:sz w:val="12"/>
          <w:szCs w:val="12"/>
          <w:spacing w:val="11"/>
        </w:rPr>
        <w:t>ection    control</w:t>
      </w:r>
      <w:r>
        <w:rPr>
          <w:sz w:val="12"/>
          <w:szCs w:val="12"/>
          <w:spacing w:val="4"/>
        </w:rPr>
        <w:t xml:space="preserve">    </w:t>
      </w:r>
      <w:r>
        <w:rPr>
          <w:sz w:val="12"/>
          <w:szCs w:val="12"/>
          <w:spacing w:val="11"/>
        </w:rPr>
        <w:t>and</w:t>
      </w:r>
      <w:r>
        <w:rPr>
          <w:sz w:val="12"/>
          <w:szCs w:val="12"/>
          <w:spacing w:val="4"/>
        </w:rPr>
        <w:t xml:space="preserve">    </w:t>
      </w:r>
      <w:r>
        <w:rPr>
          <w:sz w:val="12"/>
          <w:szCs w:val="12"/>
          <w:spacing w:val="11"/>
        </w:rPr>
        <w:t>prevention</w:t>
      </w:r>
      <w:r>
        <w:rPr>
          <w:sz w:val="12"/>
          <w:szCs w:val="12"/>
          <w:spacing w:val="3"/>
        </w:rPr>
        <w:t xml:space="preserve">    </w:t>
      </w:r>
      <w:r>
        <w:rPr>
          <w:sz w:val="12"/>
          <w:szCs w:val="12"/>
          <w:spacing w:val="11"/>
        </w:rPr>
        <w:t>(including</w:t>
      </w:r>
      <w:r>
        <w:rPr>
          <w:sz w:val="12"/>
          <w:szCs w:val="12"/>
          <w:spacing w:val="4"/>
        </w:rPr>
        <w:t xml:space="preserve">    </w:t>
      </w:r>
      <w:r>
        <w:rPr>
          <w:sz w:val="12"/>
          <w:szCs w:val="12"/>
          <w:spacing w:val="11"/>
        </w:rPr>
        <w:t>aseptic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5"/>
          <w:w w:val="117"/>
        </w:rPr>
        <w:t>techniques)</w:t>
      </w:r>
    </w:p>
    <w:p>
      <w:pPr>
        <w:pStyle w:val="BodyText"/>
        <w:ind w:left="270"/>
        <w:spacing w:before="38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3"/>
        </w:rPr>
        <w:t>Preventing, recognizing and managing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13"/>
        </w:rPr>
        <w:t>catheter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13"/>
        </w:rPr>
        <w:t>r</w:t>
      </w:r>
      <w:r>
        <w:rPr>
          <w:sz w:val="12"/>
          <w:szCs w:val="12"/>
          <w:spacing w:val="12"/>
        </w:rPr>
        <w:t>elated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2"/>
        </w:rPr>
        <w:t>complications</w:t>
      </w:r>
    </w:p>
    <w:p>
      <w:pPr>
        <w:pStyle w:val="BodyText"/>
        <w:ind w:left="270"/>
        <w:spacing w:before="17" w:line="16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6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6"/>
        </w:rPr>
        <w:t>Site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</w:rPr>
        <w:t>care</w:t>
      </w:r>
    </w:p>
    <w:p>
      <w:pPr>
        <w:pStyle w:val="BodyText"/>
        <w:ind w:left="265" w:right="382" w:hanging="135"/>
        <w:spacing w:before="1" w:line="22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1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</w:rPr>
        <w:t>Storage,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handling,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1"/>
        </w:rPr>
        <w:t>inspection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1"/>
        </w:rPr>
        <w:t>of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1"/>
        </w:rPr>
        <w:t>admixtures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1"/>
        </w:rPr>
        <w:t>(e.g.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1"/>
        </w:rPr>
        <w:t>leaks,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labels,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precipitates,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2"/>
        </w:rPr>
        <w:t>color), ancillaries and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12"/>
        </w:rPr>
        <w:t>(medicati</w:t>
      </w:r>
      <w:r>
        <w:rPr>
          <w:sz w:val="12"/>
          <w:szCs w:val="12"/>
          <w:spacing w:val="11"/>
        </w:rPr>
        <w:t>on)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1"/>
        </w:rPr>
        <w:t>supplies</w:t>
      </w:r>
    </w:p>
    <w:p>
      <w:pPr>
        <w:pStyle w:val="BodyText"/>
        <w:ind w:left="130"/>
        <w:spacing w:before="14" w:line="217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8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If applicable:</w:t>
      </w:r>
    </w:p>
    <w:p>
      <w:pPr>
        <w:pStyle w:val="BodyText"/>
        <w:ind w:left="270"/>
        <w:spacing w:before="9" w:line="17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9"/>
          <w:w w:val="102"/>
        </w:rPr>
        <w:t xml:space="preserve">  </w:t>
      </w:r>
      <w:r>
        <w:rPr>
          <w:sz w:val="12"/>
          <w:szCs w:val="12"/>
          <w:spacing w:val="12"/>
        </w:rPr>
        <w:t>Safe addition of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12"/>
        </w:rPr>
        <w:t>vitamins, trace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2"/>
        </w:rPr>
        <w:t>elements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2"/>
        </w:rPr>
        <w:t>or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2"/>
        </w:rPr>
        <w:t>other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2"/>
        </w:rPr>
        <w:t>additives</w:t>
      </w:r>
    </w:p>
    <w:p>
      <w:pPr>
        <w:pStyle w:val="BodyText"/>
        <w:ind w:left="270"/>
        <w:spacing w:before="18" w:line="18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0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10"/>
        </w:rPr>
        <w:t>Safe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10"/>
        </w:rPr>
        <w:t>administration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0"/>
        </w:rPr>
        <w:t>of HPN</w:t>
      </w:r>
    </w:p>
    <w:p>
      <w:pPr>
        <w:pStyle w:val="BodyText"/>
        <w:ind w:left="270"/>
        <w:spacing w:before="16" w:line="17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2"/>
        </w:rPr>
        <w:t>Connecting and disconnecting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12"/>
        </w:rPr>
        <w:t>IV tubing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2"/>
        </w:rPr>
        <w:t>to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12"/>
        </w:rPr>
        <w:t>the vascula</w:t>
      </w:r>
      <w:r>
        <w:rPr>
          <w:sz w:val="12"/>
          <w:szCs w:val="12"/>
          <w:spacing w:val="11"/>
        </w:rPr>
        <w:t>r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1"/>
        </w:rPr>
        <w:t>access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1"/>
        </w:rPr>
        <w:t>device</w:t>
      </w:r>
    </w:p>
    <w:p>
      <w:pPr>
        <w:pStyle w:val="BodyText"/>
        <w:ind w:left="270"/>
        <w:spacing w:before="1" w:line="216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1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11"/>
        </w:rPr>
        <w:t>Pre/post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11"/>
        </w:rPr>
        <w:t>infusion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1"/>
        </w:rPr>
        <w:t>ﬂushing</w:t>
      </w:r>
    </w:p>
    <w:p>
      <w:pPr>
        <w:pStyle w:val="BodyText"/>
        <w:ind w:left="405" w:right="381" w:hanging="135"/>
        <w:spacing w:before="10" w:line="212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2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2"/>
        </w:rPr>
        <w:t>Periodically    assessment    of    performance/compliance</w:t>
      </w:r>
      <w:r>
        <w:rPr>
          <w:sz w:val="12"/>
          <w:szCs w:val="12"/>
          <w:spacing w:val="1"/>
        </w:rPr>
        <w:t xml:space="preserve">     </w:t>
      </w:r>
      <w:r>
        <w:rPr>
          <w:sz w:val="12"/>
          <w:szCs w:val="12"/>
          <w:spacing w:val="12"/>
        </w:rPr>
        <w:t>with</w:t>
      </w:r>
      <w:r>
        <w:rPr>
          <w:sz w:val="12"/>
          <w:szCs w:val="12"/>
          <w:spacing w:val="2"/>
        </w:rPr>
        <w:t xml:space="preserve">     </w:t>
      </w:r>
      <w:r>
        <w:rPr>
          <w:sz w:val="12"/>
          <w:szCs w:val="12"/>
          <w:spacing w:val="12"/>
        </w:rPr>
        <w:t>aseptic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5"/>
          <w:w w:val="118"/>
        </w:rPr>
        <w:t>techniques</w:t>
      </w:r>
    </w:p>
    <w:p>
      <w:pPr>
        <w:pStyle w:val="BodyText"/>
        <w:ind w:left="130"/>
        <w:spacing w:before="39" w:line="17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6"/>
          <w:w w:val="114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6"/>
          <w:w w:val="114"/>
        </w:rPr>
        <w:t>Pump use, programming,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  <w:w w:val="114"/>
        </w:rPr>
        <w:t>pump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6"/>
          <w:w w:val="114"/>
        </w:rPr>
        <w:t>care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6"/>
          <w:w w:val="114"/>
        </w:rPr>
        <w:t>and troubleshooting</w:t>
      </w:r>
    </w:p>
    <w:p>
      <w:pPr>
        <w:pStyle w:val="BodyText"/>
        <w:ind w:left="265" w:right="382" w:hanging="135"/>
        <w:spacing w:line="229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3"/>
        </w:rPr>
        <w:t>Preventing,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13"/>
        </w:rPr>
        <w:t>recognizing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3"/>
        </w:rPr>
        <w:t>and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3"/>
        </w:rPr>
        <w:t>man</w:t>
      </w:r>
      <w:r>
        <w:rPr>
          <w:sz w:val="12"/>
          <w:szCs w:val="12"/>
          <w:spacing w:val="12"/>
        </w:rPr>
        <w:t>aging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2"/>
        </w:rPr>
        <w:t>non-infectious</w:t>
      </w:r>
      <w:r>
        <w:rPr>
          <w:sz w:val="12"/>
          <w:szCs w:val="12"/>
          <w:spacing w:val="22"/>
          <w:w w:val="103"/>
        </w:rPr>
        <w:t xml:space="preserve"> </w:t>
      </w:r>
      <w:r>
        <w:rPr>
          <w:sz w:val="12"/>
          <w:szCs w:val="12"/>
          <w:spacing w:val="12"/>
        </w:rPr>
        <w:t>related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2"/>
        </w:rPr>
        <w:t>complications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5"/>
          <w:w w:val="116"/>
        </w:rPr>
        <w:t>or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5"/>
          <w:w w:val="116"/>
        </w:rPr>
        <w:t>problems</w:t>
      </w:r>
    </w:p>
    <w:p>
      <w:pPr>
        <w:pStyle w:val="BodyText"/>
        <w:ind w:left="130"/>
        <w:spacing w:before="39" w:line="181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3"/>
        </w:rPr>
        <w:t>Most common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3"/>
        </w:rPr>
        <w:t>mistakes</w:t>
      </w:r>
    </w:p>
    <w:p>
      <w:pPr>
        <w:pStyle w:val="BodyText"/>
        <w:ind w:left="264" w:right="381" w:hanging="134"/>
        <w:spacing w:before="16" w:line="212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1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</w:rPr>
        <w:t xml:space="preserve">  </w:t>
      </w:r>
      <w:r>
        <w:rPr>
          <w:sz w:val="12"/>
          <w:szCs w:val="12"/>
          <w:spacing w:val="13"/>
        </w:rPr>
        <w:t>Available contact resources a</w:t>
      </w:r>
      <w:r>
        <w:rPr>
          <w:sz w:val="12"/>
          <w:szCs w:val="12"/>
          <w:spacing w:val="12"/>
        </w:rPr>
        <w:t>nd post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12"/>
        </w:rPr>
        <w:t>discharge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2"/>
        </w:rPr>
        <w:t>support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12"/>
        </w:rPr>
        <w:t>from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2"/>
        </w:rPr>
        <w:t>the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2"/>
        </w:rPr>
        <w:t>HPN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2"/>
        </w:rPr>
        <w:t>center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7"/>
          <w:w w:val="112"/>
        </w:rPr>
        <w:t>as well as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  <w:w w:val="112"/>
        </w:rPr>
        <w:t>the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  <w:w w:val="112"/>
        </w:rPr>
        <w:t>home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  <w:w w:val="112"/>
        </w:rPr>
        <w:t>care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  <w:w w:val="112"/>
        </w:rPr>
        <w:t>provider</w:t>
      </w:r>
    </w:p>
    <w:p>
      <w:pPr>
        <w:pStyle w:val="BodyText"/>
        <w:ind w:left="130"/>
        <w:spacing w:before="38" w:line="18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9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9"/>
        </w:rPr>
        <w:t>Self HPN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9"/>
        </w:rPr>
        <w:t>monitoring</w:t>
      </w:r>
    </w:p>
    <w:p>
      <w:pPr>
        <w:pStyle w:val="BodyText"/>
        <w:ind w:left="266" w:right="381" w:hanging="136"/>
        <w:spacing w:before="14" w:line="213" w:lineRule="auto"/>
        <w:rPr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spacing w:val="8"/>
          <w:w w:val="110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8"/>
          <w:w w:val="110"/>
        </w:rPr>
        <w:t>Concomitant   drug   therapy   and</w:t>
      </w:r>
      <w:r>
        <w:rPr>
          <w:sz w:val="12"/>
          <w:szCs w:val="12"/>
        </w:rPr>
        <w:t xml:space="preserve">    </w:t>
      </w:r>
      <w:r>
        <w:rPr>
          <w:sz w:val="12"/>
          <w:szCs w:val="12"/>
          <w:spacing w:val="8"/>
          <w:w w:val="110"/>
        </w:rPr>
        <w:t>administration</w:t>
      </w:r>
      <w:r>
        <w:rPr>
          <w:sz w:val="12"/>
          <w:szCs w:val="12"/>
          <w:spacing w:val="1"/>
        </w:rPr>
        <w:t xml:space="preserve">    </w:t>
      </w:r>
      <w:r>
        <w:rPr>
          <w:sz w:val="12"/>
          <w:szCs w:val="12"/>
          <w:spacing w:val="8"/>
          <w:w w:val="110"/>
        </w:rPr>
        <w:t>mode</w:t>
      </w:r>
      <w:r>
        <w:rPr>
          <w:sz w:val="12"/>
          <w:szCs w:val="12"/>
          <w:spacing w:val="1"/>
        </w:rPr>
        <w:t xml:space="preserve">    </w:t>
      </w:r>
      <w:r>
        <w:rPr>
          <w:sz w:val="12"/>
          <w:szCs w:val="12"/>
          <w:spacing w:val="8"/>
          <w:w w:val="110"/>
        </w:rPr>
        <w:t>(total</w:t>
      </w:r>
      <w:r>
        <w:rPr>
          <w:sz w:val="12"/>
          <w:szCs w:val="12"/>
          <w:spacing w:val="1"/>
        </w:rPr>
        <w:t xml:space="preserve">    </w:t>
      </w:r>
      <w:r>
        <w:rPr>
          <w:sz w:val="12"/>
          <w:szCs w:val="12"/>
          <w:spacing w:val="8"/>
          <w:w w:val="110"/>
        </w:rPr>
        <w:t>regimen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4"/>
          <w:w w:val="121"/>
        </w:rPr>
        <w:t>management)</w:t>
      </w:r>
    </w:p>
    <w:p>
      <w:pPr>
        <w:spacing w:line="330" w:lineRule="auto"/>
        <w:rPr>
          <w:rFonts w:ascii="Arial"/>
          <w:sz w:val="21"/>
        </w:rPr>
      </w:pPr>
      <w:r>
        <w:pict>
          <v:shape id="_x0000_s112" style="position:absolute;margin-left:0.046005pt;margin-top:2.41309pt;mso-position-vertical-relative:text;mso-position-horizontal-relative:text;width:251.1pt;height:0.55pt;z-index:251815936;" fillcolor="#000000" filled="true" strokecolor="#000000" strokeweight="0.00pt" coordsize="5022,11" coordorigin="0,0" path="m5021,10l0,10l0,0l5021,0e">
            <v:stroke endcap="round" miterlimit="0"/>
          </v:shape>
        </w:pict>
      </w:r>
      <w:r>
        <w:pict>
          <v:shape id="_x0000_s114" style="position:absolute;margin-left:0.046005pt;margin-top:2.92343pt;mso-position-vertical-relative:text;mso-position-horizontal-relative:text;width:251.1pt;height:0.1pt;z-index:251817984;" fillcolor="#FFFFFF" filled="true" strokecolor="#FFFFFF" strokeweight="0.00pt" coordsize="5022,2" coordorigin="0,0" path="m5021,1l0,1l0,0l5021,0l5021,1xe">
            <v:stroke endcap="round" miterlimit="0"/>
          </v:shape>
        </w:pict>
      </w:r>
      <w:r/>
    </w:p>
    <w:p>
      <w:pPr>
        <w:ind w:left="481" w:right="261" w:hanging="1"/>
        <w:spacing w:before="44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training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can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done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in-patient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setting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</w:t>
      </w:r>
      <w:r>
        <w:rPr>
          <w:rFonts w:ascii="Arial" w:hAnsi="Arial" w:eastAsia="Arial" w:cs="Arial"/>
          <w:sz w:val="15"/>
          <w:szCs w:val="15"/>
          <w:spacing w:val="15"/>
        </w:rPr>
        <w:t>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patient's home.(R58, grade GPP, strong consensus 91.</w:t>
      </w:r>
      <w:r>
        <w:rPr>
          <w:rFonts w:ascii="Arial" w:hAnsi="Arial" w:eastAsia="Arial" w:cs="Arial"/>
          <w:sz w:val="15"/>
          <w:szCs w:val="15"/>
          <w:spacing w:val="9"/>
        </w:rPr>
        <w:t>3%)</w:t>
      </w:r>
    </w:p>
    <w:p>
      <w:pPr>
        <w:ind w:left="244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59" w:firstLine="242"/>
        <w:spacing w:before="47" w:line="283" w:lineRule="auto"/>
        <w:rPr/>
      </w:pPr>
      <w:r>
        <w:rPr>
          <w:spacing w:val="6"/>
          <w:w w:val="115"/>
        </w:rPr>
        <w:t>Guidelines</w:t>
      </w:r>
      <w:r>
        <w:rPr>
          <w:spacing w:val="41"/>
          <w:w w:val="101"/>
        </w:rPr>
        <w:t xml:space="preserve"> </w:t>
      </w:r>
      <w:r>
        <w:rPr>
          <w:spacing w:val="6"/>
          <w:w w:val="115"/>
        </w:rPr>
        <w:t>on</w:t>
      </w:r>
      <w:r>
        <w:rPr>
          <w:spacing w:val="22"/>
          <w:w w:val="101"/>
        </w:rPr>
        <w:t xml:space="preserve"> </w:t>
      </w:r>
      <w:r>
        <w:rPr>
          <w:spacing w:val="6"/>
          <w:w w:val="115"/>
        </w:rPr>
        <w:t>core components</w:t>
      </w:r>
      <w:r>
        <w:rPr>
          <w:spacing w:val="23"/>
          <w:w w:val="102"/>
        </w:rPr>
        <w:t xml:space="preserve"> </w:t>
      </w:r>
      <w:r>
        <w:rPr>
          <w:spacing w:val="6"/>
          <w:w w:val="115"/>
        </w:rPr>
        <w:t>for</w:t>
      </w:r>
      <w:r>
        <w:rPr>
          <w:spacing w:val="22"/>
        </w:rPr>
        <w:t xml:space="preserve"> </w:t>
      </w:r>
      <w:r>
        <w:rPr>
          <w:spacing w:val="6"/>
          <w:w w:val="115"/>
        </w:rPr>
        <w:t>(catheter)</w:t>
      </w:r>
      <w:r>
        <w:rPr>
          <w:spacing w:val="23"/>
          <w:w w:val="102"/>
        </w:rPr>
        <w:t xml:space="preserve"> </w:t>
      </w:r>
      <w:r>
        <w:rPr>
          <w:spacing w:val="6"/>
          <w:w w:val="115"/>
        </w:rPr>
        <w:t>infection</w:t>
      </w:r>
      <w:r>
        <w:rPr>
          <w:spacing w:val="22"/>
        </w:rPr>
        <w:t xml:space="preserve"> </w:t>
      </w:r>
      <w:r>
        <w:rPr>
          <w:spacing w:val="6"/>
          <w:w w:val="115"/>
        </w:rPr>
        <w:t>control</w:t>
      </w:r>
      <w:r>
        <w:rPr/>
        <w:t xml:space="preserve"> </w:t>
      </w:r>
      <w:r>
        <w:rPr>
          <w:spacing w:val="10"/>
          <w:w w:val="112"/>
        </w:rPr>
        <w:t>and prevention, give strong </w:t>
      </w:r>
      <w:r>
        <w:rPr>
          <w:spacing w:val="9"/>
          <w:w w:val="112"/>
        </w:rPr>
        <w:t>recommendations</w:t>
      </w:r>
      <w:r>
        <w:rPr>
          <w:spacing w:val="17"/>
        </w:rPr>
        <w:t xml:space="preserve"> </w:t>
      </w:r>
      <w:r>
        <w:rPr>
          <w:spacing w:val="9"/>
          <w:w w:val="112"/>
        </w:rPr>
        <w:t>about the</w:t>
      </w:r>
      <w:r>
        <w:rPr>
          <w:spacing w:val="17"/>
          <w:w w:val="101"/>
        </w:rPr>
        <w:t xml:space="preserve"> </w:t>
      </w:r>
      <w:r>
        <w:rPr>
          <w:spacing w:val="9"/>
          <w:w w:val="112"/>
        </w:rPr>
        <w:t>provision</w:t>
      </w:r>
      <w:r>
        <w:rPr/>
        <w:t xml:space="preserve"> </w:t>
      </w:r>
      <w:r>
        <w:rPr>
          <w:spacing w:val="14"/>
        </w:rPr>
        <w:t>of</w:t>
      </w:r>
      <w:r>
        <w:rPr>
          <w:spacing w:val="29"/>
          <w:w w:val="101"/>
        </w:rPr>
        <w:t xml:space="preserve"> </w:t>
      </w:r>
      <w:r>
        <w:rPr>
          <w:spacing w:val="14"/>
        </w:rPr>
        <w:t>education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training</w:t>
      </w:r>
      <w:r>
        <w:rPr>
          <w:spacing w:val="7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60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61</w:t>
        </w:r>
      </w:hyperlink>
      <w:r>
        <w:rPr>
          <w:spacing w:val="14"/>
        </w:rPr>
        <w:t>].</w:t>
      </w:r>
      <w:r>
        <w:rPr>
          <w:spacing w:val="2"/>
        </w:rPr>
        <w:t xml:space="preserve">  </w:t>
      </w:r>
      <w:r>
        <w:rPr>
          <w:spacing w:val="14"/>
        </w:rPr>
        <w:t>Besides</w:t>
      </w:r>
      <w:r>
        <w:rPr>
          <w:spacing w:val="3"/>
        </w:rPr>
        <w:t xml:space="preserve">  </w:t>
      </w:r>
      <w:r>
        <w:rPr>
          <w:spacing w:val="14"/>
        </w:rPr>
        <w:t>preventing</w:t>
      </w:r>
      <w:r>
        <w:rPr>
          <w:spacing w:val="2"/>
        </w:rPr>
        <w:t xml:space="preserve">  </w:t>
      </w:r>
      <w:r>
        <w:rPr>
          <w:spacing w:val="14"/>
        </w:rPr>
        <w:t>C</w:t>
      </w:r>
      <w:r>
        <w:rPr>
          <w:spacing w:val="13"/>
        </w:rPr>
        <w:t>RBSI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</w:t>
      </w:r>
      <w:r>
        <w:rPr>
          <w:spacing w:val="16"/>
        </w:rPr>
        <w:t>assessing</w:t>
      </w:r>
      <w:r>
        <w:rPr>
          <w:spacing w:val="33"/>
          <w:w w:val="102"/>
        </w:rPr>
        <w:t xml:space="preserve"> </w:t>
      </w:r>
      <w:r>
        <w:rPr>
          <w:spacing w:val="16"/>
        </w:rPr>
        <w:t>QoL,</w:t>
      </w:r>
      <w:r>
        <w:rPr>
          <w:spacing w:val="29"/>
          <w:w w:val="102"/>
        </w:rPr>
        <w:t xml:space="preserve"> </w:t>
      </w:r>
      <w:r>
        <w:rPr>
          <w:spacing w:val="16"/>
        </w:rPr>
        <w:t>the</w:t>
      </w:r>
      <w:r>
        <w:rPr>
          <w:spacing w:val="32"/>
          <w:w w:val="101"/>
        </w:rPr>
        <w:t xml:space="preserve"> </w:t>
      </w:r>
      <w:r>
        <w:rPr>
          <w:spacing w:val="16"/>
        </w:rPr>
        <w:t>ove</w:t>
      </w:r>
      <w:r>
        <w:rPr>
          <w:spacing w:val="15"/>
        </w:rPr>
        <w:t>rall</w:t>
      </w:r>
      <w:r>
        <w:rPr>
          <w:spacing w:val="29"/>
          <w:w w:val="101"/>
        </w:rPr>
        <w:t xml:space="preserve"> </w:t>
      </w:r>
      <w:r>
        <w:rPr>
          <w:spacing w:val="15"/>
        </w:rPr>
        <w:t>teaching</w:t>
      </w:r>
      <w:r>
        <w:rPr>
          <w:spacing w:val="33"/>
        </w:rPr>
        <w:t xml:space="preserve"> </w:t>
      </w:r>
      <w:r>
        <w:rPr>
          <w:spacing w:val="15"/>
        </w:rPr>
        <w:t>program</w:t>
      </w:r>
      <w:r>
        <w:rPr>
          <w:spacing w:val="31"/>
          <w:w w:val="102"/>
        </w:rPr>
        <w:t xml:space="preserve"> </w:t>
      </w:r>
      <w:r>
        <w:rPr>
          <w:spacing w:val="15"/>
        </w:rPr>
        <w:t>has</w:t>
      </w:r>
      <w:r>
        <w:rPr>
          <w:spacing w:val="33"/>
          <w:w w:val="101"/>
        </w:rPr>
        <w:t xml:space="preserve"> </w:t>
      </w:r>
      <w:r>
        <w:rPr>
          <w:spacing w:val="15"/>
        </w:rPr>
        <w:t>many</w:t>
      </w:r>
      <w:r>
        <w:rPr>
          <w:spacing w:val="27"/>
          <w:w w:val="102"/>
        </w:rPr>
        <w:t xml:space="preserve"> </w:t>
      </w:r>
      <w:r>
        <w:rPr>
          <w:spacing w:val="15"/>
        </w:rPr>
        <w:t>aspects</w:t>
      </w:r>
      <w:r>
        <w:rPr>
          <w:spacing w:val="30"/>
          <w:w w:val="102"/>
        </w:rPr>
        <w:t xml:space="preserve"> </w:t>
      </w:r>
      <w:r>
        <w:rPr>
          <w:spacing w:val="15"/>
        </w:rPr>
        <w:t>to</w:t>
      </w:r>
      <w:r>
        <w:rPr/>
        <w:t xml:space="preserve"> </w:t>
      </w:r>
      <w:r>
        <w:rPr>
          <w:spacing w:val="5"/>
          <w:w w:val="118"/>
        </w:rPr>
        <w:t>deal</w:t>
      </w:r>
      <w:r>
        <w:rPr>
          <w:spacing w:val="2"/>
        </w:rPr>
        <w:t xml:space="preserve">  </w:t>
      </w:r>
      <w:r>
        <w:rPr>
          <w:spacing w:val="5"/>
          <w:w w:val="118"/>
        </w:rPr>
        <w:t>with</w:t>
      </w:r>
      <w:r>
        <w:rPr>
          <w:spacing w:val="1"/>
        </w:rPr>
        <w:t xml:space="preserve">  </w:t>
      </w:r>
      <w:r>
        <w:rPr>
          <w:spacing w:val="5"/>
          <w:w w:val="118"/>
        </w:rPr>
        <w:t>and</w:t>
      </w:r>
      <w:r>
        <w:rPr>
          <w:spacing w:val="3"/>
        </w:rPr>
        <w:t xml:space="preserve">  </w:t>
      </w:r>
      <w:r>
        <w:rPr>
          <w:spacing w:val="5"/>
          <w:w w:val="118"/>
        </w:rPr>
        <w:t>is</w:t>
      </w:r>
      <w:r>
        <w:rPr>
          <w:spacing w:val="35"/>
          <w:w w:val="102"/>
        </w:rPr>
        <w:t xml:space="preserve"> </w:t>
      </w:r>
      <w:r>
        <w:rPr>
          <w:spacing w:val="5"/>
          <w:w w:val="118"/>
        </w:rPr>
        <w:t>very</w:t>
      </w:r>
      <w:r>
        <w:rPr/>
        <w:t xml:space="preserve">  </w:t>
      </w:r>
      <w:r>
        <w:rPr>
          <w:spacing w:val="5"/>
          <w:w w:val="118"/>
        </w:rPr>
        <w:t>often</w:t>
      </w:r>
      <w:r>
        <w:rPr>
          <w:spacing w:val="1"/>
        </w:rPr>
        <w:t xml:space="preserve">  </w:t>
      </w:r>
      <w:r>
        <w:rPr>
          <w:spacing w:val="5"/>
          <w:w w:val="118"/>
        </w:rPr>
        <w:t>driven</w:t>
      </w:r>
      <w:r>
        <w:rPr>
          <w:spacing w:val="1"/>
        </w:rPr>
        <w:t xml:space="preserve">  </w:t>
      </w:r>
      <w:r>
        <w:rPr>
          <w:spacing w:val="5"/>
          <w:w w:val="118"/>
        </w:rPr>
        <w:t>by</w:t>
      </w:r>
      <w:r>
        <w:rPr>
          <w:spacing w:val="36"/>
        </w:rPr>
        <w:t xml:space="preserve"> </w:t>
      </w:r>
      <w:r>
        <w:rPr>
          <w:spacing w:val="5"/>
          <w:w w:val="118"/>
        </w:rPr>
        <w:t>an</w:t>
      </w:r>
      <w:r>
        <w:rPr>
          <w:spacing w:val="1"/>
        </w:rPr>
        <w:t xml:space="preserve">  </w:t>
      </w:r>
      <w:r>
        <w:rPr>
          <w:spacing w:val="5"/>
          <w:w w:val="118"/>
        </w:rPr>
        <w:t>experienced</w:t>
      </w:r>
      <w:r>
        <w:rPr>
          <w:spacing w:val="2"/>
        </w:rPr>
        <w:t xml:space="preserve">  </w:t>
      </w:r>
      <w:r>
        <w:rPr>
          <w:spacing w:val="5"/>
          <w:w w:val="118"/>
        </w:rPr>
        <w:t>(nutrition</w:t>
      </w:r>
      <w:r>
        <w:rPr>
          <w:spacing w:val="1"/>
        </w:rPr>
        <w:t xml:space="preserve"> </w:t>
      </w:r>
      <w:r>
        <w:rPr>
          <w:spacing w:val="8"/>
          <w:w w:val="115"/>
        </w:rPr>
        <w:t>support)</w:t>
      </w:r>
      <w:r>
        <w:rPr>
          <w:spacing w:val="24"/>
          <w:w w:val="101"/>
        </w:rPr>
        <w:t xml:space="preserve"> </w:t>
      </w:r>
      <w:r>
        <w:rPr>
          <w:spacing w:val="8"/>
          <w:w w:val="115"/>
        </w:rPr>
        <w:t>nurse who takes t</w:t>
      </w:r>
      <w:r>
        <w:rPr>
          <w:spacing w:val="7"/>
          <w:w w:val="115"/>
        </w:rPr>
        <w:t>he</w:t>
      </w:r>
      <w:r>
        <w:rPr>
          <w:spacing w:val="23"/>
        </w:rPr>
        <w:t xml:space="preserve"> </w:t>
      </w:r>
      <w:r>
        <w:rPr>
          <w:spacing w:val="7"/>
          <w:w w:val="115"/>
        </w:rPr>
        <w:t>lead</w:t>
      </w:r>
      <w:r>
        <w:rPr>
          <w:spacing w:val="22"/>
          <w:w w:val="102"/>
        </w:rPr>
        <w:t xml:space="preserve"> </w:t>
      </w:r>
      <w:r>
        <w:rPr>
          <w:spacing w:val="7"/>
          <w:w w:val="115"/>
        </w:rPr>
        <w:t>and</w:t>
      </w:r>
      <w:r>
        <w:rPr>
          <w:spacing w:val="23"/>
        </w:rPr>
        <w:t xml:space="preserve"> </w:t>
      </w:r>
      <w:r>
        <w:rPr>
          <w:spacing w:val="7"/>
          <w:w w:val="115"/>
        </w:rPr>
        <w:t>responsibility</w:t>
      </w:r>
      <w:r>
        <w:rPr>
          <w:spacing w:val="24"/>
          <w:w w:val="101"/>
        </w:rPr>
        <w:t xml:space="preserve"> </w:t>
      </w:r>
      <w:r>
        <w:rPr>
          <w:spacing w:val="7"/>
          <w:w w:val="115"/>
        </w:rPr>
        <w:t>for</w:t>
      </w:r>
      <w:r>
        <w:rPr>
          <w:spacing w:val="21"/>
        </w:rPr>
        <w:t xml:space="preserve"> </w:t>
      </w:r>
      <w:r>
        <w:rPr>
          <w:spacing w:val="7"/>
          <w:w w:val="115"/>
        </w:rPr>
        <w:t>this</w:t>
      </w:r>
      <w:r>
        <w:rPr>
          <w:spacing w:val="23"/>
          <w:w w:val="101"/>
        </w:rPr>
        <w:t xml:space="preserve"> </w:t>
      </w:r>
      <w:r>
        <w:rPr>
          <w:spacing w:val="7"/>
          <w:w w:val="115"/>
        </w:rPr>
        <w:t>pro-</w:t>
      </w:r>
      <w:r>
        <w:rPr/>
        <w:t xml:space="preserve"> </w:t>
      </w:r>
      <w:r>
        <w:rPr>
          <w:spacing w:val="12"/>
        </w:rPr>
        <w:t>gram</w:t>
      </w:r>
      <w:r>
        <w:rPr>
          <w:spacing w:val="26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57</w:t>
        </w:r>
      </w:hyperlink>
      <w:r>
        <w:rPr>
          <w:spacing w:val="12"/>
        </w:rPr>
        <w:t>].</w:t>
      </w:r>
      <w:r>
        <w:rPr>
          <w:spacing w:val="19"/>
          <w:w w:val="102"/>
        </w:rPr>
        <w:t xml:space="preserve"> </w:t>
      </w:r>
      <w:r>
        <w:rPr>
          <w:spacing w:val="12"/>
        </w:rPr>
        <w:t>See </w:t>
      </w:r>
      <w:hyperlink w:history="true" w:anchor="bookmark1">
        <w:r>
          <w:rPr>
            <w:color w:val="0D7FAC"/>
            <w:spacing w:val="12"/>
          </w:rPr>
          <w:t>Table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3</w:t>
        </w:r>
      </w:hyperlink>
      <w:r>
        <w:rPr>
          <w:spacing w:val="11"/>
        </w:rPr>
        <w:t>.</w:t>
      </w:r>
    </w:p>
    <w:p>
      <w:pPr>
        <w:pStyle w:val="BodyText"/>
        <w:ind w:left="8" w:right="261" w:firstLine="231"/>
        <w:spacing w:before="13" w:line="285" w:lineRule="auto"/>
        <w:jc w:val="both"/>
        <w:rPr/>
      </w:pPr>
      <w:r>
        <w:rPr>
          <w:spacing w:val="14"/>
        </w:rPr>
        <w:t>Training for HPN may</w:t>
      </w:r>
      <w:r>
        <w:rPr/>
        <w:t xml:space="preserve"> </w:t>
      </w:r>
      <w:r>
        <w:rPr>
          <w:spacing w:val="14"/>
        </w:rPr>
        <w:t>be carried out in an in-pati</w:t>
      </w:r>
      <w:r>
        <w:rPr>
          <w:spacing w:val="13"/>
        </w:rPr>
        <w:t>ent</w:t>
      </w:r>
      <w:r>
        <w:rPr>
          <w:spacing w:val="6"/>
        </w:rPr>
        <w:t xml:space="preserve"> </w:t>
      </w:r>
      <w:r>
        <w:rPr>
          <w:spacing w:val="13"/>
        </w:rPr>
        <w:t>setting</w:t>
      </w:r>
      <w:r>
        <w:rPr>
          <w:spacing w:val="3"/>
        </w:rPr>
        <w:t xml:space="preserve"> </w:t>
      </w:r>
      <w:r>
        <w:rPr>
          <w:spacing w:val="13"/>
        </w:rPr>
        <w:t>or</w:t>
      </w:r>
      <w:r>
        <w:rPr>
          <w:spacing w:val="2"/>
        </w:rPr>
        <w:t xml:space="preserve"> </w:t>
      </w:r>
      <w:r>
        <w:rPr>
          <w:spacing w:val="13"/>
        </w:rPr>
        <w:t>at</w:t>
      </w:r>
      <w:r>
        <w:rPr/>
        <w:t xml:space="preserve"> </w:t>
      </w:r>
      <w:r>
        <w:rPr>
          <w:spacing w:val="9"/>
          <w:w w:val="114"/>
        </w:rPr>
        <w:t>patient's</w:t>
      </w:r>
      <w:r>
        <w:rPr>
          <w:spacing w:val="23"/>
        </w:rPr>
        <w:t xml:space="preserve"> </w:t>
      </w:r>
      <w:r>
        <w:rPr>
          <w:spacing w:val="9"/>
          <w:w w:val="114"/>
        </w:rPr>
        <w:t>home and</w:t>
      </w:r>
      <w:r>
        <w:rPr>
          <w:spacing w:val="22"/>
        </w:rPr>
        <w:t xml:space="preserve"> </w:t>
      </w:r>
      <w:r>
        <w:rPr>
          <w:spacing w:val="9"/>
          <w:w w:val="114"/>
        </w:rPr>
        <w:t>may take several</w:t>
      </w:r>
      <w:r>
        <w:rPr>
          <w:spacing w:val="20"/>
          <w:w w:val="102"/>
        </w:rPr>
        <w:t xml:space="preserve"> </w:t>
      </w:r>
      <w:r>
        <w:rPr>
          <w:spacing w:val="8"/>
          <w:w w:val="114"/>
        </w:rPr>
        <w:t>days</w:t>
      </w:r>
      <w:r>
        <w:rPr>
          <w:spacing w:val="19"/>
          <w:w w:val="101"/>
        </w:rPr>
        <w:t xml:space="preserve"> </w:t>
      </w:r>
      <w:r>
        <w:rPr>
          <w:spacing w:val="8"/>
          <w:w w:val="114"/>
        </w:rPr>
        <w:t>to</w:t>
      </w:r>
      <w:r>
        <w:rPr>
          <w:spacing w:val="13"/>
          <w:w w:val="101"/>
        </w:rPr>
        <w:t xml:space="preserve"> </w:t>
      </w:r>
      <w:r>
        <w:rPr>
          <w:spacing w:val="8"/>
          <w:w w:val="114"/>
        </w:rPr>
        <w:t>weeks</w:t>
      </w:r>
      <w:r>
        <w:rPr>
          <w:spacing w:val="21"/>
        </w:rPr>
        <w:t xml:space="preserve"> </w:t>
      </w:r>
      <w:r>
        <w:rPr>
          <w:spacing w:val="8"/>
          <w:w w:val="114"/>
        </w:rPr>
        <w:t>depending</w:t>
      </w:r>
      <w:r>
        <w:rPr>
          <w:spacing w:val="19"/>
        </w:rPr>
        <w:t xml:space="preserve"> </w:t>
      </w:r>
      <w:r>
        <w:rPr>
          <w:spacing w:val="8"/>
          <w:w w:val="114"/>
        </w:rPr>
        <w:t>on</w:t>
      </w:r>
      <w:r>
        <w:rPr/>
        <w:t xml:space="preserve"> </w:t>
      </w:r>
      <w:r>
        <w:rPr>
          <w:spacing w:val="15"/>
        </w:rPr>
        <w:t>patient</w:t>
      </w:r>
      <w:r>
        <w:rPr>
          <w:spacing w:val="22"/>
          <w:w w:val="102"/>
        </w:rPr>
        <w:t xml:space="preserve"> </w:t>
      </w:r>
      <w:r>
        <w:rPr>
          <w:spacing w:val="15"/>
        </w:rPr>
        <w:t>skills, duration of HPN </w:t>
      </w:r>
      <w:r>
        <w:rPr>
          <w:spacing w:val="14"/>
        </w:rPr>
        <w:t>and</w:t>
      </w:r>
      <w:r>
        <w:rPr>
          <w:spacing w:val="18"/>
          <w:w w:val="101"/>
        </w:rPr>
        <w:t xml:space="preserve"> </w:t>
      </w:r>
      <w:r>
        <w:rPr>
          <w:spacing w:val="14"/>
        </w:rPr>
        <w:t>underlying</w:t>
      </w:r>
      <w:r>
        <w:rPr>
          <w:spacing w:val="19"/>
          <w:w w:val="101"/>
        </w:rPr>
        <w:t xml:space="preserve"> </w:t>
      </w:r>
      <w:r>
        <w:rPr>
          <w:spacing w:val="14"/>
        </w:rPr>
        <w:t>condition</w:t>
      </w:r>
      <w:r>
        <w:rPr>
          <w:spacing w:val="26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62</w:t>
        </w:r>
      </w:hyperlink>
      <w:r>
        <w:rPr>
          <w:spacing w:val="14"/>
        </w:rPr>
        <w:t>].</w:t>
      </w:r>
    </w:p>
    <w:p>
      <w:pPr>
        <w:pStyle w:val="BodyText"/>
        <w:ind w:left="6" w:right="246" w:firstLine="241"/>
        <w:spacing w:before="44" w:line="281" w:lineRule="auto"/>
        <w:jc w:val="both"/>
        <w:rPr/>
      </w:pPr>
      <w:r>
        <w:rPr>
          <w:spacing w:val="7"/>
          <w:w w:val="115"/>
        </w:rPr>
        <w:t>Patient/caregiver education at</w:t>
      </w:r>
      <w:r>
        <w:rPr>
          <w:spacing w:val="32"/>
          <w:w w:val="101"/>
        </w:rPr>
        <w:t xml:space="preserve"> </w:t>
      </w:r>
      <w:r>
        <w:rPr>
          <w:spacing w:val="7"/>
          <w:w w:val="115"/>
        </w:rPr>
        <w:t>home</w:t>
      </w:r>
      <w:r>
        <w:rPr>
          <w:spacing w:val="22"/>
        </w:rPr>
        <w:t xml:space="preserve"> </w:t>
      </w:r>
      <w:r>
        <w:rPr>
          <w:spacing w:val="7"/>
          <w:w w:val="115"/>
        </w:rPr>
        <w:t>reduces</w:t>
      </w:r>
      <w:r>
        <w:rPr>
          <w:spacing w:val="23"/>
        </w:rPr>
        <w:t xml:space="preserve"> </w:t>
      </w:r>
      <w:r>
        <w:rPr>
          <w:spacing w:val="7"/>
          <w:w w:val="115"/>
        </w:rPr>
        <w:t>hospital</w:t>
      </w:r>
      <w:r>
        <w:rPr>
          <w:spacing w:val="22"/>
        </w:rPr>
        <w:t xml:space="preserve"> </w:t>
      </w:r>
      <w:r>
        <w:rPr>
          <w:spacing w:val="7"/>
          <w:w w:val="115"/>
        </w:rPr>
        <w:t>length</w:t>
      </w:r>
      <w:r>
        <w:rPr>
          <w:spacing w:val="21"/>
        </w:rPr>
        <w:t xml:space="preserve"> </w:t>
      </w:r>
      <w:r>
        <w:rPr>
          <w:spacing w:val="7"/>
          <w:w w:val="115"/>
        </w:rPr>
        <w:t>of</w:t>
      </w:r>
      <w:r>
        <w:rPr/>
        <w:t xml:space="preserve"> </w:t>
      </w:r>
      <w:r>
        <w:rPr>
          <w:spacing w:val="16"/>
        </w:rPr>
        <w:t>stay and</w:t>
      </w:r>
      <w:r>
        <w:rPr>
          <w:spacing w:val="23"/>
          <w:w w:val="102"/>
        </w:rPr>
        <w:t xml:space="preserve"> </w:t>
      </w:r>
      <w:r>
        <w:rPr>
          <w:spacing w:val="16"/>
        </w:rPr>
        <w:t>may be</w:t>
      </w:r>
      <w:r>
        <w:rPr>
          <w:spacing w:val="21"/>
          <w:w w:val="102"/>
        </w:rPr>
        <w:t xml:space="preserve"> </w:t>
      </w:r>
      <w:r>
        <w:rPr>
          <w:spacing w:val="16"/>
        </w:rPr>
        <w:t>preferable</w:t>
      </w:r>
      <w:r>
        <w:rPr>
          <w:spacing w:val="21"/>
          <w:w w:val="102"/>
        </w:rPr>
        <w:t xml:space="preserve"> </w:t>
      </w:r>
      <w:r>
        <w:rPr>
          <w:spacing w:val="16"/>
        </w:rPr>
        <w:t>for</w:t>
      </w:r>
      <w:r>
        <w:rPr>
          <w:spacing w:val="24"/>
          <w:w w:val="101"/>
        </w:rPr>
        <w:t xml:space="preserve"> </w:t>
      </w:r>
      <w:r>
        <w:rPr>
          <w:spacing w:val="16"/>
        </w:rPr>
        <w:t>s</w:t>
      </w:r>
      <w:r>
        <w:rPr>
          <w:spacing w:val="15"/>
        </w:rPr>
        <w:t>ome</w:t>
      </w:r>
      <w:r>
        <w:rPr>
          <w:spacing w:val="22"/>
          <w:w w:val="101"/>
        </w:rPr>
        <w:t xml:space="preserve"> </w:t>
      </w:r>
      <w:r>
        <w:rPr>
          <w:spacing w:val="15"/>
        </w:rPr>
        <w:t>patients</w:t>
      </w:r>
      <w:r>
        <w:rPr>
          <w:spacing w:val="28"/>
          <w:w w:val="10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170</w:t>
        </w:r>
      </w:hyperlink>
      <w:r>
        <w:rPr>
          <w:spacing w:val="15"/>
        </w:rPr>
        <w:t>].</w:t>
      </w:r>
      <w:r>
        <w:rPr>
          <w:spacing w:val="22"/>
          <w:w w:val="101"/>
        </w:rPr>
        <w:t xml:space="preserve"> </w:t>
      </w:r>
      <w:r>
        <w:rPr>
          <w:spacing w:val="15"/>
        </w:rPr>
        <w:t>Multiple</w:t>
      </w:r>
      <w:r>
        <w:rPr>
          <w:spacing w:val="22"/>
        </w:rPr>
        <w:t xml:space="preserve"> </w:t>
      </w:r>
      <w:r>
        <w:rPr>
          <w:spacing w:val="15"/>
        </w:rPr>
        <w:t>edu-</w:t>
      </w:r>
      <w:r>
        <w:rPr/>
        <w:t xml:space="preserve"> </w:t>
      </w:r>
      <w:r>
        <w:rPr>
          <w:spacing w:val="15"/>
        </w:rPr>
        <w:t>cation interventions are possible including one-</w:t>
      </w:r>
      <w:r>
        <w:rPr>
          <w:spacing w:val="14"/>
        </w:rPr>
        <w:t>on-one counselling,</w:t>
      </w:r>
      <w:r>
        <w:rPr/>
        <w:t xml:space="preserve"> </w:t>
      </w:r>
      <w:r>
        <w:rPr>
          <w:spacing w:val="8"/>
          <w:w w:val="115"/>
        </w:rPr>
        <w:t>teach-back method, written handouts,</w:t>
      </w:r>
      <w:r>
        <w:rPr>
          <w:spacing w:val="27"/>
          <w:w w:val="101"/>
        </w:rPr>
        <w:t xml:space="preserve"> </w:t>
      </w:r>
      <w:r>
        <w:rPr>
          <w:spacing w:val="8"/>
          <w:w w:val="115"/>
        </w:rPr>
        <w:t>computer-assisted</w:t>
      </w:r>
      <w:r>
        <w:rPr>
          <w:spacing w:val="22"/>
        </w:rPr>
        <w:t xml:space="preserve"> </w:t>
      </w:r>
      <w:r>
        <w:rPr>
          <w:spacing w:val="8"/>
          <w:w w:val="115"/>
        </w:rPr>
        <w:t>learning</w:t>
      </w:r>
      <w:r>
        <w:rPr/>
        <w:t xml:space="preserve"> </w:t>
      </w:r>
      <w:r>
        <w:rPr>
          <w:spacing w:val="15"/>
        </w:rPr>
        <w:t>and</w:t>
      </w:r>
      <w:r>
        <w:rPr>
          <w:spacing w:val="44"/>
        </w:rPr>
        <w:t xml:space="preserve"> </w:t>
      </w:r>
      <w:r>
        <w:rPr>
          <w:spacing w:val="15"/>
        </w:rPr>
        <w:t>interactive</w:t>
      </w:r>
      <w:r>
        <w:rPr>
          <w:spacing w:val="29"/>
          <w:w w:val="101"/>
        </w:rPr>
        <w:t xml:space="preserve"> </w:t>
      </w:r>
      <w:r>
        <w:rPr>
          <w:spacing w:val="15"/>
        </w:rPr>
        <w:t>presentations</w:t>
      </w:r>
      <w:r>
        <w:rPr>
          <w:spacing w:val="28"/>
        </w:rPr>
        <w:t xml:space="preserve"> </w:t>
      </w:r>
      <w:r>
        <w:rPr>
          <w:spacing w:val="15"/>
        </w:rPr>
        <w:t>(videotapes,</w:t>
      </w:r>
      <w:r>
        <w:rPr>
          <w:spacing w:val="28"/>
        </w:rPr>
        <w:t xml:space="preserve"> </w:t>
      </w:r>
      <w:r>
        <w:rPr>
          <w:spacing w:val="15"/>
        </w:rPr>
        <w:t>CDs/DVDs</w:t>
      </w:r>
      <w:r>
        <w:rPr>
          <w:spacing w:val="27"/>
          <w:w w:val="101"/>
        </w:rPr>
        <w:t xml:space="preserve"> </w:t>
      </w:r>
      <w:r>
        <w:rPr>
          <w:spacing w:val="15"/>
        </w:rPr>
        <w:t>and</w:t>
      </w:r>
      <w:r>
        <w:rPr>
          <w:spacing w:val="28"/>
        </w:rPr>
        <w:t xml:space="preserve"> </w:t>
      </w:r>
      <w:r>
        <w:rPr>
          <w:spacing w:val="15"/>
        </w:rPr>
        <w:t>internet</w:t>
      </w:r>
      <w:r>
        <w:rPr/>
        <w:t xml:space="preserve"> </w:t>
      </w:r>
      <w:r>
        <w:rPr>
          <w:spacing w:val="14"/>
        </w:rPr>
        <w:t>education)</w:t>
      </w:r>
      <w:r>
        <w:rPr>
          <w:spacing w:val="32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50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56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62</w:t>
        </w:r>
      </w:hyperlink>
      <w:r>
        <w:rPr>
          <w:spacing w:val="14"/>
        </w:rPr>
        <w:t>].</w:t>
      </w:r>
    </w:p>
    <w:p>
      <w:pPr>
        <w:ind w:left="6"/>
        <w:spacing w:before="235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8.2.</w:t>
      </w:r>
      <w:r>
        <w:rPr>
          <w:rFonts w:ascii="Malgun Gothic" w:hAnsi="Malgun Gothic" w:eastAsia="Malgun Gothic" w:cs="Malgun Gothic"/>
          <w:sz w:val="15"/>
          <w:szCs w:val="15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Requirements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 the hospital centers caring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 HPN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</w:p>
    <w:p>
      <w:pPr>
        <w:pStyle w:val="BodyText"/>
        <w:ind w:left="482" w:right="260" w:hanging="319"/>
        <w:spacing w:before="197" w:line="287" w:lineRule="auto"/>
        <w:rPr>
          <w:rFonts w:ascii="Arial" w:hAnsi="Arial" w:eastAsia="Arial" w:cs="Arial"/>
        </w:rPr>
      </w:pPr>
      <w:r>
        <w:rPr>
          <w:spacing w:val="13"/>
        </w:rPr>
        <w:t>64)</w:t>
      </w:r>
      <w:r>
        <w:rPr/>
        <w:t xml:space="preserve">  </w:t>
      </w:r>
      <w:r>
        <w:rPr>
          <w:rFonts w:ascii="Arial" w:hAnsi="Arial" w:eastAsia="Arial" w:cs="Arial"/>
          <w:spacing w:val="13"/>
        </w:rPr>
        <w:t>Patients  on  HPN</w:t>
      </w:r>
      <w:r>
        <w:rPr>
          <w:rFonts w:ascii="Arial" w:hAnsi="Arial" w:eastAsia="Arial" w:cs="Arial"/>
          <w:spacing w:val="14"/>
          <w:w w:val="101"/>
        </w:rPr>
        <w:t xml:space="preserve">  </w:t>
      </w:r>
      <w:r>
        <w:rPr>
          <w:rFonts w:ascii="Arial" w:hAnsi="Arial" w:eastAsia="Arial" w:cs="Arial"/>
          <w:spacing w:val="13"/>
        </w:rPr>
        <w:t>should</w:t>
      </w:r>
      <w:r>
        <w:rPr>
          <w:rFonts w:ascii="Arial" w:hAnsi="Arial" w:eastAsia="Arial" w:cs="Arial"/>
          <w:spacing w:val="12"/>
          <w:w w:val="101"/>
        </w:rPr>
        <w:t xml:space="preserve">  </w:t>
      </w:r>
      <w:r>
        <w:rPr>
          <w:rFonts w:ascii="Arial" w:hAnsi="Arial" w:eastAsia="Arial" w:cs="Arial"/>
          <w:spacing w:val="13"/>
        </w:rPr>
        <w:t>be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  <w:spacing w:val="13"/>
        </w:rPr>
        <w:t>cared</w:t>
      </w:r>
      <w:r>
        <w:rPr>
          <w:rFonts w:ascii="Arial" w:hAnsi="Arial" w:eastAsia="Arial" w:cs="Arial"/>
          <w:spacing w:val="13"/>
          <w:w w:val="102"/>
        </w:rPr>
        <w:t xml:space="preserve">  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pacing w:val="12"/>
        </w:rPr>
        <w:t>or</w:t>
      </w:r>
      <w:r>
        <w:rPr>
          <w:rFonts w:ascii="Arial" w:hAnsi="Arial" w:eastAsia="Arial" w:cs="Arial"/>
          <w:spacing w:val="11"/>
          <w:w w:val="102"/>
        </w:rPr>
        <w:t xml:space="preserve">  </w:t>
      </w:r>
      <w:r>
        <w:rPr>
          <w:rFonts w:ascii="Arial" w:hAnsi="Arial" w:eastAsia="Arial" w:cs="Arial"/>
          <w:spacing w:val="12"/>
        </w:rPr>
        <w:t>by</w:t>
      </w:r>
      <w:r>
        <w:rPr>
          <w:rFonts w:ascii="Arial" w:hAnsi="Arial" w:eastAsia="Arial" w:cs="Arial"/>
          <w:spacing w:val="11"/>
        </w:rPr>
        <w:t xml:space="preserve">  </w:t>
      </w:r>
      <w:r>
        <w:rPr>
          <w:rFonts w:ascii="Arial" w:hAnsi="Arial" w:eastAsia="Arial" w:cs="Arial"/>
          <w:spacing w:val="12"/>
        </w:rPr>
        <w:t>specialized,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dedicated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5"/>
        </w:rPr>
        <w:t>a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clearly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5"/>
        </w:rPr>
        <w:t>identiﬁable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5"/>
        </w:rPr>
        <w:t>hospital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uni</w:t>
      </w:r>
      <w:r>
        <w:rPr>
          <w:rFonts w:ascii="Arial" w:hAnsi="Arial" w:eastAsia="Arial" w:cs="Arial"/>
          <w:spacing w:val="14"/>
        </w:rPr>
        <w:t>t,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4"/>
        </w:rPr>
        <w:t>nor-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mally  termed  “HPN  center  or</w:t>
      </w:r>
      <w:r>
        <w:rPr>
          <w:rFonts w:ascii="Arial" w:hAnsi="Arial" w:eastAsia="Arial" w:cs="Arial"/>
          <w:spacing w:val="12"/>
          <w:w w:val="101"/>
        </w:rPr>
        <w:t xml:space="preserve">  </w:t>
      </w:r>
      <w:r>
        <w:rPr>
          <w:rFonts w:ascii="Arial" w:hAnsi="Arial" w:eastAsia="Arial" w:cs="Arial"/>
          <w:spacing w:val="15"/>
        </w:rPr>
        <w:t>IF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  <w:spacing w:val="15"/>
        </w:rPr>
        <w:t>center</w:t>
      </w:r>
      <w:r>
        <w:rPr>
          <w:rFonts w:ascii="Arial" w:hAnsi="Arial" w:eastAsia="Arial" w:cs="Arial"/>
          <w:spacing w:val="12"/>
        </w:rPr>
        <w:t xml:space="preserve">  </w:t>
      </w:r>
      <w:r>
        <w:rPr>
          <w:rFonts w:ascii="Arial" w:hAnsi="Arial" w:eastAsia="Arial" w:cs="Arial"/>
          <w:spacing w:val="15"/>
        </w:rPr>
        <w:t>or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  <w:spacing w:val="15"/>
        </w:rPr>
        <w:t>inte</w:t>
      </w:r>
      <w:r>
        <w:rPr>
          <w:rFonts w:ascii="Arial" w:hAnsi="Arial" w:eastAsia="Arial" w:cs="Arial"/>
          <w:spacing w:val="14"/>
        </w:rPr>
        <w:t>stinal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rehabilitation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center”.(R59,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grade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GPP,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2"/>
        </w:rPr>
        <w:t>strong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conse</w:t>
      </w:r>
      <w:r>
        <w:rPr>
          <w:rFonts w:ascii="Arial" w:hAnsi="Arial" w:eastAsia="Arial" w:cs="Arial"/>
          <w:spacing w:val="11"/>
        </w:rPr>
        <w:t>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100%)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1"/>
        <w:spacing w:before="34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13" w:firstLine="239"/>
        <w:spacing w:before="19" w:line="282" w:lineRule="auto"/>
        <w:rPr/>
      </w:pPr>
      <w:r>
        <w:rPr>
          <w:spacing w:val="7"/>
          <w:w w:val="115"/>
        </w:rPr>
        <w:t>Key</w:t>
      </w:r>
      <w:r>
        <w:rPr>
          <w:spacing w:val="25"/>
          <w:w w:val="101"/>
        </w:rPr>
        <w:t xml:space="preserve"> </w:t>
      </w:r>
      <w:r>
        <w:rPr>
          <w:spacing w:val="7"/>
          <w:w w:val="115"/>
        </w:rPr>
        <w:t>issues</w:t>
      </w:r>
      <w:r>
        <w:rPr>
          <w:spacing w:val="24"/>
          <w:w w:val="101"/>
        </w:rPr>
        <w:t xml:space="preserve"> </w:t>
      </w:r>
      <w:r>
        <w:rPr>
          <w:spacing w:val="7"/>
          <w:w w:val="115"/>
        </w:rPr>
        <w:t>are</w:t>
      </w:r>
      <w:r>
        <w:rPr>
          <w:spacing w:val="23"/>
          <w:w w:val="102"/>
        </w:rPr>
        <w:t xml:space="preserve"> </w:t>
      </w:r>
      <w:r>
        <w:rPr>
          <w:spacing w:val="7"/>
          <w:w w:val="115"/>
        </w:rPr>
        <w:t>the</w:t>
      </w:r>
      <w:r>
        <w:rPr>
          <w:spacing w:val="26"/>
          <w:w w:val="102"/>
        </w:rPr>
        <w:t xml:space="preserve"> </w:t>
      </w:r>
      <w:r>
        <w:rPr>
          <w:spacing w:val="7"/>
          <w:w w:val="115"/>
        </w:rPr>
        <w:t>identiﬁ</w:t>
      </w:r>
      <w:r>
        <w:rPr>
          <w:spacing w:val="6"/>
          <w:w w:val="115"/>
        </w:rPr>
        <w:t>cation</w:t>
      </w:r>
      <w:r>
        <w:rPr>
          <w:spacing w:val="25"/>
        </w:rPr>
        <w:t xml:space="preserve"> </w:t>
      </w:r>
      <w:r>
        <w:rPr>
          <w:spacing w:val="6"/>
          <w:w w:val="115"/>
        </w:rPr>
        <w:t>of the</w:t>
      </w:r>
      <w:r>
        <w:rPr>
          <w:spacing w:val="25"/>
        </w:rPr>
        <w:t xml:space="preserve"> </w:t>
      </w:r>
      <w:r>
        <w:rPr>
          <w:spacing w:val="6"/>
          <w:w w:val="115"/>
        </w:rPr>
        <w:t>persons,</w:t>
      </w:r>
      <w:r>
        <w:rPr>
          <w:spacing w:val="27"/>
          <w:w w:val="101"/>
        </w:rPr>
        <w:t xml:space="preserve"> </w:t>
      </w:r>
      <w:r>
        <w:rPr>
          <w:spacing w:val="6"/>
          <w:w w:val="115"/>
        </w:rPr>
        <w:t>structures</w:t>
      </w:r>
      <w:r>
        <w:rPr>
          <w:spacing w:val="24"/>
          <w:w w:val="102"/>
        </w:rPr>
        <w:t xml:space="preserve"> </w:t>
      </w:r>
      <w:r>
        <w:rPr>
          <w:spacing w:val="6"/>
          <w:w w:val="115"/>
        </w:rPr>
        <w:t>and</w:t>
      </w:r>
      <w:r>
        <w:rPr/>
        <w:t xml:space="preserve"> </w:t>
      </w:r>
      <w:r>
        <w:rPr>
          <w:spacing w:val="13"/>
        </w:rPr>
        <w:t>procedures responsible for the HPN care process [</w:t>
      </w:r>
      <w:hyperlink w:history="true" w:anchor="bookmark1">
        <w:r>
          <w:rPr>
            <w:color w:val="0D7FAC"/>
            <w:spacing w:val="13"/>
          </w:rPr>
          <w:t>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16</w:t>
        </w:r>
        <w:r>
          <w:rPr>
            <w:color w:val="0D7FAC"/>
            <w:spacing w:val="12"/>
          </w:rPr>
          <w:t>7</w:t>
        </w:r>
      </w:hyperlink>
      <w:r>
        <w:rPr>
          <w:spacing w:val="12"/>
        </w:rPr>
        <w:t>], such as:</w:t>
      </w:r>
    </w:p>
    <w:p>
      <w:pPr>
        <w:pStyle w:val="BodyText"/>
        <w:ind w:left="242" w:right="14" w:hanging="152"/>
        <w:spacing w:before="253" w:line="205" w:lineRule="auto"/>
        <w:rPr/>
      </w:pPr>
      <w:r>
        <w:rPr>
          <w:rFonts w:ascii="Microsoft YaHei" w:hAnsi="Microsoft YaHei" w:eastAsia="Microsoft YaHei" w:cs="Microsoft YaHei"/>
          <w:spacing w:val="9"/>
          <w:w w:val="112"/>
        </w:rPr>
        <w:t>●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9"/>
          <w:w w:val="112"/>
        </w:rPr>
        <w:t>Professionals who</w:t>
      </w:r>
      <w:r>
        <w:rPr>
          <w:spacing w:val="21"/>
          <w:w w:val="101"/>
        </w:rPr>
        <w:t xml:space="preserve"> </w:t>
      </w:r>
      <w:r>
        <w:rPr>
          <w:spacing w:val="9"/>
          <w:w w:val="112"/>
        </w:rPr>
        <w:t>coordin</w:t>
      </w:r>
      <w:r>
        <w:rPr>
          <w:spacing w:val="8"/>
          <w:w w:val="112"/>
        </w:rPr>
        <w:t>ate and</w:t>
      </w:r>
      <w:r>
        <w:rPr>
          <w:spacing w:val="23"/>
          <w:w w:val="101"/>
        </w:rPr>
        <w:t xml:space="preserve"> </w:t>
      </w:r>
      <w:r>
        <w:rPr>
          <w:spacing w:val="8"/>
          <w:w w:val="112"/>
        </w:rPr>
        <w:t>manage the</w:t>
      </w:r>
      <w:r>
        <w:rPr>
          <w:spacing w:val="22"/>
          <w:w w:val="101"/>
        </w:rPr>
        <w:t xml:space="preserve"> </w:t>
      </w:r>
      <w:r>
        <w:rPr>
          <w:spacing w:val="8"/>
          <w:w w:val="112"/>
        </w:rPr>
        <w:t>different</w:t>
      </w:r>
      <w:r>
        <w:rPr>
          <w:spacing w:val="23"/>
        </w:rPr>
        <w:t xml:space="preserve"> </w:t>
      </w:r>
      <w:r>
        <w:rPr>
          <w:spacing w:val="8"/>
          <w:w w:val="112"/>
        </w:rPr>
        <w:t>phases</w:t>
      </w:r>
      <w:r>
        <w:rPr/>
        <w:t xml:space="preserve"> </w:t>
      </w:r>
      <w:r>
        <w:rPr>
          <w:spacing w:val="17"/>
        </w:rPr>
        <w:t>of HPN</w:t>
      </w:r>
      <w:r>
        <w:rPr>
          <w:spacing w:val="28"/>
          <w:w w:val="102"/>
        </w:rPr>
        <w:t xml:space="preserve"> </w:t>
      </w:r>
      <w:r>
        <w:rPr>
          <w:spacing w:val="17"/>
        </w:rPr>
        <w:t>management</w:t>
      </w:r>
    </w:p>
    <w:p>
      <w:pPr>
        <w:pStyle w:val="BodyText"/>
        <w:ind w:left="244" w:right="14" w:hanging="154"/>
        <w:spacing w:before="50" w:line="209" w:lineRule="auto"/>
        <w:rPr/>
      </w:pPr>
      <w:r>
        <w:rPr>
          <w:rFonts w:ascii="Microsoft YaHei" w:hAnsi="Microsoft YaHei" w:eastAsia="Microsoft YaHei" w:cs="Microsoft YaHei"/>
          <w:spacing w:val="13"/>
        </w:rPr>
        <w:t>●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13"/>
        </w:rPr>
        <w:t>Place of</w:t>
      </w:r>
      <w:r>
        <w:rPr>
          <w:spacing w:val="-9"/>
        </w:rPr>
        <w:t xml:space="preserve"> </w:t>
      </w:r>
      <w:r>
        <w:rPr>
          <w:spacing w:val="13"/>
        </w:rPr>
        <w:t>initial care (center of</w:t>
      </w:r>
      <w:r>
        <w:rPr>
          <w:spacing w:val="-9"/>
        </w:rPr>
        <w:t xml:space="preserve"> </w:t>
      </w:r>
      <w:r>
        <w:rPr>
          <w:spacing w:val="13"/>
        </w:rPr>
        <w:t>inte</w:t>
      </w:r>
      <w:r>
        <w:rPr>
          <w:spacing w:val="12"/>
        </w:rPr>
        <w:t>stinal failure,</w:t>
      </w:r>
      <w:r>
        <w:rPr/>
        <w:t xml:space="preserve"> </w:t>
      </w:r>
      <w:r>
        <w:rPr>
          <w:spacing w:val="12"/>
        </w:rPr>
        <w:t>gastroenterology,</w:t>
      </w:r>
      <w:r>
        <w:rPr/>
        <w:t xml:space="preserve"> </w:t>
      </w:r>
      <w:r>
        <w:rPr>
          <w:spacing w:val="14"/>
        </w:rPr>
        <w:t>surgery,</w:t>
      </w:r>
      <w:r>
        <w:rPr>
          <w:spacing w:val="26"/>
        </w:rPr>
        <w:t xml:space="preserve"> </w:t>
      </w:r>
      <w:r>
        <w:rPr>
          <w:spacing w:val="14"/>
        </w:rPr>
        <w:t>other)</w:t>
      </w:r>
    </w:p>
    <w:p>
      <w:pPr>
        <w:pStyle w:val="BodyText"/>
        <w:ind w:left="242" w:right="13" w:hanging="152"/>
        <w:spacing w:before="44" w:line="209" w:lineRule="auto"/>
        <w:rPr/>
      </w:pPr>
      <w:r>
        <w:rPr>
          <w:rFonts w:ascii="Microsoft YaHei" w:hAnsi="Microsoft YaHei" w:eastAsia="Microsoft YaHei" w:cs="Microsoft YaHei"/>
          <w:spacing w:val="16"/>
        </w:rPr>
        <w:t>●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16"/>
        </w:rPr>
        <w:t>Place</w:t>
      </w:r>
      <w:r>
        <w:rPr>
          <w:spacing w:val="33"/>
          <w:w w:val="102"/>
        </w:rPr>
        <w:t xml:space="preserve"> </w:t>
      </w:r>
      <w:r>
        <w:rPr>
          <w:spacing w:val="16"/>
        </w:rPr>
        <w:t>and</w:t>
      </w:r>
      <w:r>
        <w:rPr>
          <w:spacing w:val="35"/>
          <w:w w:val="102"/>
        </w:rPr>
        <w:t xml:space="preserve"> </w:t>
      </w:r>
      <w:r>
        <w:rPr>
          <w:spacing w:val="16"/>
        </w:rPr>
        <w:t>methods</w:t>
      </w:r>
      <w:r>
        <w:rPr>
          <w:spacing w:val="34"/>
        </w:rPr>
        <w:t xml:space="preserve"> </w:t>
      </w:r>
      <w:r>
        <w:rPr>
          <w:spacing w:val="16"/>
        </w:rPr>
        <w:t>of</w:t>
      </w:r>
      <w:r>
        <w:rPr>
          <w:spacing w:val="21"/>
          <w:w w:val="101"/>
        </w:rPr>
        <w:t xml:space="preserve"> </w:t>
      </w:r>
      <w:r>
        <w:rPr>
          <w:spacing w:val="16"/>
        </w:rPr>
        <w:t>trai</w:t>
      </w:r>
      <w:r>
        <w:rPr>
          <w:spacing w:val="15"/>
        </w:rPr>
        <w:t>ning</w:t>
      </w:r>
      <w:r>
        <w:rPr>
          <w:spacing w:val="35"/>
          <w:w w:val="101"/>
        </w:rPr>
        <w:t xml:space="preserve"> </w:t>
      </w:r>
      <w:r>
        <w:rPr>
          <w:spacing w:val="15"/>
        </w:rPr>
        <w:t>programs</w:t>
      </w:r>
      <w:r>
        <w:rPr>
          <w:spacing w:val="33"/>
          <w:w w:val="101"/>
        </w:rPr>
        <w:t xml:space="preserve"> </w:t>
      </w:r>
      <w:r>
        <w:rPr>
          <w:spacing w:val="15"/>
        </w:rPr>
        <w:t>(on</w:t>
      </w:r>
      <w:r>
        <w:rPr>
          <w:spacing w:val="35"/>
          <w:w w:val="102"/>
        </w:rPr>
        <w:t xml:space="preserve"> </w:t>
      </w:r>
      <w:r>
        <w:rPr>
          <w:spacing w:val="15"/>
        </w:rPr>
        <w:t>hospital</w:t>
      </w:r>
      <w:r>
        <w:rPr>
          <w:spacing w:val="33"/>
          <w:w w:val="102"/>
        </w:rPr>
        <w:t xml:space="preserve"> </w:t>
      </w:r>
      <w:r>
        <w:rPr>
          <w:spacing w:val="15"/>
        </w:rPr>
        <w:t>beds,</w:t>
      </w:r>
      <w:r>
        <w:rPr>
          <w:spacing w:val="35"/>
          <w:w w:val="101"/>
        </w:rPr>
        <w:t xml:space="preserve"> </w:t>
      </w:r>
      <w:r>
        <w:rPr>
          <w:spacing w:val="15"/>
        </w:rPr>
        <w:t>in</w:t>
      </w:r>
      <w:r>
        <w:rPr/>
        <w:t xml:space="preserve"> </w:t>
      </w:r>
      <w:r>
        <w:rPr>
          <w:spacing w:val="8"/>
          <w:w w:val="112"/>
        </w:rPr>
        <w:t>day hospital,</w:t>
      </w:r>
      <w:r>
        <w:rPr>
          <w:spacing w:val="27"/>
          <w:w w:val="101"/>
        </w:rPr>
        <w:t xml:space="preserve"> </w:t>
      </w:r>
      <w:r>
        <w:rPr>
          <w:spacing w:val="8"/>
          <w:w w:val="112"/>
        </w:rPr>
        <w:t>at</w:t>
      </w:r>
      <w:r>
        <w:rPr>
          <w:spacing w:val="20"/>
          <w:w w:val="102"/>
        </w:rPr>
        <w:t xml:space="preserve"> </w:t>
      </w:r>
      <w:r>
        <w:rPr>
          <w:spacing w:val="8"/>
          <w:w w:val="112"/>
        </w:rPr>
        <w:t>home)</w:t>
      </w:r>
    </w:p>
    <w:p>
      <w:pPr>
        <w:pStyle w:val="BodyText"/>
        <w:ind w:left="240" w:hanging="150"/>
        <w:spacing w:before="44" w:line="233" w:lineRule="auto"/>
        <w:rPr/>
      </w:pPr>
      <w:r>
        <w:rPr>
          <w:rFonts w:ascii="Microsoft YaHei" w:hAnsi="Microsoft YaHei" w:eastAsia="Microsoft YaHei" w:cs="Microsoft YaHei"/>
          <w:spacing w:val="15"/>
        </w:rPr>
        <w:t>●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15"/>
        </w:rPr>
        <w:t>Pathways of</w:t>
      </w:r>
      <w:r>
        <w:rPr>
          <w:spacing w:val="-2"/>
        </w:rPr>
        <w:t xml:space="preserve"> </w:t>
      </w:r>
      <w:r>
        <w:rPr>
          <w:spacing w:val="15"/>
        </w:rPr>
        <w:t>care in case of</w:t>
      </w:r>
      <w:r>
        <w:rPr>
          <w:spacing w:val="-2"/>
        </w:rPr>
        <w:t xml:space="preserve"> </w:t>
      </w:r>
      <w:r>
        <w:rPr>
          <w:spacing w:val="15"/>
        </w:rPr>
        <w:t>complications (example: emergency</w:t>
      </w:r>
      <w:r>
        <w:rPr/>
        <w:t xml:space="preserve"> </w:t>
      </w:r>
      <w:r>
        <w:rPr>
          <w:spacing w:val="15"/>
        </w:rPr>
        <w:t>room, direct access to hospital beds,</w:t>
      </w:r>
      <w:r>
        <w:rPr>
          <w:spacing w:val="18"/>
          <w:w w:val="101"/>
        </w:rPr>
        <w:t xml:space="preserve"> </w:t>
      </w:r>
      <w:r>
        <w:rPr>
          <w:spacing w:val="15"/>
        </w:rPr>
        <w:t>link</w:t>
      </w:r>
      <w:r>
        <w:rPr>
          <w:spacing w:val="12"/>
        </w:rPr>
        <w:t xml:space="preserve"> </w:t>
      </w:r>
      <w:r>
        <w:rPr>
          <w:spacing w:val="15"/>
        </w:rPr>
        <w:t>with</w:t>
      </w:r>
      <w:r>
        <w:rPr>
          <w:spacing w:val="18"/>
        </w:rPr>
        <w:t xml:space="preserve"> </w:t>
      </w:r>
      <w:r>
        <w:rPr>
          <w:spacing w:val="15"/>
        </w:rPr>
        <w:t>l</w:t>
      </w:r>
      <w:r>
        <w:rPr>
          <w:spacing w:val="14"/>
        </w:rPr>
        <w:t>ocal</w:t>
      </w:r>
      <w:r>
        <w:rPr>
          <w:spacing w:val="18"/>
        </w:rPr>
        <w:t xml:space="preserve"> </w:t>
      </w:r>
      <w:r>
        <w:rPr>
          <w:spacing w:val="14"/>
        </w:rPr>
        <w:t>hospitals</w:t>
      </w:r>
      <w:r>
        <w:rPr>
          <w:spacing w:val="16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7"/>
          <w:w w:val="116"/>
        </w:rPr>
        <w:t>the patient</w:t>
      </w:r>
      <w:r>
        <w:rPr>
          <w:spacing w:val="23"/>
          <w:w w:val="101"/>
        </w:rPr>
        <w:t xml:space="preserve"> </w:t>
      </w:r>
      <w:r>
        <w:rPr>
          <w:spacing w:val="7"/>
          <w:w w:val="116"/>
        </w:rPr>
        <w:t>residency)</w:t>
      </w:r>
    </w:p>
    <w:p>
      <w:pPr>
        <w:pStyle w:val="BodyText"/>
        <w:ind w:left="242" w:hanging="152"/>
        <w:spacing w:before="42" w:line="210" w:lineRule="auto"/>
        <w:rPr/>
      </w:pPr>
      <w:r>
        <w:rPr>
          <w:rFonts w:ascii="Microsoft YaHei" w:hAnsi="Microsoft YaHei" w:eastAsia="Microsoft YaHei" w:cs="Microsoft YaHei"/>
          <w:spacing w:val="14"/>
        </w:rPr>
        <w:t>●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14"/>
        </w:rPr>
        <w:t>Place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4"/>
        </w:rPr>
        <w:t xml:space="preserve">  </w:t>
      </w:r>
      <w:r>
        <w:rPr>
          <w:spacing w:val="14"/>
        </w:rPr>
        <w:t>procedures</w:t>
      </w:r>
      <w:r>
        <w:rPr>
          <w:spacing w:val="3"/>
        </w:rPr>
        <w:t xml:space="preserve">  </w:t>
      </w:r>
      <w:r>
        <w:rPr>
          <w:spacing w:val="14"/>
        </w:rPr>
        <w:t>for</w:t>
      </w:r>
      <w:r>
        <w:rPr>
          <w:spacing w:val="3"/>
        </w:rPr>
        <w:t xml:space="preserve">  </w:t>
      </w:r>
      <w:r>
        <w:rPr>
          <w:spacing w:val="14"/>
        </w:rPr>
        <w:t>CVAD</w:t>
      </w:r>
      <w:r>
        <w:rPr>
          <w:spacing w:val="3"/>
        </w:rPr>
        <w:t xml:space="preserve">  </w:t>
      </w:r>
      <w:r>
        <w:rPr>
          <w:spacing w:val="14"/>
        </w:rPr>
        <w:t>positioning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4"/>
        </w:rPr>
        <w:t xml:space="preserve">  </w:t>
      </w:r>
      <w:r>
        <w:rPr>
          <w:spacing w:val="14"/>
        </w:rPr>
        <w:t>managing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/>
        <w:t xml:space="preserve"> </w:t>
      </w:r>
      <w:r>
        <w:rPr>
          <w:spacing w:val="15"/>
        </w:rPr>
        <w:t>complications</w:t>
      </w:r>
    </w:p>
    <w:p>
      <w:pPr>
        <w:pStyle w:val="BodyText"/>
        <w:ind w:left="5" w:right="14" w:firstLine="231"/>
        <w:spacing w:before="251" w:line="274" w:lineRule="auto"/>
        <w:jc w:val="both"/>
        <w:rPr/>
      </w:pPr>
      <w:r>
        <w:rPr>
          <w:spacing w:val="6"/>
          <w:w w:val="117"/>
        </w:rPr>
        <w:t>The</w:t>
      </w:r>
      <w:r>
        <w:rPr>
          <w:spacing w:val="37"/>
          <w:w w:val="101"/>
        </w:rPr>
        <w:t xml:space="preserve"> </w:t>
      </w:r>
      <w:r>
        <w:rPr>
          <w:spacing w:val="6"/>
          <w:w w:val="117"/>
        </w:rPr>
        <w:t>HPN</w:t>
      </w:r>
      <w:r>
        <w:rPr>
          <w:spacing w:val="35"/>
          <w:w w:val="101"/>
        </w:rPr>
        <w:t xml:space="preserve"> </w:t>
      </w:r>
      <w:r>
        <w:rPr>
          <w:spacing w:val="6"/>
          <w:w w:val="117"/>
        </w:rPr>
        <w:t>center</w:t>
      </w:r>
      <w:r>
        <w:rPr>
          <w:spacing w:val="36"/>
        </w:rPr>
        <w:t xml:space="preserve"> </w:t>
      </w:r>
      <w:r>
        <w:rPr>
          <w:spacing w:val="6"/>
          <w:w w:val="117"/>
        </w:rPr>
        <w:t>needs</w:t>
      </w:r>
      <w:r>
        <w:rPr>
          <w:spacing w:val="35"/>
        </w:rPr>
        <w:t xml:space="preserve"> </w:t>
      </w:r>
      <w:r>
        <w:rPr>
          <w:spacing w:val="6"/>
          <w:w w:val="117"/>
        </w:rPr>
        <w:t>to</w:t>
      </w:r>
      <w:r>
        <w:rPr>
          <w:spacing w:val="36"/>
          <w:w w:val="101"/>
        </w:rPr>
        <w:t xml:space="preserve"> </w:t>
      </w:r>
      <w:r>
        <w:rPr>
          <w:spacing w:val="6"/>
          <w:w w:val="117"/>
        </w:rPr>
        <w:t>est</w:t>
      </w:r>
      <w:r>
        <w:rPr>
          <w:spacing w:val="5"/>
          <w:w w:val="117"/>
        </w:rPr>
        <w:t>imate</w:t>
      </w:r>
      <w:r>
        <w:rPr>
          <w:spacing w:val="35"/>
        </w:rPr>
        <w:t xml:space="preserve"> </w:t>
      </w:r>
      <w:r>
        <w:rPr>
          <w:spacing w:val="5"/>
          <w:w w:val="117"/>
        </w:rPr>
        <w:t>the</w:t>
      </w:r>
      <w:r>
        <w:rPr>
          <w:spacing w:val="34"/>
          <w:w w:val="101"/>
        </w:rPr>
        <w:t xml:space="preserve"> </w:t>
      </w:r>
      <w:r>
        <w:rPr>
          <w:spacing w:val="5"/>
          <w:w w:val="117"/>
        </w:rPr>
        <w:t>time</w:t>
      </w:r>
      <w:r>
        <w:rPr>
          <w:spacing w:val="35"/>
          <w:w w:val="101"/>
        </w:rPr>
        <w:t xml:space="preserve"> </w:t>
      </w:r>
      <w:r>
        <w:rPr>
          <w:spacing w:val="5"/>
          <w:w w:val="117"/>
        </w:rPr>
        <w:t>that</w:t>
      </w:r>
      <w:r>
        <w:rPr>
          <w:spacing w:val="34"/>
        </w:rPr>
        <w:t xml:space="preserve"> </w:t>
      </w:r>
      <w:r>
        <w:rPr>
          <w:spacing w:val="5"/>
          <w:w w:val="117"/>
        </w:rPr>
        <w:t>each</w:t>
      </w:r>
      <w:r>
        <w:rPr/>
        <w:t xml:space="preserve">  </w:t>
      </w:r>
      <w:r>
        <w:rPr>
          <w:spacing w:val="5"/>
          <w:w w:val="117"/>
        </w:rPr>
        <w:t>profes-</w:t>
      </w:r>
      <w:r>
        <w:rPr/>
        <w:t xml:space="preserve"> </w:t>
      </w:r>
      <w:r>
        <w:rPr>
          <w:spacing w:val="6"/>
          <w:w w:val="116"/>
        </w:rPr>
        <w:t>sional</w:t>
      </w:r>
      <w:r>
        <w:rPr>
          <w:spacing w:val="34"/>
        </w:rPr>
        <w:t xml:space="preserve"> </w:t>
      </w:r>
      <w:r>
        <w:rPr>
          <w:spacing w:val="6"/>
          <w:w w:val="116"/>
        </w:rPr>
        <w:t>has</w:t>
      </w:r>
      <w:r>
        <w:rPr>
          <w:spacing w:val="25"/>
        </w:rPr>
        <w:t xml:space="preserve"> </w:t>
      </w:r>
      <w:r>
        <w:rPr>
          <w:spacing w:val="6"/>
          <w:w w:val="116"/>
        </w:rPr>
        <w:t>to</w:t>
      </w:r>
      <w:r>
        <w:rPr>
          <w:spacing w:val="27"/>
          <w:w w:val="101"/>
        </w:rPr>
        <w:t xml:space="preserve"> </w:t>
      </w:r>
      <w:r>
        <w:rPr>
          <w:spacing w:val="6"/>
          <w:w w:val="116"/>
        </w:rPr>
        <w:t>dedicate</w:t>
      </w:r>
      <w:r>
        <w:rPr>
          <w:spacing w:val="25"/>
        </w:rPr>
        <w:t xml:space="preserve"> </w:t>
      </w:r>
      <w:r>
        <w:rPr>
          <w:spacing w:val="6"/>
          <w:w w:val="116"/>
        </w:rPr>
        <w:t>to</w:t>
      </w:r>
      <w:r>
        <w:rPr>
          <w:spacing w:val="22"/>
        </w:rPr>
        <w:t xml:space="preserve"> </w:t>
      </w:r>
      <w:r>
        <w:rPr>
          <w:spacing w:val="6"/>
          <w:w w:val="116"/>
        </w:rPr>
        <w:t>the</w:t>
      </w:r>
      <w:r>
        <w:rPr>
          <w:spacing w:val="27"/>
          <w:w w:val="102"/>
        </w:rPr>
        <w:t xml:space="preserve"> </w:t>
      </w:r>
      <w:r>
        <w:rPr>
          <w:spacing w:val="6"/>
          <w:w w:val="116"/>
        </w:rPr>
        <w:t>single</w:t>
      </w:r>
      <w:r>
        <w:rPr>
          <w:spacing w:val="27"/>
          <w:w w:val="101"/>
        </w:rPr>
        <w:t xml:space="preserve"> </w:t>
      </w:r>
      <w:r>
        <w:rPr>
          <w:spacing w:val="6"/>
          <w:w w:val="116"/>
        </w:rPr>
        <w:t>patient,</w:t>
      </w:r>
      <w:r>
        <w:rPr>
          <w:spacing w:val="27"/>
          <w:w w:val="101"/>
        </w:rPr>
        <w:t xml:space="preserve"> </w:t>
      </w:r>
      <w:r>
        <w:rPr>
          <w:spacing w:val="6"/>
          <w:w w:val="116"/>
        </w:rPr>
        <w:t>in</w:t>
      </w:r>
      <w:r>
        <w:rPr>
          <w:spacing w:val="25"/>
          <w:w w:val="101"/>
        </w:rPr>
        <w:t xml:space="preserve"> </w:t>
      </w:r>
      <w:r>
        <w:rPr>
          <w:spacing w:val="6"/>
          <w:w w:val="116"/>
        </w:rPr>
        <w:t>order</w:t>
      </w:r>
      <w:r>
        <w:rPr>
          <w:spacing w:val="23"/>
        </w:rPr>
        <w:t xml:space="preserve"> </w:t>
      </w:r>
      <w:r>
        <w:rPr>
          <w:spacing w:val="6"/>
          <w:w w:val="116"/>
        </w:rPr>
        <w:t>to</w:t>
      </w:r>
      <w:r>
        <w:rPr>
          <w:spacing w:val="24"/>
          <w:w w:val="102"/>
        </w:rPr>
        <w:t xml:space="preserve"> </w:t>
      </w:r>
      <w:r>
        <w:rPr>
          <w:spacing w:val="6"/>
          <w:w w:val="116"/>
        </w:rPr>
        <w:t>deﬁne</w:t>
      </w:r>
      <w:r>
        <w:rPr>
          <w:spacing w:val="24"/>
          <w:w w:val="101"/>
        </w:rPr>
        <w:t xml:space="preserve"> </w:t>
      </w:r>
      <w:r>
        <w:rPr>
          <w:spacing w:val="6"/>
          <w:w w:val="116"/>
        </w:rPr>
        <w:t>the</w:t>
      </w:r>
      <w:r>
        <w:rPr/>
        <w:t xml:space="preserve"> </w:t>
      </w:r>
      <w:r>
        <w:rPr>
          <w:spacing w:val="12"/>
          <w:w w:val="108"/>
        </w:rPr>
        <w:t>number</w:t>
      </w:r>
      <w:r>
        <w:rPr>
          <w:spacing w:val="10"/>
        </w:rPr>
        <w:t xml:space="preserve">  </w:t>
      </w:r>
      <w:r>
        <w:rPr>
          <w:spacing w:val="12"/>
          <w:w w:val="108"/>
        </w:rPr>
        <w:t>of</w:t>
      </w:r>
      <w:r>
        <w:rPr>
          <w:spacing w:val="4"/>
        </w:rPr>
        <w:t xml:space="preserve">  </w:t>
      </w:r>
      <w:r>
        <w:rPr>
          <w:spacing w:val="12"/>
          <w:w w:val="108"/>
        </w:rPr>
        <w:t>human  reso</w:t>
      </w:r>
      <w:r>
        <w:rPr>
          <w:spacing w:val="11"/>
          <w:w w:val="108"/>
        </w:rPr>
        <w:t>urces  required  for  managing  their  total</w:t>
      </w:r>
      <w:r>
        <w:rPr>
          <w:spacing w:val="1"/>
        </w:rPr>
        <w:t xml:space="preserve"> </w:t>
      </w:r>
      <w:r>
        <w:rPr>
          <w:spacing w:val="15"/>
        </w:rPr>
        <w:t>number of HPN</w:t>
      </w:r>
      <w:r>
        <w:rPr>
          <w:spacing w:val="38"/>
          <w:w w:val="101"/>
        </w:rPr>
        <w:t xml:space="preserve"> </w:t>
      </w:r>
      <w:r>
        <w:rPr>
          <w:spacing w:val="15"/>
        </w:rPr>
        <w:t>patients.</w:t>
      </w:r>
    </w:p>
    <w:p>
      <w:pPr>
        <w:pStyle w:val="BodyText"/>
        <w:ind w:right="14"/>
        <w:spacing w:before="229" w:line="197" w:lineRule="exact"/>
        <w:jc w:val="right"/>
        <w:rPr>
          <w:rFonts w:ascii="Arial" w:hAnsi="Arial" w:eastAsia="Arial" w:cs="Arial"/>
        </w:rPr>
      </w:pPr>
      <w:r>
        <w:rPr>
          <w:spacing w:val="14"/>
          <w:position w:val="2"/>
        </w:rPr>
        <w:t>65)</w:t>
      </w:r>
      <w:r>
        <w:rPr>
          <w:spacing w:val="34"/>
          <w:position w:val="2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The HPN</w:t>
      </w:r>
      <w:r>
        <w:rPr>
          <w:rFonts w:ascii="Arial" w:hAnsi="Arial" w:eastAsia="Arial" w:cs="Arial"/>
          <w:spacing w:val="-2"/>
          <w:position w:val="2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unit should h</w:t>
      </w:r>
      <w:r>
        <w:rPr>
          <w:rFonts w:ascii="Arial" w:hAnsi="Arial" w:eastAsia="Arial" w:cs="Arial"/>
          <w:spacing w:val="13"/>
          <w:position w:val="2"/>
        </w:rPr>
        <w:t>ave ofﬁces for outpatient</w:t>
      </w:r>
      <w:r>
        <w:rPr>
          <w:rFonts w:ascii="Arial" w:hAnsi="Arial" w:eastAsia="Arial" w:cs="Arial"/>
          <w:spacing w:val="-1"/>
          <w:position w:val="2"/>
        </w:rPr>
        <w:t xml:space="preserve"> </w:t>
      </w:r>
      <w:r>
        <w:rPr>
          <w:rFonts w:ascii="Arial" w:hAnsi="Arial" w:eastAsia="Arial" w:cs="Arial"/>
          <w:spacing w:val="13"/>
          <w:position w:val="2"/>
        </w:rPr>
        <w:t>visits and</w:t>
      </w:r>
    </w:p>
    <w:p>
      <w:pPr>
        <w:ind w:right="14"/>
        <w:spacing w:before="11" w:line="198" w:lineRule="exact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dedicated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beds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for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patient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s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who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need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hospital-</w:t>
      </w:r>
    </w:p>
    <w:p>
      <w:pPr>
        <w:ind w:left="479"/>
        <w:spacing w:before="12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position w:val="2"/>
        </w:rPr>
        <w:t>ization.(R60, grade GPP, strong consensus 91.3%)</w:t>
      </w:r>
    </w:p>
    <w:p>
      <w:pPr>
        <w:ind w:left="241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244"/>
        <w:spacing w:before="52" w:line="284" w:lineRule="auto"/>
        <w:rPr/>
      </w:pPr>
      <w:r>
        <w:rPr>
          <w:spacing w:val="6"/>
          <w:w w:val="118"/>
        </w:rPr>
        <w:t>Hospitalization</w:t>
      </w:r>
      <w:r>
        <w:rPr>
          <w:spacing w:val="11"/>
        </w:rPr>
        <w:t xml:space="preserve">  </w:t>
      </w:r>
      <w:r>
        <w:rPr>
          <w:spacing w:val="6"/>
          <w:w w:val="118"/>
        </w:rPr>
        <w:t>is</w:t>
      </w:r>
      <w:r>
        <w:rPr>
          <w:spacing w:val="6"/>
        </w:rPr>
        <w:t xml:space="preserve">  </w:t>
      </w:r>
      <w:r>
        <w:rPr>
          <w:spacing w:val="6"/>
          <w:w w:val="118"/>
        </w:rPr>
        <w:t>required</w:t>
      </w:r>
      <w:r>
        <w:rPr>
          <w:spacing w:val="4"/>
        </w:rPr>
        <w:t xml:space="preserve">  </w:t>
      </w:r>
      <w:r>
        <w:rPr>
          <w:spacing w:val="6"/>
          <w:w w:val="118"/>
        </w:rPr>
        <w:t>to</w:t>
      </w:r>
      <w:r>
        <w:rPr>
          <w:spacing w:val="6"/>
        </w:rPr>
        <w:t xml:space="preserve">  </w:t>
      </w:r>
      <w:r>
        <w:rPr>
          <w:spacing w:val="6"/>
          <w:w w:val="118"/>
        </w:rPr>
        <w:t>monitor</w:t>
      </w:r>
      <w:r>
        <w:rPr>
          <w:spacing w:val="6"/>
        </w:rPr>
        <w:t xml:space="preserve">  </w:t>
      </w:r>
      <w:r>
        <w:rPr>
          <w:spacing w:val="6"/>
          <w:w w:val="118"/>
        </w:rPr>
        <w:t>patients</w:t>
      </w:r>
      <w:r>
        <w:rPr>
          <w:spacing w:val="5"/>
        </w:rPr>
        <w:t xml:space="preserve">  </w:t>
      </w:r>
      <w:r>
        <w:rPr>
          <w:spacing w:val="6"/>
          <w:w w:val="118"/>
        </w:rPr>
        <w:t>and/or</w:t>
      </w:r>
      <w:r>
        <w:rPr>
          <w:spacing w:val="4"/>
        </w:rPr>
        <w:t xml:space="preserve">  </w:t>
      </w:r>
      <w:r>
        <w:rPr>
          <w:spacing w:val="6"/>
          <w:w w:val="118"/>
        </w:rPr>
        <w:t>eval-</w:t>
      </w:r>
      <w:r>
        <w:rPr>
          <w:spacing w:val="1"/>
        </w:rPr>
        <w:t xml:space="preserve"> </w:t>
      </w:r>
      <w:r>
        <w:rPr>
          <w:spacing w:val="6"/>
          <w:w w:val="121"/>
        </w:rPr>
        <w:t>uate</w:t>
      </w:r>
      <w:r>
        <w:rPr>
          <w:spacing w:val="5"/>
        </w:rPr>
        <w:t xml:space="preserve">  </w:t>
      </w:r>
      <w:r>
        <w:rPr>
          <w:spacing w:val="6"/>
          <w:w w:val="121"/>
        </w:rPr>
        <w:t>intestinal</w:t>
      </w:r>
      <w:r>
        <w:rPr>
          <w:spacing w:val="6"/>
        </w:rPr>
        <w:t xml:space="preserve">  </w:t>
      </w:r>
      <w:r>
        <w:rPr>
          <w:spacing w:val="6"/>
          <w:w w:val="121"/>
        </w:rPr>
        <w:t>function</w:t>
      </w:r>
      <w:r>
        <w:rPr>
          <w:spacing w:val="7"/>
        </w:rPr>
        <w:t xml:space="preserve">  </w:t>
      </w:r>
      <w:r>
        <w:rPr>
          <w:spacing w:val="6"/>
          <w:w w:val="121"/>
        </w:rPr>
        <w:t>in</w:t>
      </w:r>
      <w:r>
        <w:rPr>
          <w:spacing w:val="5"/>
        </w:rPr>
        <w:t xml:space="preserve">  </w:t>
      </w:r>
      <w:r>
        <w:rPr>
          <w:spacing w:val="6"/>
          <w:w w:val="121"/>
        </w:rPr>
        <w:t>order</w:t>
      </w:r>
      <w:r>
        <w:rPr>
          <w:spacing w:val="5"/>
        </w:rPr>
        <w:t xml:space="preserve">  </w:t>
      </w:r>
      <w:r>
        <w:rPr>
          <w:spacing w:val="5"/>
          <w:w w:val="121"/>
        </w:rPr>
        <w:t>to</w:t>
      </w:r>
      <w:r>
        <w:rPr>
          <w:spacing w:val="4"/>
        </w:rPr>
        <w:t xml:space="preserve">  </w:t>
      </w:r>
      <w:r>
        <w:rPr>
          <w:spacing w:val="5"/>
          <w:w w:val="121"/>
        </w:rPr>
        <w:t>better</w:t>
      </w:r>
      <w:r>
        <w:rPr>
          <w:spacing w:val="4"/>
        </w:rPr>
        <w:t xml:space="preserve">  </w:t>
      </w:r>
      <w:r>
        <w:rPr>
          <w:spacing w:val="5"/>
          <w:w w:val="121"/>
        </w:rPr>
        <w:t>adapt</w:t>
      </w:r>
      <w:r>
        <w:rPr>
          <w:spacing w:val="5"/>
        </w:rPr>
        <w:t xml:space="preserve">  </w:t>
      </w:r>
      <w:r>
        <w:rPr>
          <w:spacing w:val="5"/>
          <w:w w:val="121"/>
        </w:rPr>
        <w:t>treatments</w:t>
      </w:r>
      <w:r>
        <w:rPr>
          <w:spacing w:val="5"/>
        </w:rPr>
        <w:t xml:space="preserve">  </w:t>
      </w:r>
      <w:r>
        <w:rPr>
          <w:spacing w:val="5"/>
          <w:w w:val="121"/>
        </w:rPr>
        <w:t>as</w:t>
      </w:r>
      <w:r>
        <w:rPr/>
        <w:t xml:space="preserve"> </w:t>
      </w:r>
      <w:r>
        <w:rPr>
          <w:spacing w:val="11"/>
          <w:w w:val="111"/>
        </w:rPr>
        <w:t>well as to timely and appropriately</w:t>
      </w:r>
      <w:r>
        <w:rPr>
          <w:spacing w:val="10"/>
          <w:w w:val="111"/>
        </w:rPr>
        <w:t xml:space="preserve"> treat complications</w:t>
      </w:r>
      <w:r>
        <w:rPr>
          <w:spacing w:val="17"/>
          <w:w w:val="102"/>
        </w:rPr>
        <w:t xml:space="preserve"> </w:t>
      </w:r>
      <w:r>
        <w:rPr>
          <w:spacing w:val="10"/>
          <w:w w:val="111"/>
        </w:rPr>
        <w:t>according</w:t>
      </w:r>
      <w:r>
        <w:rPr/>
        <w:t xml:space="preserve"> </w:t>
      </w:r>
      <w:r>
        <w:rPr>
          <w:spacing w:val="7"/>
          <w:w w:val="116"/>
        </w:rPr>
        <w:t>to</w:t>
      </w:r>
      <w:r>
        <w:rPr>
          <w:spacing w:val="24"/>
          <w:w w:val="102"/>
        </w:rPr>
        <w:t xml:space="preserve"> </w:t>
      </w:r>
      <w:r>
        <w:rPr>
          <w:spacing w:val="7"/>
          <w:w w:val="116"/>
        </w:rPr>
        <w:t>the</w:t>
      </w:r>
      <w:r>
        <w:rPr>
          <w:spacing w:val="28"/>
          <w:w w:val="101"/>
        </w:rPr>
        <w:t xml:space="preserve"> </w:t>
      </w:r>
      <w:r>
        <w:rPr>
          <w:spacing w:val="7"/>
          <w:w w:val="116"/>
        </w:rPr>
        <w:t>NST</w:t>
      </w:r>
      <w:r>
        <w:rPr>
          <w:spacing w:val="28"/>
        </w:rPr>
        <w:t xml:space="preserve"> </w:t>
      </w:r>
      <w:r>
        <w:rPr>
          <w:spacing w:val="7"/>
          <w:w w:val="116"/>
        </w:rPr>
        <w:t>procedures.</w:t>
      </w:r>
      <w:r>
        <w:rPr>
          <w:spacing w:val="28"/>
        </w:rPr>
        <w:t xml:space="preserve"> </w:t>
      </w:r>
      <w:r>
        <w:rPr>
          <w:spacing w:val="7"/>
          <w:w w:val="116"/>
        </w:rPr>
        <w:t>Hospital</w:t>
      </w:r>
      <w:r>
        <w:rPr>
          <w:spacing w:val="26"/>
          <w:w w:val="101"/>
        </w:rPr>
        <w:t xml:space="preserve"> </w:t>
      </w:r>
      <w:r>
        <w:rPr>
          <w:spacing w:val="6"/>
          <w:w w:val="116"/>
        </w:rPr>
        <w:t>beds</w:t>
      </w:r>
      <w:r>
        <w:rPr>
          <w:spacing w:val="27"/>
        </w:rPr>
        <w:t xml:space="preserve"> </w:t>
      </w:r>
      <w:r>
        <w:rPr>
          <w:spacing w:val="6"/>
          <w:w w:val="116"/>
        </w:rPr>
        <w:t>under</w:t>
      </w:r>
      <w:r>
        <w:rPr>
          <w:spacing w:val="25"/>
          <w:w w:val="102"/>
        </w:rPr>
        <w:t xml:space="preserve"> </w:t>
      </w:r>
      <w:r>
        <w:rPr>
          <w:spacing w:val="6"/>
          <w:w w:val="116"/>
        </w:rPr>
        <w:t>the</w:t>
      </w:r>
      <w:r>
        <w:rPr>
          <w:spacing w:val="28"/>
          <w:w w:val="101"/>
        </w:rPr>
        <w:t xml:space="preserve"> </w:t>
      </w:r>
      <w:r>
        <w:rPr>
          <w:spacing w:val="6"/>
          <w:w w:val="116"/>
        </w:rPr>
        <w:t>responsibility</w:t>
      </w:r>
      <w:r>
        <w:rPr>
          <w:spacing w:val="26"/>
        </w:rPr>
        <w:t xml:space="preserve"> </w:t>
      </w:r>
      <w:r>
        <w:rPr>
          <w:spacing w:val="6"/>
          <w:w w:val="116"/>
        </w:rPr>
        <w:t>of</w:t>
      </w:r>
      <w:r>
        <w:rPr/>
        <w:t xml:space="preserve">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NST</w:t>
      </w:r>
      <w:r>
        <w:rPr>
          <w:spacing w:val="5"/>
        </w:rPr>
        <w:t xml:space="preserve">  </w:t>
      </w:r>
      <w:r>
        <w:rPr>
          <w:spacing w:val="15"/>
        </w:rPr>
        <w:t>is</w:t>
      </w:r>
      <w:r>
        <w:rPr>
          <w:spacing w:val="4"/>
        </w:rPr>
        <w:t xml:space="preserve">  </w:t>
      </w:r>
      <w:r>
        <w:rPr>
          <w:spacing w:val="15"/>
        </w:rPr>
        <w:t>essential</w:t>
      </w:r>
      <w:r>
        <w:rPr>
          <w:spacing w:val="6"/>
        </w:rPr>
        <w:t xml:space="preserve">  </w:t>
      </w:r>
      <w:r>
        <w:rPr>
          <w:spacing w:val="15"/>
        </w:rPr>
        <w:t>for</w:t>
      </w:r>
      <w:r>
        <w:rPr>
          <w:spacing w:val="4"/>
        </w:rPr>
        <w:t xml:space="preserve">  </w:t>
      </w:r>
      <w:r>
        <w:rPr>
          <w:spacing w:val="15"/>
        </w:rPr>
        <w:t>initial</w:t>
      </w:r>
      <w:r>
        <w:rPr>
          <w:spacing w:val="5"/>
        </w:rPr>
        <w:t xml:space="preserve">  </w:t>
      </w:r>
      <w:r>
        <w:rPr>
          <w:spacing w:val="15"/>
        </w:rPr>
        <w:t>care</w:t>
      </w:r>
      <w:r>
        <w:rPr>
          <w:spacing w:val="4"/>
        </w:rPr>
        <w:t xml:space="preserve">  </w:t>
      </w:r>
      <w:r>
        <w:rPr>
          <w:spacing w:val="15"/>
        </w:rPr>
        <w:t>as</w:t>
      </w:r>
      <w:r>
        <w:rPr>
          <w:spacing w:val="2"/>
        </w:rPr>
        <w:t xml:space="preserve">  </w:t>
      </w:r>
      <w:r>
        <w:rPr>
          <w:spacing w:val="15"/>
        </w:rPr>
        <w:t>well</w:t>
      </w:r>
      <w:r>
        <w:rPr>
          <w:spacing w:val="5"/>
        </w:rPr>
        <w:t xml:space="preserve">  </w:t>
      </w:r>
      <w:r>
        <w:rPr>
          <w:spacing w:val="15"/>
        </w:rPr>
        <w:t>as</w:t>
      </w:r>
      <w:r>
        <w:rPr>
          <w:spacing w:val="4"/>
        </w:rPr>
        <w:t xml:space="preserve">  </w:t>
      </w:r>
      <w:r>
        <w:rPr>
          <w:spacing w:val="15"/>
        </w:rPr>
        <w:t>fo</w:t>
      </w:r>
      <w:r>
        <w:rPr>
          <w:spacing w:val="14"/>
        </w:rPr>
        <w:t>r</w:t>
      </w:r>
      <w:r>
        <w:rPr>
          <w:spacing w:val="5"/>
        </w:rPr>
        <w:t xml:space="preserve">  </w:t>
      </w:r>
      <w:r>
        <w:rPr>
          <w:spacing w:val="14"/>
        </w:rPr>
        <w:t>managing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/>
        <w:t xml:space="preserve"> </w:t>
      </w:r>
      <w:r>
        <w:rPr>
          <w:spacing w:val="6"/>
          <w:w w:val="119"/>
        </w:rPr>
        <w:t>complications.</w:t>
      </w:r>
      <w:r>
        <w:rPr>
          <w:spacing w:val="7"/>
        </w:rPr>
        <w:t xml:space="preserve">   </w:t>
      </w:r>
      <w:r>
        <w:rPr>
          <w:spacing w:val="6"/>
          <w:w w:val="119"/>
        </w:rPr>
        <w:t>These</w:t>
      </w:r>
      <w:r>
        <w:rPr>
          <w:spacing w:val="9"/>
        </w:rPr>
        <w:t xml:space="preserve">   </w:t>
      </w:r>
      <w:r>
        <w:rPr>
          <w:spacing w:val="6"/>
          <w:w w:val="119"/>
        </w:rPr>
        <w:t>beds</w:t>
      </w:r>
      <w:r>
        <w:rPr>
          <w:spacing w:val="9"/>
        </w:rPr>
        <w:t xml:space="preserve">   </w:t>
      </w:r>
      <w:r>
        <w:rPr>
          <w:spacing w:val="6"/>
          <w:w w:val="119"/>
        </w:rPr>
        <w:t>may</w:t>
      </w:r>
      <w:r>
        <w:rPr>
          <w:spacing w:val="8"/>
        </w:rPr>
        <w:t xml:space="preserve">   </w:t>
      </w:r>
      <w:r>
        <w:rPr>
          <w:spacing w:val="6"/>
          <w:w w:val="119"/>
        </w:rPr>
        <w:t>be</w:t>
      </w:r>
      <w:r>
        <w:rPr>
          <w:spacing w:val="7"/>
        </w:rPr>
        <w:t xml:space="preserve">   </w:t>
      </w:r>
      <w:r>
        <w:rPr>
          <w:spacing w:val="6"/>
          <w:w w:val="119"/>
        </w:rPr>
        <w:t>within</w:t>
      </w:r>
      <w:r>
        <w:rPr>
          <w:spacing w:val="9"/>
        </w:rPr>
        <w:t xml:space="preserve">   </w:t>
      </w:r>
      <w:r>
        <w:rPr>
          <w:spacing w:val="6"/>
          <w:w w:val="119"/>
        </w:rPr>
        <w:t>an</w:t>
      </w:r>
      <w:r>
        <w:rPr>
          <w:spacing w:val="9"/>
        </w:rPr>
        <w:t xml:space="preserve">   </w:t>
      </w:r>
      <w:r>
        <w:rPr>
          <w:spacing w:val="6"/>
          <w:w w:val="119"/>
        </w:rPr>
        <w:t>independent</w:t>
      </w:r>
      <w:r>
        <w:rPr/>
        <w:t xml:space="preserve"> </w:t>
      </w:r>
      <w:r>
        <w:rPr>
          <w:spacing w:val="5"/>
          <w:w w:val="121"/>
        </w:rPr>
        <w:t>structure</w:t>
      </w:r>
      <w:r>
        <w:rPr>
          <w:spacing w:val="42"/>
          <w:w w:val="102"/>
        </w:rPr>
        <w:t xml:space="preserve"> </w:t>
      </w:r>
      <w:r>
        <w:rPr>
          <w:spacing w:val="5"/>
          <w:w w:val="121"/>
        </w:rPr>
        <w:t>of nutrition/intestinal</w:t>
      </w:r>
      <w:r>
        <w:rPr>
          <w:spacing w:val="30"/>
        </w:rPr>
        <w:t xml:space="preserve"> </w:t>
      </w:r>
      <w:r>
        <w:rPr>
          <w:spacing w:val="5"/>
          <w:w w:val="121"/>
        </w:rPr>
        <w:t>failure</w:t>
      </w:r>
      <w:r>
        <w:rPr>
          <w:spacing w:val="29"/>
          <w:w w:val="101"/>
        </w:rPr>
        <w:t xml:space="preserve"> </w:t>
      </w:r>
      <w:r>
        <w:rPr>
          <w:spacing w:val="5"/>
          <w:w w:val="121"/>
        </w:rPr>
        <w:t>or</w:t>
      </w:r>
      <w:r>
        <w:rPr>
          <w:spacing w:val="25"/>
        </w:rPr>
        <w:t xml:space="preserve"> </w:t>
      </w:r>
      <w:r>
        <w:rPr>
          <w:spacing w:val="5"/>
          <w:w w:val="121"/>
        </w:rPr>
        <w:t>within</w:t>
      </w:r>
      <w:r>
        <w:rPr>
          <w:spacing w:val="28"/>
          <w:w w:val="101"/>
        </w:rPr>
        <w:t xml:space="preserve"> </w:t>
      </w:r>
      <w:r>
        <w:rPr>
          <w:spacing w:val="5"/>
          <w:w w:val="121"/>
        </w:rPr>
        <w:t>a</w:t>
      </w:r>
      <w:r>
        <w:rPr>
          <w:spacing w:val="30"/>
          <w:w w:val="101"/>
        </w:rPr>
        <w:t xml:space="preserve"> </w:t>
      </w:r>
      <w:r>
        <w:rPr>
          <w:spacing w:val="5"/>
          <w:w w:val="121"/>
        </w:rPr>
        <w:t>more</w:t>
      </w:r>
      <w:r>
        <w:rPr>
          <w:spacing w:val="25"/>
          <w:w w:val="101"/>
        </w:rPr>
        <w:t xml:space="preserve"> </w:t>
      </w:r>
      <w:r>
        <w:rPr>
          <w:spacing w:val="5"/>
          <w:w w:val="121"/>
        </w:rPr>
        <w:t>general</w:t>
      </w:r>
      <w:r>
        <w:rPr/>
        <w:t xml:space="preserve"> </w:t>
      </w:r>
      <w:r>
        <w:rPr>
          <w:spacing w:val="8"/>
          <w:w w:val="115"/>
        </w:rPr>
        <w:t>structure,  such</w:t>
      </w:r>
      <w:r>
        <w:rPr>
          <w:spacing w:val="3"/>
        </w:rPr>
        <w:t xml:space="preserve">   </w:t>
      </w:r>
      <w:r>
        <w:rPr>
          <w:spacing w:val="8"/>
          <w:w w:val="115"/>
        </w:rPr>
        <w:t>as</w:t>
      </w:r>
      <w:r>
        <w:rPr>
          <w:spacing w:val="1"/>
        </w:rPr>
        <w:t xml:space="preserve">   </w:t>
      </w:r>
      <w:r>
        <w:rPr>
          <w:spacing w:val="8"/>
          <w:w w:val="115"/>
        </w:rPr>
        <w:t>department</w:t>
      </w:r>
      <w:r>
        <w:rPr/>
        <w:t xml:space="preserve">   </w:t>
      </w:r>
      <w:r>
        <w:rPr>
          <w:spacing w:val="8"/>
          <w:w w:val="115"/>
        </w:rPr>
        <w:t>of  gastroenterology,</w:t>
      </w:r>
      <w:r>
        <w:rPr>
          <w:spacing w:val="1"/>
        </w:rPr>
        <w:t xml:space="preserve">   </w:t>
      </w:r>
      <w:r>
        <w:rPr>
          <w:spacing w:val="8"/>
          <w:w w:val="115"/>
        </w:rPr>
        <w:t>oncology,</w:t>
      </w:r>
      <w:r>
        <w:rPr>
          <w:spacing w:val="2"/>
        </w:rPr>
        <w:t xml:space="preserve"> </w:t>
      </w:r>
      <w:r>
        <w:rPr>
          <w:spacing w:val="6"/>
          <w:w w:val="117"/>
        </w:rPr>
        <w:t>surgery</w:t>
      </w:r>
      <w:r>
        <w:rPr>
          <w:spacing w:val="31"/>
          <w:w w:val="102"/>
        </w:rPr>
        <w:t xml:space="preserve"> </w:t>
      </w:r>
      <w:r>
        <w:rPr>
          <w:spacing w:val="6"/>
          <w:w w:val="117"/>
        </w:rPr>
        <w:t>or</w:t>
      </w:r>
      <w:r>
        <w:rPr>
          <w:spacing w:val="29"/>
        </w:rPr>
        <w:t xml:space="preserve"> </w:t>
      </w:r>
      <w:r>
        <w:rPr>
          <w:spacing w:val="6"/>
          <w:w w:val="117"/>
        </w:rPr>
        <w:t>other.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3"/>
        <w:spacing w:before="66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8.3.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Requirements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NST</w:t>
      </w:r>
    </w:p>
    <w:p>
      <w:pPr>
        <w:pStyle w:val="BodyText"/>
        <w:ind w:left="478" w:right="12" w:hanging="319"/>
        <w:spacing w:before="195" w:line="288" w:lineRule="auto"/>
        <w:rPr>
          <w:rFonts w:ascii="Arial" w:hAnsi="Arial" w:eastAsia="Arial" w:cs="Arial"/>
        </w:rPr>
      </w:pPr>
      <w:r>
        <w:rPr>
          <w:spacing w:val="13"/>
        </w:rPr>
        <w:t>66)</w:t>
      </w:r>
      <w:r>
        <w:rPr>
          <w:spacing w:val="41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All HPN patients should be cared for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by a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NST with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13"/>
        </w:rPr>
        <w:t>expe-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rience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6"/>
        </w:rPr>
        <w:t>in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HPN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management,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independent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from</w:t>
      </w:r>
      <w:r>
        <w:rPr>
          <w:rFonts w:ascii="Arial" w:hAnsi="Arial" w:eastAsia="Arial" w:cs="Arial"/>
          <w:spacing w:val="32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16"/>
        </w:rPr>
        <w:t>un-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derlying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13"/>
        </w:rPr>
        <w:t>disease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leading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13"/>
        </w:rPr>
        <w:t>intestinal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13"/>
        </w:rPr>
        <w:t>failur</w:t>
      </w:r>
      <w:r>
        <w:rPr>
          <w:rFonts w:ascii="Arial" w:hAnsi="Arial" w:eastAsia="Arial" w:cs="Arial"/>
          <w:spacing w:val="12"/>
        </w:rPr>
        <w:t>e.(R61,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2"/>
        </w:rPr>
        <w:t>grade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GPP, strong consensus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8"/>
        </w:rPr>
        <w:t>100%)</w:t>
      </w:r>
    </w:p>
    <w:p>
      <w:pPr>
        <w:ind w:left="241"/>
        <w:spacing w:before="255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firstLine="240"/>
        <w:spacing w:before="51" w:line="284" w:lineRule="auto"/>
        <w:rPr/>
      </w:pPr>
      <w:r>
        <w:rPr>
          <w:spacing w:val="16"/>
        </w:rPr>
        <w:t>Only</w:t>
      </w:r>
      <w:r>
        <w:rPr>
          <w:spacing w:val="6"/>
        </w:rPr>
        <w:t xml:space="preserve">    </w:t>
      </w:r>
      <w:r>
        <w:rPr>
          <w:spacing w:val="16"/>
        </w:rPr>
        <w:t>experienced</w:t>
      </w:r>
      <w:r>
        <w:rPr>
          <w:spacing w:val="8"/>
        </w:rPr>
        <w:t xml:space="preserve">    </w:t>
      </w:r>
      <w:r>
        <w:rPr>
          <w:spacing w:val="16"/>
        </w:rPr>
        <w:t>NST</w:t>
      </w:r>
      <w:r>
        <w:rPr>
          <w:spacing w:val="6"/>
        </w:rPr>
        <w:t xml:space="preserve">    </w:t>
      </w:r>
      <w:r>
        <w:rPr>
          <w:spacing w:val="16"/>
        </w:rPr>
        <w:t>should</w:t>
      </w:r>
      <w:r>
        <w:rPr>
          <w:spacing w:val="7"/>
        </w:rPr>
        <w:t xml:space="preserve">    </w:t>
      </w:r>
      <w:r>
        <w:rPr>
          <w:spacing w:val="15"/>
        </w:rPr>
        <w:t>provide</w:t>
      </w:r>
      <w:r>
        <w:rPr>
          <w:spacing w:val="8"/>
        </w:rPr>
        <w:t xml:space="preserve">    </w:t>
      </w:r>
      <w:r>
        <w:rPr>
          <w:spacing w:val="15"/>
        </w:rPr>
        <w:t>HPN</w:t>
      </w:r>
      <w:r>
        <w:rPr>
          <w:spacing w:val="7"/>
        </w:rPr>
        <w:t xml:space="preserve">    </w:t>
      </w:r>
      <w:r>
        <w:rPr>
          <w:spacing w:val="15"/>
        </w:rPr>
        <w:t>treatment</w:t>
      </w:r>
      <w:r>
        <w:rPr>
          <w:spacing w:val="3"/>
        </w:rPr>
        <w:t xml:space="preserve"> </w:t>
      </w:r>
      <w:r>
        <w:rPr>
          <w:spacing w:val="11"/>
          <w:w w:val="109"/>
        </w:rPr>
        <w:t>[</w:t>
      </w:r>
      <w:hyperlink w:history="true" w:anchor="bookmark1">
        <w:r>
          <w:rPr>
            <w:color w:val="0D7FAC"/>
            <w:spacing w:val="11"/>
            <w:w w:val="109"/>
          </w:rPr>
          <w:t>3</w:t>
        </w:r>
      </w:hyperlink>
      <w:r>
        <w:rPr>
          <w:rFonts w:ascii="Arial" w:hAnsi="Arial" w:eastAsia="Arial" w:cs="Arial"/>
          <w:color w:val="0D7FAC"/>
          <w:spacing w:val="11"/>
          <w:w w:val="109"/>
        </w:rPr>
        <w:t>-</w:t>
      </w:r>
      <w:hyperlink w:history="true" w:anchor="bookmark1">
        <w:r>
          <w:rPr>
            <w:color w:val="0D7FAC"/>
            <w:spacing w:val="11"/>
            <w:w w:val="109"/>
          </w:rPr>
          <w:t>7</w:t>
        </w:r>
      </w:hyperlink>
      <w:r>
        <w:rPr>
          <w:spacing w:val="11"/>
          <w:w w:val="109"/>
        </w:rPr>
        <w:t>,</w:t>
      </w:r>
      <w:hyperlink w:history="true" w:anchor="bookmark1">
        <w:r>
          <w:rPr>
            <w:color w:val="0D7FAC"/>
            <w:spacing w:val="11"/>
            <w:w w:val="109"/>
          </w:rPr>
          <w:t>9</w:t>
        </w:r>
      </w:hyperlink>
      <w:r>
        <w:rPr>
          <w:rFonts w:ascii="Arial" w:hAnsi="Arial" w:eastAsia="Arial" w:cs="Arial"/>
          <w:color w:val="0D7FAC"/>
          <w:spacing w:val="11"/>
          <w:w w:val="109"/>
        </w:rPr>
        <w:t>-</w:t>
      </w:r>
      <w:hyperlink w:history="true" w:anchor="bookmark1">
        <w:r>
          <w:rPr>
            <w:color w:val="0D7FAC"/>
            <w:spacing w:val="11"/>
            <w:w w:val="109"/>
          </w:rPr>
          <w:t>12</w:t>
        </w:r>
      </w:hyperlink>
      <w:r>
        <w:rPr>
          <w:spacing w:val="11"/>
          <w:w w:val="109"/>
        </w:rPr>
        <w:t>,</w:t>
      </w:r>
      <w:hyperlink w:history="true" w:anchor="bookmark1">
        <w:r>
          <w:rPr>
            <w:color w:val="0D7FAC"/>
            <w:spacing w:val="11"/>
            <w:w w:val="109"/>
          </w:rPr>
          <w:t>164</w:t>
        </w:r>
      </w:hyperlink>
      <w:r>
        <w:rPr>
          <w:spacing w:val="11"/>
          <w:w w:val="109"/>
        </w:rPr>
        <w:t>,</w:t>
      </w:r>
      <w:hyperlink w:history="true" w:anchor="bookmark1">
        <w:r>
          <w:rPr>
            <w:color w:val="0D7FAC"/>
            <w:spacing w:val="11"/>
            <w:w w:val="109"/>
          </w:rPr>
          <w:t>165</w:t>
        </w:r>
      </w:hyperlink>
      <w:r>
        <w:rPr>
          <w:spacing w:val="11"/>
          <w:w w:val="109"/>
        </w:rPr>
        <w:t>], because</w:t>
      </w:r>
      <w:r>
        <w:rPr>
          <w:spacing w:val="41"/>
          <w:w w:val="101"/>
        </w:rPr>
        <w:t xml:space="preserve"> </w:t>
      </w:r>
      <w:r>
        <w:rPr>
          <w:spacing w:val="11"/>
          <w:w w:val="109"/>
        </w:rPr>
        <w:t>it</w:t>
      </w:r>
      <w:r>
        <w:rPr>
          <w:spacing w:val="23"/>
        </w:rPr>
        <w:t xml:space="preserve"> </w:t>
      </w:r>
      <w:r>
        <w:rPr>
          <w:spacing w:val="11"/>
          <w:w w:val="109"/>
        </w:rPr>
        <w:t>has been</w:t>
      </w:r>
      <w:r>
        <w:rPr>
          <w:spacing w:val="23"/>
          <w:w w:val="102"/>
        </w:rPr>
        <w:t xml:space="preserve"> </w:t>
      </w:r>
      <w:r>
        <w:rPr>
          <w:spacing w:val="11"/>
          <w:w w:val="109"/>
        </w:rPr>
        <w:t>shown that</w:t>
      </w:r>
      <w:r>
        <w:rPr>
          <w:spacing w:val="20"/>
          <w:w w:val="101"/>
        </w:rPr>
        <w:t xml:space="preserve"> </w:t>
      </w:r>
      <w:r>
        <w:rPr>
          <w:spacing w:val="11"/>
          <w:w w:val="109"/>
        </w:rPr>
        <w:t>experience</w:t>
      </w:r>
      <w:r>
        <w:rPr>
          <w:spacing w:val="23"/>
          <w:w w:val="102"/>
        </w:rPr>
        <w:t xml:space="preserve"> </w:t>
      </w:r>
      <w:r>
        <w:rPr>
          <w:spacing w:val="11"/>
          <w:w w:val="109"/>
        </w:rPr>
        <w:t>in</w:t>
      </w:r>
      <w:r>
        <w:rPr/>
        <w:t xml:space="preserve"> </w:t>
      </w:r>
      <w:r>
        <w:rPr>
          <w:spacing w:val="16"/>
        </w:rPr>
        <w:t>HPN</w:t>
      </w:r>
      <w:r>
        <w:rPr>
          <w:spacing w:val="34"/>
          <w:w w:val="101"/>
        </w:rPr>
        <w:t xml:space="preserve"> </w:t>
      </w:r>
      <w:r>
        <w:rPr>
          <w:spacing w:val="16"/>
        </w:rPr>
        <w:t>support</w:t>
      </w:r>
      <w:r>
        <w:rPr>
          <w:spacing w:val="32"/>
        </w:rPr>
        <w:t xml:space="preserve"> </w:t>
      </w:r>
      <w:r>
        <w:rPr>
          <w:spacing w:val="16"/>
        </w:rPr>
        <w:t>had</w:t>
      </w:r>
      <w:r>
        <w:rPr>
          <w:spacing w:val="31"/>
        </w:rPr>
        <w:t xml:space="preserve"> </w:t>
      </w:r>
      <w:r>
        <w:rPr>
          <w:spacing w:val="16"/>
        </w:rPr>
        <w:t>a</w:t>
      </w:r>
      <w:r>
        <w:rPr>
          <w:spacing w:val="33"/>
        </w:rPr>
        <w:t xml:space="preserve"> </w:t>
      </w:r>
      <w:r>
        <w:rPr>
          <w:spacing w:val="16"/>
        </w:rPr>
        <w:t>positi</w:t>
      </w:r>
      <w:r>
        <w:rPr>
          <w:spacing w:val="15"/>
        </w:rPr>
        <w:t>ve</w:t>
      </w:r>
      <w:r>
        <w:rPr>
          <w:spacing w:val="31"/>
          <w:w w:val="102"/>
        </w:rPr>
        <w:t xml:space="preserve"> </w:t>
      </w:r>
      <w:r>
        <w:rPr>
          <w:spacing w:val="15"/>
        </w:rPr>
        <w:t>impact</w:t>
      </w:r>
      <w:r>
        <w:rPr>
          <w:spacing w:val="29"/>
          <w:w w:val="101"/>
        </w:rPr>
        <w:t xml:space="preserve"> </w:t>
      </w:r>
      <w:r>
        <w:rPr>
          <w:spacing w:val="15"/>
        </w:rPr>
        <w:t>on</w:t>
      </w:r>
      <w:r>
        <w:rPr>
          <w:spacing w:val="29"/>
          <w:w w:val="102"/>
        </w:rPr>
        <w:t xml:space="preserve"> </w:t>
      </w:r>
      <w:r>
        <w:rPr>
          <w:spacing w:val="15"/>
        </w:rPr>
        <w:t>patient</w:t>
      </w:r>
      <w:r>
        <w:rPr>
          <w:spacing w:val="33"/>
          <w:w w:val="101"/>
        </w:rPr>
        <w:t xml:space="preserve"> </w:t>
      </w:r>
      <w:r>
        <w:rPr>
          <w:spacing w:val="15"/>
        </w:rPr>
        <w:t>survival</w:t>
      </w:r>
      <w:r>
        <w:rPr>
          <w:spacing w:val="1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169</w:t>
        </w:r>
      </w:hyperlink>
      <w:r>
        <w:rPr>
          <w:spacing w:val="15"/>
        </w:rPr>
        <w:t>]</w:t>
      </w:r>
      <w:r>
        <w:rPr>
          <w:spacing w:val="30"/>
          <w:w w:val="101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4"/>
        </w:rPr>
        <w:t>CRBSI</w:t>
      </w:r>
      <w:r>
        <w:rPr>
          <w:spacing w:val="32"/>
          <w:w w:val="101"/>
        </w:rPr>
        <w:t xml:space="preserve"> </w:t>
      </w:r>
      <w:r>
        <w:rPr>
          <w:spacing w:val="14"/>
        </w:rPr>
        <w:t>rates,</w:t>
      </w:r>
      <w:r>
        <w:rPr>
          <w:spacing w:val="24"/>
          <w:w w:val="101"/>
        </w:rPr>
        <w:t xml:space="preserve"> </w:t>
      </w:r>
      <w:r>
        <w:rPr>
          <w:spacing w:val="14"/>
        </w:rPr>
        <w:t>which</w:t>
      </w:r>
      <w:r>
        <w:rPr>
          <w:spacing w:val="30"/>
        </w:rPr>
        <w:t xml:space="preserve"> </w:t>
      </w:r>
      <w:r>
        <w:rPr>
          <w:spacing w:val="14"/>
        </w:rPr>
        <w:t>are</w:t>
      </w:r>
      <w:r>
        <w:rPr>
          <w:spacing w:val="30"/>
          <w:w w:val="102"/>
        </w:rPr>
        <w:t xml:space="preserve"> </w:t>
      </w:r>
      <w:r>
        <w:rPr>
          <w:spacing w:val="14"/>
        </w:rPr>
        <w:t>considered</w:t>
      </w:r>
      <w:r>
        <w:rPr>
          <w:spacing w:val="29"/>
          <w:w w:val="101"/>
        </w:rPr>
        <w:t xml:space="preserve"> </w:t>
      </w:r>
      <w:r>
        <w:rPr>
          <w:spacing w:val="14"/>
        </w:rPr>
        <w:t>a</w:t>
      </w:r>
      <w:r>
        <w:rPr>
          <w:spacing w:val="30"/>
          <w:w w:val="102"/>
        </w:rPr>
        <w:t xml:space="preserve"> </w:t>
      </w:r>
      <w:r>
        <w:rPr>
          <w:spacing w:val="14"/>
        </w:rPr>
        <w:t>pro</w:t>
      </w:r>
      <w:r>
        <w:rPr>
          <w:spacing w:val="13"/>
        </w:rPr>
        <w:t>xy</w:t>
      </w:r>
      <w:r>
        <w:rPr>
          <w:spacing w:val="31"/>
        </w:rPr>
        <w:t xml:space="preserve"> </w:t>
      </w:r>
      <w:r>
        <w:rPr>
          <w:spacing w:val="13"/>
        </w:rPr>
        <w:t>for</w:t>
      </w:r>
      <w:r>
        <w:rPr>
          <w:spacing w:val="28"/>
          <w:w w:val="102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quality</w:t>
      </w:r>
      <w:r>
        <w:rPr>
          <w:spacing w:val="29"/>
        </w:rPr>
        <w:t xml:space="preserve"> </w:t>
      </w:r>
      <w:r>
        <w:rPr>
          <w:spacing w:val="13"/>
        </w:rPr>
        <w:t>of HPN</w:t>
      </w:r>
      <w:r>
        <w:rPr/>
        <w:t xml:space="preserve"> </w:t>
      </w:r>
      <w:r>
        <w:rPr>
          <w:spacing w:val="14"/>
        </w:rPr>
        <w:t>support [</w:t>
      </w:r>
      <w:hyperlink w:history="true" w:anchor="bookmark1">
        <w:r>
          <w:rPr>
            <w:color w:val="0D7FAC"/>
            <w:spacing w:val="14"/>
          </w:rPr>
          <w:t>64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65</w:t>
        </w:r>
      </w:hyperlink>
      <w:r>
        <w:rPr>
          <w:spacing w:val="14"/>
        </w:rPr>
        <w:t>]. Key tasks of</w:t>
      </w:r>
      <w:r>
        <w:rPr>
          <w:spacing w:val="-3"/>
        </w:rPr>
        <w:t xml:space="preserve"> </w:t>
      </w:r>
      <w:r>
        <w:rPr>
          <w:spacing w:val="14"/>
        </w:rPr>
        <w:t>the NST include establishing </w:t>
      </w:r>
      <w:r>
        <w:rPr>
          <w:spacing w:val="13"/>
        </w:rPr>
        <w:t>(contra)-</w:t>
      </w:r>
      <w:r>
        <w:rPr/>
        <w:t xml:space="preserve"> </w:t>
      </w:r>
      <w:r>
        <w:rPr>
          <w:spacing w:val="6"/>
          <w:w w:val="117"/>
        </w:rPr>
        <w:t>indications</w:t>
      </w:r>
      <w:r>
        <w:rPr>
          <w:spacing w:val="24"/>
        </w:rPr>
        <w:t xml:space="preserve"> </w:t>
      </w:r>
      <w:r>
        <w:rPr>
          <w:spacing w:val="6"/>
          <w:w w:val="117"/>
        </w:rPr>
        <w:t>for</w:t>
      </w:r>
      <w:r>
        <w:rPr>
          <w:spacing w:val="23"/>
          <w:w w:val="101"/>
        </w:rPr>
        <w:t xml:space="preserve"> </w:t>
      </w:r>
      <w:r>
        <w:rPr>
          <w:spacing w:val="6"/>
          <w:w w:val="117"/>
        </w:rPr>
        <w:t>HPN</w:t>
      </w:r>
      <w:r>
        <w:rPr>
          <w:spacing w:val="24"/>
        </w:rPr>
        <w:t xml:space="preserve"> </w:t>
      </w:r>
      <w:r>
        <w:rPr>
          <w:spacing w:val="6"/>
          <w:w w:val="117"/>
        </w:rPr>
        <w:t>support,</w:t>
      </w:r>
      <w:r>
        <w:rPr>
          <w:spacing w:val="22"/>
          <w:w w:val="102"/>
        </w:rPr>
        <w:t xml:space="preserve"> </w:t>
      </w:r>
      <w:r>
        <w:rPr>
          <w:spacing w:val="5"/>
          <w:w w:val="117"/>
        </w:rPr>
        <w:t>development</w:t>
      </w:r>
      <w:r>
        <w:rPr>
          <w:spacing w:val="22"/>
          <w:w w:val="101"/>
        </w:rPr>
        <w:t xml:space="preserve"> </w:t>
      </w:r>
      <w:r>
        <w:rPr>
          <w:spacing w:val="5"/>
          <w:w w:val="117"/>
        </w:rPr>
        <w:t>and</w:t>
      </w:r>
      <w:r>
        <w:rPr>
          <w:spacing w:val="23"/>
        </w:rPr>
        <w:t xml:space="preserve"> </w:t>
      </w:r>
      <w:r>
        <w:rPr>
          <w:spacing w:val="5"/>
          <w:w w:val="117"/>
        </w:rPr>
        <w:t>implementation</w:t>
      </w:r>
      <w:r>
        <w:rPr>
          <w:spacing w:val="22"/>
        </w:rPr>
        <w:t xml:space="preserve"> </w:t>
      </w:r>
      <w:r>
        <w:rPr>
          <w:spacing w:val="5"/>
          <w:w w:val="117"/>
        </w:rPr>
        <w:t>of</w:t>
      </w:r>
      <w:r>
        <w:rPr/>
        <w:t xml:space="preserve"> </w:t>
      </w:r>
      <w:r>
        <w:rPr>
          <w:spacing w:val="6"/>
          <w:w w:val="118"/>
        </w:rPr>
        <w:t>individualized  training</w:t>
      </w:r>
      <w:r>
        <w:rPr>
          <w:spacing w:val="5"/>
        </w:rPr>
        <w:t xml:space="preserve">   </w:t>
      </w:r>
      <w:r>
        <w:rPr>
          <w:spacing w:val="6"/>
          <w:w w:val="118"/>
        </w:rPr>
        <w:t>and</w:t>
      </w:r>
      <w:r>
        <w:rPr/>
        <w:t xml:space="preserve">   </w:t>
      </w:r>
      <w:r>
        <w:rPr>
          <w:spacing w:val="6"/>
          <w:w w:val="118"/>
        </w:rPr>
        <w:t>treatment</w:t>
      </w:r>
      <w:r>
        <w:rPr>
          <w:spacing w:val="2"/>
        </w:rPr>
        <w:t xml:space="preserve">   </w:t>
      </w:r>
      <w:r>
        <w:rPr>
          <w:spacing w:val="6"/>
          <w:w w:val="118"/>
        </w:rPr>
        <w:t>programs,</w:t>
      </w:r>
      <w:r>
        <w:rPr/>
        <w:t xml:space="preserve">   </w:t>
      </w:r>
      <w:r>
        <w:rPr>
          <w:spacing w:val="6"/>
          <w:w w:val="118"/>
        </w:rPr>
        <w:t>treatment</w:t>
      </w:r>
      <w:r>
        <w:rPr>
          <w:spacing w:val="1"/>
        </w:rPr>
        <w:t xml:space="preserve">   </w:t>
      </w:r>
      <w:r>
        <w:rPr>
          <w:spacing w:val="6"/>
          <w:w w:val="118"/>
        </w:rPr>
        <w:t>of</w:t>
      </w:r>
      <w:r>
        <w:rPr>
          <w:spacing w:val="1"/>
        </w:rPr>
        <w:t xml:space="preserve"> </w:t>
      </w:r>
      <w:r>
        <w:rPr>
          <w:spacing w:val="16"/>
        </w:rPr>
        <w:t>complications</w:t>
      </w:r>
      <w:r>
        <w:rPr>
          <w:spacing w:val="2"/>
        </w:rPr>
        <w:t xml:space="preserve">  </w:t>
      </w:r>
      <w:r>
        <w:rPr>
          <w:spacing w:val="16"/>
        </w:rPr>
        <w:t>(vascular</w:t>
      </w:r>
      <w:r>
        <w:rPr>
          <w:spacing w:val="2"/>
        </w:rPr>
        <w:t xml:space="preserve">  </w:t>
      </w:r>
      <w:r>
        <w:rPr>
          <w:spacing w:val="16"/>
        </w:rPr>
        <w:t>access</w:t>
      </w:r>
      <w:r>
        <w:rPr>
          <w:spacing w:val="3"/>
        </w:rPr>
        <w:t xml:space="preserve">  </w:t>
      </w:r>
      <w:r>
        <w:rPr>
          <w:spacing w:val="16"/>
        </w:rPr>
        <w:t>related,</w:t>
      </w:r>
      <w:r>
        <w:rPr>
          <w:spacing w:val="3"/>
        </w:rPr>
        <w:t xml:space="preserve">  </w:t>
      </w:r>
      <w:r>
        <w:rPr>
          <w:spacing w:val="16"/>
        </w:rPr>
        <w:t>metabolic</w:t>
      </w:r>
      <w:r>
        <w:rPr>
          <w:spacing w:val="3"/>
        </w:rPr>
        <w:t xml:space="preserve">  </w:t>
      </w:r>
      <w:r>
        <w:rPr>
          <w:spacing w:val="16"/>
        </w:rPr>
        <w:t>de</w:t>
      </w:r>
      <w:r>
        <w:rPr>
          <w:spacing w:val="15"/>
        </w:rPr>
        <w:t>rangements)</w:t>
      </w:r>
      <w:r>
        <w:rPr>
          <w:spacing w:val="1"/>
        </w:rPr>
        <w:t xml:space="preserve"> </w:t>
      </w:r>
      <w:r>
        <w:rPr>
          <w:spacing w:val="15"/>
        </w:rPr>
        <w:t>and organization</w:t>
      </w:r>
      <w:r>
        <w:rPr>
          <w:spacing w:val="33"/>
          <w:w w:val="102"/>
        </w:rPr>
        <w:t xml:space="preserve"> </w:t>
      </w:r>
      <w:r>
        <w:rPr>
          <w:spacing w:val="15"/>
        </w:rPr>
        <w:t>of home care</w:t>
      </w:r>
      <w:r>
        <w:rPr>
          <w:spacing w:val="25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171</w:t>
        </w:r>
      </w:hyperlink>
      <w:r>
        <w:rPr>
          <w:spacing w:val="15"/>
        </w:rPr>
        <w:t>].</w:t>
      </w:r>
    </w:p>
    <w:p>
      <w:pPr>
        <w:pStyle w:val="BodyText"/>
        <w:ind w:left="473" w:right="12" w:hanging="311"/>
        <w:spacing w:before="221" w:line="289" w:lineRule="auto"/>
        <w:rPr>
          <w:rFonts w:ascii="Arial" w:hAnsi="Arial" w:eastAsia="Arial" w:cs="Arial"/>
        </w:rPr>
      </w:pPr>
      <w:r>
        <w:rPr>
          <w:spacing w:val="12"/>
        </w:rPr>
        <w:t>67)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12"/>
        </w:rPr>
        <w:t>The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NST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12"/>
        </w:rPr>
        <w:t>consists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Arial" w:hAnsi="Arial" w:eastAsia="Arial" w:cs="Arial"/>
          <w:spacing w:val="12"/>
        </w:rPr>
        <w:t>of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12"/>
        </w:rPr>
        <w:t>experts</w:t>
      </w:r>
      <w:r>
        <w:rPr>
          <w:rFonts w:ascii="Arial" w:hAnsi="Arial" w:eastAsia="Arial" w:cs="Arial"/>
          <w:spacing w:val="39"/>
          <w:w w:val="102"/>
        </w:rPr>
        <w:t xml:space="preserve"> </w:t>
      </w:r>
      <w:r>
        <w:rPr>
          <w:rFonts w:ascii="Arial" w:hAnsi="Arial" w:eastAsia="Arial" w:cs="Arial"/>
          <w:spacing w:val="12"/>
        </w:rPr>
        <w:t>in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2"/>
        </w:rPr>
        <w:t>HPN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12"/>
        </w:rPr>
        <w:t>provisi</w:t>
      </w:r>
      <w:r>
        <w:rPr>
          <w:rFonts w:ascii="Arial" w:hAnsi="Arial" w:eastAsia="Arial" w:cs="Arial"/>
          <w:spacing w:val="11"/>
        </w:rPr>
        <w:t>on.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This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can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include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a</w:t>
      </w:r>
      <w:r>
        <w:rPr>
          <w:rFonts w:ascii="Arial" w:hAnsi="Arial" w:eastAsia="Arial" w:cs="Arial"/>
          <w:spacing w:val="22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physician,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specialist</w:t>
      </w:r>
      <w:r>
        <w:rPr>
          <w:rFonts w:ascii="Arial" w:hAnsi="Arial" w:eastAsia="Arial" w:cs="Arial"/>
          <w:spacing w:val="24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nurse</w:t>
      </w:r>
      <w:r>
        <w:rPr>
          <w:rFonts w:ascii="Arial" w:hAnsi="Arial" w:eastAsia="Arial" w:cs="Arial"/>
          <w:spacing w:val="13"/>
        </w:rPr>
        <w:t>s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13"/>
        </w:rPr>
        <w:t>(including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in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13"/>
        </w:rPr>
        <w:t>cath-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eter, wound and stoma </w:t>
      </w:r>
      <w:r>
        <w:rPr>
          <w:rFonts w:ascii="Arial" w:hAnsi="Arial" w:eastAsia="Arial" w:cs="Arial"/>
          <w:spacing w:val="13"/>
        </w:rPr>
        <w:t>care),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dietitians,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pharmacists,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3"/>
        </w:rPr>
        <w:t>so-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cial  worker,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14"/>
        </w:rPr>
        <w:t>psychologist,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as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well</w:t>
      </w:r>
      <w:r>
        <w:rPr>
          <w:rFonts w:ascii="Arial" w:hAnsi="Arial" w:eastAsia="Arial" w:cs="Arial"/>
          <w:spacing w:val="18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as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an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app</w:t>
      </w:r>
      <w:r>
        <w:rPr>
          <w:rFonts w:ascii="Arial" w:hAnsi="Arial" w:eastAsia="Arial" w:cs="Arial"/>
          <w:spacing w:val="13"/>
        </w:rPr>
        <w:t>ropriate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practitioner</w:t>
      </w:r>
      <w:r>
        <w:rPr>
          <w:rFonts w:ascii="Arial" w:hAnsi="Arial" w:eastAsia="Arial" w:cs="Arial"/>
          <w:spacing w:val="30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with</w:t>
      </w:r>
      <w:r>
        <w:rPr>
          <w:rFonts w:ascii="Arial" w:hAnsi="Arial" w:eastAsia="Arial" w:cs="Arial"/>
          <w:spacing w:val="36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expertise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in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CVC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14"/>
        </w:rPr>
        <w:t>pl</w:t>
      </w:r>
      <w:r>
        <w:rPr>
          <w:rFonts w:ascii="Arial" w:hAnsi="Arial" w:eastAsia="Arial" w:cs="Arial"/>
          <w:spacing w:val="13"/>
        </w:rPr>
        <w:t>acement.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Surgeons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with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expertise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5"/>
        </w:rPr>
        <w:t>in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intestinal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failu</w:t>
      </w:r>
      <w:r>
        <w:rPr>
          <w:rFonts w:ascii="Arial" w:hAnsi="Arial" w:eastAsia="Arial" w:cs="Arial"/>
          <w:spacing w:val="14"/>
        </w:rPr>
        <w:t>re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also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available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for   structured   consultation.(R62, </w:t>
      </w:r>
      <w:r>
        <w:rPr>
          <w:rFonts w:ascii="Arial" w:hAnsi="Arial" w:eastAsia="Arial" w:cs="Arial"/>
          <w:spacing w:val="11"/>
        </w:rPr>
        <w:t xml:space="preserve">  grade   GPP,   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22"/>
        </w:rPr>
        <w:t>100%)</w:t>
      </w:r>
    </w:p>
    <w:p>
      <w:pPr>
        <w:spacing w:line="289" w:lineRule="auto"/>
        <w:sectPr>
          <w:type w:val="continuous"/>
          <w:pgSz w:w="11906" w:h="15875"/>
          <w:pgMar w:top="1108" w:right="738" w:bottom="852" w:left="750" w:header="912" w:footer="695" w:gutter="0"/>
          <w:cols w:equalWidth="0" w:num="2">
            <w:col w:w="5284" w:space="100"/>
            <w:col w:w="5033" w:space="0"/>
          </w:cols>
        </w:sectPr>
        <w:rPr>
          <w:rFonts w:ascii="Arial" w:hAnsi="Arial" w:eastAsia="Arial" w:cs="Arial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3"/>
          <w:footerReference w:type="default" r:id="rId54"/>
          <w:pgSz w:w="11906" w:h="15875"/>
          <w:pgMar w:top="1108" w:right="750" w:bottom="852" w:left="752" w:header="912" w:footer="695" w:gutter="0"/>
          <w:cols w:equalWidth="0" w:num="1">
            <w:col w:w="10403" w:space="0"/>
          </w:cols>
        </w:sectPr>
        <w:rPr/>
      </w:pPr>
    </w:p>
    <w:p>
      <w:pPr>
        <w:ind w:left="243"/>
        <w:spacing w:before="7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41" w:firstLine="234"/>
        <w:spacing w:before="49" w:line="276" w:lineRule="auto"/>
        <w:rPr/>
      </w:pPr>
      <w:r>
        <w:rPr>
          <w:spacing w:val="16"/>
        </w:rPr>
        <w:t>The</w:t>
      </w:r>
      <w:r>
        <w:rPr>
          <w:spacing w:val="1"/>
        </w:rPr>
        <w:t xml:space="preserve">  </w:t>
      </w:r>
      <w:r>
        <w:rPr>
          <w:spacing w:val="16"/>
        </w:rPr>
        <w:t>appropriate</w:t>
      </w:r>
      <w:r>
        <w:rPr/>
        <w:t xml:space="preserve">  </w:t>
      </w:r>
      <w:r>
        <w:rPr>
          <w:spacing w:val="16"/>
        </w:rPr>
        <w:t>composition</w:t>
      </w:r>
      <w:r>
        <w:rPr/>
        <w:t xml:space="preserve">  </w:t>
      </w:r>
      <w:r>
        <w:rPr>
          <w:spacing w:val="16"/>
        </w:rPr>
        <w:t>and</w:t>
      </w:r>
      <w:r>
        <w:rPr>
          <w:spacing w:val="3"/>
        </w:rPr>
        <w:t xml:space="preserve">  </w:t>
      </w:r>
      <w:r>
        <w:rPr>
          <w:spacing w:val="16"/>
        </w:rPr>
        <w:t>siz</w:t>
      </w:r>
      <w:r>
        <w:rPr>
          <w:spacing w:val="15"/>
        </w:rPr>
        <w:t>e</w:t>
      </w:r>
      <w:r>
        <w:rPr/>
        <w:t xml:space="preserve">  </w:t>
      </w:r>
      <w:r>
        <w:rPr>
          <w:spacing w:val="15"/>
        </w:rPr>
        <w:t>of</w:t>
      </w:r>
      <w:r>
        <w:rPr>
          <w:spacing w:val="27"/>
          <w:w w:val="101"/>
        </w:rPr>
        <w:t xml:space="preserve"> </w:t>
      </w:r>
      <w:r>
        <w:rPr>
          <w:spacing w:val="15"/>
        </w:rPr>
        <w:t>a</w:t>
      </w:r>
      <w:r>
        <w:rPr>
          <w:spacing w:val="1"/>
        </w:rPr>
        <w:t xml:space="preserve">  </w:t>
      </w:r>
      <w:r>
        <w:rPr>
          <w:spacing w:val="15"/>
        </w:rPr>
        <w:t>NST</w:t>
      </w:r>
      <w:r>
        <w:rPr>
          <w:spacing w:val="36"/>
        </w:rPr>
        <w:t xml:space="preserve"> </w:t>
      </w:r>
      <w:r>
        <w:rPr>
          <w:spacing w:val="15"/>
        </w:rPr>
        <w:t>that</w:t>
      </w:r>
      <w:r>
        <w:rPr>
          <w:spacing w:val="1"/>
        </w:rPr>
        <w:t xml:space="preserve">  </w:t>
      </w:r>
      <w:r>
        <w:rPr>
          <w:spacing w:val="15"/>
        </w:rPr>
        <w:t>provides</w:t>
      </w:r>
      <w:r>
        <w:rPr/>
        <w:t xml:space="preserve"> </w:t>
      </w:r>
      <w:r>
        <w:rPr>
          <w:spacing w:val="11"/>
          <w:w w:val="110"/>
        </w:rPr>
        <w:t>HPN care to some extent de</w:t>
      </w:r>
      <w:r>
        <w:rPr>
          <w:spacing w:val="10"/>
          <w:w w:val="110"/>
        </w:rPr>
        <w:t>pends on the number of</w:t>
      </w:r>
      <w:r>
        <w:rPr>
          <w:spacing w:val="-3"/>
        </w:rPr>
        <w:t xml:space="preserve"> </w:t>
      </w:r>
      <w:r>
        <w:rPr>
          <w:spacing w:val="10"/>
          <w:w w:val="110"/>
        </w:rPr>
        <w:t>patients under</w:t>
      </w:r>
      <w:r>
        <w:rPr/>
        <w:t xml:space="preserve"> </w:t>
      </w:r>
      <w:r>
        <w:rPr>
          <w:spacing w:val="8"/>
          <w:w w:val="112"/>
        </w:rPr>
        <w:t>the team's care,</w:t>
      </w:r>
      <w:r>
        <w:rPr>
          <w:spacing w:val="14"/>
          <w:w w:val="101"/>
        </w:rPr>
        <w:t xml:space="preserve"> </w:t>
      </w:r>
      <w:r>
        <w:rPr>
          <w:spacing w:val="8"/>
          <w:w w:val="112"/>
        </w:rPr>
        <w:t>which mostly</w:t>
      </w:r>
      <w:r>
        <w:rPr>
          <w:spacing w:val="-2"/>
        </w:rPr>
        <w:t xml:space="preserve"> </w:t>
      </w:r>
      <w:r>
        <w:rPr>
          <w:spacing w:val="8"/>
          <w:w w:val="112"/>
        </w:rPr>
        <w:t>also relates to</w:t>
      </w:r>
      <w:r>
        <w:rPr>
          <w:spacing w:val="1"/>
        </w:rPr>
        <w:t xml:space="preserve"> </w:t>
      </w:r>
      <w:r>
        <w:rPr>
          <w:spacing w:val="8"/>
          <w:w w:val="112"/>
        </w:rPr>
        <w:t>the</w:t>
      </w:r>
      <w:r>
        <w:rPr>
          <w:spacing w:val="3"/>
        </w:rPr>
        <w:t xml:space="preserve"> </w:t>
      </w:r>
      <w:r>
        <w:rPr>
          <w:spacing w:val="8"/>
          <w:w w:val="112"/>
        </w:rPr>
        <w:t>patient</w:t>
      </w:r>
      <w:r>
        <w:rPr>
          <w:spacing w:val="-1"/>
        </w:rPr>
        <w:t xml:space="preserve"> </w:t>
      </w:r>
      <w:r>
        <w:rPr>
          <w:spacing w:val="8"/>
          <w:w w:val="112"/>
        </w:rPr>
        <w:t>volume</w:t>
      </w:r>
      <w:r>
        <w:rPr>
          <w:spacing w:val="2"/>
        </w:rPr>
        <w:t xml:space="preserve"> </w:t>
      </w:r>
      <w:r>
        <w:rPr>
          <w:spacing w:val="8"/>
          <w:w w:val="112"/>
        </w:rPr>
        <w:t>and</w:t>
      </w:r>
      <w:r>
        <w:rPr/>
        <w:t xml:space="preserve"> </w:t>
      </w:r>
      <w:r>
        <w:rPr>
          <w:spacing w:val="14"/>
        </w:rPr>
        <w:t>scope of the</w:t>
      </w:r>
      <w:r>
        <w:rPr>
          <w:spacing w:val="21"/>
        </w:rPr>
        <w:t xml:space="preserve"> </w:t>
      </w:r>
      <w:r>
        <w:rPr>
          <w:spacing w:val="14"/>
        </w:rPr>
        <w:t>hospital</w:t>
      </w:r>
      <w:r>
        <w:rPr>
          <w:spacing w:val="27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172</w:t>
        </w:r>
      </w:hyperlink>
      <w:r>
        <w:rPr>
          <w:spacing w:val="14"/>
        </w:rPr>
        <w:t>].</w:t>
      </w:r>
    </w:p>
    <w:p>
      <w:pPr>
        <w:pStyle w:val="BodyText"/>
        <w:ind w:left="1" w:right="241" w:firstLine="236"/>
        <w:spacing w:before="40" w:line="284" w:lineRule="auto"/>
        <w:jc w:val="both"/>
        <w:rPr/>
      </w:pPr>
      <w:r>
        <w:rPr>
          <w:spacing w:val="13"/>
          <w:w w:val="105"/>
        </w:rPr>
        <w:t>The  team  that  pr</w:t>
      </w:r>
      <w:r>
        <w:rPr>
          <w:spacing w:val="12"/>
          <w:w w:val="105"/>
        </w:rPr>
        <w:t>ovides  HPN  support</w:t>
      </w:r>
      <w:r>
        <w:rPr>
          <w:spacing w:val="13"/>
        </w:rPr>
        <w:t xml:space="preserve">  </w:t>
      </w:r>
      <w:r>
        <w:rPr>
          <w:spacing w:val="12"/>
          <w:w w:val="105"/>
        </w:rPr>
        <w:t>should  be</w:t>
      </w:r>
      <w:r>
        <w:rPr>
          <w:spacing w:val="12"/>
        </w:rPr>
        <w:t xml:space="preserve">  </w:t>
      </w:r>
      <w:r>
        <w:rPr>
          <w:spacing w:val="12"/>
          <w:w w:val="105"/>
        </w:rPr>
        <w:t>multidisci-</w:t>
      </w:r>
      <w:r>
        <w:rPr/>
        <w:t xml:space="preserve"> </w:t>
      </w:r>
      <w:r>
        <w:rPr>
          <w:spacing w:val="16"/>
        </w:rPr>
        <w:t>plinary</w:t>
      </w:r>
      <w:r>
        <w:rPr>
          <w:spacing w:val="4"/>
        </w:rPr>
        <w:t xml:space="preserve">  </w:t>
      </w:r>
      <w:r>
        <w:rPr>
          <w:spacing w:val="16"/>
        </w:rPr>
        <w:t>in</w:t>
      </w:r>
      <w:r>
        <w:rPr>
          <w:spacing w:val="5"/>
        </w:rPr>
        <w:t xml:space="preserve">  </w:t>
      </w:r>
      <w:r>
        <w:rPr>
          <w:spacing w:val="16"/>
        </w:rPr>
        <w:t>nature</w:t>
      </w:r>
      <w:r>
        <w:rPr>
          <w:spacing w:val="4"/>
        </w:rPr>
        <w:t xml:space="preserve">  </w:t>
      </w:r>
      <w:r>
        <w:rPr>
          <w:spacing w:val="16"/>
        </w:rPr>
        <w:t>and</w:t>
      </w:r>
      <w:r>
        <w:rPr>
          <w:spacing w:val="4"/>
        </w:rPr>
        <w:t xml:space="preserve">  </w:t>
      </w:r>
      <w:r>
        <w:rPr>
          <w:spacing w:val="16"/>
        </w:rPr>
        <w:t>i</w:t>
      </w:r>
      <w:r>
        <w:rPr>
          <w:spacing w:val="15"/>
        </w:rPr>
        <w:t>nclude</w:t>
      </w:r>
      <w:r>
        <w:rPr>
          <w:spacing w:val="4"/>
        </w:rPr>
        <w:t xml:space="preserve">  </w:t>
      </w:r>
      <w:r>
        <w:rPr>
          <w:spacing w:val="15"/>
        </w:rPr>
        <w:t>physician</w:t>
      </w:r>
      <w:r>
        <w:rPr>
          <w:spacing w:val="4"/>
        </w:rPr>
        <w:t xml:space="preserve">  </w:t>
      </w:r>
      <w:r>
        <w:rPr>
          <w:spacing w:val="15"/>
        </w:rPr>
        <w:t>specialists</w:t>
      </w:r>
      <w:r>
        <w:rPr>
          <w:spacing w:val="2"/>
        </w:rPr>
        <w:t xml:space="preserve">  </w:t>
      </w:r>
      <w:r>
        <w:rPr>
          <w:spacing w:val="15"/>
        </w:rPr>
        <w:t>with</w:t>
      </w:r>
      <w:r>
        <w:rPr>
          <w:spacing w:val="3"/>
        </w:rPr>
        <w:t xml:space="preserve">  </w:t>
      </w:r>
      <w:r>
        <w:rPr>
          <w:spacing w:val="15"/>
        </w:rPr>
        <w:t>a</w:t>
      </w:r>
      <w:r>
        <w:rPr>
          <w:spacing w:val="3"/>
        </w:rPr>
        <w:t xml:space="preserve">  </w:t>
      </w:r>
      <w:r>
        <w:rPr>
          <w:spacing w:val="15"/>
        </w:rPr>
        <w:t>back-</w:t>
      </w:r>
      <w:r>
        <w:rPr>
          <w:spacing w:val="1"/>
        </w:rPr>
        <w:t xml:space="preserve"> </w:t>
      </w:r>
      <w:r>
        <w:rPr>
          <w:spacing w:val="13"/>
          <w:w w:val="102"/>
        </w:rPr>
        <w:t>ground   in   surgery</w:t>
      </w:r>
      <w:r>
        <w:rPr>
          <w:spacing w:val="13"/>
        </w:rPr>
        <w:t xml:space="preserve">   </w:t>
      </w:r>
      <w:r>
        <w:rPr>
          <w:spacing w:val="13"/>
          <w:w w:val="102"/>
        </w:rPr>
        <w:t>and   gastroenterology,   specialized   nurses,</w:t>
      </w:r>
      <w:r>
        <w:rPr/>
        <w:t xml:space="preserve"> </w:t>
      </w:r>
      <w:r>
        <w:rPr>
          <w:spacing w:val="14"/>
        </w:rPr>
        <w:t>dieticians   and   pharmacists  </w:t>
      </w:r>
      <w:r>
        <w:rPr>
          <w:spacing w:val="13"/>
        </w:rPr>
        <w:t xml:space="preserve"> [</w:t>
      </w:r>
      <w:hyperlink w:history="true" w:anchor="bookmark1">
        <w:r>
          <w:rPr>
            <w:color w:val="0D7FAC"/>
            <w:spacing w:val="13"/>
          </w:rPr>
          <w:t>54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55</w:t>
        </w:r>
      </w:hyperlink>
      <w:r>
        <w:rPr>
          <w:spacing w:val="13"/>
        </w:rPr>
        <w:t>].   Psychologists   and   social</w:t>
      </w:r>
      <w:r>
        <w:rPr/>
        <w:t xml:space="preserve"> </w:t>
      </w:r>
      <w:r>
        <w:rPr>
          <w:spacing w:val="5"/>
          <w:w w:val="117"/>
        </w:rPr>
        <w:t>workers</w:t>
      </w:r>
      <w:r>
        <w:rPr>
          <w:spacing w:val="43"/>
          <w:w w:val="101"/>
        </w:rPr>
        <w:t xml:space="preserve"> </w:t>
      </w:r>
      <w:r>
        <w:rPr>
          <w:spacing w:val="5"/>
          <w:w w:val="117"/>
        </w:rPr>
        <w:t>should</w:t>
      </w:r>
      <w:r>
        <w:rPr>
          <w:spacing w:val="34"/>
          <w:w w:val="101"/>
        </w:rPr>
        <w:t xml:space="preserve"> </w:t>
      </w:r>
      <w:r>
        <w:rPr>
          <w:spacing w:val="5"/>
          <w:w w:val="117"/>
        </w:rPr>
        <w:t>also</w:t>
      </w:r>
      <w:r>
        <w:rPr>
          <w:spacing w:val="36"/>
          <w:w w:val="101"/>
        </w:rPr>
        <w:t xml:space="preserve"> </w:t>
      </w:r>
      <w:r>
        <w:rPr>
          <w:spacing w:val="5"/>
          <w:w w:val="117"/>
        </w:rPr>
        <w:t>form</w:t>
      </w:r>
      <w:r>
        <w:rPr>
          <w:spacing w:val="35"/>
          <w:w w:val="101"/>
        </w:rPr>
        <w:t xml:space="preserve"> </w:t>
      </w:r>
      <w:r>
        <w:rPr>
          <w:spacing w:val="5"/>
          <w:w w:val="117"/>
        </w:rPr>
        <w:t>part</w:t>
      </w:r>
      <w:r>
        <w:rPr>
          <w:spacing w:val="33"/>
          <w:w w:val="101"/>
        </w:rPr>
        <w:t xml:space="preserve"> </w:t>
      </w:r>
      <w:r>
        <w:rPr>
          <w:spacing w:val="5"/>
          <w:w w:val="117"/>
        </w:rPr>
        <w:t>of</w:t>
      </w:r>
      <w:r>
        <w:rPr>
          <w:spacing w:val="21"/>
          <w:w w:val="101"/>
        </w:rPr>
        <w:t xml:space="preserve"> </w:t>
      </w:r>
      <w:r>
        <w:rPr>
          <w:spacing w:val="5"/>
          <w:w w:val="117"/>
        </w:rPr>
        <w:t>the</w:t>
      </w:r>
      <w:r>
        <w:rPr>
          <w:spacing w:val="33"/>
          <w:w w:val="101"/>
        </w:rPr>
        <w:t xml:space="preserve"> </w:t>
      </w:r>
      <w:r>
        <w:rPr>
          <w:spacing w:val="5"/>
          <w:w w:val="117"/>
        </w:rPr>
        <w:t>team.</w:t>
      </w:r>
      <w:r>
        <w:rPr>
          <w:spacing w:val="28"/>
          <w:w w:val="101"/>
        </w:rPr>
        <w:t xml:space="preserve"> </w:t>
      </w:r>
      <w:r>
        <w:rPr>
          <w:spacing w:val="5"/>
          <w:w w:val="117"/>
        </w:rPr>
        <w:t>This</w:t>
      </w:r>
      <w:r>
        <w:rPr>
          <w:spacing w:val="35"/>
          <w:w w:val="102"/>
        </w:rPr>
        <w:t xml:space="preserve"> </w:t>
      </w:r>
      <w:r>
        <w:rPr>
          <w:spacing w:val="5"/>
          <w:w w:val="117"/>
        </w:rPr>
        <w:t>latter</w:t>
      </w:r>
      <w:r>
        <w:rPr>
          <w:spacing w:val="36"/>
        </w:rPr>
        <w:t xml:space="preserve"> </w:t>
      </w:r>
      <w:r>
        <w:rPr>
          <w:spacing w:val="5"/>
          <w:w w:val="117"/>
        </w:rPr>
        <w:t>issue</w:t>
      </w:r>
      <w:r>
        <w:rPr>
          <w:spacing w:val="29"/>
          <w:w w:val="102"/>
        </w:rPr>
        <w:t xml:space="preserve"> </w:t>
      </w:r>
      <w:r>
        <w:rPr>
          <w:spacing w:val="5"/>
          <w:w w:val="117"/>
        </w:rPr>
        <w:t>was</w:t>
      </w:r>
      <w:r>
        <w:rPr/>
        <w:t xml:space="preserve"> </w:t>
      </w:r>
      <w:r>
        <w:rPr>
          <w:spacing w:val="10"/>
          <w:w w:val="109"/>
        </w:rPr>
        <w:t>highlighted in studies showing that many HPN patients experience</w:t>
      </w:r>
      <w:r>
        <w:rPr>
          <w:spacing w:val="18"/>
          <w:w w:val="102"/>
        </w:rPr>
        <w:t xml:space="preserve"> </w:t>
      </w:r>
      <w:r>
        <w:rPr>
          <w:spacing w:val="5"/>
          <w:w w:val="117"/>
        </w:rPr>
        <w:t>the</w:t>
      </w:r>
      <w:r>
        <w:rPr>
          <w:spacing w:val="3"/>
        </w:rPr>
        <w:t xml:space="preserve">  </w:t>
      </w:r>
      <w:r>
        <w:rPr>
          <w:spacing w:val="5"/>
          <w:w w:val="117"/>
        </w:rPr>
        <w:t>lack</w:t>
      </w:r>
      <w:r>
        <w:rPr>
          <w:spacing w:val="37"/>
          <w:w w:val="102"/>
        </w:rPr>
        <w:t xml:space="preserve"> </w:t>
      </w:r>
      <w:r>
        <w:rPr>
          <w:spacing w:val="5"/>
          <w:w w:val="117"/>
        </w:rPr>
        <w:t>of</w:t>
      </w:r>
      <w:r>
        <w:rPr>
          <w:spacing w:val="24"/>
          <w:w w:val="101"/>
        </w:rPr>
        <w:t xml:space="preserve"> </w:t>
      </w:r>
      <w:r>
        <w:rPr>
          <w:spacing w:val="5"/>
          <w:w w:val="117"/>
        </w:rPr>
        <w:t>attention</w:t>
      </w:r>
      <w:r>
        <w:rPr>
          <w:spacing w:val="1"/>
        </w:rPr>
        <w:t xml:space="preserve">  </w:t>
      </w:r>
      <w:r>
        <w:rPr>
          <w:spacing w:val="5"/>
          <w:w w:val="117"/>
        </w:rPr>
        <w:t>for</w:t>
      </w:r>
      <w:r>
        <w:rPr/>
        <w:t xml:space="preserve">  </w:t>
      </w:r>
      <w:r>
        <w:rPr>
          <w:spacing w:val="5"/>
          <w:w w:val="117"/>
        </w:rPr>
        <w:t>their</w:t>
      </w:r>
      <w:r>
        <w:rPr>
          <w:spacing w:val="1"/>
        </w:rPr>
        <w:t xml:space="preserve">  </w:t>
      </w:r>
      <w:r>
        <w:rPr>
          <w:spacing w:val="5"/>
          <w:w w:val="117"/>
        </w:rPr>
        <w:t>psychosocial</w:t>
      </w:r>
      <w:r>
        <w:rPr>
          <w:spacing w:val="1"/>
        </w:rPr>
        <w:t xml:space="preserve">  </w:t>
      </w:r>
      <w:r>
        <w:rPr>
          <w:spacing w:val="5"/>
          <w:w w:val="117"/>
        </w:rPr>
        <w:t>problems</w:t>
      </w:r>
      <w:r>
        <w:rPr>
          <w:spacing w:val="1"/>
        </w:rPr>
        <w:t xml:space="preserve">  </w:t>
      </w:r>
      <w:r>
        <w:rPr>
          <w:spacing w:val="5"/>
          <w:w w:val="117"/>
        </w:rPr>
        <w:t>as</w:t>
      </w:r>
      <w:r>
        <w:rPr/>
        <w:t xml:space="preserve">  </w:t>
      </w:r>
      <w:r>
        <w:rPr>
          <w:spacing w:val="5"/>
          <w:w w:val="117"/>
        </w:rPr>
        <w:t>a</w:t>
      </w:r>
      <w:r>
        <w:rPr>
          <w:spacing w:val="2"/>
        </w:rPr>
        <w:t xml:space="preserve">  </w:t>
      </w:r>
      <w:r>
        <w:rPr>
          <w:spacing w:val="5"/>
          <w:w w:val="117"/>
        </w:rPr>
        <w:t>short-</w:t>
      </w:r>
      <w:r>
        <w:rPr>
          <w:spacing w:val="1"/>
        </w:rPr>
        <w:t xml:space="preserve"> </w:t>
      </w:r>
      <w:r>
        <w:rPr/>
        <w:t>coming</w:t>
      </w:r>
      <w:r>
        <w:rPr>
          <w:spacing w:val="36"/>
        </w:rPr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173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174</w:t>
        </w:r>
      </w:hyperlink>
      <w:r>
        <w:rPr>
          <w:spacing w:val="17"/>
        </w:rPr>
        <w:t>].</w:t>
      </w:r>
    </w:p>
    <w:p>
      <w:pPr>
        <w:pStyle w:val="BodyText"/>
        <w:ind w:left="6" w:right="241" w:firstLine="238"/>
        <w:spacing w:before="43" w:line="271" w:lineRule="auto"/>
        <w:jc w:val="both"/>
        <w:rPr/>
      </w:pPr>
      <w:r>
        <w:rPr>
          <w:spacing w:val="15"/>
        </w:rPr>
        <w:t>Concerning</w:t>
      </w:r>
      <w:r>
        <w:rPr>
          <w:spacing w:val="2"/>
        </w:rPr>
        <w:t xml:space="preserve">  </w:t>
      </w:r>
      <w:r>
        <w:rPr>
          <w:spacing w:val="15"/>
        </w:rPr>
        <w:t>patients</w:t>
      </w:r>
      <w:r>
        <w:rPr>
          <w:spacing w:val="37"/>
          <w:w w:val="102"/>
        </w:rPr>
        <w:t xml:space="preserve"> </w:t>
      </w:r>
      <w:r>
        <w:rPr>
          <w:spacing w:val="15"/>
        </w:rPr>
        <w:t>with</w:t>
      </w:r>
      <w:r>
        <w:rPr>
          <w:spacing w:val="1"/>
        </w:rPr>
        <w:t xml:space="preserve">  </w:t>
      </w:r>
      <w:r>
        <w:rPr>
          <w:spacing w:val="15"/>
        </w:rPr>
        <w:t>active</w:t>
      </w:r>
      <w:r>
        <w:rPr>
          <w:spacing w:val="1"/>
        </w:rPr>
        <w:t xml:space="preserve">  </w:t>
      </w:r>
      <w:r>
        <w:rPr>
          <w:spacing w:val="15"/>
        </w:rPr>
        <w:t>cancer,</w:t>
      </w:r>
      <w:r>
        <w:rPr>
          <w:spacing w:val="3"/>
        </w:rPr>
        <w:t xml:space="preserve">  </w:t>
      </w:r>
      <w:r>
        <w:rPr>
          <w:spacing w:val="15"/>
        </w:rPr>
        <w:t>HPN</w:t>
      </w:r>
      <w:r>
        <w:rPr>
          <w:spacing w:val="2"/>
        </w:rPr>
        <w:t xml:space="preserve">  </w:t>
      </w:r>
      <w:r>
        <w:rPr>
          <w:spacing w:val="15"/>
        </w:rPr>
        <w:t>support</w:t>
      </w:r>
      <w:r>
        <w:rPr>
          <w:spacing w:val="3"/>
        </w:rPr>
        <w:t xml:space="preserve">  </w:t>
      </w:r>
      <w:r>
        <w:rPr>
          <w:spacing w:val="15"/>
        </w:rPr>
        <w:t>is</w:t>
      </w:r>
      <w:r>
        <w:rPr>
          <w:spacing w:val="2"/>
        </w:rPr>
        <w:t xml:space="preserve">  </w:t>
      </w:r>
      <w:r>
        <w:rPr>
          <w:spacing w:val="15"/>
        </w:rPr>
        <w:t>c</w:t>
      </w:r>
      <w:r>
        <w:rPr>
          <w:spacing w:val="14"/>
        </w:rPr>
        <w:t>hal-</w:t>
      </w:r>
      <w:r>
        <w:rPr/>
        <w:t xml:space="preserve"> </w:t>
      </w:r>
      <w:r>
        <w:rPr>
          <w:spacing w:val="12"/>
          <w:w w:val="107"/>
        </w:rPr>
        <w:t>lenging and discussion wi</w:t>
      </w:r>
      <w:r>
        <w:rPr>
          <w:spacing w:val="11"/>
          <w:w w:val="107"/>
        </w:rPr>
        <w:t>th the treating oncology specialist seems</w:t>
      </w:r>
      <w:r>
        <w:rPr/>
        <w:t xml:space="preserve"> </w:t>
      </w:r>
      <w:r>
        <w:rPr>
          <w:spacing w:val="14"/>
        </w:rPr>
        <w:t>prudent before</w:t>
      </w:r>
      <w:r>
        <w:rPr>
          <w:spacing w:val="34"/>
        </w:rPr>
        <w:t xml:space="preserve"> </w:t>
      </w:r>
      <w:r>
        <w:rPr>
          <w:spacing w:val="14"/>
        </w:rPr>
        <w:t>HPN</w:t>
      </w:r>
      <w:r>
        <w:rPr>
          <w:spacing w:val="19"/>
          <w:w w:val="102"/>
        </w:rPr>
        <w:t xml:space="preserve"> </w:t>
      </w:r>
      <w:r>
        <w:rPr>
          <w:spacing w:val="14"/>
        </w:rPr>
        <w:t>initiation</w:t>
      </w:r>
      <w:r>
        <w:rPr>
          <w:spacing w:val="27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14</w:t>
        </w:r>
      </w:hyperlink>
      <w:r>
        <w:rPr>
          <w:spacing w:val="14"/>
        </w:rPr>
        <w:t>].</w:t>
      </w:r>
    </w:p>
    <w:p>
      <w:pPr>
        <w:pStyle w:val="BodyText"/>
        <w:ind w:left="4" w:right="240" w:firstLine="241"/>
        <w:spacing w:before="43" w:line="276" w:lineRule="auto"/>
        <w:jc w:val="both"/>
        <w:rPr/>
      </w:pPr>
      <w:r>
        <w:rPr>
          <w:spacing w:val="16"/>
        </w:rPr>
        <w:t>Caregivers</w:t>
      </w:r>
      <w:r>
        <w:rPr>
          <w:spacing w:val="23"/>
          <w:w w:val="102"/>
        </w:rPr>
        <w:t xml:space="preserve"> </w:t>
      </w:r>
      <w:r>
        <w:rPr>
          <w:spacing w:val="16"/>
        </w:rPr>
        <w:t>closer</w:t>
      </w:r>
      <w:r>
        <w:rPr>
          <w:spacing w:val="22"/>
        </w:rPr>
        <w:t xml:space="preserve"> </w:t>
      </w:r>
      <w:r>
        <w:rPr>
          <w:spacing w:val="16"/>
        </w:rPr>
        <w:t>to the</w:t>
      </w:r>
      <w:r>
        <w:rPr>
          <w:spacing w:val="24"/>
          <w:w w:val="101"/>
        </w:rPr>
        <w:t xml:space="preserve"> </w:t>
      </w:r>
      <w:r>
        <w:rPr>
          <w:spacing w:val="16"/>
        </w:rPr>
        <w:t>home,</w:t>
      </w:r>
      <w:r>
        <w:rPr>
          <w:spacing w:val="26"/>
          <w:w w:val="101"/>
        </w:rPr>
        <w:t xml:space="preserve"> </w:t>
      </w:r>
      <w:r>
        <w:rPr>
          <w:spacing w:val="16"/>
        </w:rPr>
        <w:t>suc</w:t>
      </w:r>
      <w:r>
        <w:rPr>
          <w:spacing w:val="15"/>
        </w:rPr>
        <w:t>h</w:t>
      </w:r>
      <w:r>
        <w:rPr>
          <w:spacing w:val="21"/>
          <w:w w:val="102"/>
        </w:rPr>
        <w:t xml:space="preserve"> </w:t>
      </w:r>
      <w:r>
        <w:rPr>
          <w:spacing w:val="15"/>
        </w:rPr>
        <w:t>as</w:t>
      </w:r>
      <w:r>
        <w:rPr>
          <w:spacing w:val="22"/>
        </w:rPr>
        <w:t xml:space="preserve"> </w:t>
      </w:r>
      <w:r>
        <w:rPr>
          <w:spacing w:val="15"/>
        </w:rPr>
        <w:t>the</w:t>
      </w:r>
      <w:r>
        <w:rPr>
          <w:spacing w:val="21"/>
          <w:w w:val="101"/>
        </w:rPr>
        <w:t xml:space="preserve"> </w:t>
      </w:r>
      <w:r>
        <w:rPr>
          <w:spacing w:val="15"/>
        </w:rPr>
        <w:t>general</w:t>
      </w:r>
      <w:r>
        <w:rPr>
          <w:spacing w:val="24"/>
          <w:w w:val="102"/>
        </w:rPr>
        <w:t xml:space="preserve"> </w:t>
      </w:r>
      <w:r>
        <w:rPr>
          <w:spacing w:val="15"/>
        </w:rPr>
        <w:t>practitioner</w:t>
      </w:r>
      <w:r>
        <w:rPr/>
        <w:t xml:space="preserve"> </w:t>
      </w:r>
      <w:r>
        <w:rPr>
          <w:spacing w:val="7"/>
          <w:w w:val="117"/>
        </w:rPr>
        <w:t>and</w:t>
      </w:r>
      <w:r>
        <w:rPr>
          <w:spacing w:val="28"/>
        </w:rPr>
        <w:t xml:space="preserve"> </w:t>
      </w:r>
      <w:r>
        <w:rPr>
          <w:spacing w:val="7"/>
          <w:w w:val="117"/>
        </w:rPr>
        <w:t>homecare</w:t>
      </w:r>
      <w:r>
        <w:rPr>
          <w:spacing w:val="28"/>
          <w:w w:val="101"/>
        </w:rPr>
        <w:t xml:space="preserve"> </w:t>
      </w:r>
      <w:r>
        <w:rPr>
          <w:spacing w:val="7"/>
          <w:w w:val="117"/>
        </w:rPr>
        <w:t>nurses,</w:t>
      </w:r>
      <w:r>
        <w:rPr>
          <w:spacing w:val="25"/>
        </w:rPr>
        <w:t xml:space="preserve"> </w:t>
      </w:r>
      <w:r>
        <w:rPr>
          <w:spacing w:val="7"/>
          <w:w w:val="117"/>
        </w:rPr>
        <w:t>a</w:t>
      </w:r>
      <w:r>
        <w:rPr>
          <w:spacing w:val="6"/>
          <w:w w:val="117"/>
        </w:rPr>
        <w:t>lthough</w:t>
      </w:r>
      <w:r>
        <w:rPr>
          <w:spacing w:val="27"/>
          <w:w w:val="101"/>
        </w:rPr>
        <w:t xml:space="preserve"> </w:t>
      </w:r>
      <w:r>
        <w:rPr>
          <w:spacing w:val="6"/>
          <w:w w:val="117"/>
        </w:rPr>
        <w:t>not</w:t>
      </w:r>
      <w:r>
        <w:rPr>
          <w:spacing w:val="25"/>
          <w:w w:val="101"/>
        </w:rPr>
        <w:t xml:space="preserve"> </w:t>
      </w:r>
      <w:r>
        <w:rPr>
          <w:spacing w:val="6"/>
          <w:w w:val="117"/>
        </w:rPr>
        <w:t>direct</w:t>
      </w:r>
      <w:r>
        <w:rPr>
          <w:spacing w:val="25"/>
          <w:w w:val="102"/>
        </w:rPr>
        <w:t xml:space="preserve"> </w:t>
      </w:r>
      <w:r>
        <w:rPr>
          <w:spacing w:val="6"/>
          <w:w w:val="117"/>
        </w:rPr>
        <w:t>team</w:t>
      </w:r>
      <w:r>
        <w:rPr>
          <w:spacing w:val="27"/>
          <w:w w:val="101"/>
        </w:rPr>
        <w:t xml:space="preserve"> </w:t>
      </w:r>
      <w:r>
        <w:rPr>
          <w:spacing w:val="6"/>
          <w:w w:val="117"/>
        </w:rPr>
        <w:t>members,</w:t>
      </w:r>
      <w:r>
        <w:rPr>
          <w:spacing w:val="29"/>
          <w:w w:val="101"/>
        </w:rPr>
        <w:t xml:space="preserve"> </w:t>
      </w:r>
      <w:r>
        <w:rPr>
          <w:spacing w:val="6"/>
          <w:w w:val="117"/>
        </w:rPr>
        <w:t>should</w:t>
      </w:r>
      <w:r>
        <w:rPr/>
        <w:t xml:space="preserve"> </w:t>
      </w:r>
      <w:r>
        <w:rPr>
          <w:spacing w:val="15"/>
        </w:rPr>
        <w:t>be</w:t>
      </w:r>
      <w:r>
        <w:rPr>
          <w:spacing w:val="48"/>
        </w:rPr>
        <w:t xml:space="preserve"> </w:t>
      </w:r>
      <w:r>
        <w:rPr>
          <w:spacing w:val="15"/>
        </w:rPr>
        <w:t>kept</w:t>
      </w:r>
      <w:r>
        <w:rPr>
          <w:spacing w:val="30"/>
        </w:rPr>
        <w:t xml:space="preserve"> </w:t>
      </w:r>
      <w:r>
        <w:rPr>
          <w:spacing w:val="15"/>
        </w:rPr>
        <w:t>informed</w:t>
      </w:r>
      <w:r>
        <w:rPr>
          <w:spacing w:val="29"/>
          <w:w w:val="102"/>
        </w:rPr>
        <w:t xml:space="preserve"> </w:t>
      </w:r>
      <w:r>
        <w:rPr>
          <w:spacing w:val="15"/>
        </w:rPr>
        <w:t>of patients’ clinical</w:t>
      </w:r>
      <w:r>
        <w:rPr>
          <w:spacing w:val="29"/>
          <w:w w:val="102"/>
        </w:rPr>
        <w:t xml:space="preserve"> </w:t>
      </w:r>
      <w:r>
        <w:rPr>
          <w:spacing w:val="15"/>
        </w:rPr>
        <w:t>course</w:t>
      </w:r>
      <w:r>
        <w:rPr>
          <w:spacing w:val="30"/>
          <w:w w:val="102"/>
        </w:rPr>
        <w:t xml:space="preserve"> </w:t>
      </w:r>
      <w:r>
        <w:rPr>
          <w:spacing w:val="15"/>
        </w:rPr>
        <w:t>after</w:t>
      </w:r>
      <w:r>
        <w:rPr>
          <w:spacing w:val="29"/>
          <w:w w:val="101"/>
        </w:rPr>
        <w:t xml:space="preserve"> </w:t>
      </w:r>
      <w:r>
        <w:rPr>
          <w:spacing w:val="15"/>
        </w:rPr>
        <w:t>discharge</w:t>
      </w:r>
      <w:r>
        <w:rPr>
          <w:spacing w:val="31"/>
          <w:w w:val="102"/>
        </w:rPr>
        <w:t xml:space="preserve"> </w:t>
      </w:r>
      <w:r>
        <w:rPr>
          <w:spacing w:val="15"/>
        </w:rPr>
        <w:t>from</w:t>
      </w:r>
      <w:r>
        <w:rPr/>
        <w:t xml:space="preserve"> </w:t>
      </w:r>
      <w:r>
        <w:rPr>
          <w:spacing w:val="13"/>
        </w:rPr>
        <w:t>hospital</w:t>
      </w:r>
      <w:r>
        <w:rPr>
          <w:spacing w:val="38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58</w:t>
        </w:r>
      </w:hyperlink>
      <w:r>
        <w:rPr>
          <w:spacing w:val="13"/>
        </w:rPr>
        <w:t>].</w:t>
      </w:r>
    </w:p>
    <w:p>
      <w:pPr>
        <w:ind w:left="4"/>
        <w:spacing w:before="239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8.4.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Travelling with HPN - organization</w:t>
      </w:r>
    </w:p>
    <w:p>
      <w:pPr>
        <w:pStyle w:val="BodyText"/>
        <w:ind w:left="459" w:right="241" w:hanging="298"/>
        <w:spacing w:before="198" w:line="288" w:lineRule="auto"/>
        <w:rPr>
          <w:rFonts w:ascii="Arial" w:hAnsi="Arial" w:eastAsia="Arial" w:cs="Arial"/>
        </w:rPr>
      </w:pPr>
      <w:r>
        <w:rPr>
          <w:spacing w:val="13"/>
        </w:rPr>
        <w:t>68)</w:t>
      </w:r>
      <w:r>
        <w:rPr/>
        <w:t xml:space="preserve">  </w:t>
      </w:r>
      <w:r>
        <w:rPr>
          <w:rFonts w:ascii="Arial" w:hAnsi="Arial" w:eastAsia="Arial" w:cs="Arial"/>
          <w:spacing w:val="13"/>
        </w:rPr>
        <w:t>For a patient to travel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3"/>
        </w:rPr>
        <w:t>safel</w:t>
      </w:r>
      <w:r>
        <w:rPr>
          <w:rFonts w:ascii="Arial" w:hAnsi="Arial" w:eastAsia="Arial" w:cs="Arial"/>
          <w:spacing w:val="12"/>
        </w:rPr>
        <w:t>y,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he/she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shall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12"/>
        </w:rPr>
        <w:t>receive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a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12"/>
        </w:rPr>
        <w:t>sufﬁ-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cient</w:t>
      </w:r>
      <w:r>
        <w:rPr>
          <w:rFonts w:ascii="Arial" w:hAnsi="Arial" w:eastAsia="Arial" w:cs="Arial"/>
          <w:spacing w:val="9"/>
        </w:rPr>
        <w:t xml:space="preserve">  </w:t>
      </w:r>
      <w:r>
        <w:rPr>
          <w:rFonts w:ascii="Arial" w:hAnsi="Arial" w:eastAsia="Arial" w:cs="Arial"/>
          <w:spacing w:val="15"/>
        </w:rPr>
        <w:t>supply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5"/>
        </w:rPr>
        <w:t>of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Arial" w:hAnsi="Arial" w:eastAsia="Arial" w:cs="Arial"/>
          <w:spacing w:val="15"/>
        </w:rPr>
        <w:t>PN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relevant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ancillaries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during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6"/>
        </w:rPr>
        <w:t>journey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6"/>
        </w:rPr>
        <w:t>and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6"/>
        </w:rPr>
        <w:t>atthe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16"/>
        </w:rPr>
        <w:t>destination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6"/>
        </w:rPr>
        <w:t>and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NST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15"/>
        </w:rPr>
        <w:t>responsible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5"/>
        </w:rPr>
        <w:t>for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the patient's care shall ende</w:t>
      </w:r>
      <w:r>
        <w:rPr>
          <w:rFonts w:ascii="Arial" w:hAnsi="Arial" w:eastAsia="Arial" w:cs="Arial"/>
          <w:spacing w:val="13"/>
        </w:rPr>
        <w:t>avor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to establish contact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with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a skilled NST at the patient's destination, in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case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13"/>
        </w:rPr>
        <w:t>medical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support  is  required.(R7</w:t>
      </w:r>
      <w:r>
        <w:rPr>
          <w:rFonts w:ascii="Arial" w:hAnsi="Arial" w:eastAsia="Arial" w:cs="Arial"/>
          <w:spacing w:val="10"/>
        </w:rPr>
        <w:t>0,  grade  GPP,  strong  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9"/>
        </w:rPr>
        <w:t>100%)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242" w:firstLine="241"/>
        <w:spacing w:before="49" w:line="273" w:lineRule="auto"/>
        <w:rPr/>
      </w:pPr>
      <w:r>
        <w:rPr>
          <w:spacing w:val="7"/>
          <w:w w:val="114"/>
        </w:rPr>
        <w:t>Patients on</w:t>
      </w:r>
      <w:r>
        <w:rPr>
          <w:spacing w:val="27"/>
          <w:w w:val="102"/>
        </w:rPr>
        <w:t xml:space="preserve"> </w:t>
      </w:r>
      <w:r>
        <w:rPr>
          <w:spacing w:val="7"/>
          <w:w w:val="114"/>
        </w:rPr>
        <w:t>long-term</w:t>
      </w:r>
      <w:r>
        <w:rPr>
          <w:spacing w:val="22"/>
          <w:w w:val="101"/>
        </w:rPr>
        <w:t xml:space="preserve"> </w:t>
      </w:r>
      <w:r>
        <w:rPr>
          <w:spacing w:val="7"/>
          <w:w w:val="114"/>
        </w:rPr>
        <w:t>HPN</w:t>
      </w:r>
      <w:r>
        <w:rPr>
          <w:spacing w:val="23"/>
        </w:rPr>
        <w:t xml:space="preserve"> </w:t>
      </w:r>
      <w:r>
        <w:rPr>
          <w:spacing w:val="7"/>
          <w:w w:val="114"/>
        </w:rPr>
        <w:t>need to</w:t>
      </w:r>
      <w:r>
        <w:rPr>
          <w:spacing w:val="21"/>
        </w:rPr>
        <w:t xml:space="preserve"> </w:t>
      </w:r>
      <w:r>
        <w:rPr>
          <w:spacing w:val="7"/>
          <w:w w:val="114"/>
        </w:rPr>
        <w:t>learn</w:t>
      </w:r>
      <w:r>
        <w:rPr>
          <w:spacing w:val="23"/>
        </w:rPr>
        <w:t xml:space="preserve"> </w:t>
      </w:r>
      <w:r>
        <w:rPr>
          <w:spacing w:val="7"/>
          <w:w w:val="114"/>
        </w:rPr>
        <w:t>how</w:t>
      </w:r>
      <w:r>
        <w:rPr>
          <w:spacing w:val="20"/>
          <w:w w:val="102"/>
        </w:rPr>
        <w:t xml:space="preserve"> </w:t>
      </w:r>
      <w:r>
        <w:rPr>
          <w:spacing w:val="7"/>
          <w:w w:val="114"/>
        </w:rPr>
        <w:t>to</w:t>
      </w:r>
      <w:r>
        <w:rPr>
          <w:spacing w:val="19"/>
          <w:w w:val="101"/>
        </w:rPr>
        <w:t xml:space="preserve"> </w:t>
      </w:r>
      <w:r>
        <w:rPr>
          <w:spacing w:val="7"/>
          <w:w w:val="114"/>
        </w:rPr>
        <w:t>adjust</w:t>
      </w:r>
      <w:r>
        <w:rPr>
          <w:spacing w:val="20"/>
        </w:rPr>
        <w:t xml:space="preserve"> </w:t>
      </w:r>
      <w:r>
        <w:rPr>
          <w:spacing w:val="7"/>
          <w:w w:val="114"/>
        </w:rPr>
        <w:t>to</w:t>
      </w:r>
      <w:r>
        <w:rPr>
          <w:spacing w:val="21"/>
          <w:w w:val="101"/>
        </w:rPr>
        <w:t xml:space="preserve"> </w:t>
      </w:r>
      <w:r>
        <w:rPr>
          <w:spacing w:val="7"/>
          <w:w w:val="114"/>
        </w:rPr>
        <w:t>life-</w:t>
      </w:r>
      <w:r>
        <w:rPr/>
        <w:t xml:space="preserve"> </w:t>
      </w:r>
      <w:r>
        <w:rPr>
          <w:spacing w:val="16"/>
        </w:rPr>
        <w:t>style</w:t>
      </w:r>
      <w:r>
        <w:rPr>
          <w:spacing w:val="12"/>
        </w:rPr>
        <w:t xml:space="preserve">  </w:t>
      </w:r>
      <w:r>
        <w:rPr>
          <w:spacing w:val="16"/>
        </w:rPr>
        <w:t>events</w:t>
      </w:r>
      <w:r>
        <w:rPr>
          <w:spacing w:val="6"/>
        </w:rPr>
        <w:t xml:space="preserve">  </w:t>
      </w:r>
      <w:r>
        <w:rPr>
          <w:spacing w:val="16"/>
        </w:rPr>
        <w:t>such</w:t>
      </w:r>
      <w:r>
        <w:rPr>
          <w:spacing w:val="6"/>
        </w:rPr>
        <w:t xml:space="preserve">  </w:t>
      </w:r>
      <w:r>
        <w:rPr>
          <w:spacing w:val="16"/>
        </w:rPr>
        <w:t>as</w:t>
      </w:r>
      <w:r>
        <w:rPr>
          <w:spacing w:val="4"/>
        </w:rPr>
        <w:t xml:space="preserve">  </w:t>
      </w:r>
      <w:r>
        <w:rPr>
          <w:spacing w:val="16"/>
        </w:rPr>
        <w:t>bathing,</w:t>
      </w:r>
      <w:r>
        <w:rPr>
          <w:spacing w:val="6"/>
        </w:rPr>
        <w:t xml:space="preserve">  </w:t>
      </w:r>
      <w:r>
        <w:rPr>
          <w:spacing w:val="16"/>
        </w:rPr>
        <w:t>showering,</w:t>
      </w:r>
      <w:r>
        <w:rPr>
          <w:spacing w:val="7"/>
        </w:rPr>
        <w:t xml:space="preserve">  </w:t>
      </w:r>
      <w:r>
        <w:rPr>
          <w:spacing w:val="16"/>
        </w:rPr>
        <w:t>swimming,</w:t>
      </w:r>
      <w:r>
        <w:rPr>
          <w:spacing w:val="6"/>
        </w:rPr>
        <w:t xml:space="preserve">  </w:t>
      </w:r>
      <w:r>
        <w:rPr>
          <w:spacing w:val="16"/>
        </w:rPr>
        <w:t>sports</w:t>
      </w:r>
      <w:r>
        <w:rPr>
          <w:spacing w:val="5"/>
        </w:rPr>
        <w:t xml:space="preserve">  </w:t>
      </w:r>
      <w:r>
        <w:rPr>
          <w:spacing w:val="16"/>
        </w:rPr>
        <w:t>and</w:t>
      </w:r>
      <w:r>
        <w:rPr/>
        <w:t xml:space="preserve"> </w:t>
      </w:r>
      <w:r>
        <w:rPr/>
        <w:t>travel</w:t>
      </w:r>
      <w:r>
        <w:rPr>
          <w:spacing w:val="33"/>
          <w:w w:val="10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167</w:t>
        </w:r>
      </w:hyperlink>
      <w:r>
        <w:rPr>
          <w:spacing w:val="15"/>
        </w:rPr>
        <w:t>, </w:t>
      </w:r>
      <w:hyperlink w:history="true" w:anchor="bookmark1">
        <w:r>
          <w:rPr>
            <w:color w:val="0D7FAC"/>
            <w:spacing w:val="15"/>
          </w:rPr>
          <w:t>175</w:t>
        </w:r>
      </w:hyperlink>
      <w:r>
        <w:rPr>
          <w:spacing w:val="15"/>
        </w:rPr>
        <w:t>].</w:t>
      </w:r>
    </w:p>
    <w:p>
      <w:pPr>
        <w:pStyle w:val="BodyText"/>
        <w:ind w:left="1" w:right="240" w:firstLine="236"/>
        <w:spacing w:before="40" w:line="279" w:lineRule="auto"/>
        <w:jc w:val="both"/>
        <w:rPr/>
      </w:pPr>
      <w:r>
        <w:rPr>
          <w:spacing w:val="15"/>
        </w:rPr>
        <w:t>Travelling</w:t>
      </w:r>
      <w:r>
        <w:rPr>
          <w:spacing w:val="2"/>
        </w:rPr>
        <w:t xml:space="preserve">  </w:t>
      </w:r>
      <w:r>
        <w:rPr>
          <w:spacing w:val="15"/>
        </w:rPr>
        <w:t>patient/caregivers</w:t>
      </w:r>
      <w:r>
        <w:rPr>
          <w:spacing w:val="3"/>
        </w:rPr>
        <w:t xml:space="preserve">  </w:t>
      </w:r>
      <w:r>
        <w:rPr>
          <w:spacing w:val="15"/>
        </w:rPr>
        <w:t>should</w:t>
      </w:r>
      <w:r>
        <w:rPr>
          <w:spacing w:val="2"/>
        </w:rPr>
        <w:t xml:space="preserve">  </w:t>
      </w:r>
      <w:r>
        <w:rPr>
          <w:spacing w:val="15"/>
        </w:rPr>
        <w:t>discuss</w:t>
      </w:r>
      <w:r>
        <w:rPr>
          <w:spacing w:val="2"/>
        </w:rPr>
        <w:t xml:space="preserve">  </w:t>
      </w:r>
      <w:r>
        <w:rPr>
          <w:spacing w:val="15"/>
        </w:rPr>
        <w:t>their</w:t>
      </w:r>
      <w:r>
        <w:rPr>
          <w:spacing w:val="1"/>
        </w:rPr>
        <w:t xml:space="preserve">  </w:t>
      </w:r>
      <w:r>
        <w:rPr>
          <w:spacing w:val="15"/>
        </w:rPr>
        <w:t>tra</w:t>
      </w:r>
      <w:r>
        <w:rPr>
          <w:spacing w:val="14"/>
        </w:rPr>
        <w:t>vel</w:t>
      </w:r>
      <w:r>
        <w:rPr>
          <w:spacing w:val="3"/>
        </w:rPr>
        <w:t xml:space="preserve">  </w:t>
      </w:r>
      <w:r>
        <w:rPr>
          <w:spacing w:val="14"/>
        </w:rPr>
        <w:t>plans</w:t>
      </w:r>
      <w:r>
        <w:rPr/>
        <w:t xml:space="preserve"> </w:t>
      </w:r>
      <w:r>
        <w:rPr>
          <w:spacing w:val="5"/>
          <w:w w:val="118"/>
        </w:rPr>
        <w:t>with</w:t>
      </w:r>
      <w:r>
        <w:rPr>
          <w:spacing w:val="42"/>
        </w:rPr>
        <w:t xml:space="preserve"> </w:t>
      </w:r>
      <w:r>
        <w:rPr>
          <w:spacing w:val="5"/>
          <w:w w:val="118"/>
        </w:rPr>
        <w:t>their</w:t>
      </w:r>
      <w:r>
        <w:rPr>
          <w:spacing w:val="33"/>
          <w:w w:val="102"/>
        </w:rPr>
        <w:t xml:space="preserve"> </w:t>
      </w:r>
      <w:r>
        <w:rPr>
          <w:spacing w:val="5"/>
          <w:w w:val="118"/>
        </w:rPr>
        <w:t>healthcare</w:t>
      </w:r>
      <w:r>
        <w:rPr>
          <w:spacing w:val="33"/>
        </w:rPr>
        <w:t xml:space="preserve"> </w:t>
      </w:r>
      <w:r>
        <w:rPr>
          <w:spacing w:val="5"/>
          <w:w w:val="118"/>
        </w:rPr>
        <w:t>professionals/NST</w:t>
      </w:r>
      <w:r>
        <w:rPr>
          <w:spacing w:val="31"/>
          <w:w w:val="101"/>
        </w:rPr>
        <w:t xml:space="preserve"> </w:t>
      </w:r>
      <w:r>
        <w:rPr>
          <w:spacing w:val="5"/>
          <w:w w:val="118"/>
        </w:rPr>
        <w:t>to</w:t>
      </w:r>
      <w:r>
        <w:rPr>
          <w:spacing w:val="32"/>
          <w:w w:val="102"/>
        </w:rPr>
        <w:t xml:space="preserve"> </w:t>
      </w:r>
      <w:r>
        <w:rPr>
          <w:spacing w:val="5"/>
          <w:w w:val="118"/>
        </w:rPr>
        <w:t>ensure</w:t>
      </w:r>
      <w:r>
        <w:rPr>
          <w:spacing w:val="31"/>
        </w:rPr>
        <w:t xml:space="preserve"> </w:t>
      </w:r>
      <w:r>
        <w:rPr>
          <w:spacing w:val="5"/>
          <w:w w:val="118"/>
        </w:rPr>
        <w:t>that</w:t>
      </w:r>
      <w:r>
        <w:rPr>
          <w:spacing w:val="33"/>
          <w:w w:val="102"/>
        </w:rPr>
        <w:t xml:space="preserve"> </w:t>
      </w:r>
      <w:r>
        <w:rPr>
          <w:spacing w:val="5"/>
          <w:w w:val="118"/>
        </w:rPr>
        <w:t>they/their</w:t>
      </w:r>
      <w:r>
        <w:rPr/>
        <w:t xml:space="preserve"> </w:t>
      </w:r>
      <w:r>
        <w:rPr>
          <w:spacing w:val="16"/>
        </w:rPr>
        <w:t>child</w:t>
      </w:r>
      <w:r>
        <w:rPr>
          <w:spacing w:val="31"/>
          <w:w w:val="102"/>
        </w:rPr>
        <w:t xml:space="preserve"> </w:t>
      </w:r>
      <w:r>
        <w:rPr>
          <w:spacing w:val="16"/>
        </w:rPr>
        <w:t>are</w:t>
      </w:r>
      <w:r>
        <w:rPr>
          <w:spacing w:val="28"/>
          <w:w w:val="101"/>
        </w:rPr>
        <w:t xml:space="preserve"> </w:t>
      </w:r>
      <w:r>
        <w:rPr>
          <w:spacing w:val="16"/>
        </w:rPr>
        <w:t>ﬁt</w:t>
      </w:r>
      <w:r>
        <w:rPr>
          <w:spacing w:val="25"/>
          <w:w w:val="102"/>
        </w:rPr>
        <w:t xml:space="preserve"> </w:t>
      </w:r>
      <w:r>
        <w:rPr>
          <w:spacing w:val="16"/>
        </w:rPr>
        <w:t>to</w:t>
      </w:r>
      <w:r>
        <w:rPr>
          <w:spacing w:val="22"/>
        </w:rPr>
        <w:t xml:space="preserve"> </w:t>
      </w:r>
      <w:r>
        <w:rPr>
          <w:spacing w:val="16"/>
        </w:rPr>
        <w:t>travel</w:t>
      </w:r>
      <w:r>
        <w:rPr>
          <w:spacing w:val="26"/>
          <w:w w:val="101"/>
        </w:rPr>
        <w:t xml:space="preserve"> </w:t>
      </w:r>
      <w:r>
        <w:rPr>
          <w:spacing w:val="16"/>
        </w:rPr>
        <w:t>and</w:t>
      </w:r>
      <w:r>
        <w:rPr>
          <w:spacing w:val="25"/>
          <w:w w:val="101"/>
        </w:rPr>
        <w:t xml:space="preserve"> </w:t>
      </w:r>
      <w:r>
        <w:rPr>
          <w:spacing w:val="16"/>
        </w:rPr>
        <w:t>to</w:t>
      </w:r>
      <w:r>
        <w:rPr>
          <w:spacing w:val="25"/>
          <w:w w:val="102"/>
        </w:rPr>
        <w:t xml:space="preserve"> </w:t>
      </w:r>
      <w:r>
        <w:rPr>
          <w:spacing w:val="16"/>
        </w:rPr>
        <w:t>ensure</w:t>
      </w:r>
      <w:r>
        <w:rPr>
          <w:spacing w:val="23"/>
          <w:w w:val="101"/>
        </w:rPr>
        <w:t xml:space="preserve"> </w:t>
      </w:r>
      <w:r>
        <w:rPr>
          <w:spacing w:val="16"/>
        </w:rPr>
        <w:t>that</w:t>
      </w:r>
      <w:r>
        <w:rPr>
          <w:spacing w:val="28"/>
        </w:rPr>
        <w:t xml:space="preserve"> </w:t>
      </w:r>
      <w:r>
        <w:rPr>
          <w:spacing w:val="16"/>
        </w:rPr>
        <w:t>PN</w:t>
      </w:r>
      <w:r>
        <w:rPr>
          <w:spacing w:val="25"/>
        </w:rPr>
        <w:t xml:space="preserve"> </w:t>
      </w:r>
      <w:r>
        <w:rPr>
          <w:spacing w:val="16"/>
        </w:rPr>
        <w:t>bag</w:t>
      </w:r>
      <w:r>
        <w:rPr>
          <w:spacing w:val="26"/>
          <w:w w:val="101"/>
        </w:rPr>
        <w:t xml:space="preserve"> </w:t>
      </w:r>
      <w:r>
        <w:rPr>
          <w:spacing w:val="16"/>
        </w:rPr>
        <w:t>and</w:t>
      </w:r>
      <w:r>
        <w:rPr>
          <w:spacing w:val="26"/>
          <w:w w:val="101"/>
        </w:rPr>
        <w:t xml:space="preserve"> </w:t>
      </w:r>
      <w:r>
        <w:rPr>
          <w:spacing w:val="16"/>
        </w:rPr>
        <w:t>any</w:t>
      </w:r>
      <w:r>
        <w:rPr>
          <w:spacing w:val="28"/>
        </w:rPr>
        <w:t xml:space="preserve"> </w:t>
      </w:r>
      <w:r>
        <w:rPr>
          <w:spacing w:val="16"/>
        </w:rPr>
        <w:t>required</w:t>
      </w:r>
      <w:r>
        <w:rPr/>
        <w:t xml:space="preserve"> </w:t>
      </w:r>
      <w:r>
        <w:rPr>
          <w:spacing w:val="14"/>
        </w:rPr>
        <w:t>facilities and ancillaries for a safe HPN therapy are p</w:t>
      </w:r>
      <w:r>
        <w:rPr>
          <w:spacing w:val="13"/>
        </w:rPr>
        <w:t>rovided during</w:t>
      </w:r>
      <w:r>
        <w:rPr/>
        <w:t xml:space="preserve"> </w:t>
      </w:r>
      <w:r>
        <w:rPr>
          <w:spacing w:val="8"/>
          <w:w w:val="112"/>
        </w:rPr>
        <w:t>the travel</w:t>
      </w:r>
      <w:r>
        <w:rPr>
          <w:spacing w:val="26"/>
          <w:w w:val="102"/>
        </w:rPr>
        <w:t xml:space="preserve"> </w:t>
      </w:r>
      <w:r>
        <w:rPr>
          <w:spacing w:val="8"/>
          <w:w w:val="112"/>
        </w:rPr>
        <w:t>period.</w:t>
      </w:r>
    </w:p>
    <w:p>
      <w:pPr>
        <w:pStyle w:val="BodyText"/>
        <w:ind w:left="1" w:right="240" w:firstLine="236"/>
        <w:spacing w:before="16" w:line="293" w:lineRule="auto"/>
        <w:jc w:val="both"/>
        <w:rPr/>
      </w:pPr>
      <w:r>
        <w:rPr>
          <w:spacing w:val="6"/>
          <w:w w:val="115"/>
        </w:rPr>
        <w:t>The</w:t>
      </w:r>
      <w:r>
        <w:rPr>
          <w:spacing w:val="42"/>
        </w:rPr>
        <w:t xml:space="preserve"> </w:t>
      </w:r>
      <w:r>
        <w:rPr>
          <w:spacing w:val="6"/>
          <w:w w:val="115"/>
        </w:rPr>
        <w:t>doctor</w:t>
      </w:r>
      <w:r>
        <w:rPr>
          <w:spacing w:val="30"/>
          <w:w w:val="101"/>
        </w:rPr>
        <w:t xml:space="preserve"> </w:t>
      </w:r>
      <w:r>
        <w:rPr>
          <w:spacing w:val="6"/>
          <w:w w:val="115"/>
        </w:rPr>
        <w:t>should</w:t>
      </w:r>
      <w:r>
        <w:rPr>
          <w:spacing w:val="28"/>
        </w:rPr>
        <w:t xml:space="preserve"> </w:t>
      </w:r>
      <w:r>
        <w:rPr>
          <w:spacing w:val="6"/>
          <w:w w:val="115"/>
        </w:rPr>
        <w:t>issue</w:t>
      </w:r>
      <w:r>
        <w:rPr>
          <w:spacing w:val="28"/>
        </w:rPr>
        <w:t xml:space="preserve"> </w:t>
      </w:r>
      <w:r>
        <w:rPr>
          <w:spacing w:val="6"/>
          <w:w w:val="115"/>
        </w:rPr>
        <w:t>a</w:t>
      </w:r>
      <w:r>
        <w:rPr>
          <w:spacing w:val="29"/>
        </w:rPr>
        <w:t xml:space="preserve"> </w:t>
      </w:r>
      <w:r>
        <w:rPr>
          <w:spacing w:val="6"/>
          <w:w w:val="115"/>
        </w:rPr>
        <w:t>letter/medical</w:t>
      </w:r>
      <w:r>
        <w:rPr>
          <w:spacing w:val="28"/>
          <w:w w:val="102"/>
        </w:rPr>
        <w:t xml:space="preserve"> </w:t>
      </w:r>
      <w:r>
        <w:rPr>
          <w:spacing w:val="6"/>
          <w:w w:val="115"/>
        </w:rPr>
        <w:t>certiﬁcate</w:t>
      </w:r>
      <w:r>
        <w:rPr>
          <w:spacing w:val="27"/>
        </w:rPr>
        <w:t xml:space="preserve"> </w:t>
      </w:r>
      <w:r>
        <w:rPr>
          <w:spacing w:val="6"/>
          <w:w w:val="115"/>
        </w:rPr>
        <w:t>for</w:t>
      </w:r>
      <w:r>
        <w:rPr>
          <w:spacing w:val="26"/>
          <w:w w:val="101"/>
        </w:rPr>
        <w:t xml:space="preserve"> </w:t>
      </w:r>
      <w:r>
        <w:rPr>
          <w:spacing w:val="6"/>
          <w:w w:val="115"/>
        </w:rPr>
        <w:t>the</w:t>
      </w:r>
      <w:r>
        <w:rPr>
          <w:spacing w:val="28"/>
          <w:w w:val="102"/>
        </w:rPr>
        <w:t xml:space="preserve"> </w:t>
      </w:r>
      <w:r>
        <w:rPr>
          <w:spacing w:val="6"/>
          <w:w w:val="115"/>
        </w:rPr>
        <w:t>pa-</w:t>
      </w:r>
      <w:r>
        <w:rPr/>
        <w:t xml:space="preserve"> </w:t>
      </w:r>
      <w:r>
        <w:rPr>
          <w:spacing w:val="9"/>
          <w:w w:val="111"/>
        </w:rPr>
        <w:t>tient/caregivers conﬁrming that they are aware they are travelling,</w:t>
      </w:r>
      <w:r>
        <w:rPr>
          <w:spacing w:val="17"/>
          <w:w w:val="102"/>
        </w:rPr>
        <w:t xml:space="preserve"> </w:t>
      </w:r>
      <w:r>
        <w:rPr>
          <w:spacing w:val="16"/>
        </w:rPr>
        <w:t>along</w:t>
      </w:r>
      <w:r>
        <w:rPr>
          <w:spacing w:val="36"/>
          <w:w w:val="101"/>
        </w:rPr>
        <w:t xml:space="preserve"> </w:t>
      </w:r>
      <w:r>
        <w:rPr>
          <w:spacing w:val="16"/>
        </w:rPr>
        <w:t>with</w:t>
      </w:r>
      <w:r>
        <w:rPr>
          <w:spacing w:val="1"/>
        </w:rPr>
        <w:t xml:space="preserve">  </w:t>
      </w:r>
      <w:r>
        <w:rPr>
          <w:spacing w:val="16"/>
        </w:rPr>
        <w:t>a</w:t>
      </w:r>
      <w:r>
        <w:rPr>
          <w:spacing w:val="1"/>
        </w:rPr>
        <w:t xml:space="preserve">  </w:t>
      </w:r>
      <w:r>
        <w:rPr>
          <w:spacing w:val="16"/>
        </w:rPr>
        <w:t>brief</w:t>
      </w:r>
      <w:r>
        <w:rPr>
          <w:spacing w:val="26"/>
          <w:w w:val="101"/>
        </w:rPr>
        <w:t xml:space="preserve"> </w:t>
      </w:r>
      <w:r>
        <w:rPr>
          <w:spacing w:val="16"/>
        </w:rPr>
        <w:t>overview</w:t>
      </w:r>
      <w:r>
        <w:rPr/>
        <w:t xml:space="preserve">  </w:t>
      </w:r>
      <w:r>
        <w:rPr>
          <w:spacing w:val="16"/>
        </w:rPr>
        <w:t>of</w:t>
      </w:r>
      <w:r>
        <w:rPr>
          <w:spacing w:val="26"/>
          <w:w w:val="101"/>
        </w:rPr>
        <w:t xml:space="preserve"> </w:t>
      </w:r>
      <w:r>
        <w:rPr>
          <w:spacing w:val="16"/>
        </w:rPr>
        <w:t>their</w:t>
      </w:r>
      <w:r>
        <w:rPr/>
        <w:t xml:space="preserve">  </w:t>
      </w:r>
      <w:r>
        <w:rPr>
          <w:spacing w:val="16"/>
        </w:rPr>
        <w:t>condition</w:t>
      </w:r>
      <w:r>
        <w:rPr>
          <w:spacing w:val="1"/>
        </w:rPr>
        <w:t xml:space="preserve">  </w:t>
      </w:r>
      <w:r>
        <w:rPr>
          <w:spacing w:val="15"/>
        </w:rPr>
        <w:t>and</w:t>
      </w:r>
      <w:r>
        <w:rPr>
          <w:spacing w:val="2"/>
        </w:rPr>
        <w:t xml:space="preserve">  </w:t>
      </w:r>
      <w:r>
        <w:rPr>
          <w:spacing w:val="15"/>
        </w:rPr>
        <w:t>need</w:t>
      </w:r>
      <w:r>
        <w:rPr>
          <w:spacing w:val="2"/>
        </w:rPr>
        <w:t xml:space="preserve">  </w:t>
      </w:r>
      <w:r>
        <w:rPr>
          <w:spacing w:val="15"/>
        </w:rPr>
        <w:t>for</w:t>
      </w:r>
      <w:r>
        <w:rPr>
          <w:spacing w:val="2"/>
        </w:rPr>
        <w:t xml:space="preserve">  </w:t>
      </w:r>
      <w:r>
        <w:rPr>
          <w:spacing w:val="15"/>
        </w:rPr>
        <w:t>PN.</w:t>
      </w:r>
      <w:r>
        <w:rPr>
          <w:spacing w:val="1"/>
        </w:rPr>
        <w:t xml:space="preserve"> </w:t>
      </w:r>
      <w:r>
        <w:rPr>
          <w:spacing w:val="7"/>
          <w:w w:val="114"/>
        </w:rPr>
        <w:t>Medical</w:t>
      </w:r>
      <w:r>
        <w:rPr>
          <w:spacing w:val="40"/>
        </w:rPr>
        <w:t xml:space="preserve"> </w:t>
      </w:r>
      <w:r>
        <w:rPr>
          <w:spacing w:val="7"/>
          <w:w w:val="114"/>
        </w:rPr>
        <w:t>cover/travel insurance</w:t>
      </w:r>
      <w:r>
        <w:rPr>
          <w:spacing w:val="22"/>
        </w:rPr>
        <w:t xml:space="preserve"> </w:t>
      </w:r>
      <w:r>
        <w:rPr>
          <w:spacing w:val="7"/>
          <w:w w:val="114"/>
        </w:rPr>
        <w:t>should be arranged</w:t>
      </w:r>
      <w:r>
        <w:rPr>
          <w:spacing w:val="19"/>
          <w:w w:val="102"/>
        </w:rPr>
        <w:t xml:space="preserve"> </w:t>
      </w:r>
      <w:r>
        <w:rPr>
          <w:spacing w:val="7"/>
          <w:w w:val="114"/>
        </w:rPr>
        <w:t>prior</w:t>
      </w:r>
      <w:r>
        <w:rPr>
          <w:spacing w:val="18"/>
          <w:w w:val="102"/>
        </w:rPr>
        <w:t xml:space="preserve"> </w:t>
      </w:r>
      <w:r>
        <w:rPr>
          <w:spacing w:val="7"/>
          <w:w w:val="114"/>
        </w:rPr>
        <w:t>to</w:t>
      </w:r>
      <w:r>
        <w:rPr>
          <w:spacing w:val="16"/>
          <w:w w:val="101"/>
        </w:rPr>
        <w:t xml:space="preserve"> </w:t>
      </w:r>
      <w:r>
        <w:rPr>
          <w:spacing w:val="7"/>
          <w:w w:val="114"/>
        </w:rPr>
        <w:t>travel-</w:t>
      </w:r>
      <w:r>
        <w:rPr/>
        <w:t xml:space="preserve"> </w:t>
      </w:r>
      <w:r>
        <w:rPr>
          <w:spacing w:val="9"/>
          <w:w w:val="114"/>
        </w:rPr>
        <w:t>ling to ensure that</w:t>
      </w:r>
      <w:r>
        <w:rPr>
          <w:spacing w:val="19"/>
          <w:w w:val="101"/>
        </w:rPr>
        <w:t xml:space="preserve"> </w:t>
      </w:r>
      <w:r>
        <w:rPr>
          <w:spacing w:val="9"/>
          <w:w w:val="114"/>
        </w:rPr>
        <w:t>any</w:t>
      </w:r>
      <w:r>
        <w:rPr>
          <w:spacing w:val="21"/>
          <w:w w:val="102"/>
        </w:rPr>
        <w:t xml:space="preserve"> </w:t>
      </w:r>
      <w:r>
        <w:rPr>
          <w:spacing w:val="9"/>
          <w:w w:val="114"/>
        </w:rPr>
        <w:t>medical</w:t>
      </w:r>
      <w:r>
        <w:rPr>
          <w:spacing w:val="8"/>
          <w:w w:val="114"/>
        </w:rPr>
        <w:t xml:space="preserve"> treatment</w:t>
      </w:r>
      <w:r>
        <w:rPr>
          <w:spacing w:val="21"/>
          <w:w w:val="101"/>
        </w:rPr>
        <w:t xml:space="preserve"> </w:t>
      </w:r>
      <w:r>
        <w:rPr>
          <w:spacing w:val="8"/>
          <w:w w:val="114"/>
        </w:rPr>
        <w:t>needed</w:t>
      </w:r>
      <w:r>
        <w:rPr>
          <w:spacing w:val="15"/>
          <w:w w:val="101"/>
        </w:rPr>
        <w:t xml:space="preserve"> </w:t>
      </w:r>
      <w:r>
        <w:rPr>
          <w:spacing w:val="8"/>
          <w:w w:val="114"/>
        </w:rPr>
        <w:t>while</w:t>
      </w:r>
      <w:r>
        <w:rPr>
          <w:spacing w:val="18"/>
          <w:w w:val="102"/>
        </w:rPr>
        <w:t xml:space="preserve"> </w:t>
      </w:r>
      <w:r>
        <w:rPr>
          <w:spacing w:val="8"/>
          <w:w w:val="114"/>
        </w:rPr>
        <w:t>travelling</w:t>
      </w:r>
      <w:r>
        <w:rPr/>
        <w:t xml:space="preserve"> </w:t>
      </w:r>
      <w:r>
        <w:rPr>
          <w:spacing w:val="15"/>
        </w:rPr>
        <w:t>will</w:t>
      </w:r>
      <w:r>
        <w:rPr>
          <w:spacing w:val="4"/>
        </w:rPr>
        <w:t xml:space="preserve">  </w:t>
      </w:r>
      <w:r>
        <w:rPr>
          <w:spacing w:val="15"/>
        </w:rPr>
        <w:t>be</w:t>
      </w:r>
      <w:r>
        <w:rPr>
          <w:spacing w:val="5"/>
        </w:rPr>
        <w:t xml:space="preserve">  </w:t>
      </w:r>
      <w:r>
        <w:rPr>
          <w:spacing w:val="15"/>
        </w:rPr>
        <w:t>possible.</w:t>
      </w:r>
      <w:r>
        <w:rPr>
          <w:spacing w:val="5"/>
        </w:rPr>
        <w:t xml:space="preserve">  </w:t>
      </w:r>
      <w:r>
        <w:rPr>
          <w:spacing w:val="15"/>
        </w:rPr>
        <w:t>Usual</w:t>
      </w:r>
      <w:r>
        <w:rPr>
          <w:spacing w:val="5"/>
        </w:rPr>
        <w:t xml:space="preserve">  </w:t>
      </w:r>
      <w:r>
        <w:rPr>
          <w:spacing w:val="15"/>
        </w:rPr>
        <w:t>healthcare</w:t>
      </w:r>
      <w:r>
        <w:rPr>
          <w:spacing w:val="6"/>
        </w:rPr>
        <w:t xml:space="preserve">  </w:t>
      </w:r>
      <w:r>
        <w:rPr>
          <w:spacing w:val="15"/>
        </w:rPr>
        <w:t>professionals</w:t>
      </w:r>
      <w:r>
        <w:rPr>
          <w:spacing w:val="6"/>
        </w:rPr>
        <w:t xml:space="preserve">  </w:t>
      </w:r>
      <w:r>
        <w:rPr>
          <w:spacing w:val="15"/>
        </w:rPr>
        <w:t>should</w:t>
      </w:r>
      <w:r>
        <w:rPr>
          <w:spacing w:val="5"/>
        </w:rPr>
        <w:t xml:space="preserve">  </w:t>
      </w:r>
      <w:r>
        <w:rPr>
          <w:spacing w:val="15"/>
        </w:rPr>
        <w:t>con</w:t>
      </w:r>
      <w:r>
        <w:rPr>
          <w:spacing w:val="14"/>
        </w:rPr>
        <w:t>sider</w:t>
      </w:r>
      <w:r>
        <w:rPr>
          <w:spacing w:val="1"/>
        </w:rPr>
        <w:t xml:space="preserve"> </w:t>
      </w:r>
      <w:r>
        <w:rPr>
          <w:spacing w:val="13"/>
          <w:w w:val="102"/>
        </w:rPr>
        <w:t>establishing  local  medical  support  or  a  contact  for  the  patient</w:t>
      </w:r>
      <w:r>
        <w:rPr>
          <w:spacing w:val="2"/>
        </w:rPr>
        <w:t xml:space="preserve"> </w:t>
      </w:r>
      <w:r>
        <w:rPr>
          <w:spacing w:val="7"/>
          <w:w w:val="114"/>
        </w:rPr>
        <w:t>should</w:t>
      </w:r>
      <w:r>
        <w:rPr>
          <w:spacing w:val="33"/>
        </w:rPr>
        <w:t xml:space="preserve"> </w:t>
      </w:r>
      <w:r>
        <w:rPr>
          <w:spacing w:val="7"/>
          <w:w w:val="114"/>
        </w:rPr>
        <w:t>medical</w:t>
      </w:r>
      <w:r>
        <w:rPr>
          <w:spacing w:val="31"/>
        </w:rPr>
        <w:t xml:space="preserve"> </w:t>
      </w:r>
      <w:r>
        <w:rPr>
          <w:spacing w:val="7"/>
          <w:w w:val="114"/>
        </w:rPr>
        <w:t>support</w:t>
      </w:r>
      <w:r>
        <w:rPr>
          <w:spacing w:val="26"/>
        </w:rPr>
        <w:t xml:space="preserve"> </w:t>
      </w:r>
      <w:r>
        <w:rPr>
          <w:spacing w:val="7"/>
          <w:w w:val="114"/>
        </w:rPr>
        <w:t>be</w:t>
      </w:r>
      <w:r>
        <w:rPr>
          <w:spacing w:val="29"/>
        </w:rPr>
        <w:t xml:space="preserve"> </w:t>
      </w:r>
      <w:r>
        <w:rPr>
          <w:spacing w:val="7"/>
          <w:w w:val="114"/>
        </w:rPr>
        <w:t>required.</w:t>
      </w:r>
      <w:r>
        <w:rPr>
          <w:spacing w:val="27"/>
          <w:w w:val="101"/>
        </w:rPr>
        <w:t xml:space="preserve"> </w:t>
      </w:r>
      <w:r>
        <w:rPr>
          <w:spacing w:val="7"/>
          <w:w w:val="114"/>
        </w:rPr>
        <w:t>In</w:t>
      </w:r>
      <w:r>
        <w:rPr>
          <w:spacing w:val="28"/>
        </w:rPr>
        <w:t xml:space="preserve"> </w:t>
      </w:r>
      <w:r>
        <w:rPr>
          <w:spacing w:val="7"/>
          <w:w w:val="114"/>
        </w:rPr>
        <w:t>case</w:t>
      </w:r>
      <w:r>
        <w:rPr>
          <w:spacing w:val="29"/>
        </w:rPr>
        <w:t xml:space="preserve"> </w:t>
      </w:r>
      <w:r>
        <w:rPr>
          <w:spacing w:val="7"/>
          <w:w w:val="114"/>
        </w:rPr>
        <w:t>of an</w:t>
      </w:r>
      <w:r>
        <w:rPr>
          <w:spacing w:val="27"/>
          <w:w w:val="101"/>
        </w:rPr>
        <w:t xml:space="preserve"> </w:t>
      </w:r>
      <w:r>
        <w:rPr>
          <w:spacing w:val="7"/>
          <w:w w:val="114"/>
        </w:rPr>
        <w:t>emergency</w:t>
      </w:r>
      <w:r>
        <w:rPr>
          <w:spacing w:val="28"/>
          <w:w w:val="101"/>
        </w:rPr>
        <w:t xml:space="preserve"> </w:t>
      </w:r>
      <w:r>
        <w:rPr>
          <w:spacing w:val="7"/>
          <w:w w:val="114"/>
        </w:rPr>
        <w:t>sit-</w:t>
      </w:r>
      <w:r>
        <w:rPr/>
        <w:t xml:space="preserve"> </w:t>
      </w:r>
      <w:r>
        <w:rPr>
          <w:spacing w:val="6"/>
          <w:w w:val="117"/>
        </w:rPr>
        <w:t>uation,</w:t>
      </w:r>
      <w:r>
        <w:rPr>
          <w:spacing w:val="4"/>
        </w:rPr>
        <w:t xml:space="preserve">  </w:t>
      </w:r>
      <w:r>
        <w:rPr>
          <w:spacing w:val="6"/>
          <w:w w:val="117"/>
        </w:rPr>
        <w:t>a</w:t>
      </w:r>
      <w:r>
        <w:rPr>
          <w:spacing w:val="5"/>
        </w:rPr>
        <w:t xml:space="preserve">  </w:t>
      </w:r>
      <w:r>
        <w:rPr>
          <w:spacing w:val="6"/>
          <w:w w:val="117"/>
        </w:rPr>
        <w:t>plan</w:t>
      </w:r>
      <w:r>
        <w:rPr>
          <w:spacing w:val="5"/>
        </w:rPr>
        <w:t xml:space="preserve">  </w:t>
      </w:r>
      <w:r>
        <w:rPr>
          <w:spacing w:val="6"/>
          <w:w w:val="117"/>
        </w:rPr>
        <w:t>of</w:t>
      </w:r>
      <w:r>
        <w:rPr>
          <w:spacing w:val="32"/>
        </w:rPr>
        <w:t xml:space="preserve"> </w:t>
      </w:r>
      <w:r>
        <w:rPr>
          <w:spacing w:val="6"/>
          <w:w w:val="117"/>
        </w:rPr>
        <w:t>action</w:t>
      </w:r>
      <w:r>
        <w:rPr>
          <w:spacing w:val="6"/>
        </w:rPr>
        <w:t xml:space="preserve">  </w:t>
      </w:r>
      <w:r>
        <w:rPr>
          <w:spacing w:val="6"/>
          <w:w w:val="117"/>
        </w:rPr>
        <w:t>should</w:t>
      </w:r>
      <w:r>
        <w:rPr>
          <w:spacing w:val="3"/>
        </w:rPr>
        <w:t xml:space="preserve">  </w:t>
      </w:r>
      <w:r>
        <w:rPr>
          <w:spacing w:val="6"/>
          <w:w w:val="117"/>
        </w:rPr>
        <w:t>b</w:t>
      </w:r>
      <w:r>
        <w:rPr>
          <w:spacing w:val="5"/>
          <w:w w:val="117"/>
        </w:rPr>
        <w:t>e</w:t>
      </w:r>
      <w:r>
        <w:rPr>
          <w:spacing w:val="5"/>
        </w:rPr>
        <w:t xml:space="preserve">  </w:t>
      </w:r>
      <w:r>
        <w:rPr>
          <w:spacing w:val="5"/>
          <w:w w:val="117"/>
        </w:rPr>
        <w:t>prepared</w:t>
      </w:r>
      <w:r>
        <w:rPr>
          <w:spacing w:val="4"/>
        </w:rPr>
        <w:t xml:space="preserve">  </w:t>
      </w:r>
      <w:r>
        <w:rPr>
          <w:spacing w:val="5"/>
          <w:w w:val="117"/>
        </w:rPr>
        <w:t>beforehand</w:t>
      </w:r>
      <w:r>
        <w:rPr>
          <w:spacing w:val="5"/>
        </w:rPr>
        <w:t xml:space="preserve">  </w:t>
      </w:r>
      <w:r>
        <w:rPr>
          <w:spacing w:val="5"/>
          <w:w w:val="117"/>
        </w:rPr>
        <w:t>and</w:t>
      </w:r>
      <w:r>
        <w:rPr>
          <w:spacing w:val="4"/>
        </w:rPr>
        <w:t xml:space="preserve">  </w:t>
      </w:r>
      <w:r>
        <w:rPr>
          <w:spacing w:val="5"/>
          <w:w w:val="117"/>
        </w:rPr>
        <w:t>all</w:t>
      </w:r>
      <w:r>
        <w:rPr/>
        <w:t xml:space="preserve"> </w:t>
      </w:r>
      <w:r>
        <w:rPr>
          <w:spacing w:val="16"/>
        </w:rPr>
        <w:t>important</w:t>
      </w:r>
      <w:r>
        <w:rPr>
          <w:spacing w:val="3"/>
        </w:rPr>
        <w:t xml:space="preserve">   </w:t>
      </w:r>
      <w:r>
        <w:rPr>
          <w:spacing w:val="16"/>
        </w:rPr>
        <w:t>(doctor,</w:t>
      </w:r>
      <w:r>
        <w:rPr>
          <w:spacing w:val="3"/>
        </w:rPr>
        <w:t xml:space="preserve">   </w:t>
      </w:r>
      <w:r>
        <w:rPr>
          <w:spacing w:val="16"/>
        </w:rPr>
        <w:t>family)</w:t>
      </w:r>
      <w:r>
        <w:rPr>
          <w:spacing w:val="3"/>
        </w:rPr>
        <w:t xml:space="preserve">   </w:t>
      </w:r>
      <w:r>
        <w:rPr>
          <w:spacing w:val="16"/>
        </w:rPr>
        <w:t>contact</w:t>
      </w:r>
      <w:r>
        <w:rPr>
          <w:spacing w:val="4"/>
        </w:rPr>
        <w:t xml:space="preserve">   </w:t>
      </w:r>
      <w:r>
        <w:rPr>
          <w:spacing w:val="16"/>
        </w:rPr>
        <w:t>numbers</w:t>
      </w:r>
      <w:r>
        <w:rPr>
          <w:spacing w:val="3"/>
        </w:rPr>
        <w:t xml:space="preserve">   </w:t>
      </w:r>
      <w:r>
        <w:rPr>
          <w:spacing w:val="16"/>
        </w:rPr>
        <w:t>should</w:t>
      </w:r>
      <w:r>
        <w:rPr>
          <w:spacing w:val="3"/>
        </w:rPr>
        <w:t xml:space="preserve">   </w:t>
      </w:r>
      <w:r>
        <w:rPr>
          <w:spacing w:val="16"/>
        </w:rPr>
        <w:t>be</w:t>
      </w:r>
      <w:r>
        <w:rPr>
          <w:spacing w:val="3"/>
        </w:rPr>
        <w:t xml:space="preserve">   </w:t>
      </w:r>
      <w:r>
        <w:rPr>
          <w:spacing w:val="16"/>
        </w:rPr>
        <w:t>e</w:t>
      </w:r>
      <w:r>
        <w:rPr>
          <w:spacing w:val="15"/>
        </w:rPr>
        <w:t>asily</w:t>
      </w:r>
      <w:r>
        <w:rPr/>
        <w:t xml:space="preserve"> </w:t>
      </w:r>
      <w:r>
        <w:rPr>
          <w:spacing w:val="12"/>
        </w:rPr>
        <w:t>accessible.</w:t>
      </w:r>
    </w:p>
    <w:p>
      <w:pPr>
        <w:ind w:left="4"/>
        <w:spacing w:before="207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8.5.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Criteria to monitor the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safety of HPN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program provision</w:t>
      </w:r>
    </w:p>
    <w:p>
      <w:pPr>
        <w:pStyle w:val="BodyText"/>
        <w:ind w:left="479" w:right="240" w:hanging="316"/>
        <w:spacing w:before="194" w:line="290" w:lineRule="auto"/>
        <w:rPr>
          <w:rFonts w:ascii="Arial" w:hAnsi="Arial" w:eastAsia="Arial" w:cs="Arial"/>
        </w:rPr>
      </w:pPr>
      <w:r>
        <w:rPr>
          <w:spacing w:val="14"/>
        </w:rPr>
        <w:t>69)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14"/>
        </w:rPr>
        <w:t>Incidence of catheter-related infection, incidence of hos-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pital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readmission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4"/>
        </w:rPr>
        <w:t>and</w:t>
      </w:r>
      <w:r>
        <w:rPr>
          <w:rFonts w:ascii="Arial" w:hAnsi="Arial" w:eastAsia="Arial" w:cs="Arial"/>
          <w:spacing w:val="29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QoL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should</w:t>
      </w:r>
      <w:r>
        <w:rPr>
          <w:rFonts w:ascii="Arial" w:hAnsi="Arial" w:eastAsia="Arial" w:cs="Arial"/>
          <w:spacing w:val="26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be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4"/>
        </w:rPr>
        <w:t>use</w:t>
      </w:r>
      <w:r>
        <w:rPr>
          <w:rFonts w:ascii="Arial" w:hAnsi="Arial" w:eastAsia="Arial" w:cs="Arial"/>
          <w:spacing w:val="13"/>
        </w:rPr>
        <w:t>d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13"/>
        </w:rPr>
        <w:t>as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criteria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to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assess the quality of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9"/>
        </w:rPr>
        <w:t>care of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9"/>
        </w:rPr>
        <w:t>HPN program.(R71,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9"/>
        </w:rPr>
        <w:t>grade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9"/>
        </w:rPr>
        <w:t>GPP,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strong consensus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3"/>
        <w:spacing w:before="251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40" w:firstLine="232"/>
        <w:spacing w:before="20" w:line="285" w:lineRule="auto"/>
        <w:rPr/>
      </w:pPr>
      <w:r>
        <w:rPr>
          <w:spacing w:val="10"/>
          <w:w w:val="112"/>
        </w:rPr>
        <w:t>Three  multicenter  inter</w:t>
      </w:r>
      <w:r>
        <w:rPr>
          <w:spacing w:val="9"/>
          <w:w w:val="112"/>
        </w:rPr>
        <w:t>national  studies</w:t>
      </w:r>
      <w:r>
        <w:rPr>
          <w:spacing w:val="15"/>
          <w:w w:val="101"/>
        </w:rPr>
        <w:t xml:space="preserve">  </w:t>
      </w:r>
      <w:r>
        <w:rPr>
          <w:spacing w:val="9"/>
          <w:w w:val="112"/>
        </w:rPr>
        <w:t>have</w:t>
      </w:r>
      <w:r>
        <w:rPr>
          <w:spacing w:val="14"/>
          <w:w w:val="102"/>
        </w:rPr>
        <w:t xml:space="preserve">  </w:t>
      </w:r>
      <w:r>
        <w:rPr>
          <w:spacing w:val="9"/>
          <w:w w:val="112"/>
        </w:rPr>
        <w:t>identiﬁed</w:t>
      </w:r>
      <w:r>
        <w:rPr>
          <w:spacing w:val="14"/>
          <w:w w:val="102"/>
        </w:rPr>
        <w:t xml:space="preserve">  </w:t>
      </w:r>
      <w:r>
        <w:rPr>
          <w:spacing w:val="9"/>
          <w:w w:val="112"/>
        </w:rPr>
        <w:t>and</w:t>
      </w:r>
      <w:r>
        <w:rPr/>
        <w:t xml:space="preserve"> </w:t>
      </w:r>
      <w:r>
        <w:rPr>
          <w:spacing w:val="10"/>
          <w:w w:val="112"/>
        </w:rPr>
        <w:t>ranked  the  interventions  de</w:t>
      </w:r>
      <w:r>
        <w:rPr>
          <w:spacing w:val="9"/>
          <w:w w:val="112"/>
        </w:rPr>
        <w:t>termined</w:t>
      </w:r>
      <w:r>
        <w:rPr>
          <w:spacing w:val="14"/>
        </w:rPr>
        <w:t xml:space="preserve">  </w:t>
      </w:r>
      <w:r>
        <w:rPr>
          <w:spacing w:val="9"/>
          <w:w w:val="112"/>
        </w:rPr>
        <w:t>to</w:t>
      </w:r>
      <w:r>
        <w:rPr>
          <w:spacing w:val="13"/>
        </w:rPr>
        <w:t xml:space="preserve">  </w:t>
      </w:r>
      <w:r>
        <w:rPr>
          <w:spacing w:val="9"/>
          <w:w w:val="112"/>
        </w:rPr>
        <w:t>be</w:t>
      </w:r>
      <w:r>
        <w:rPr>
          <w:spacing w:val="15"/>
        </w:rPr>
        <w:t xml:space="preserve">  </w:t>
      </w:r>
      <w:r>
        <w:rPr>
          <w:spacing w:val="9"/>
          <w:w w:val="112"/>
        </w:rPr>
        <w:t>essential</w:t>
      </w:r>
      <w:r>
        <w:rPr>
          <w:spacing w:val="15"/>
          <w:w w:val="101"/>
        </w:rPr>
        <w:t xml:space="preserve">  </w:t>
      </w:r>
      <w:r>
        <w:rPr>
          <w:spacing w:val="9"/>
          <w:w w:val="112"/>
        </w:rPr>
        <w:t>for</w:t>
      </w:r>
      <w:r>
        <w:rPr>
          <w:spacing w:val="13"/>
        </w:rPr>
        <w:t xml:space="preserve">  </w:t>
      </w:r>
      <w:r>
        <w:rPr>
          <w:spacing w:val="9"/>
          <w:w w:val="112"/>
        </w:rPr>
        <w:t>good</w:t>
      </w:r>
      <w:r>
        <w:rPr/>
        <w:t xml:space="preserve"> </w:t>
      </w:r>
      <w:r>
        <w:rPr>
          <w:spacing w:val="13"/>
        </w:rPr>
        <w:t>quality of care</w:t>
      </w:r>
      <w:r>
        <w:rPr>
          <w:spacing w:val="19"/>
          <w:w w:val="102"/>
        </w:rPr>
        <w:t xml:space="preserve"> </w:t>
      </w:r>
      <w:r>
        <w:rPr>
          <w:spacing w:val="13"/>
        </w:rPr>
        <w:t>(also</w:t>
      </w:r>
      <w:r>
        <w:rPr>
          <w:spacing w:val="20"/>
          <w:w w:val="101"/>
        </w:rPr>
        <w:t xml:space="preserve"> </w:t>
      </w:r>
      <w:r>
        <w:rPr>
          <w:spacing w:val="13"/>
        </w:rPr>
        <w:t>calle</w:t>
      </w:r>
      <w:r>
        <w:rPr>
          <w:spacing w:val="12"/>
        </w:rPr>
        <w:t>d ‘key interventions’)</w:t>
      </w:r>
      <w:r>
        <w:rPr>
          <w:spacing w:val="26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51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165</w:t>
        </w:r>
      </w:hyperlink>
      <w:r>
        <w:rPr>
          <w:spacing w:val="12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 w:right="1" w:firstLine="239"/>
        <w:spacing w:before="38" w:line="288" w:lineRule="auto"/>
        <w:jc w:val="both"/>
        <w:rPr/>
      </w:pPr>
      <w:r>
        <w:rPr>
          <w:spacing w:val="8"/>
          <w:w w:val="114"/>
        </w:rPr>
        <w:t>The top three outcome</w:t>
      </w:r>
      <w:r>
        <w:rPr>
          <w:spacing w:val="33"/>
          <w:w w:val="101"/>
        </w:rPr>
        <w:t xml:space="preserve"> </w:t>
      </w:r>
      <w:r>
        <w:rPr>
          <w:spacing w:val="8"/>
          <w:w w:val="114"/>
        </w:rPr>
        <w:t>indicators</w:t>
      </w:r>
      <w:r>
        <w:rPr>
          <w:spacing w:val="23"/>
          <w:w w:val="102"/>
        </w:rPr>
        <w:t xml:space="preserve"> </w:t>
      </w:r>
      <w:r>
        <w:rPr>
          <w:spacing w:val="8"/>
          <w:w w:val="114"/>
        </w:rPr>
        <w:t>identiﬁed</w:t>
      </w:r>
      <w:r>
        <w:rPr>
          <w:spacing w:val="20"/>
          <w:w w:val="101"/>
        </w:rPr>
        <w:t xml:space="preserve"> </w:t>
      </w:r>
      <w:r>
        <w:rPr>
          <w:spacing w:val="8"/>
          <w:w w:val="114"/>
        </w:rPr>
        <w:t>by</w:t>
      </w:r>
      <w:r>
        <w:rPr>
          <w:spacing w:val="22"/>
        </w:rPr>
        <w:t xml:space="preserve"> </w:t>
      </w:r>
      <w:r>
        <w:rPr>
          <w:spacing w:val="8"/>
          <w:w w:val="114"/>
        </w:rPr>
        <w:t>healthcare</w:t>
      </w:r>
      <w:r>
        <w:rPr>
          <w:spacing w:val="23"/>
          <w:w w:val="102"/>
        </w:rPr>
        <w:t xml:space="preserve"> </w:t>
      </w:r>
      <w:r>
        <w:rPr>
          <w:spacing w:val="8"/>
          <w:w w:val="114"/>
        </w:rPr>
        <w:t>pro-</w:t>
      </w:r>
      <w:r>
        <w:rPr/>
        <w:t xml:space="preserve"> </w:t>
      </w:r>
      <w:r>
        <w:rPr>
          <w:spacing w:val="14"/>
        </w:rPr>
        <w:t>fessionals were</w:t>
      </w:r>
      <w:r>
        <w:rPr>
          <w:spacing w:val="20"/>
        </w:rPr>
        <w:t xml:space="preserve"> </w:t>
      </w:r>
      <w:r>
        <w:rPr>
          <w:spacing w:val="14"/>
        </w:rPr>
        <w:t>incidence</w:t>
      </w:r>
      <w:r>
        <w:rPr>
          <w:spacing w:val="20"/>
          <w:w w:val="101"/>
        </w:rPr>
        <w:t xml:space="preserve"> </w:t>
      </w:r>
      <w:r>
        <w:rPr>
          <w:spacing w:val="14"/>
        </w:rPr>
        <w:t>of CRBSI,</w:t>
      </w:r>
      <w:r>
        <w:rPr>
          <w:spacing w:val="21"/>
          <w:w w:val="102"/>
        </w:rPr>
        <w:t xml:space="preserve"> </w:t>
      </w:r>
      <w:r>
        <w:rPr>
          <w:spacing w:val="14"/>
        </w:rPr>
        <w:t>incidence</w:t>
      </w:r>
      <w:r>
        <w:rPr>
          <w:spacing w:val="20"/>
          <w:w w:val="101"/>
        </w:rPr>
        <w:t xml:space="preserve"> </w:t>
      </w:r>
      <w:r>
        <w:rPr>
          <w:spacing w:val="14"/>
        </w:rPr>
        <w:t>of</w:t>
      </w:r>
      <w:r>
        <w:rPr>
          <w:spacing w:val="13"/>
        </w:rPr>
        <w:t xml:space="preserve"> rehospitalizations</w:t>
      </w:r>
      <w:r>
        <w:rPr/>
        <w:t xml:space="preserve"> </w:t>
      </w:r>
      <w:r>
        <w:rPr>
          <w:spacing w:val="13"/>
        </w:rPr>
        <w:t>and QoL for CIF due to either benign [</w:t>
      </w:r>
      <w:hyperlink w:history="true" w:anchor="bookmark1">
        <w:r>
          <w:rPr>
            <w:color w:val="0D7FAC"/>
            <w:spacing w:val="13"/>
          </w:rPr>
          <w:t>59</w:t>
        </w:r>
      </w:hyperlink>
      <w:r>
        <w:rPr>
          <w:spacing w:val="13"/>
        </w:rPr>
        <w:t>] or malignant [</w:t>
      </w:r>
      <w:hyperlink w:history="true" w:anchor="bookmark1">
        <w:r>
          <w:rPr>
            <w:color w:val="0D7FAC"/>
            <w:spacing w:val="13"/>
          </w:rPr>
          <w:t>51</w:t>
        </w:r>
      </w:hyperlink>
      <w:r>
        <w:rPr>
          <w:spacing w:val="13"/>
        </w:rPr>
        <w:t>] disease.</w:t>
      </w:r>
      <w:r>
        <w:rPr>
          <w:spacing w:val="7"/>
        </w:rPr>
        <w:t xml:space="preserve"> </w:t>
      </w:r>
      <w:r>
        <w:rPr>
          <w:spacing w:val="7"/>
          <w:w w:val="115"/>
        </w:rPr>
        <w:t>The</w:t>
      </w:r>
      <w:r>
        <w:rPr>
          <w:spacing w:val="25"/>
          <w:w w:val="102"/>
        </w:rPr>
        <w:t xml:space="preserve"> </w:t>
      </w:r>
      <w:r>
        <w:rPr>
          <w:spacing w:val="7"/>
          <w:w w:val="115"/>
        </w:rPr>
        <w:t>top</w:t>
      </w:r>
      <w:r>
        <w:rPr>
          <w:spacing w:val="24"/>
        </w:rPr>
        <w:t xml:space="preserve"> </w:t>
      </w:r>
      <w:r>
        <w:rPr>
          <w:spacing w:val="7"/>
          <w:w w:val="115"/>
        </w:rPr>
        <w:t>three</w:t>
      </w:r>
      <w:r>
        <w:rPr>
          <w:spacing w:val="27"/>
          <w:w w:val="101"/>
        </w:rPr>
        <w:t xml:space="preserve"> </w:t>
      </w:r>
      <w:r>
        <w:rPr>
          <w:spacing w:val="7"/>
          <w:w w:val="115"/>
        </w:rPr>
        <w:t>desired</w:t>
      </w:r>
      <w:r>
        <w:rPr>
          <w:spacing w:val="26"/>
          <w:w w:val="101"/>
        </w:rPr>
        <w:t xml:space="preserve"> </w:t>
      </w:r>
      <w:r>
        <w:rPr>
          <w:spacing w:val="7"/>
          <w:w w:val="115"/>
        </w:rPr>
        <w:t>outcomes</w:t>
      </w:r>
      <w:r>
        <w:rPr>
          <w:spacing w:val="27"/>
        </w:rPr>
        <w:t xml:space="preserve"> </w:t>
      </w:r>
      <w:r>
        <w:rPr>
          <w:spacing w:val="7"/>
          <w:w w:val="115"/>
        </w:rPr>
        <w:t>of patie</w:t>
      </w:r>
      <w:r>
        <w:rPr>
          <w:spacing w:val="6"/>
          <w:w w:val="115"/>
        </w:rPr>
        <w:t>nts</w:t>
      </w:r>
      <w:r>
        <w:rPr>
          <w:spacing w:val="22"/>
          <w:w w:val="101"/>
        </w:rPr>
        <w:t xml:space="preserve"> </w:t>
      </w:r>
      <w:r>
        <w:rPr>
          <w:spacing w:val="6"/>
          <w:w w:val="115"/>
        </w:rPr>
        <w:t>with</w:t>
      </w:r>
      <w:r>
        <w:rPr>
          <w:spacing w:val="26"/>
        </w:rPr>
        <w:t xml:space="preserve"> </w:t>
      </w:r>
      <w:r>
        <w:rPr>
          <w:spacing w:val="6"/>
          <w:w w:val="115"/>
        </w:rPr>
        <w:t>benign</w:t>
      </w:r>
      <w:r>
        <w:rPr>
          <w:spacing w:val="26"/>
          <w:w w:val="102"/>
        </w:rPr>
        <w:t xml:space="preserve"> </w:t>
      </w:r>
      <w:r>
        <w:rPr>
          <w:spacing w:val="6"/>
          <w:w w:val="115"/>
        </w:rPr>
        <w:t>CIF</w:t>
      </w:r>
      <w:r>
        <w:rPr>
          <w:spacing w:val="22"/>
        </w:rPr>
        <w:t xml:space="preserve"> </w:t>
      </w:r>
      <w:r>
        <w:rPr>
          <w:spacing w:val="6"/>
          <w:w w:val="115"/>
        </w:rPr>
        <w:t>were</w:t>
      </w:r>
      <w:r>
        <w:rPr/>
        <w:t xml:space="preserve"> </w:t>
      </w:r>
      <w:r>
        <w:rPr>
          <w:spacing w:val="12"/>
        </w:rPr>
        <w:t>incidence</w:t>
      </w:r>
      <w:r>
        <w:rPr>
          <w:spacing w:val="20"/>
        </w:rPr>
        <w:t xml:space="preserve"> </w:t>
      </w:r>
      <w:r>
        <w:rPr>
          <w:spacing w:val="12"/>
        </w:rPr>
        <w:t>of CRBSI,</w:t>
      </w:r>
      <w:r>
        <w:rPr>
          <w:spacing w:val="21"/>
          <w:w w:val="102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urvival</w:t>
      </w:r>
      <w:r>
        <w:rPr>
          <w:spacing w:val="20"/>
          <w:w w:val="101"/>
        </w:rPr>
        <w:t xml:space="preserve"> </w:t>
      </w:r>
      <w:r>
        <w:rPr>
          <w:spacing w:val="11"/>
        </w:rPr>
        <w:t>rate, and</w:t>
      </w:r>
      <w:r>
        <w:rPr>
          <w:spacing w:val="20"/>
        </w:rPr>
        <w:t xml:space="preserve"> </w:t>
      </w:r>
      <w:r>
        <w:rPr>
          <w:spacing w:val="11"/>
        </w:rPr>
        <w:t>QoL on</w:t>
      </w:r>
      <w:r>
        <w:rPr>
          <w:spacing w:val="20"/>
        </w:rPr>
        <w:t xml:space="preserve"> </w:t>
      </w:r>
      <w:r>
        <w:rPr>
          <w:spacing w:val="11"/>
        </w:rPr>
        <w:t>HPN</w:t>
      </w:r>
      <w:r>
        <w:rPr>
          <w:spacing w:val="26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165</w:t>
        </w:r>
      </w:hyperlink>
      <w:r>
        <w:rPr>
          <w:spacing w:val="11"/>
        </w:rPr>
        <w:t>].</w:t>
      </w:r>
    </w:p>
    <w:p>
      <w:pPr>
        <w:pStyle w:val="BodyText"/>
        <w:ind w:left="22" w:right="1" w:firstLine="234"/>
        <w:spacing w:before="9" w:line="285" w:lineRule="auto"/>
        <w:jc w:val="both"/>
        <w:rPr/>
      </w:pPr>
      <w:r>
        <w:rPr>
          <w:spacing w:val="16"/>
        </w:rPr>
        <w:t>The key interventions identiﬁed should</w:t>
      </w:r>
      <w:r>
        <w:rPr>
          <w:spacing w:val="1"/>
        </w:rPr>
        <w:t xml:space="preserve"> </w:t>
      </w:r>
      <w:r>
        <w:rPr>
          <w:spacing w:val="16"/>
        </w:rPr>
        <w:t>b</w:t>
      </w:r>
      <w:r>
        <w:rPr>
          <w:spacing w:val="15"/>
        </w:rPr>
        <w:t>e measured</w:t>
      </w:r>
      <w:r>
        <w:rPr>
          <w:spacing w:val="2"/>
        </w:rPr>
        <w:t xml:space="preserve"> </w:t>
      </w:r>
      <w:r>
        <w:rPr>
          <w:spacing w:val="15"/>
        </w:rPr>
        <w:t>annually</w:t>
      </w:r>
      <w:r>
        <w:rPr>
          <w:spacing w:val="4"/>
        </w:rPr>
        <w:t xml:space="preserve"> </w:t>
      </w:r>
      <w:r>
        <w:rPr>
          <w:spacing w:val="15"/>
        </w:rPr>
        <w:t>in</w:t>
      </w:r>
      <w:r>
        <w:rPr/>
        <w:t xml:space="preserve"> </w:t>
      </w:r>
      <w:r>
        <w:rPr>
          <w:spacing w:val="7"/>
          <w:w w:val="115"/>
        </w:rPr>
        <w:t>current</w:t>
      </w:r>
      <w:r>
        <w:rPr>
          <w:spacing w:val="2"/>
        </w:rPr>
        <w:t xml:space="preserve">  </w:t>
      </w:r>
      <w:r>
        <w:rPr>
          <w:spacing w:val="7"/>
          <w:w w:val="115"/>
        </w:rPr>
        <w:t>practice,</w:t>
      </w:r>
      <w:r>
        <w:rPr/>
        <w:t xml:space="preserve">  </w:t>
      </w:r>
      <w:r>
        <w:rPr>
          <w:spacing w:val="7"/>
          <w:w w:val="115"/>
        </w:rPr>
        <w:t>along</w:t>
      </w:r>
      <w:r>
        <w:rPr>
          <w:spacing w:val="37"/>
        </w:rPr>
        <w:t xml:space="preserve"> </w:t>
      </w:r>
      <w:r>
        <w:rPr>
          <w:spacing w:val="7"/>
          <w:w w:val="115"/>
        </w:rPr>
        <w:t>with</w:t>
      </w:r>
      <w:r>
        <w:rPr>
          <w:spacing w:val="1"/>
        </w:rPr>
        <w:t xml:space="preserve">  </w:t>
      </w:r>
      <w:r>
        <w:rPr>
          <w:spacing w:val="7"/>
          <w:w w:val="115"/>
        </w:rPr>
        <w:t>que</w:t>
      </w:r>
      <w:r>
        <w:rPr>
          <w:spacing w:val="6"/>
          <w:w w:val="115"/>
        </w:rPr>
        <w:t>stionnaires</w:t>
      </w:r>
      <w:r>
        <w:rPr>
          <w:spacing w:val="2"/>
        </w:rPr>
        <w:t xml:space="preserve">  </w:t>
      </w:r>
      <w:r>
        <w:rPr>
          <w:spacing w:val="6"/>
          <w:w w:val="115"/>
        </w:rPr>
        <w:t>on</w:t>
      </w:r>
      <w:r>
        <w:rPr/>
        <w:t xml:space="preserve">  </w:t>
      </w:r>
      <w:r>
        <w:rPr>
          <w:spacing w:val="6"/>
          <w:w w:val="115"/>
        </w:rPr>
        <w:t>patients’</w:t>
      </w:r>
      <w:r>
        <w:rPr>
          <w:spacing w:val="30"/>
          <w:w w:val="102"/>
        </w:rPr>
        <w:t xml:space="preserve"> </w:t>
      </w:r>
      <w:r>
        <w:rPr>
          <w:spacing w:val="6"/>
          <w:w w:val="115"/>
        </w:rPr>
        <w:t>satisfac-</w:t>
      </w:r>
      <w:r>
        <w:rPr/>
        <w:t xml:space="preserve"> </w:t>
      </w:r>
      <w:r>
        <w:rPr>
          <w:spacing w:val="15"/>
        </w:rPr>
        <w:t>tion, to identify and address any areas for fur</w:t>
      </w:r>
      <w:r>
        <w:rPr>
          <w:spacing w:val="14"/>
        </w:rPr>
        <w:t>ther improvement [</w:t>
      </w:r>
      <w:hyperlink w:history="true" w:anchor="bookmark1">
        <w:r>
          <w:rPr>
            <w:color w:val="0D7FAC"/>
            <w:spacing w:val="14"/>
          </w:rPr>
          <w:t>4</w:t>
        </w:r>
      </w:hyperlink>
      <w:r>
        <w:rPr>
          <w:spacing w:val="14"/>
        </w:rPr>
        <w:t>].</w:t>
      </w:r>
    </w:p>
    <w:p>
      <w:pPr>
        <w:pStyle w:val="BodyText"/>
        <w:ind w:firstLine="256"/>
        <w:spacing w:before="46" w:line="284" w:lineRule="auto"/>
        <w:jc w:val="both"/>
        <w:rPr/>
      </w:pPr>
      <w:r>
        <w:rPr>
          <w:spacing w:val="6"/>
          <w:w w:val="116"/>
        </w:rPr>
        <w:t>The</w:t>
      </w:r>
      <w:r>
        <w:rPr>
          <w:spacing w:val="9"/>
          <w:w w:val="102"/>
        </w:rPr>
        <w:t xml:space="preserve">  </w:t>
      </w:r>
      <w:r>
        <w:rPr>
          <w:spacing w:val="6"/>
          <w:w w:val="116"/>
        </w:rPr>
        <w:t>outcome</w:t>
      </w:r>
      <w:r>
        <w:rPr>
          <w:spacing w:val="2"/>
        </w:rPr>
        <w:t xml:space="preserve">  </w:t>
      </w:r>
      <w:r>
        <w:rPr>
          <w:spacing w:val="6"/>
          <w:w w:val="116"/>
        </w:rPr>
        <w:t>indicators</w:t>
      </w:r>
      <w:r>
        <w:rPr>
          <w:spacing w:val="3"/>
        </w:rPr>
        <w:t xml:space="preserve">  </w:t>
      </w:r>
      <w:r>
        <w:rPr>
          <w:spacing w:val="6"/>
          <w:w w:val="116"/>
        </w:rPr>
        <w:t>should</w:t>
      </w:r>
      <w:r>
        <w:rPr>
          <w:spacing w:val="1"/>
        </w:rPr>
        <w:t xml:space="preserve">  </w:t>
      </w:r>
      <w:r>
        <w:rPr>
          <w:spacing w:val="6"/>
          <w:w w:val="116"/>
        </w:rPr>
        <w:t>be</w:t>
      </w:r>
      <w:r>
        <w:rPr>
          <w:spacing w:val="3"/>
        </w:rPr>
        <w:t xml:space="preserve">  </w:t>
      </w:r>
      <w:r>
        <w:rPr>
          <w:spacing w:val="6"/>
          <w:w w:val="116"/>
        </w:rPr>
        <w:t>measured</w:t>
      </w:r>
      <w:r>
        <w:rPr>
          <w:spacing w:val="37"/>
        </w:rPr>
        <w:t xml:space="preserve"> </w:t>
      </w:r>
      <w:r>
        <w:rPr>
          <w:spacing w:val="6"/>
          <w:w w:val="116"/>
        </w:rPr>
        <w:t>with</w:t>
      </w:r>
      <w:r>
        <w:rPr>
          <w:spacing w:val="1"/>
        </w:rPr>
        <w:t xml:space="preserve">  </w:t>
      </w:r>
      <w:r>
        <w:rPr>
          <w:spacing w:val="6"/>
          <w:w w:val="116"/>
        </w:rPr>
        <w:t>quality</w:t>
      </w:r>
      <w:r>
        <w:rPr>
          <w:spacing w:val="2"/>
        </w:rPr>
        <w:t xml:space="preserve">  </w:t>
      </w:r>
      <w:r>
        <w:rPr>
          <w:spacing w:val="6"/>
          <w:w w:val="116"/>
        </w:rPr>
        <w:t>in-</w:t>
      </w:r>
      <w:r>
        <w:rPr/>
        <w:t xml:space="preserve"> </w:t>
      </w:r>
      <w:r>
        <w:rPr>
          <w:spacing w:val="7"/>
          <w:w w:val="116"/>
        </w:rPr>
        <w:t>dicators</w:t>
      </w:r>
      <w:r>
        <w:rPr>
          <w:spacing w:val="29"/>
          <w:w w:val="102"/>
        </w:rPr>
        <w:t xml:space="preserve"> </w:t>
      </w:r>
      <w:r>
        <w:rPr>
          <w:spacing w:val="7"/>
          <w:w w:val="116"/>
        </w:rPr>
        <w:t>related</w:t>
      </w:r>
      <w:r>
        <w:rPr>
          <w:spacing w:val="27"/>
          <w:w w:val="101"/>
        </w:rPr>
        <w:t xml:space="preserve"> </w:t>
      </w:r>
      <w:r>
        <w:rPr>
          <w:spacing w:val="7"/>
          <w:w w:val="116"/>
        </w:rPr>
        <w:t>to</w:t>
      </w:r>
      <w:r>
        <w:rPr>
          <w:spacing w:val="29"/>
        </w:rPr>
        <w:t xml:space="preserve"> </w:t>
      </w:r>
      <w:r>
        <w:rPr>
          <w:spacing w:val="7"/>
          <w:w w:val="116"/>
        </w:rPr>
        <w:t>structure,</w:t>
      </w:r>
      <w:r>
        <w:rPr>
          <w:spacing w:val="28"/>
          <w:w w:val="102"/>
        </w:rPr>
        <w:t xml:space="preserve"> </w:t>
      </w:r>
      <w:r>
        <w:rPr>
          <w:spacing w:val="7"/>
          <w:w w:val="116"/>
        </w:rPr>
        <w:t>proc</w:t>
      </w:r>
      <w:r>
        <w:rPr>
          <w:spacing w:val="6"/>
          <w:w w:val="116"/>
        </w:rPr>
        <w:t>ess</w:t>
      </w:r>
      <w:r>
        <w:rPr>
          <w:spacing w:val="28"/>
        </w:rPr>
        <w:t xml:space="preserve"> </w:t>
      </w:r>
      <w:r>
        <w:rPr>
          <w:spacing w:val="6"/>
          <w:w w:val="116"/>
        </w:rPr>
        <w:t>and</w:t>
      </w:r>
      <w:r>
        <w:rPr>
          <w:spacing w:val="29"/>
        </w:rPr>
        <w:t xml:space="preserve"> </w:t>
      </w:r>
      <w:r>
        <w:rPr>
          <w:spacing w:val="6"/>
          <w:w w:val="116"/>
        </w:rPr>
        <w:t>outcome</w:t>
      </w:r>
      <w:r>
        <w:rPr>
          <w:spacing w:val="28"/>
        </w:rPr>
        <w:t xml:space="preserve"> </w:t>
      </w:r>
      <w:r>
        <w:rPr>
          <w:spacing w:val="6"/>
          <w:w w:val="116"/>
        </w:rPr>
        <w:t>of health</w:t>
      </w:r>
      <w:r>
        <w:rPr>
          <w:spacing w:val="28"/>
          <w:w w:val="101"/>
        </w:rPr>
        <w:t xml:space="preserve"> </w:t>
      </w:r>
      <w:r>
        <w:rPr>
          <w:spacing w:val="6"/>
          <w:w w:val="116"/>
        </w:rPr>
        <w:t>care,</w:t>
      </w:r>
      <w:r>
        <w:rPr/>
        <w:t xml:space="preserve"> </w:t>
      </w:r>
      <w:r>
        <w:rPr>
          <w:spacing w:val="10"/>
          <w:w w:val="112"/>
        </w:rPr>
        <w:t>where ’structure’ refe</w:t>
      </w:r>
      <w:r>
        <w:rPr>
          <w:spacing w:val="9"/>
          <w:w w:val="112"/>
        </w:rPr>
        <w:t>rs to general administrative</w:t>
      </w:r>
      <w:r>
        <w:rPr>
          <w:spacing w:val="23"/>
          <w:w w:val="101"/>
        </w:rPr>
        <w:t xml:space="preserve"> </w:t>
      </w:r>
      <w:r>
        <w:rPr>
          <w:spacing w:val="9"/>
          <w:w w:val="112"/>
        </w:rPr>
        <w:t>standards</w:t>
      </w:r>
      <w:r>
        <w:rPr>
          <w:spacing w:val="21"/>
        </w:rPr>
        <w:t xml:space="preserve"> </w:t>
      </w:r>
      <w:r>
        <w:rPr>
          <w:spacing w:val="9"/>
          <w:w w:val="112"/>
        </w:rPr>
        <w:t>of the</w:t>
      </w:r>
      <w:r>
        <w:rPr/>
        <w:t xml:space="preserve"> </w:t>
      </w:r>
      <w:r>
        <w:rPr>
          <w:spacing w:val="14"/>
        </w:rPr>
        <w:t>organization  and  people  providing  care,  ‘process’  refers  to  the</w:t>
      </w:r>
      <w:r>
        <w:rPr>
          <w:spacing w:val="15"/>
        </w:rPr>
        <w:t xml:space="preserve"> </w:t>
      </w:r>
      <w:r>
        <w:rPr>
          <w:spacing w:val="5"/>
          <w:w w:val="119"/>
        </w:rPr>
        <w:t>manner</w:t>
      </w:r>
      <w:r>
        <w:rPr>
          <w:spacing w:val="33"/>
          <w:w w:val="102"/>
        </w:rPr>
        <w:t xml:space="preserve"> </w:t>
      </w:r>
      <w:r>
        <w:rPr>
          <w:spacing w:val="5"/>
          <w:w w:val="119"/>
        </w:rPr>
        <w:t>in</w:t>
      </w:r>
      <w:r>
        <w:rPr>
          <w:spacing w:val="22"/>
        </w:rPr>
        <w:t xml:space="preserve"> </w:t>
      </w:r>
      <w:r>
        <w:rPr>
          <w:spacing w:val="5"/>
          <w:w w:val="119"/>
        </w:rPr>
        <w:t>which</w:t>
      </w:r>
      <w:r>
        <w:rPr>
          <w:spacing w:val="30"/>
          <w:w w:val="101"/>
        </w:rPr>
        <w:t xml:space="preserve"> </w:t>
      </w:r>
      <w:r>
        <w:rPr>
          <w:spacing w:val="5"/>
          <w:w w:val="119"/>
        </w:rPr>
        <w:t>care</w:t>
      </w:r>
      <w:r>
        <w:rPr>
          <w:spacing w:val="31"/>
          <w:w w:val="101"/>
        </w:rPr>
        <w:t xml:space="preserve"> </w:t>
      </w:r>
      <w:r>
        <w:rPr>
          <w:spacing w:val="5"/>
          <w:w w:val="119"/>
        </w:rPr>
        <w:t>is</w:t>
      </w:r>
      <w:r>
        <w:rPr>
          <w:spacing w:val="31"/>
        </w:rPr>
        <w:t xml:space="preserve"> </w:t>
      </w:r>
      <w:r>
        <w:rPr>
          <w:spacing w:val="5"/>
          <w:w w:val="119"/>
        </w:rPr>
        <w:t>actually</w:t>
      </w:r>
      <w:r>
        <w:rPr>
          <w:spacing w:val="31"/>
          <w:w w:val="101"/>
        </w:rPr>
        <w:t xml:space="preserve"> </w:t>
      </w:r>
      <w:r>
        <w:rPr>
          <w:spacing w:val="5"/>
          <w:w w:val="119"/>
        </w:rPr>
        <w:t>provided</w:t>
      </w:r>
      <w:r>
        <w:rPr>
          <w:spacing w:val="31"/>
          <w:w w:val="101"/>
        </w:rPr>
        <w:t xml:space="preserve"> </w:t>
      </w:r>
      <w:r>
        <w:rPr>
          <w:spacing w:val="5"/>
          <w:w w:val="119"/>
        </w:rPr>
        <w:t>and</w:t>
      </w:r>
      <w:r>
        <w:rPr>
          <w:spacing w:val="30"/>
          <w:w w:val="101"/>
        </w:rPr>
        <w:t xml:space="preserve"> </w:t>
      </w:r>
      <w:r>
        <w:rPr>
          <w:spacing w:val="5"/>
          <w:w w:val="119"/>
        </w:rPr>
        <w:t>administered</w:t>
      </w:r>
      <w:r>
        <w:rPr>
          <w:spacing w:val="29"/>
        </w:rPr>
        <w:t xml:space="preserve"> </w:t>
      </w:r>
      <w:r>
        <w:rPr>
          <w:spacing w:val="5"/>
          <w:w w:val="119"/>
        </w:rPr>
        <w:t>and</w:t>
      </w:r>
      <w:r>
        <w:rPr/>
        <w:t xml:space="preserve"> </w:t>
      </w:r>
      <w:r>
        <w:rPr>
          <w:spacing w:val="14"/>
        </w:rPr>
        <w:t>‘outcome’</w:t>
      </w:r>
      <w:r>
        <w:rPr/>
        <w:t xml:space="preserve"> </w:t>
      </w:r>
      <w:r>
        <w:rPr>
          <w:spacing w:val="14"/>
        </w:rPr>
        <w:t>refers to a set of</w:t>
      </w:r>
      <w:r>
        <w:rPr>
          <w:spacing w:val="-7"/>
        </w:rPr>
        <w:t xml:space="preserve"> </w:t>
      </w:r>
      <w:r>
        <w:rPr>
          <w:spacing w:val="14"/>
        </w:rPr>
        <w:t>expected or desirable results for patients</w:t>
      </w:r>
      <w:r>
        <w:rPr/>
        <w:t xml:space="preserve"> </w:t>
      </w:r>
      <w:r>
        <w:rPr>
          <w:spacing w:val="7"/>
          <w:w w:val="114"/>
        </w:rPr>
        <w:t>[</w:t>
      </w:r>
      <w:hyperlink w:history="true" w:anchor="bookmark1">
        <w:r>
          <w:rPr>
            <w:color w:val="0D7FAC"/>
            <w:spacing w:val="7"/>
            <w:w w:val="114"/>
          </w:rPr>
          <w:t>176</w:t>
        </w:r>
      </w:hyperlink>
      <w:r>
        <w:rPr>
          <w:spacing w:val="7"/>
          <w:w w:val="114"/>
        </w:rPr>
        <w:t>].</w:t>
      </w:r>
      <w:r>
        <w:rPr>
          <w:spacing w:val="3"/>
        </w:rPr>
        <w:t xml:space="preserve">   </w:t>
      </w:r>
      <w:r>
        <w:rPr>
          <w:spacing w:val="7"/>
          <w:w w:val="114"/>
        </w:rPr>
        <w:t>Therefore,</w:t>
      </w:r>
      <w:r>
        <w:rPr>
          <w:spacing w:val="4"/>
        </w:rPr>
        <w:t xml:space="preserve">   </w:t>
      </w:r>
      <w:r>
        <w:rPr>
          <w:spacing w:val="7"/>
          <w:w w:val="114"/>
        </w:rPr>
        <w:t>the</w:t>
      </w:r>
      <w:r>
        <w:rPr>
          <w:spacing w:val="5"/>
        </w:rPr>
        <w:t xml:space="preserve">   </w:t>
      </w:r>
      <w:r>
        <w:rPr>
          <w:spacing w:val="7"/>
          <w:w w:val="114"/>
        </w:rPr>
        <w:t>outcome</w:t>
      </w:r>
      <w:r>
        <w:rPr>
          <w:spacing w:val="5"/>
        </w:rPr>
        <w:t xml:space="preserve">   </w:t>
      </w:r>
      <w:r>
        <w:rPr>
          <w:spacing w:val="7"/>
          <w:w w:val="114"/>
        </w:rPr>
        <w:t>indicators</w:t>
      </w:r>
      <w:r>
        <w:rPr>
          <w:spacing w:val="5"/>
        </w:rPr>
        <w:t xml:space="preserve">   </w:t>
      </w:r>
      <w:r>
        <w:rPr>
          <w:spacing w:val="7"/>
          <w:w w:val="114"/>
        </w:rPr>
        <w:t>reported</w:t>
      </w:r>
      <w:r>
        <w:rPr>
          <w:spacing w:val="5"/>
        </w:rPr>
        <w:t xml:space="preserve">   </w:t>
      </w:r>
      <w:r>
        <w:rPr>
          <w:spacing w:val="7"/>
          <w:w w:val="114"/>
        </w:rPr>
        <w:t>should</w:t>
      </w:r>
      <w:r>
        <w:rPr>
          <w:spacing w:val="5"/>
        </w:rPr>
        <w:t xml:space="preserve">   </w:t>
      </w:r>
      <w:r>
        <w:rPr>
          <w:spacing w:val="7"/>
          <w:w w:val="114"/>
        </w:rPr>
        <w:t>be</w:t>
      </w:r>
      <w:r>
        <w:rPr/>
        <w:t xml:space="preserve"> </w:t>
      </w:r>
      <w:r>
        <w:rPr>
          <w:spacing w:val="6"/>
          <w:w w:val="117"/>
        </w:rPr>
        <w:t>monitored</w:t>
      </w:r>
      <w:r>
        <w:rPr>
          <w:spacing w:val="38"/>
        </w:rPr>
        <w:t xml:space="preserve"> </w:t>
      </w:r>
      <w:r>
        <w:rPr>
          <w:spacing w:val="6"/>
          <w:w w:val="117"/>
        </w:rPr>
        <w:t>along</w:t>
      </w:r>
      <w:r>
        <w:rPr>
          <w:spacing w:val="28"/>
        </w:rPr>
        <w:t xml:space="preserve"> </w:t>
      </w:r>
      <w:r>
        <w:rPr>
          <w:spacing w:val="6"/>
          <w:w w:val="117"/>
        </w:rPr>
        <w:t>with</w:t>
      </w:r>
      <w:r>
        <w:rPr>
          <w:spacing w:val="31"/>
          <w:w w:val="102"/>
        </w:rPr>
        <w:t xml:space="preserve"> </w:t>
      </w:r>
      <w:r>
        <w:rPr>
          <w:spacing w:val="6"/>
          <w:w w:val="117"/>
        </w:rPr>
        <w:t>the</w:t>
      </w:r>
      <w:r>
        <w:rPr>
          <w:spacing w:val="34"/>
          <w:w w:val="102"/>
        </w:rPr>
        <w:t xml:space="preserve"> </w:t>
      </w:r>
      <w:r>
        <w:rPr>
          <w:spacing w:val="6"/>
          <w:w w:val="117"/>
        </w:rPr>
        <w:t>linked</w:t>
      </w:r>
      <w:r>
        <w:rPr>
          <w:spacing w:val="33"/>
          <w:w w:val="102"/>
        </w:rPr>
        <w:t xml:space="preserve"> </w:t>
      </w:r>
      <w:r>
        <w:rPr>
          <w:spacing w:val="6"/>
          <w:w w:val="117"/>
        </w:rPr>
        <w:t>process</w:t>
      </w:r>
      <w:r>
        <w:rPr>
          <w:spacing w:val="33"/>
        </w:rPr>
        <w:t xml:space="preserve"> </w:t>
      </w:r>
      <w:r>
        <w:rPr>
          <w:spacing w:val="6"/>
          <w:w w:val="117"/>
        </w:rPr>
        <w:t>as</w:t>
      </w:r>
      <w:r>
        <w:rPr>
          <w:spacing w:val="29"/>
          <w:w w:val="102"/>
        </w:rPr>
        <w:t xml:space="preserve"> </w:t>
      </w:r>
      <w:r>
        <w:rPr>
          <w:spacing w:val="6"/>
          <w:w w:val="117"/>
        </w:rPr>
        <w:t>well</w:t>
      </w:r>
      <w:r>
        <w:rPr>
          <w:spacing w:val="32"/>
          <w:w w:val="101"/>
        </w:rPr>
        <w:t xml:space="preserve"> </w:t>
      </w:r>
      <w:r>
        <w:rPr>
          <w:spacing w:val="6"/>
          <w:w w:val="117"/>
        </w:rPr>
        <w:t>as</w:t>
      </w:r>
      <w:r>
        <w:rPr>
          <w:spacing w:val="35"/>
          <w:w w:val="101"/>
        </w:rPr>
        <w:t xml:space="preserve"> </w:t>
      </w:r>
      <w:r>
        <w:rPr>
          <w:spacing w:val="6"/>
          <w:w w:val="117"/>
        </w:rPr>
        <w:t>structure</w:t>
      </w:r>
      <w:r>
        <w:rPr>
          <w:spacing w:val="34"/>
          <w:w w:val="101"/>
        </w:rPr>
        <w:t xml:space="preserve"> </w:t>
      </w:r>
      <w:r>
        <w:rPr>
          <w:spacing w:val="6"/>
          <w:w w:val="117"/>
        </w:rPr>
        <w:t>in-</w:t>
      </w:r>
      <w:r>
        <w:rPr/>
        <w:t xml:space="preserve"> </w:t>
      </w:r>
      <w:r>
        <w:rPr>
          <w:spacing w:val="9"/>
          <w:w w:val="113"/>
        </w:rPr>
        <w:t>dicators which will hel</w:t>
      </w:r>
      <w:r>
        <w:rPr>
          <w:spacing w:val="8"/>
          <w:w w:val="113"/>
        </w:rPr>
        <w:t>p to</w:t>
      </w:r>
      <w:r>
        <w:rPr>
          <w:spacing w:val="18"/>
          <w:w w:val="102"/>
        </w:rPr>
        <w:t xml:space="preserve"> </w:t>
      </w:r>
      <w:r>
        <w:rPr>
          <w:spacing w:val="8"/>
          <w:w w:val="113"/>
        </w:rPr>
        <w:t>drive</w:t>
      </w:r>
      <w:r>
        <w:rPr>
          <w:spacing w:val="19"/>
          <w:w w:val="101"/>
        </w:rPr>
        <w:t xml:space="preserve"> </w:t>
      </w:r>
      <w:r>
        <w:rPr>
          <w:spacing w:val="8"/>
          <w:w w:val="113"/>
        </w:rPr>
        <w:t>quality</w:t>
      </w:r>
      <w:r>
        <w:rPr>
          <w:spacing w:val="19"/>
          <w:w w:val="102"/>
        </w:rPr>
        <w:t xml:space="preserve"> </w:t>
      </w:r>
      <w:r>
        <w:rPr>
          <w:spacing w:val="8"/>
          <w:w w:val="113"/>
        </w:rPr>
        <w:t>improvement.</w:t>
      </w:r>
    </w:p>
    <w:p>
      <w:pPr>
        <w:ind w:left="22"/>
        <w:spacing w:before="251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8.6.</w:t>
      </w:r>
      <w:r>
        <w:rPr>
          <w:rFonts w:ascii="Malgun Gothic" w:hAnsi="Malgun Gothic" w:eastAsia="Malgun Gothic" w:cs="Malgun Gothic"/>
          <w:sz w:val="15"/>
          <w:szCs w:val="15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Emergency management</w:t>
      </w:r>
    </w:p>
    <w:p>
      <w:pPr>
        <w:ind w:left="22"/>
        <w:spacing w:before="198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8.6.1.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Mandatory organiza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tional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features</w:t>
      </w:r>
    </w:p>
    <w:p>
      <w:pPr>
        <w:pStyle w:val="BodyText"/>
        <w:ind w:left="497" w:hanging="313"/>
        <w:spacing w:before="197" w:line="286" w:lineRule="auto"/>
        <w:rPr>
          <w:rFonts w:ascii="Arial" w:hAnsi="Arial" w:eastAsia="Arial" w:cs="Arial"/>
        </w:rPr>
      </w:pPr>
      <w:r>
        <w:rPr>
          <w:spacing w:val="14"/>
        </w:rPr>
        <w:t>70)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TheNST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4"/>
        </w:rPr>
        <w:t>for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HPN/CIFshall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4"/>
        </w:rPr>
        <w:t>have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4"/>
        </w:rPr>
        <w:t>clear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4"/>
        </w:rPr>
        <w:t>written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pathways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3"/>
        </w:rPr>
        <w:t>and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7"/>
        </w:rPr>
        <w:t>protocols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in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17"/>
        </w:rPr>
        <w:t>place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for the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17"/>
        </w:rPr>
        <w:t>ma</w:t>
      </w:r>
      <w:r>
        <w:rPr>
          <w:rFonts w:ascii="Arial" w:hAnsi="Arial" w:eastAsia="Arial" w:cs="Arial"/>
          <w:spacing w:val="16"/>
        </w:rPr>
        <w:t>nagement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of patients</w:t>
      </w:r>
      <w:r>
        <w:rPr>
          <w:rFonts w:ascii="Arial" w:hAnsi="Arial" w:eastAsia="Arial" w:cs="Arial"/>
          <w:spacing w:val="21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with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complications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2"/>
        </w:rPr>
        <w:t>relating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2"/>
        </w:rPr>
        <w:t>to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2"/>
        </w:rPr>
        <w:t>HPN.(R63,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2"/>
        </w:rPr>
        <w:t>grade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2"/>
        </w:rPr>
        <w:t>GPP,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2"/>
        </w:rPr>
        <w:t>strong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consensus</w:t>
      </w:r>
      <w:r>
        <w:rPr>
          <w:rFonts w:ascii="Arial" w:hAnsi="Arial" w:eastAsia="Arial" w:cs="Arial"/>
          <w:spacing w:val="21"/>
          <w:w w:val="102"/>
        </w:rPr>
        <w:t xml:space="preserve"> </w:t>
      </w:r>
      <w:r>
        <w:rPr>
          <w:rFonts w:ascii="Arial" w:hAnsi="Arial" w:eastAsia="Arial" w:cs="Arial"/>
          <w:spacing w:val="21"/>
        </w:rPr>
        <w:t>100%)</w:t>
      </w:r>
    </w:p>
    <w:p>
      <w:pPr>
        <w:ind w:left="260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2" w:right="1" w:firstLine="241"/>
        <w:spacing w:before="50" w:line="285" w:lineRule="auto"/>
        <w:rPr/>
      </w:pPr>
      <w:r>
        <w:rPr>
          <w:spacing w:val="15"/>
        </w:rPr>
        <w:t>Complications</w:t>
      </w:r>
      <w:r>
        <w:rPr>
          <w:spacing w:val="38"/>
          <w:w w:val="102"/>
        </w:rPr>
        <w:t xml:space="preserve"> </w:t>
      </w:r>
      <w:r>
        <w:rPr>
          <w:spacing w:val="15"/>
        </w:rPr>
        <w:t>relating</w:t>
      </w:r>
      <w:r>
        <w:rPr>
          <w:spacing w:val="24"/>
        </w:rPr>
        <w:t xml:space="preserve"> </w:t>
      </w:r>
      <w:r>
        <w:rPr>
          <w:spacing w:val="15"/>
        </w:rPr>
        <w:t>to</w:t>
      </w:r>
      <w:r>
        <w:rPr>
          <w:spacing w:val="25"/>
        </w:rPr>
        <w:t xml:space="preserve"> </w:t>
      </w:r>
      <w:r>
        <w:rPr>
          <w:spacing w:val="15"/>
        </w:rPr>
        <w:t>CIF</w:t>
      </w:r>
      <w:r>
        <w:rPr>
          <w:spacing w:val="27"/>
        </w:rPr>
        <w:t xml:space="preserve"> </w:t>
      </w:r>
      <w:r>
        <w:rPr>
          <w:spacing w:val="15"/>
        </w:rPr>
        <w:t>should</w:t>
      </w:r>
      <w:r>
        <w:rPr>
          <w:spacing w:val="24"/>
          <w:w w:val="101"/>
        </w:rPr>
        <w:t xml:space="preserve"> </w:t>
      </w:r>
      <w:r>
        <w:rPr>
          <w:spacing w:val="15"/>
        </w:rPr>
        <w:t>be</w:t>
      </w:r>
      <w:r>
        <w:rPr>
          <w:spacing w:val="25"/>
          <w:w w:val="102"/>
        </w:rPr>
        <w:t xml:space="preserve"> </w:t>
      </w:r>
      <w:r>
        <w:rPr>
          <w:spacing w:val="15"/>
        </w:rPr>
        <w:t>demarcated</w:t>
      </w:r>
      <w:r>
        <w:rPr>
          <w:spacing w:val="26"/>
          <w:w w:val="101"/>
        </w:rPr>
        <w:t xml:space="preserve"> </w:t>
      </w:r>
      <w:r>
        <w:rPr>
          <w:spacing w:val="15"/>
        </w:rPr>
        <w:t>into</w:t>
      </w:r>
      <w:r>
        <w:rPr>
          <w:spacing w:val="21"/>
        </w:rPr>
        <w:t xml:space="preserve"> </w:t>
      </w:r>
      <w:r>
        <w:rPr>
          <w:spacing w:val="15"/>
        </w:rPr>
        <w:t>those</w:t>
      </w:r>
      <w:r>
        <w:rPr/>
        <w:t xml:space="preserve"> </w:t>
      </w:r>
      <w:r>
        <w:rPr>
          <w:spacing w:val="7"/>
          <w:w w:val="115"/>
        </w:rPr>
        <w:t>relating</w:t>
      </w:r>
      <w:r>
        <w:rPr>
          <w:spacing w:val="23"/>
          <w:w w:val="102"/>
        </w:rPr>
        <w:t xml:space="preserve"> </w:t>
      </w:r>
      <w:r>
        <w:rPr>
          <w:spacing w:val="7"/>
          <w:w w:val="115"/>
        </w:rPr>
        <w:t>to</w:t>
      </w:r>
      <w:r>
        <w:rPr>
          <w:spacing w:val="24"/>
          <w:w w:val="101"/>
        </w:rPr>
        <w:t xml:space="preserve"> </w:t>
      </w:r>
      <w:r>
        <w:rPr>
          <w:spacing w:val="7"/>
          <w:w w:val="115"/>
        </w:rPr>
        <w:t>HPN,</w:t>
      </w:r>
      <w:r>
        <w:rPr>
          <w:spacing w:val="23"/>
          <w:w w:val="101"/>
        </w:rPr>
        <w:t xml:space="preserve"> </w:t>
      </w:r>
      <w:r>
        <w:rPr>
          <w:spacing w:val="7"/>
          <w:w w:val="115"/>
        </w:rPr>
        <w:t>those</w:t>
      </w:r>
      <w:r>
        <w:rPr>
          <w:spacing w:val="26"/>
          <w:w w:val="102"/>
        </w:rPr>
        <w:t xml:space="preserve"> </w:t>
      </w:r>
      <w:r>
        <w:rPr>
          <w:spacing w:val="7"/>
          <w:w w:val="115"/>
        </w:rPr>
        <w:t>rel</w:t>
      </w:r>
      <w:r>
        <w:rPr>
          <w:spacing w:val="6"/>
          <w:w w:val="115"/>
        </w:rPr>
        <w:t>ating</w:t>
      </w:r>
      <w:r>
        <w:rPr>
          <w:spacing w:val="23"/>
          <w:w w:val="102"/>
        </w:rPr>
        <w:t xml:space="preserve"> </w:t>
      </w:r>
      <w:r>
        <w:rPr>
          <w:spacing w:val="6"/>
          <w:w w:val="115"/>
        </w:rPr>
        <w:t>to the</w:t>
      </w:r>
      <w:r>
        <w:rPr>
          <w:spacing w:val="25"/>
        </w:rPr>
        <w:t xml:space="preserve"> </w:t>
      </w:r>
      <w:r>
        <w:rPr>
          <w:spacing w:val="6"/>
          <w:w w:val="115"/>
        </w:rPr>
        <w:t>patient's</w:t>
      </w:r>
      <w:r>
        <w:rPr>
          <w:spacing w:val="25"/>
        </w:rPr>
        <w:t xml:space="preserve"> </w:t>
      </w:r>
      <w:r>
        <w:rPr>
          <w:spacing w:val="6"/>
          <w:w w:val="115"/>
        </w:rPr>
        <w:t>underlying</w:t>
      </w:r>
      <w:r>
        <w:rPr>
          <w:spacing w:val="25"/>
        </w:rPr>
        <w:t xml:space="preserve"> </w:t>
      </w:r>
      <w:r>
        <w:rPr>
          <w:spacing w:val="6"/>
          <w:w w:val="115"/>
        </w:rPr>
        <w:t>disease</w:t>
      </w:r>
      <w:r>
        <w:rPr/>
        <w:t xml:space="preserve"> </w:t>
      </w:r>
      <w:r>
        <w:rPr>
          <w:spacing w:val="14"/>
        </w:rPr>
        <w:t>leading to CIF (including any underl</w:t>
      </w:r>
      <w:r>
        <w:rPr>
          <w:spacing w:val="13"/>
        </w:rPr>
        <w:t>ying oncological condition) and</w:t>
      </w:r>
      <w:r>
        <w:rPr/>
        <w:t xml:space="preserve"> </w:t>
      </w:r>
      <w:r>
        <w:rPr>
          <w:spacing w:val="15"/>
        </w:rPr>
        <w:t>those</w:t>
      </w:r>
      <w:r>
        <w:rPr>
          <w:spacing w:val="35"/>
        </w:rPr>
        <w:t xml:space="preserve"> </w:t>
      </w:r>
      <w:r>
        <w:rPr>
          <w:spacing w:val="15"/>
        </w:rPr>
        <w:t>unrelated</w:t>
      </w:r>
      <w:r>
        <w:rPr>
          <w:spacing w:val="31"/>
          <w:w w:val="101"/>
        </w:rPr>
        <w:t xml:space="preserve"> </w:t>
      </w:r>
      <w:r>
        <w:rPr>
          <w:spacing w:val="15"/>
        </w:rPr>
        <w:t>to</w:t>
      </w:r>
      <w:r>
        <w:rPr>
          <w:spacing w:val="33"/>
        </w:rPr>
        <w:t xml:space="preserve"> </w:t>
      </w:r>
      <w:r>
        <w:rPr>
          <w:spacing w:val="15"/>
        </w:rPr>
        <w:t>CIF.</w:t>
      </w:r>
      <w:r>
        <w:rPr>
          <w:spacing w:val="27"/>
        </w:rPr>
        <w:t xml:space="preserve"> </w:t>
      </w:r>
      <w:r>
        <w:rPr>
          <w:spacing w:val="15"/>
        </w:rPr>
        <w:t>The</w:t>
      </w:r>
      <w:r>
        <w:rPr>
          <w:spacing w:val="34"/>
          <w:w w:val="102"/>
        </w:rPr>
        <w:t xml:space="preserve"> </w:t>
      </w:r>
      <w:r>
        <w:rPr>
          <w:spacing w:val="15"/>
        </w:rPr>
        <w:t>CIF</w:t>
      </w:r>
      <w:r>
        <w:rPr>
          <w:spacing w:val="32"/>
          <w:w w:val="102"/>
        </w:rPr>
        <w:t xml:space="preserve"> </w:t>
      </w:r>
      <w:r>
        <w:rPr>
          <w:spacing w:val="15"/>
        </w:rPr>
        <w:t>team</w:t>
      </w:r>
      <w:r>
        <w:rPr>
          <w:spacing w:val="36"/>
          <w:w w:val="101"/>
        </w:rPr>
        <w:t xml:space="preserve"> </w:t>
      </w:r>
      <w:r>
        <w:rPr>
          <w:spacing w:val="15"/>
        </w:rPr>
        <w:t>should</w:t>
      </w:r>
      <w:r>
        <w:rPr>
          <w:spacing w:val="34"/>
        </w:rPr>
        <w:t xml:space="preserve"> </w:t>
      </w:r>
      <w:r>
        <w:rPr>
          <w:spacing w:val="15"/>
        </w:rPr>
        <w:t>ensure</w:t>
      </w:r>
      <w:r>
        <w:rPr>
          <w:spacing w:val="31"/>
        </w:rPr>
        <w:t xml:space="preserve"> </w:t>
      </w:r>
      <w:r>
        <w:rPr>
          <w:spacing w:val="15"/>
        </w:rPr>
        <w:t>that</w:t>
      </w:r>
      <w:r>
        <w:rPr>
          <w:spacing w:val="34"/>
          <w:w w:val="102"/>
        </w:rPr>
        <w:t xml:space="preserve"> </w:t>
      </w:r>
      <w:r>
        <w:rPr>
          <w:spacing w:val="15"/>
        </w:rPr>
        <w:t>pati</w:t>
      </w:r>
      <w:r>
        <w:rPr>
          <w:spacing w:val="14"/>
        </w:rPr>
        <w:t>ents</w:t>
      </w:r>
      <w:r>
        <w:rPr/>
        <w:t xml:space="preserve"> </w:t>
      </w:r>
      <w:r>
        <w:rPr>
          <w:spacing w:val="7"/>
          <w:w w:val="115"/>
        </w:rPr>
        <w:t>and</w:t>
      </w:r>
      <w:r>
        <w:rPr>
          <w:spacing w:val="1"/>
        </w:rPr>
        <w:t xml:space="preserve">  </w:t>
      </w:r>
      <w:r>
        <w:rPr>
          <w:spacing w:val="7"/>
          <w:w w:val="115"/>
        </w:rPr>
        <w:t>caregivers</w:t>
      </w:r>
      <w:r>
        <w:rPr/>
        <w:t xml:space="preserve">  </w:t>
      </w:r>
      <w:r>
        <w:rPr>
          <w:spacing w:val="7"/>
          <w:w w:val="115"/>
        </w:rPr>
        <w:t>are</w:t>
      </w:r>
      <w:r>
        <w:rPr>
          <w:spacing w:val="1"/>
        </w:rPr>
        <w:t xml:space="preserve">  </w:t>
      </w:r>
      <w:r>
        <w:rPr>
          <w:spacing w:val="7"/>
          <w:w w:val="115"/>
        </w:rPr>
        <w:t>aware</w:t>
      </w:r>
      <w:r>
        <w:rPr/>
        <w:t xml:space="preserve">  </w:t>
      </w:r>
      <w:r>
        <w:rPr>
          <w:spacing w:val="7"/>
          <w:w w:val="115"/>
        </w:rPr>
        <w:t>of</w:t>
      </w:r>
      <w:r>
        <w:rPr>
          <w:spacing w:val="26"/>
          <w:w w:val="101"/>
        </w:rPr>
        <w:t xml:space="preserve"> </w:t>
      </w:r>
      <w:r>
        <w:rPr>
          <w:spacing w:val="7"/>
          <w:w w:val="115"/>
        </w:rPr>
        <w:t>t</w:t>
      </w:r>
      <w:r>
        <w:rPr>
          <w:spacing w:val="6"/>
          <w:w w:val="115"/>
        </w:rPr>
        <w:t>he</w:t>
      </w:r>
      <w:r>
        <w:rPr>
          <w:spacing w:val="2"/>
        </w:rPr>
        <w:t xml:space="preserve">  </w:t>
      </w:r>
      <w:r>
        <w:rPr>
          <w:spacing w:val="6"/>
          <w:w w:val="115"/>
        </w:rPr>
        <w:t>roles</w:t>
      </w:r>
      <w:r>
        <w:rPr>
          <w:spacing w:val="1"/>
        </w:rPr>
        <w:t xml:space="preserve">  </w:t>
      </w:r>
      <w:r>
        <w:rPr>
          <w:spacing w:val="6"/>
          <w:w w:val="115"/>
        </w:rPr>
        <w:t>and</w:t>
      </w:r>
      <w:r>
        <w:rPr>
          <w:spacing w:val="1"/>
        </w:rPr>
        <w:t xml:space="preserve">  </w:t>
      </w:r>
      <w:r>
        <w:rPr>
          <w:spacing w:val="6"/>
          <w:w w:val="115"/>
        </w:rPr>
        <w:t>responsibilities</w:t>
      </w:r>
      <w:r>
        <w:rPr>
          <w:spacing w:val="1"/>
        </w:rPr>
        <w:t xml:space="preserve">  </w:t>
      </w:r>
      <w:r>
        <w:rPr>
          <w:spacing w:val="6"/>
          <w:w w:val="115"/>
        </w:rPr>
        <w:t>of</w:t>
      </w:r>
      <w:r>
        <w:rPr>
          <w:spacing w:val="27"/>
          <w:w w:val="101"/>
        </w:rPr>
        <w:t xml:space="preserve"> </w:t>
      </w:r>
      <w:r>
        <w:rPr>
          <w:spacing w:val="6"/>
          <w:w w:val="115"/>
        </w:rPr>
        <w:t>the</w:t>
      </w:r>
      <w:r>
        <w:rPr/>
        <w:t xml:space="preserve"> </w:t>
      </w:r>
      <w:r>
        <w:rPr>
          <w:spacing w:val="13"/>
          <w:w w:val="103"/>
        </w:rPr>
        <w:t>health  care  professionals  involved  in  each  component  of  their</w:t>
      </w:r>
      <w:r>
        <w:rPr>
          <w:spacing w:val="7"/>
        </w:rPr>
        <w:t xml:space="preserve"> </w:t>
      </w:r>
      <w:r>
        <w:rPr>
          <w:spacing w:val="14"/>
        </w:rPr>
        <w:t>condition.</w:t>
      </w:r>
    </w:p>
    <w:p>
      <w:pPr>
        <w:pStyle w:val="BodyText"/>
        <w:ind w:left="23" w:firstLine="233"/>
        <w:spacing w:before="1" w:line="287" w:lineRule="auto"/>
        <w:jc w:val="both"/>
        <w:rPr/>
      </w:pPr>
      <w:r>
        <w:rPr>
          <w:spacing w:val="10"/>
          <w:w w:val="111"/>
        </w:rPr>
        <w:t>Two  studies  have  demonstrated  patient-education</w:t>
      </w:r>
      <w:r>
        <w:rPr>
          <w:spacing w:val="10"/>
        </w:rPr>
        <w:t xml:space="preserve">  </w:t>
      </w:r>
      <w:r>
        <w:rPr>
          <w:spacing w:val="10"/>
          <w:w w:val="111"/>
        </w:rPr>
        <w:t>programs</w:t>
      </w:r>
      <w:r>
        <w:rPr/>
        <w:t xml:space="preserve"> </w:t>
      </w:r>
      <w:r>
        <w:rPr>
          <w:spacing w:val="16"/>
        </w:rPr>
        <w:t>aimed</w:t>
      </w:r>
      <w:r>
        <w:rPr>
          <w:spacing w:val="31"/>
          <w:w w:val="101"/>
        </w:rPr>
        <w:t xml:space="preserve"> </w:t>
      </w:r>
      <w:r>
        <w:rPr>
          <w:spacing w:val="16"/>
        </w:rPr>
        <w:t>at</w:t>
      </w:r>
      <w:r>
        <w:rPr>
          <w:spacing w:val="33"/>
        </w:rPr>
        <w:t xml:space="preserve"> </w:t>
      </w:r>
      <w:r>
        <w:rPr>
          <w:spacing w:val="16"/>
        </w:rPr>
        <w:t>minimizing</w:t>
      </w:r>
      <w:r>
        <w:rPr>
          <w:spacing w:val="32"/>
          <w:w w:val="101"/>
        </w:rPr>
        <w:t xml:space="preserve"> </w:t>
      </w:r>
      <w:r>
        <w:rPr>
          <w:spacing w:val="16"/>
        </w:rPr>
        <w:t>hospital</w:t>
      </w:r>
      <w:r>
        <w:rPr>
          <w:spacing w:val="31"/>
          <w:w w:val="101"/>
        </w:rPr>
        <w:t xml:space="preserve"> </w:t>
      </w:r>
      <w:r>
        <w:rPr>
          <w:spacing w:val="16"/>
        </w:rPr>
        <w:t>admissions</w:t>
      </w:r>
      <w:r>
        <w:rPr>
          <w:spacing w:val="32"/>
          <w:w w:val="101"/>
        </w:rPr>
        <w:t xml:space="preserve"> </w:t>
      </w:r>
      <w:r>
        <w:rPr>
          <w:spacing w:val="16"/>
        </w:rPr>
        <w:t>for</w:t>
      </w:r>
      <w:r>
        <w:rPr>
          <w:spacing w:val="30"/>
          <w:w w:val="101"/>
        </w:rPr>
        <w:t xml:space="preserve"> </w:t>
      </w:r>
      <w:r>
        <w:rPr>
          <w:spacing w:val="16"/>
        </w:rPr>
        <w:t>complications</w:t>
      </w:r>
      <w:r>
        <w:rPr>
          <w:spacing w:val="31"/>
          <w:w w:val="102"/>
        </w:rPr>
        <w:t xml:space="preserve"> </w:t>
      </w:r>
      <w:r>
        <w:rPr>
          <w:spacing w:val="16"/>
        </w:rPr>
        <w:t>asso-</w:t>
      </w:r>
      <w:r>
        <w:rPr/>
        <w:t xml:space="preserve"> </w:t>
      </w:r>
      <w:r>
        <w:rPr>
          <w:spacing w:val="16"/>
        </w:rPr>
        <w:t>ciated with</w:t>
      </w:r>
      <w:r>
        <w:rPr>
          <w:spacing w:val="24"/>
          <w:w w:val="102"/>
        </w:rPr>
        <w:t xml:space="preserve"> </w:t>
      </w:r>
      <w:r>
        <w:rPr>
          <w:spacing w:val="16"/>
        </w:rPr>
        <w:t>CIF,</w:t>
      </w:r>
      <w:r>
        <w:rPr>
          <w:spacing w:val="23"/>
          <w:w w:val="101"/>
        </w:rPr>
        <w:t xml:space="preserve"> </w:t>
      </w:r>
      <w:r>
        <w:rPr>
          <w:spacing w:val="16"/>
        </w:rPr>
        <w:t>concerning</w:t>
      </w:r>
      <w:r>
        <w:rPr>
          <w:spacing w:val="24"/>
          <w:w w:val="102"/>
        </w:rPr>
        <w:t xml:space="preserve"> </w:t>
      </w:r>
      <w:r>
        <w:rPr>
          <w:spacing w:val="16"/>
        </w:rPr>
        <w:t>protocol</w:t>
      </w:r>
      <w:r>
        <w:rPr>
          <w:spacing w:val="22"/>
          <w:w w:val="101"/>
        </w:rPr>
        <w:t xml:space="preserve"> </w:t>
      </w:r>
      <w:r>
        <w:rPr>
          <w:spacing w:val="16"/>
        </w:rPr>
        <w:t>to t</w:t>
      </w:r>
      <w:r>
        <w:rPr>
          <w:spacing w:val="15"/>
        </w:rPr>
        <w:t>reat</w:t>
      </w:r>
      <w:r>
        <w:rPr>
          <w:spacing w:val="22"/>
          <w:w w:val="101"/>
        </w:rPr>
        <w:t xml:space="preserve"> </w:t>
      </w:r>
      <w:r>
        <w:rPr>
          <w:spacing w:val="15"/>
        </w:rPr>
        <w:t>dehydration</w:t>
      </w:r>
      <w:r>
        <w:rPr>
          <w:spacing w:val="24"/>
        </w:rPr>
        <w:t xml:space="preserve"> </w:t>
      </w:r>
      <w:r>
        <w:rPr>
          <w:spacing w:val="15"/>
        </w:rPr>
        <w:t>at</w:t>
      </w:r>
      <w:r>
        <w:rPr>
          <w:spacing w:val="24"/>
          <w:w w:val="101"/>
        </w:rPr>
        <w:t xml:space="preserve"> </w:t>
      </w:r>
      <w:r>
        <w:rPr>
          <w:spacing w:val="15"/>
        </w:rPr>
        <w:t>home</w:t>
      </w:r>
      <w:r>
        <w:rPr/>
        <w:t xml:space="preserve"> </w:t>
      </w:r>
      <w:r>
        <w:rPr>
          <w:spacing w:val="15"/>
        </w:rPr>
        <w:t>for</w:t>
      </w:r>
      <w:r>
        <w:rPr>
          <w:spacing w:val="31"/>
          <w:w w:val="101"/>
        </w:rPr>
        <w:t xml:space="preserve"> </w:t>
      </w:r>
      <w:r>
        <w:rPr>
          <w:spacing w:val="15"/>
        </w:rPr>
        <w:t>HPN</w:t>
      </w:r>
      <w:r>
        <w:rPr>
          <w:spacing w:val="30"/>
          <w:w w:val="102"/>
        </w:rPr>
        <w:t xml:space="preserve"> </w:t>
      </w:r>
      <w:r>
        <w:rPr>
          <w:spacing w:val="15"/>
        </w:rPr>
        <w:t>patients</w:t>
      </w:r>
      <w:r>
        <w:rPr/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168</w:t>
        </w:r>
      </w:hyperlink>
      <w:r>
        <w:rPr>
          <w:spacing w:val="15"/>
        </w:rPr>
        <w:t>]</w:t>
      </w:r>
      <w:r>
        <w:rPr>
          <w:spacing w:val="29"/>
          <w:w w:val="102"/>
        </w:rPr>
        <w:t xml:space="preserve"> </w:t>
      </w:r>
      <w:r>
        <w:rPr>
          <w:spacing w:val="15"/>
        </w:rPr>
        <w:t>and</w:t>
      </w:r>
      <w:r>
        <w:rPr>
          <w:spacing w:val="31"/>
        </w:rPr>
        <w:t xml:space="preserve"> </w:t>
      </w:r>
      <w:r>
        <w:rPr>
          <w:spacing w:val="15"/>
        </w:rPr>
        <w:t>patients’ ab</w:t>
      </w:r>
      <w:r>
        <w:rPr>
          <w:spacing w:val="14"/>
        </w:rPr>
        <w:t>ilities</w:t>
      </w:r>
      <w:r>
        <w:rPr>
          <w:spacing w:val="28"/>
          <w:w w:val="102"/>
        </w:rPr>
        <w:t xml:space="preserve"> </w:t>
      </w:r>
      <w:r>
        <w:rPr>
          <w:spacing w:val="14"/>
        </w:rPr>
        <w:t>to</w:t>
      </w:r>
      <w:r>
        <w:rPr>
          <w:spacing w:val="29"/>
        </w:rPr>
        <w:t xml:space="preserve"> </w:t>
      </w:r>
      <w:r>
        <w:rPr>
          <w:spacing w:val="14"/>
        </w:rPr>
        <w:t>resolve</w:t>
      </w:r>
      <w:r>
        <w:rPr>
          <w:spacing w:val="29"/>
        </w:rPr>
        <w:t xml:space="preserve"> </w:t>
      </w:r>
      <w:r>
        <w:rPr>
          <w:spacing w:val="14"/>
        </w:rPr>
        <w:t>problems</w:t>
      </w:r>
      <w:r>
        <w:rPr/>
        <w:t xml:space="preserve"> </w:t>
      </w:r>
      <w:r>
        <w:rPr>
          <w:spacing w:val="15"/>
        </w:rPr>
        <w:t>and adequately respon</w:t>
      </w:r>
      <w:r>
        <w:rPr>
          <w:spacing w:val="14"/>
        </w:rPr>
        <w:t>d to CVC-related emergency situations [</w:t>
      </w:r>
      <w:hyperlink w:history="true" w:anchor="bookmark1">
        <w:r>
          <w:rPr>
            <w:color w:val="0D7FAC"/>
            <w:spacing w:val="14"/>
          </w:rPr>
          <w:t>174</w:t>
        </w:r>
      </w:hyperlink>
      <w:r>
        <w:rPr>
          <w:spacing w:val="14"/>
        </w:rPr>
        <w:t>].</w:t>
      </w:r>
    </w:p>
    <w:p>
      <w:pPr>
        <w:pStyle w:val="BodyText"/>
        <w:ind w:left="493" w:hanging="306"/>
        <w:spacing w:before="225" w:line="288" w:lineRule="auto"/>
        <w:rPr>
          <w:rFonts w:ascii="Arial" w:hAnsi="Arial" w:eastAsia="Arial" w:cs="Arial"/>
        </w:rPr>
      </w:pPr>
      <w:r>
        <w:rPr>
          <w:spacing w:val="11"/>
        </w:rPr>
        <w:t>71)</w:t>
      </w:r>
      <w:r>
        <w:rPr>
          <w:spacing w:val="32"/>
          <w:w w:val="102"/>
        </w:rPr>
        <w:t xml:space="preserve"> </w:t>
      </w:r>
      <w:r>
        <w:rPr>
          <w:rFonts w:ascii="Arial" w:hAnsi="Arial" w:eastAsia="Arial" w:cs="Arial"/>
          <w:spacing w:val="11"/>
        </w:rPr>
        <w:t>The NST for HPN/CIF shall provide patients</w:t>
      </w:r>
      <w:r>
        <w:rPr>
          <w:rFonts w:ascii="Arial" w:hAnsi="Arial" w:eastAsia="Arial" w:cs="Arial"/>
          <w:spacing w:val="10"/>
        </w:rPr>
        <w:t xml:space="preserve"> and caregivers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7"/>
          <w:w w:val="102"/>
        </w:rPr>
        <w:t>with written informatio</w:t>
      </w:r>
      <w:r>
        <w:rPr>
          <w:rFonts w:ascii="Arial" w:hAnsi="Arial" w:eastAsia="Arial" w:cs="Arial"/>
          <w:spacing w:val="16"/>
          <w:w w:val="102"/>
        </w:rPr>
        <w:t>n relating to the recognition and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subsequent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5"/>
        </w:rPr>
        <w:t>management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of</w:t>
      </w:r>
      <w:r>
        <w:rPr>
          <w:rFonts w:ascii="Arial" w:hAnsi="Arial" w:eastAsia="Arial" w:cs="Arial"/>
          <w:spacing w:val="26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HPN-relate</w:t>
      </w:r>
      <w:r>
        <w:rPr>
          <w:rFonts w:ascii="Arial" w:hAnsi="Arial" w:eastAsia="Arial" w:cs="Arial"/>
          <w:spacing w:val="14"/>
        </w:rPr>
        <w:t>d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complications,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including</w:t>
      </w:r>
      <w:r>
        <w:rPr>
          <w:rFonts w:ascii="Arial" w:hAnsi="Arial" w:eastAsia="Arial" w:cs="Arial"/>
          <w:spacing w:val="40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details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(e.g.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5"/>
        </w:rPr>
        <w:t>telephone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number)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of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15"/>
        </w:rPr>
        <w:t>an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ap</w:t>
      </w:r>
      <w:r>
        <w:rPr>
          <w:rFonts w:ascii="Arial" w:hAnsi="Arial" w:eastAsia="Arial" w:cs="Arial"/>
          <w:spacing w:val="14"/>
        </w:rPr>
        <w:t>pro-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priateNST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5"/>
        </w:rPr>
        <w:t>member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5"/>
        </w:rPr>
        <w:t>contact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5"/>
        </w:rPr>
        <w:t>in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  <w:spacing w:val="15"/>
        </w:rPr>
        <w:t>the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case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5"/>
        </w:rPr>
        <w:t>ofan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15"/>
        </w:rPr>
        <w:t>em</w:t>
      </w:r>
      <w:r>
        <w:rPr>
          <w:rFonts w:ascii="Arial" w:hAnsi="Arial" w:eastAsia="Arial" w:cs="Arial"/>
          <w:spacing w:val="14"/>
        </w:rPr>
        <w:t>ergency,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available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0"/>
        </w:rPr>
        <w:t>24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0"/>
        </w:rPr>
        <w:t>h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per</w:t>
      </w:r>
      <w:r>
        <w:rPr>
          <w:rFonts w:ascii="Arial" w:hAnsi="Arial" w:eastAsia="Arial" w:cs="Arial"/>
          <w:spacing w:val="17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day.(R64, grade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GPP,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strong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consensus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3"/>
        </w:rPr>
        <w:t>91.3%)</w:t>
      </w:r>
    </w:p>
    <w:p>
      <w:pPr>
        <w:ind w:left="260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2" w:firstLine="234"/>
        <w:spacing w:before="51" w:line="282" w:lineRule="auto"/>
        <w:rPr/>
      </w:pPr>
      <w:r>
        <w:rPr>
          <w:spacing w:val="17"/>
        </w:rPr>
        <w:t>The NST should be responsibl</w:t>
      </w:r>
      <w:r>
        <w:rPr>
          <w:spacing w:val="16"/>
        </w:rPr>
        <w:t>e for</w:t>
      </w:r>
      <w:r>
        <w:rPr>
          <w:spacing w:val="15"/>
          <w:w w:val="102"/>
        </w:rPr>
        <w:t xml:space="preserve"> </w:t>
      </w:r>
      <w:r>
        <w:rPr>
          <w:spacing w:val="16"/>
        </w:rPr>
        <w:t>the</w:t>
      </w:r>
      <w:r>
        <w:rPr>
          <w:spacing w:val="15"/>
          <w:w w:val="101"/>
        </w:rPr>
        <w:t xml:space="preserve"> </w:t>
      </w:r>
      <w:r>
        <w:rPr>
          <w:spacing w:val="16"/>
        </w:rPr>
        <w:t>emergency</w:t>
      </w:r>
      <w:r>
        <w:rPr>
          <w:spacing w:val="17"/>
          <w:w w:val="101"/>
        </w:rPr>
        <w:t xml:space="preserve"> </w:t>
      </w:r>
      <w:r>
        <w:rPr>
          <w:spacing w:val="16"/>
        </w:rPr>
        <w:t>management</w:t>
      </w:r>
      <w:r>
        <w:rPr/>
        <w:t xml:space="preserve"> </w:t>
      </w:r>
      <w:r>
        <w:rPr>
          <w:spacing w:val="15"/>
        </w:rPr>
        <w:t>of any</w:t>
      </w:r>
      <w:r>
        <w:rPr>
          <w:spacing w:val="27"/>
        </w:rPr>
        <w:t xml:space="preserve"> </w:t>
      </w:r>
      <w:r>
        <w:rPr>
          <w:spacing w:val="15"/>
        </w:rPr>
        <w:t>HPN-related</w:t>
      </w:r>
      <w:r>
        <w:rPr>
          <w:spacing w:val="25"/>
        </w:rPr>
        <w:t xml:space="preserve"> </w:t>
      </w:r>
      <w:r>
        <w:rPr>
          <w:spacing w:val="15"/>
        </w:rPr>
        <w:t>issues</w:t>
      </w:r>
      <w:r>
        <w:rPr>
          <w:spacing w:val="25"/>
        </w:rPr>
        <w:t xml:space="preserve"> </w:t>
      </w:r>
      <w:r>
        <w:rPr>
          <w:spacing w:val="15"/>
        </w:rPr>
        <w:t>24</w:t>
      </w:r>
      <w:r>
        <w:rPr>
          <w:spacing w:val="26"/>
        </w:rPr>
        <w:t xml:space="preserve"> </w:t>
      </w:r>
      <w:r>
        <w:rPr>
          <w:spacing w:val="15"/>
        </w:rPr>
        <w:t>h</w:t>
      </w:r>
      <w:r>
        <w:rPr>
          <w:spacing w:val="25"/>
          <w:w w:val="101"/>
        </w:rPr>
        <w:t xml:space="preserve"> </w:t>
      </w:r>
      <w:r>
        <w:rPr>
          <w:spacing w:val="15"/>
        </w:rPr>
        <w:t>per</w:t>
      </w:r>
      <w:r>
        <w:rPr>
          <w:spacing w:val="24"/>
        </w:rPr>
        <w:t xml:space="preserve"> </w:t>
      </w:r>
      <w:r>
        <w:rPr>
          <w:spacing w:val="15"/>
        </w:rPr>
        <w:t>day,</w:t>
      </w:r>
      <w:r>
        <w:rPr>
          <w:spacing w:val="27"/>
          <w:w w:val="102"/>
        </w:rPr>
        <w:t xml:space="preserve"> </w:t>
      </w:r>
      <w:r>
        <w:rPr>
          <w:spacing w:val="15"/>
        </w:rPr>
        <w:t>seven</w:t>
      </w:r>
      <w:r>
        <w:rPr>
          <w:spacing w:val="26"/>
        </w:rPr>
        <w:t xml:space="preserve"> </w:t>
      </w:r>
      <w:r>
        <w:rPr>
          <w:spacing w:val="15"/>
        </w:rPr>
        <w:t>days</w:t>
      </w:r>
      <w:r>
        <w:rPr>
          <w:spacing w:val="26"/>
        </w:rPr>
        <w:t xml:space="preserve"> </w:t>
      </w:r>
      <w:r>
        <w:rPr>
          <w:spacing w:val="15"/>
        </w:rPr>
        <w:t>per</w:t>
      </w:r>
      <w:r>
        <w:rPr>
          <w:spacing w:val="21"/>
          <w:w w:val="102"/>
        </w:rPr>
        <w:t xml:space="preserve"> </w:t>
      </w:r>
      <w:r>
        <w:rPr>
          <w:spacing w:val="15"/>
        </w:rPr>
        <w:t>week.</w:t>
      </w:r>
      <w:r>
        <w:rPr>
          <w:spacing w:val="26"/>
          <w:w w:val="102"/>
        </w:rPr>
        <w:t xml:space="preserve"> </w:t>
      </w:r>
      <w:r>
        <w:rPr>
          <w:spacing w:val="15"/>
        </w:rPr>
        <w:t>Pa-</w:t>
      </w:r>
      <w:r>
        <w:rPr/>
        <w:t xml:space="preserve"> </w:t>
      </w:r>
      <w:r>
        <w:rPr>
          <w:spacing w:val="8"/>
          <w:w w:val="116"/>
        </w:rPr>
        <w:t>tients and carers mu</w:t>
      </w:r>
      <w:r>
        <w:rPr>
          <w:spacing w:val="7"/>
          <w:w w:val="116"/>
        </w:rPr>
        <w:t>st be</w:t>
      </w:r>
      <w:r>
        <w:rPr>
          <w:spacing w:val="19"/>
          <w:w w:val="101"/>
        </w:rPr>
        <w:t xml:space="preserve"> </w:t>
      </w:r>
      <w:r>
        <w:rPr>
          <w:spacing w:val="7"/>
          <w:w w:val="116"/>
        </w:rPr>
        <w:t>provided</w:t>
      </w:r>
      <w:r>
        <w:rPr>
          <w:spacing w:val="15"/>
          <w:w w:val="101"/>
        </w:rPr>
        <w:t xml:space="preserve"> </w:t>
      </w:r>
      <w:r>
        <w:rPr>
          <w:spacing w:val="7"/>
          <w:w w:val="116"/>
        </w:rPr>
        <w:t>with</w:t>
      </w:r>
      <w:r>
        <w:rPr>
          <w:spacing w:val="18"/>
          <w:w w:val="101"/>
        </w:rPr>
        <w:t xml:space="preserve"> </w:t>
      </w:r>
      <w:r>
        <w:rPr>
          <w:spacing w:val="7"/>
          <w:w w:val="116"/>
        </w:rPr>
        <w:t>clear</w:t>
      </w:r>
      <w:r>
        <w:rPr>
          <w:spacing w:val="14"/>
        </w:rPr>
        <w:t xml:space="preserve"> </w:t>
      </w:r>
      <w:r>
        <w:rPr>
          <w:spacing w:val="7"/>
          <w:w w:val="116"/>
        </w:rPr>
        <w:t>written</w:t>
      </w:r>
      <w:r>
        <w:rPr>
          <w:spacing w:val="20"/>
          <w:w w:val="101"/>
        </w:rPr>
        <w:t xml:space="preserve"> </w:t>
      </w:r>
      <w:r>
        <w:rPr>
          <w:spacing w:val="7"/>
          <w:w w:val="116"/>
        </w:rPr>
        <w:t>information</w:t>
      </w:r>
      <w:r>
        <w:rPr/>
        <w:t xml:space="preserve"> </w:t>
      </w:r>
      <w:r>
        <w:rPr>
          <w:spacing w:val="7"/>
          <w:w w:val="116"/>
        </w:rPr>
        <w:t>relating</w:t>
      </w:r>
      <w:r>
        <w:rPr>
          <w:spacing w:val="22"/>
          <w:w w:val="102"/>
        </w:rPr>
        <w:t xml:space="preserve"> </w:t>
      </w:r>
      <w:r>
        <w:rPr>
          <w:spacing w:val="7"/>
          <w:w w:val="116"/>
        </w:rPr>
        <w:t>to the</w:t>
      </w:r>
      <w:r>
        <w:rPr>
          <w:spacing w:val="25"/>
          <w:w w:val="101"/>
        </w:rPr>
        <w:t xml:space="preserve"> </w:t>
      </w:r>
      <w:r>
        <w:rPr>
          <w:spacing w:val="7"/>
          <w:w w:val="116"/>
        </w:rPr>
        <w:t>recognition</w:t>
      </w:r>
      <w:r>
        <w:rPr>
          <w:spacing w:val="23"/>
        </w:rPr>
        <w:t xml:space="preserve"> </w:t>
      </w:r>
      <w:r>
        <w:rPr>
          <w:spacing w:val="7"/>
          <w:w w:val="116"/>
        </w:rPr>
        <w:t>and</w:t>
      </w:r>
      <w:r>
        <w:rPr>
          <w:spacing w:val="25"/>
          <w:w w:val="102"/>
        </w:rPr>
        <w:t xml:space="preserve"> </w:t>
      </w:r>
      <w:r>
        <w:rPr>
          <w:spacing w:val="7"/>
          <w:w w:val="116"/>
        </w:rPr>
        <w:t>man</w:t>
      </w:r>
      <w:r>
        <w:rPr>
          <w:spacing w:val="6"/>
          <w:w w:val="116"/>
        </w:rPr>
        <w:t>agement</w:t>
      </w:r>
      <w:r>
        <w:rPr>
          <w:spacing w:val="22"/>
        </w:rPr>
        <w:t xml:space="preserve"> </w:t>
      </w:r>
      <w:r>
        <w:rPr>
          <w:spacing w:val="6"/>
          <w:w w:val="116"/>
        </w:rPr>
        <w:t>of HPN-related</w:t>
      </w:r>
      <w:r>
        <w:rPr>
          <w:spacing w:val="23"/>
        </w:rPr>
        <w:t xml:space="preserve"> </w:t>
      </w:r>
      <w:r>
        <w:rPr>
          <w:spacing w:val="6"/>
          <w:w w:val="116"/>
        </w:rPr>
        <w:t>com-</w:t>
      </w:r>
      <w:r>
        <w:rPr/>
        <w:t xml:space="preserve"> </w:t>
      </w:r>
      <w:r>
        <w:rPr>
          <w:spacing w:val="13"/>
        </w:rPr>
        <w:t>plications,  including  contact  details  of  the  NST  in</w:t>
      </w:r>
      <w:r>
        <w:rPr>
          <w:spacing w:val="12"/>
        </w:rPr>
        <w:t xml:space="preserve">  </w:t>
      </w:r>
      <w:r>
        <w:rPr>
          <w:spacing w:val="13"/>
        </w:rPr>
        <w:t>case</w:t>
      </w:r>
      <w:r>
        <w:rPr>
          <w:spacing w:val="11"/>
          <w:w w:val="101"/>
        </w:rPr>
        <w:t xml:space="preserve">  </w:t>
      </w:r>
      <w:r>
        <w:rPr>
          <w:spacing w:val="13"/>
        </w:rPr>
        <w:t>of  any</w:t>
      </w:r>
      <w:r>
        <w:rPr/>
        <w:t xml:space="preserve"> </w:t>
      </w:r>
      <w:r>
        <w:rPr>
          <w:spacing w:val="16"/>
        </w:rPr>
        <w:t>emergency.</w:t>
      </w:r>
    </w:p>
    <w:p>
      <w:pPr>
        <w:pStyle w:val="BodyText"/>
        <w:ind w:left="495" w:hanging="310"/>
        <w:spacing w:before="217" w:line="288" w:lineRule="auto"/>
        <w:rPr>
          <w:rFonts w:ascii="Arial" w:hAnsi="Arial" w:eastAsia="Arial" w:cs="Arial"/>
        </w:rPr>
      </w:pPr>
      <w:r>
        <w:rPr>
          <w:spacing w:val="12"/>
        </w:rPr>
        <w:t>72)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2"/>
        </w:rPr>
        <w:t>The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2"/>
        </w:rPr>
        <w:t>NST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2"/>
        </w:rPr>
        <w:t>for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2"/>
        </w:rPr>
        <w:t>HPN/CIF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2"/>
        </w:rPr>
        <w:t>sh</w:t>
      </w:r>
      <w:r>
        <w:rPr>
          <w:rFonts w:ascii="Arial" w:hAnsi="Arial" w:eastAsia="Arial" w:cs="Arial"/>
          <w:spacing w:val="11"/>
        </w:rPr>
        <w:t>all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1"/>
        </w:rPr>
        <w:t>disseminate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1"/>
        </w:rPr>
        <w:t>clear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11"/>
        </w:rPr>
        <w:t>protocols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6"/>
          <w:w w:val="101"/>
        </w:rPr>
        <w:t>relating  to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16"/>
          <w:w w:val="101"/>
        </w:rPr>
        <w:t>the</w:t>
      </w:r>
      <w:r>
        <w:rPr>
          <w:rFonts w:ascii="Arial" w:hAnsi="Arial" w:eastAsia="Arial" w:cs="Arial"/>
        </w:rPr>
        <w:t xml:space="preserve">   </w:t>
      </w:r>
      <w:r>
        <w:rPr>
          <w:rFonts w:ascii="Arial" w:hAnsi="Arial" w:eastAsia="Arial" w:cs="Arial"/>
          <w:spacing w:val="16"/>
          <w:w w:val="101"/>
        </w:rPr>
        <w:t>recognition,</w:t>
      </w:r>
      <w:r>
        <w:rPr>
          <w:rFonts w:ascii="Arial" w:hAnsi="Arial" w:eastAsia="Arial" w:cs="Arial"/>
        </w:rPr>
        <w:t xml:space="preserve">   </w:t>
      </w:r>
      <w:r>
        <w:rPr>
          <w:rFonts w:ascii="Arial" w:hAnsi="Arial" w:eastAsia="Arial" w:cs="Arial"/>
          <w:spacing w:val="16"/>
          <w:w w:val="101"/>
        </w:rPr>
        <w:t>in</w:t>
      </w:r>
      <w:r>
        <w:rPr>
          <w:rFonts w:ascii="Arial" w:hAnsi="Arial" w:eastAsia="Arial" w:cs="Arial"/>
          <w:spacing w:val="15"/>
          <w:w w:val="101"/>
        </w:rPr>
        <w:t>vestigation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rFonts w:ascii="Arial" w:hAnsi="Arial" w:eastAsia="Arial" w:cs="Arial"/>
          <w:spacing w:val="15"/>
          <w:w w:val="101"/>
        </w:rPr>
        <w:t>and</w:t>
      </w:r>
      <w:r>
        <w:rPr>
          <w:rFonts w:ascii="Arial" w:hAnsi="Arial" w:eastAsia="Arial" w:cs="Arial"/>
        </w:rPr>
        <w:t xml:space="preserve">   </w:t>
      </w:r>
      <w:r>
        <w:rPr>
          <w:rFonts w:ascii="Arial" w:hAnsi="Arial" w:eastAsia="Arial" w:cs="Arial"/>
          <w:spacing w:val="15"/>
          <w:w w:val="101"/>
        </w:rPr>
        <w:t>initial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6"/>
        </w:rPr>
        <w:t>management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of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6"/>
        </w:rPr>
        <w:t>HPN-related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complicati</w:t>
      </w:r>
      <w:r>
        <w:rPr>
          <w:rFonts w:ascii="Arial" w:hAnsi="Arial" w:eastAsia="Arial" w:cs="Arial"/>
          <w:spacing w:val="15"/>
        </w:rPr>
        <w:t>ons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hospital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4"/>
        </w:rPr>
        <w:t>emergency  departments,  where  patients  are  likely  to</w:t>
      </w:r>
      <w:r>
        <w:rPr>
          <w:rFonts w:ascii="Arial" w:hAnsi="Arial" w:eastAsia="Arial" w:cs="Arial"/>
          <w:spacing w:val="17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present;</w:t>
      </w:r>
      <w:r>
        <w:rPr>
          <w:rFonts w:ascii="Arial" w:hAnsi="Arial" w:eastAsia="Arial" w:cs="Arial"/>
          <w:spacing w:val="38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where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6"/>
        </w:rPr>
        <w:t>appropri</w:t>
      </w:r>
      <w:r>
        <w:rPr>
          <w:rFonts w:ascii="Arial" w:hAnsi="Arial" w:eastAsia="Arial" w:cs="Arial"/>
          <w:spacing w:val="15"/>
        </w:rPr>
        <w:t>ate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available,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written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pro-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tocols  can  also  be  carried  by  the  patient  or</w:t>
      </w:r>
      <w:r>
        <w:rPr>
          <w:rFonts w:ascii="Arial" w:hAnsi="Arial" w:eastAsia="Arial" w:cs="Arial"/>
          <w:spacing w:val="10"/>
        </w:rPr>
        <w:t xml:space="preserve">  accessed</w:t>
      </w:r>
    </w:p>
    <w:p>
      <w:pPr>
        <w:spacing w:line="288" w:lineRule="auto"/>
        <w:sectPr>
          <w:type w:val="continuous"/>
          <w:pgSz w:w="11906" w:h="15875"/>
          <w:pgMar w:top="1108" w:right="750" w:bottom="852" w:left="752" w:header="912" w:footer="695" w:gutter="0"/>
          <w:cols w:equalWidth="0" w:num="2">
            <w:col w:w="5263" w:space="100"/>
            <w:col w:w="5040" w:space="0"/>
          </w:cols>
        </w:sectPr>
        <w:rPr>
          <w:rFonts w:ascii="Arial" w:hAnsi="Arial" w:eastAsia="Arial" w:cs="Arial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55"/>
          <w:footerReference w:type="default" r:id="rId56"/>
          <w:pgSz w:w="11906" w:h="15875"/>
          <w:pgMar w:top="1108" w:right="750" w:bottom="852" w:left="752" w:header="912" w:footer="695" w:gutter="0"/>
          <w:cols w:equalWidth="0" w:num="1">
            <w:col w:w="10403" w:space="0"/>
          </w:cols>
        </w:sectPr>
        <w:rPr/>
      </w:pPr>
    </w:p>
    <w:p>
      <w:pPr>
        <w:ind w:left="481" w:right="257"/>
        <w:spacing w:before="39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electronically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via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s</w:t>
      </w:r>
      <w:r>
        <w:rPr>
          <w:rFonts w:ascii="Arial" w:hAnsi="Arial" w:eastAsia="Arial" w:cs="Arial"/>
          <w:sz w:val="15"/>
          <w:szCs w:val="15"/>
          <w:spacing w:val="11"/>
        </w:rPr>
        <w:t>ecure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web-portal.(R65,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GPP,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strong consensus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100%)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7" w:firstLine="232"/>
        <w:spacing w:before="49" w:line="261" w:lineRule="auto"/>
        <w:rPr/>
      </w:pPr>
      <w:r>
        <w:rPr>
          <w:spacing w:val="16"/>
        </w:rPr>
        <w:t>The NST should generate written protocols for th</w:t>
      </w:r>
      <w:r>
        <w:rPr>
          <w:spacing w:val="15"/>
        </w:rPr>
        <w:t>e management</w:t>
      </w:r>
      <w:r>
        <w:rPr/>
        <w:t xml:space="preserve"> </w:t>
      </w:r>
      <w:r>
        <w:rPr>
          <w:spacing w:val="14"/>
        </w:rPr>
        <w:t>of HPN-related complications.</w:t>
      </w:r>
    </w:p>
    <w:p>
      <w:pPr>
        <w:ind w:left="4"/>
        <w:spacing w:before="229" w:line="205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8.6.2.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Actions at time of hospi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tal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admission</w:t>
      </w:r>
    </w:p>
    <w:p>
      <w:pPr>
        <w:pStyle w:val="BodyText"/>
        <w:ind w:left="168"/>
        <w:spacing w:before="194" w:line="197" w:lineRule="exact"/>
        <w:rPr>
          <w:rFonts w:ascii="Arial" w:hAnsi="Arial" w:eastAsia="Arial" w:cs="Arial"/>
        </w:rPr>
      </w:pPr>
      <w:r>
        <w:rPr>
          <w:spacing w:val="15"/>
          <w:position w:val="2"/>
        </w:rPr>
        <w:t>73)</w:t>
      </w:r>
      <w:r>
        <w:rPr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When patients are admitted to hospital</w:t>
      </w:r>
      <w:r>
        <w:rPr>
          <w:rFonts w:ascii="Arial" w:hAnsi="Arial" w:eastAsia="Arial" w:cs="Arial"/>
          <w:spacing w:val="14"/>
          <w:position w:val="2"/>
        </w:rPr>
        <w:t xml:space="preserve"> with</w:t>
      </w:r>
      <w:r>
        <w:rPr>
          <w:rFonts w:ascii="Arial" w:hAnsi="Arial" w:eastAsia="Arial" w:cs="Arial"/>
          <w:spacing w:val="6"/>
          <w:position w:val="2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HPN-related</w:t>
      </w:r>
    </w:p>
    <w:p>
      <w:pPr>
        <w:ind w:left="481"/>
        <w:spacing w:before="4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complications, their </w:t>
      </w:r>
      <w:r>
        <w:rPr>
          <w:rFonts w:ascii="Arial" w:hAnsi="Arial" w:eastAsia="Arial" w:cs="Arial"/>
          <w:sz w:val="15"/>
          <w:szCs w:val="15"/>
          <w:spacing w:val="12"/>
        </w:rPr>
        <w:t>care shall be delivered by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 NST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for</w:t>
      </w:r>
    </w:p>
    <w:p>
      <w:pPr>
        <w:ind w:left="481"/>
        <w:spacing w:before="50" w:line="22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HPN/CIF; if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 are admitted to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ho</w:t>
      </w:r>
      <w:r>
        <w:rPr>
          <w:rFonts w:ascii="Arial" w:hAnsi="Arial" w:eastAsia="Arial" w:cs="Arial"/>
          <w:sz w:val="15"/>
          <w:szCs w:val="15"/>
          <w:spacing w:val="12"/>
        </w:rPr>
        <w:t>spital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where such</w:t>
      </w:r>
    </w:p>
    <w:p>
      <w:pPr>
        <w:ind w:left="481"/>
        <w:spacing w:before="16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expertise does not exist, then clinical guidance should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be</w:t>
      </w:r>
    </w:p>
    <w:p>
      <w:pPr>
        <w:ind w:left="479"/>
        <w:spacing w:before="4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provided by the NST for HPN/CIF, until the time when the</w:t>
      </w:r>
    </w:p>
    <w:p>
      <w:pPr>
        <w:ind w:left="479"/>
        <w:spacing w:before="50" w:line="22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patient  can  be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transferred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to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HPN/CIF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center,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as</w:t>
      </w:r>
    </w:p>
    <w:p>
      <w:pPr>
        <w:ind w:left="480"/>
        <w:spacing w:before="16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position w:val="2"/>
        </w:rPr>
        <w:t>required.(R66, grade GPP, s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trong consensus</w:t>
      </w:r>
      <w:r>
        <w:rPr>
          <w:rFonts w:ascii="Arial" w:hAnsi="Arial" w:eastAsia="Arial" w:cs="Arial"/>
          <w:sz w:val="15"/>
          <w:szCs w:val="15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100%)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57" w:firstLine="231"/>
        <w:spacing w:before="21" w:line="294" w:lineRule="auto"/>
        <w:rPr/>
      </w:pPr>
      <w:r>
        <w:rPr>
          <w:spacing w:val="14"/>
        </w:rPr>
        <w:t>The NST</w:t>
      </w:r>
      <w:r>
        <w:rPr>
          <w:spacing w:val="-5"/>
        </w:rPr>
        <w:t xml:space="preserve"> </w:t>
      </w:r>
      <w:r>
        <w:rPr>
          <w:spacing w:val="14"/>
        </w:rPr>
        <w:t>should have systems in-p</w:t>
      </w:r>
      <w:r>
        <w:rPr>
          <w:spacing w:val="13"/>
        </w:rPr>
        <w:t>lace such that specialist</w:t>
      </w:r>
      <w:r>
        <w:rPr>
          <w:spacing w:val="3"/>
        </w:rPr>
        <w:t xml:space="preserve"> </w:t>
      </w:r>
      <w:r>
        <w:rPr>
          <w:spacing w:val="13"/>
        </w:rPr>
        <w:t>advice</w:t>
      </w:r>
      <w:r>
        <w:rPr/>
        <w:t xml:space="preserve"> </w:t>
      </w:r>
      <w:r>
        <w:rPr>
          <w:spacing w:val="13"/>
        </w:rPr>
        <w:t>from the</w:t>
      </w:r>
      <w:r>
        <w:rPr>
          <w:spacing w:val="21"/>
        </w:rPr>
        <w:t xml:space="preserve"> </w:t>
      </w:r>
      <w:r>
        <w:rPr>
          <w:spacing w:val="13"/>
        </w:rPr>
        <w:t>NST is</w:t>
      </w:r>
      <w:r>
        <w:rPr>
          <w:spacing w:val="18"/>
          <w:w w:val="101"/>
        </w:rPr>
        <w:t xml:space="preserve"> </w:t>
      </w:r>
      <w:r>
        <w:rPr>
          <w:spacing w:val="13"/>
        </w:rPr>
        <w:t>available</w:t>
      </w:r>
      <w:r>
        <w:rPr>
          <w:spacing w:val="18"/>
          <w:w w:val="101"/>
        </w:rPr>
        <w:t xml:space="preserve"> </w:t>
      </w:r>
      <w:r>
        <w:rPr>
          <w:spacing w:val="13"/>
        </w:rPr>
        <w:t>at</w:t>
      </w:r>
      <w:r>
        <w:rPr>
          <w:spacing w:val="19"/>
        </w:rPr>
        <w:t xml:space="preserve"> </w:t>
      </w:r>
      <w:r>
        <w:rPr>
          <w:spacing w:val="13"/>
        </w:rPr>
        <w:t>al</w:t>
      </w:r>
      <w:r>
        <w:rPr>
          <w:spacing w:val="12"/>
        </w:rPr>
        <w:t>l</w:t>
      </w:r>
      <w:r>
        <w:rPr>
          <w:spacing w:val="17"/>
          <w:w w:val="101"/>
        </w:rPr>
        <w:t xml:space="preserve"> </w:t>
      </w:r>
      <w:r>
        <w:rPr>
          <w:spacing w:val="12"/>
        </w:rPr>
        <w:t>times.</w:t>
      </w:r>
    </w:p>
    <w:p>
      <w:pPr>
        <w:pStyle w:val="BodyText"/>
        <w:ind w:left="477" w:right="255" w:hanging="301"/>
        <w:spacing w:before="200" w:line="290" w:lineRule="auto"/>
        <w:rPr>
          <w:rFonts w:ascii="Arial" w:hAnsi="Arial" w:eastAsia="Arial" w:cs="Arial"/>
        </w:rPr>
      </w:pPr>
      <w:r>
        <w:rPr>
          <w:spacing w:val="16"/>
        </w:rPr>
        <w:t>74)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Written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6"/>
        </w:rPr>
        <w:t>protocols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6"/>
        </w:rPr>
        <w:t>for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6"/>
        </w:rPr>
        <w:t>the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6"/>
        </w:rPr>
        <w:t>management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6"/>
        </w:rPr>
        <w:t>of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HPN-related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complications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shall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be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developed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shared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wi</w:t>
      </w:r>
      <w:r>
        <w:rPr>
          <w:rFonts w:ascii="Arial" w:hAnsi="Arial" w:eastAsia="Arial" w:cs="Arial"/>
          <w:spacing w:val="14"/>
        </w:rPr>
        <w:t>th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the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5"/>
          <w:w w:val="101"/>
        </w:rPr>
        <w:t>patient's local hospital, if it is likely that the patient will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16"/>
        </w:rPr>
        <w:t>be admitted ﬁrst to</w:t>
      </w:r>
      <w:r>
        <w:rPr>
          <w:rFonts w:ascii="Arial" w:hAnsi="Arial" w:eastAsia="Arial" w:cs="Arial"/>
          <w:spacing w:val="15"/>
        </w:rPr>
        <w:t xml:space="preserve"> that hospital rather than to the HPN/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CIF</w:t>
      </w:r>
      <w:r>
        <w:rPr>
          <w:rFonts w:ascii="Arial" w:hAnsi="Arial" w:eastAsia="Arial" w:cs="Arial"/>
          <w:spacing w:val="49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center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3"/>
        </w:rPr>
        <w:t>in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3"/>
        </w:rPr>
        <w:t>event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spacing w:val="13"/>
        </w:rPr>
        <w:t>of</w:t>
      </w:r>
      <w:r>
        <w:rPr>
          <w:rFonts w:ascii="Arial" w:hAnsi="Arial" w:eastAsia="Arial" w:cs="Arial"/>
          <w:spacing w:val="29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an</w:t>
      </w:r>
      <w:r>
        <w:rPr>
          <w:rFonts w:ascii="Arial" w:hAnsi="Arial" w:eastAsia="Arial" w:cs="Arial"/>
          <w:spacing w:val="40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emergency;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3"/>
        </w:rPr>
        <w:t>these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13"/>
        </w:rPr>
        <w:t>should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include contact details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for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13"/>
        </w:rPr>
        <w:t>the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13"/>
        </w:rPr>
        <w:t>NST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13"/>
        </w:rPr>
        <w:t>for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13"/>
        </w:rPr>
        <w:t>HP</w:t>
      </w:r>
      <w:r>
        <w:rPr>
          <w:rFonts w:ascii="Arial" w:hAnsi="Arial" w:eastAsia="Arial" w:cs="Arial"/>
          <w:spacing w:val="12"/>
        </w:rPr>
        <w:t>N/CIF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12"/>
        </w:rPr>
        <w:t>to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12"/>
        </w:rPr>
        <w:t>advise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on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4"/>
        </w:rPr>
        <w:t>treatment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4"/>
        </w:rPr>
        <w:t>and/or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4"/>
        </w:rPr>
        <w:t>possible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4"/>
        </w:rPr>
        <w:t>transfer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4"/>
        </w:rPr>
        <w:t>the  H</w:t>
      </w:r>
      <w:r>
        <w:rPr>
          <w:rFonts w:ascii="Arial" w:hAnsi="Arial" w:eastAsia="Arial" w:cs="Arial"/>
          <w:spacing w:val="13"/>
        </w:rPr>
        <w:t>PN/CIF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5"/>
        </w:rPr>
        <w:t>center.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5"/>
        </w:rPr>
        <w:t>Where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5"/>
        </w:rPr>
        <w:t>appropriate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5"/>
        </w:rPr>
        <w:t>and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5"/>
        </w:rPr>
        <w:t>available,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5"/>
        </w:rPr>
        <w:t>written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rFonts w:ascii="Arial" w:hAnsi="Arial" w:eastAsia="Arial" w:cs="Arial"/>
          <w:spacing w:val="15"/>
        </w:rPr>
        <w:t>pro-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tocols  can  also  be  carried  by  the  patient  or</w:t>
      </w:r>
      <w:r>
        <w:rPr>
          <w:rFonts w:ascii="Arial" w:hAnsi="Arial" w:eastAsia="Arial" w:cs="Arial"/>
          <w:spacing w:val="10"/>
        </w:rPr>
        <w:t xml:space="preserve">  accessed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1"/>
        </w:rPr>
        <w:t>electronically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1"/>
        </w:rPr>
        <w:t>via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1"/>
        </w:rPr>
        <w:t>a  secure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1"/>
        </w:rPr>
        <w:t>web-portal.(R67,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1"/>
        </w:rPr>
        <w:t>grade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  <w:spacing w:val="11"/>
        </w:rPr>
        <w:t>GPP,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strong consensus 95.5%)</w:t>
      </w:r>
    </w:p>
    <w:p>
      <w:pPr>
        <w:ind w:left="243"/>
        <w:spacing w:before="25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7" w:firstLine="233"/>
        <w:spacing w:before="51" w:line="287" w:lineRule="auto"/>
        <w:rPr/>
      </w:pPr>
      <w:r>
        <w:rPr>
          <w:spacing w:val="5"/>
          <w:w w:val="118"/>
        </w:rPr>
        <w:t>Where</w:t>
      </w:r>
      <w:r>
        <w:rPr>
          <w:spacing w:val="53"/>
        </w:rPr>
        <w:t xml:space="preserve"> </w:t>
      </w:r>
      <w:r>
        <w:rPr>
          <w:spacing w:val="5"/>
          <w:w w:val="118"/>
        </w:rPr>
        <w:t>patients</w:t>
      </w:r>
      <w:r>
        <w:rPr>
          <w:spacing w:val="34"/>
          <w:w w:val="102"/>
        </w:rPr>
        <w:t xml:space="preserve"> </w:t>
      </w:r>
      <w:r>
        <w:rPr>
          <w:spacing w:val="5"/>
          <w:w w:val="118"/>
        </w:rPr>
        <w:t>cannot</w:t>
      </w:r>
      <w:r>
        <w:rPr>
          <w:spacing w:val="34"/>
          <w:w w:val="101"/>
        </w:rPr>
        <w:t xml:space="preserve"> </w:t>
      </w:r>
      <w:r>
        <w:rPr>
          <w:spacing w:val="5"/>
          <w:w w:val="118"/>
        </w:rPr>
        <w:t>attend</w:t>
      </w:r>
      <w:r>
        <w:rPr>
          <w:spacing w:val="34"/>
        </w:rPr>
        <w:t xml:space="preserve"> </w:t>
      </w:r>
      <w:r>
        <w:rPr>
          <w:spacing w:val="5"/>
          <w:w w:val="118"/>
        </w:rPr>
        <w:t>the</w:t>
      </w:r>
      <w:r>
        <w:rPr>
          <w:spacing w:val="35"/>
        </w:rPr>
        <w:t xml:space="preserve"> </w:t>
      </w:r>
      <w:r>
        <w:rPr>
          <w:spacing w:val="5"/>
          <w:w w:val="118"/>
        </w:rPr>
        <w:t>CIF</w:t>
      </w:r>
      <w:r>
        <w:rPr>
          <w:spacing w:val="34"/>
          <w:w w:val="101"/>
        </w:rPr>
        <w:t xml:space="preserve"> </w:t>
      </w:r>
      <w:r>
        <w:rPr>
          <w:spacing w:val="5"/>
          <w:w w:val="118"/>
        </w:rPr>
        <w:t>center</w:t>
      </w:r>
      <w:r>
        <w:rPr>
          <w:spacing w:val="29"/>
          <w:w w:val="101"/>
        </w:rPr>
        <w:t xml:space="preserve"> </w:t>
      </w:r>
      <w:r>
        <w:rPr>
          <w:spacing w:val="5"/>
          <w:w w:val="118"/>
        </w:rPr>
        <w:t>with</w:t>
      </w:r>
      <w:r>
        <w:rPr>
          <w:spacing w:val="34"/>
          <w:w w:val="101"/>
        </w:rPr>
        <w:t xml:space="preserve"> </w:t>
      </w:r>
      <w:r>
        <w:rPr>
          <w:spacing w:val="5"/>
          <w:w w:val="118"/>
        </w:rPr>
        <w:t>emergency</w:t>
      </w:r>
      <w:r>
        <w:rPr/>
        <w:t xml:space="preserve"> </w:t>
      </w:r>
      <w:r>
        <w:rPr>
          <w:spacing w:val="8"/>
          <w:w w:val="113"/>
        </w:rPr>
        <w:t>issues</w:t>
      </w:r>
      <w:r>
        <w:rPr>
          <w:spacing w:val="24"/>
          <w:w w:val="101"/>
        </w:rPr>
        <w:t xml:space="preserve"> </w:t>
      </w:r>
      <w:r>
        <w:rPr>
          <w:spacing w:val="8"/>
          <w:w w:val="113"/>
        </w:rPr>
        <w:t>(for example,</w:t>
      </w:r>
      <w:r>
        <w:rPr>
          <w:spacing w:val="24"/>
        </w:rPr>
        <w:t xml:space="preserve"> </w:t>
      </w:r>
      <w:r>
        <w:rPr>
          <w:spacing w:val="8"/>
          <w:w w:val="113"/>
        </w:rPr>
        <w:t>if distanc</w:t>
      </w:r>
      <w:r>
        <w:rPr>
          <w:spacing w:val="7"/>
          <w:w w:val="113"/>
        </w:rPr>
        <w:t>e</w:t>
      </w:r>
      <w:r>
        <w:rPr>
          <w:spacing w:val="22"/>
          <w:w w:val="102"/>
        </w:rPr>
        <w:t xml:space="preserve"> </w:t>
      </w:r>
      <w:r>
        <w:rPr>
          <w:spacing w:val="7"/>
          <w:w w:val="113"/>
        </w:rPr>
        <w:t>and/or</w:t>
      </w:r>
      <w:r>
        <w:rPr>
          <w:spacing w:val="21"/>
          <w:w w:val="101"/>
        </w:rPr>
        <w:t xml:space="preserve"> </w:t>
      </w:r>
      <w:r>
        <w:rPr>
          <w:spacing w:val="7"/>
          <w:w w:val="113"/>
        </w:rPr>
        <w:t>clinical</w:t>
      </w:r>
      <w:r>
        <w:rPr>
          <w:spacing w:val="24"/>
        </w:rPr>
        <w:t xml:space="preserve"> </w:t>
      </w:r>
      <w:r>
        <w:rPr>
          <w:spacing w:val="7"/>
          <w:w w:val="113"/>
        </w:rPr>
        <w:t>need</w:t>
      </w:r>
      <w:r>
        <w:rPr>
          <w:spacing w:val="24"/>
        </w:rPr>
        <w:t xml:space="preserve"> </w:t>
      </w:r>
      <w:r>
        <w:rPr>
          <w:spacing w:val="7"/>
          <w:w w:val="113"/>
        </w:rPr>
        <w:t>mandates</w:t>
      </w:r>
      <w:r>
        <w:rPr>
          <w:spacing w:val="22"/>
          <w:w w:val="101"/>
        </w:rPr>
        <w:t xml:space="preserve"> </w:t>
      </w:r>
      <w:r>
        <w:rPr>
          <w:spacing w:val="7"/>
          <w:w w:val="113"/>
        </w:rPr>
        <w:t>im-</w:t>
      </w:r>
      <w:r>
        <w:rPr/>
        <w:t xml:space="preserve"> </w:t>
      </w:r>
      <w:r>
        <w:rPr>
          <w:spacing w:val="15"/>
        </w:rPr>
        <w:t>mediate care at a loc</w:t>
      </w:r>
      <w:r>
        <w:rPr>
          <w:spacing w:val="14"/>
        </w:rPr>
        <w:t>al hospital), the NST should ensure that shared</w:t>
      </w:r>
      <w:r>
        <w:rPr/>
        <w:t xml:space="preserve"> </w:t>
      </w:r>
      <w:r>
        <w:rPr>
          <w:spacing w:val="7"/>
          <w:w w:val="114"/>
        </w:rPr>
        <w:t>cared-protocols</w:t>
      </w:r>
      <w:r>
        <w:rPr>
          <w:spacing w:val="2"/>
        </w:rPr>
        <w:t xml:space="preserve">   </w:t>
      </w:r>
      <w:r>
        <w:rPr>
          <w:spacing w:val="7"/>
          <w:w w:val="114"/>
        </w:rPr>
        <w:t>have</w:t>
      </w:r>
      <w:r>
        <w:rPr>
          <w:spacing w:val="2"/>
        </w:rPr>
        <w:t xml:space="preserve">   </w:t>
      </w:r>
      <w:r>
        <w:rPr>
          <w:spacing w:val="7"/>
          <w:w w:val="114"/>
        </w:rPr>
        <w:t>been</w:t>
      </w:r>
      <w:r>
        <w:rPr>
          <w:spacing w:val="2"/>
        </w:rPr>
        <w:t xml:space="preserve">   </w:t>
      </w:r>
      <w:r>
        <w:rPr>
          <w:spacing w:val="7"/>
          <w:w w:val="114"/>
        </w:rPr>
        <w:t>disseminated</w:t>
      </w:r>
      <w:r>
        <w:rPr>
          <w:spacing w:val="2"/>
        </w:rPr>
        <w:t xml:space="preserve">   </w:t>
      </w:r>
      <w:r>
        <w:rPr>
          <w:spacing w:val="7"/>
          <w:w w:val="114"/>
        </w:rPr>
        <w:t>to</w:t>
      </w:r>
      <w:r>
        <w:rPr>
          <w:spacing w:val="2"/>
        </w:rPr>
        <w:t xml:space="preserve">   </w:t>
      </w:r>
      <w:r>
        <w:rPr>
          <w:spacing w:val="7"/>
          <w:w w:val="114"/>
        </w:rPr>
        <w:t>local</w:t>
      </w:r>
      <w:r>
        <w:rPr>
          <w:spacing w:val="3"/>
        </w:rPr>
        <w:t xml:space="preserve">   </w:t>
      </w:r>
      <w:r>
        <w:rPr>
          <w:spacing w:val="7"/>
          <w:w w:val="114"/>
        </w:rPr>
        <w:t>hospitals</w:t>
      </w:r>
      <w:r>
        <w:rPr>
          <w:spacing w:val="2"/>
        </w:rPr>
        <w:t xml:space="preserve">   </w:t>
      </w:r>
      <w:r>
        <w:rPr>
          <w:spacing w:val="7"/>
          <w:w w:val="114"/>
        </w:rPr>
        <w:t>in</w:t>
      </w:r>
      <w:r>
        <w:rPr>
          <w:spacing w:val="2"/>
        </w:rPr>
        <w:t xml:space="preserve"> </w:t>
      </w:r>
      <w:r>
        <w:rPr>
          <w:spacing w:val="15"/>
        </w:rPr>
        <w:t>advance.</w:t>
      </w:r>
    </w:p>
    <w:p>
      <w:pPr>
        <w:pStyle w:val="BodyText"/>
        <w:ind w:left="479" w:right="255" w:hanging="314"/>
        <w:spacing w:before="192" w:line="288" w:lineRule="auto"/>
        <w:rPr>
          <w:rFonts w:ascii="Arial" w:hAnsi="Arial" w:eastAsia="Arial" w:cs="Arial"/>
        </w:rPr>
      </w:pPr>
      <w:r>
        <w:rPr>
          <w:spacing w:val="15"/>
        </w:rPr>
        <w:t>75)</w:t>
      </w:r>
      <w:r>
        <w:rPr/>
        <w:t xml:space="preserve">  </w:t>
      </w:r>
      <w:r>
        <w:rPr>
          <w:rFonts w:ascii="Arial" w:hAnsi="Arial" w:eastAsia="Arial" w:cs="Arial"/>
          <w:spacing w:val="15"/>
        </w:rPr>
        <w:t>Patients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5"/>
        </w:rPr>
        <w:t>shall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  <w:spacing w:val="15"/>
        </w:rPr>
        <w:t>carry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5"/>
        </w:rPr>
        <w:t>details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15"/>
        </w:rPr>
        <w:t>rel</w:t>
      </w:r>
      <w:r>
        <w:rPr>
          <w:rFonts w:ascii="Arial" w:hAnsi="Arial" w:eastAsia="Arial" w:cs="Arial"/>
          <w:spacing w:val="14"/>
        </w:rPr>
        <w:t>evant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14"/>
        </w:rPr>
        <w:t>to</w:t>
      </w:r>
      <w:r>
        <w:rPr>
          <w:rFonts w:ascii="Arial" w:hAnsi="Arial" w:eastAsia="Arial" w:cs="Arial"/>
          <w:spacing w:val="39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their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14"/>
        </w:rPr>
        <w:t>condition,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3"/>
        </w:rPr>
        <w:t>and/or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3"/>
        </w:rPr>
        <w:t>have  access  to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12"/>
        </w:rPr>
        <w:t>a  secure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12"/>
        </w:rPr>
        <w:t>web-portal  containing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spacing w:val="16"/>
        </w:rPr>
        <w:t>relevant clinical information, when travelling away from </w:t>
      </w:r>
      <w:r>
        <w:rPr>
          <w:rFonts w:ascii="Arial" w:hAnsi="Arial" w:eastAsia="Arial" w:cs="Arial"/>
          <w:spacing w:val="15"/>
        </w:rPr>
        <w:t>home,</w:t>
      </w:r>
      <w:r>
        <w:rPr>
          <w:rFonts w:ascii="Arial" w:hAnsi="Arial" w:eastAsia="Arial" w:cs="Arial"/>
          <w:spacing w:val="46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in</w:t>
      </w:r>
      <w:r>
        <w:rPr>
          <w:rFonts w:ascii="Arial" w:hAnsi="Arial" w:eastAsia="Arial" w:cs="Arial"/>
          <w:spacing w:val="39"/>
          <w:w w:val="102"/>
        </w:rPr>
        <w:t xml:space="preserve"> </w:t>
      </w:r>
      <w:r>
        <w:rPr>
          <w:rFonts w:ascii="Arial" w:hAnsi="Arial" w:eastAsia="Arial" w:cs="Arial"/>
          <w:spacing w:val="15"/>
        </w:rPr>
        <w:t>order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to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aid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clinical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teams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15"/>
        </w:rPr>
        <w:t>at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15"/>
        </w:rPr>
        <w:t>other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15"/>
        </w:rPr>
        <w:t>hospitals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2"/>
        </w:rPr>
        <w:t>should emergency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rFonts w:ascii="Arial" w:hAnsi="Arial" w:eastAsia="Arial" w:cs="Arial"/>
          <w:spacing w:val="12"/>
        </w:rPr>
        <w:t>treatment </w:t>
      </w:r>
      <w:r>
        <w:rPr>
          <w:rFonts w:ascii="Arial" w:hAnsi="Arial" w:eastAsia="Arial" w:cs="Arial"/>
          <w:spacing w:val="11"/>
        </w:rPr>
        <w:t>be required.(R68,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1"/>
        </w:rPr>
        <w:t>grade GPP,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0"/>
        </w:rPr>
        <w:t>strong consensus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100%)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7" w:firstLine="232"/>
        <w:spacing w:before="49" w:line="282" w:lineRule="auto"/>
        <w:rPr/>
      </w:pPr>
      <w:r>
        <w:rPr>
          <w:spacing w:val="16"/>
        </w:rPr>
        <w:t>The</w:t>
      </w:r>
      <w:r>
        <w:rPr>
          <w:spacing w:val="31"/>
        </w:rPr>
        <w:t xml:space="preserve"> </w:t>
      </w:r>
      <w:r>
        <w:rPr>
          <w:spacing w:val="16"/>
        </w:rPr>
        <w:t>NST</w:t>
      </w:r>
      <w:r>
        <w:rPr>
          <w:spacing w:val="23"/>
        </w:rPr>
        <w:t xml:space="preserve"> </w:t>
      </w:r>
      <w:r>
        <w:rPr>
          <w:spacing w:val="16"/>
        </w:rPr>
        <w:t>should</w:t>
      </w:r>
      <w:r>
        <w:rPr>
          <w:spacing w:val="30"/>
        </w:rPr>
        <w:t xml:space="preserve"> </w:t>
      </w:r>
      <w:r>
        <w:rPr>
          <w:spacing w:val="16"/>
        </w:rPr>
        <w:t>provide</w:t>
      </w:r>
      <w:r>
        <w:rPr>
          <w:spacing w:val="30"/>
          <w:w w:val="102"/>
        </w:rPr>
        <w:t xml:space="preserve"> </w:t>
      </w:r>
      <w:r>
        <w:rPr>
          <w:spacing w:val="16"/>
        </w:rPr>
        <w:t>p</w:t>
      </w:r>
      <w:r>
        <w:rPr>
          <w:spacing w:val="15"/>
        </w:rPr>
        <w:t>atients</w:t>
      </w:r>
      <w:r>
        <w:rPr>
          <w:spacing w:val="24"/>
          <w:w w:val="102"/>
        </w:rPr>
        <w:t xml:space="preserve"> </w:t>
      </w:r>
      <w:r>
        <w:rPr>
          <w:spacing w:val="15"/>
        </w:rPr>
        <w:t>with</w:t>
      </w:r>
      <w:r>
        <w:rPr>
          <w:spacing w:val="31"/>
        </w:rPr>
        <w:t xml:space="preserve"> </w:t>
      </w:r>
      <w:r>
        <w:rPr>
          <w:spacing w:val="15"/>
        </w:rPr>
        <w:t>relevant</w:t>
      </w:r>
      <w:r>
        <w:rPr>
          <w:spacing w:val="29"/>
          <w:w w:val="101"/>
        </w:rPr>
        <w:t xml:space="preserve"> </w:t>
      </w:r>
      <w:r>
        <w:rPr>
          <w:spacing w:val="15"/>
        </w:rPr>
        <w:t>details</w:t>
      </w:r>
      <w:r>
        <w:rPr>
          <w:spacing w:val="30"/>
          <w:w w:val="101"/>
        </w:rPr>
        <w:t xml:space="preserve"> </w:t>
      </w:r>
      <w:r>
        <w:rPr>
          <w:spacing w:val="15"/>
        </w:rPr>
        <w:t>of their</w:t>
      </w:r>
      <w:r>
        <w:rPr/>
        <w:t xml:space="preserve"> </w:t>
      </w:r>
      <w:r>
        <w:rPr>
          <w:spacing w:val="12"/>
        </w:rPr>
        <w:t>clinical</w:t>
      </w:r>
      <w:r>
        <w:rPr>
          <w:spacing w:val="32"/>
          <w:w w:val="102"/>
        </w:rPr>
        <w:t xml:space="preserve"> </w:t>
      </w:r>
      <w:r>
        <w:rPr>
          <w:spacing w:val="12"/>
        </w:rPr>
        <w:t>condition.</w:t>
      </w:r>
    </w:p>
    <w:p>
      <w:pPr>
        <w:pStyle w:val="BodyText"/>
        <w:ind w:left="172"/>
        <w:spacing w:before="192" w:line="196" w:lineRule="exact"/>
        <w:rPr>
          <w:rFonts w:ascii="Arial" w:hAnsi="Arial" w:eastAsia="Arial" w:cs="Arial"/>
        </w:rPr>
      </w:pPr>
      <w:r>
        <w:rPr>
          <w:spacing w:val="11"/>
          <w:position w:val="2"/>
        </w:rPr>
        <w:t>76)</w:t>
      </w:r>
      <w:r>
        <w:rPr>
          <w:spacing w:val="33"/>
          <w:position w:val="2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The NST for HPN/CIF </w:t>
      </w:r>
      <w:r>
        <w:rPr>
          <w:rFonts w:ascii="Arial" w:hAnsi="Arial" w:eastAsia="Arial" w:cs="Arial"/>
          <w:spacing w:val="10"/>
          <w:position w:val="2"/>
        </w:rPr>
        <w:t>shall ensure that patients, caregivers</w:t>
      </w:r>
    </w:p>
    <w:p>
      <w:pPr>
        <w:ind w:left="479"/>
        <w:spacing w:before="12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36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general</w:t>
      </w:r>
      <w:r>
        <w:rPr>
          <w:rFonts w:ascii="Arial" w:hAnsi="Arial" w:eastAsia="Arial" w:cs="Arial"/>
          <w:sz w:val="15"/>
          <w:szCs w:val="15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practitioners</w:t>
      </w:r>
      <w:r>
        <w:rPr>
          <w:rFonts w:ascii="Arial" w:hAnsi="Arial" w:eastAsia="Arial" w:cs="Arial"/>
          <w:sz w:val="15"/>
          <w:szCs w:val="15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are</w:t>
      </w:r>
      <w:r>
        <w:rPr>
          <w:rFonts w:ascii="Arial" w:hAnsi="Arial" w:eastAsia="Arial" w:cs="Arial"/>
          <w:sz w:val="15"/>
          <w:szCs w:val="15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aware</w:t>
      </w:r>
      <w:r>
        <w:rPr>
          <w:rFonts w:ascii="Arial" w:hAnsi="Arial" w:eastAsia="Arial" w:cs="Arial"/>
          <w:sz w:val="15"/>
          <w:szCs w:val="15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of the</w:t>
      </w:r>
      <w:r>
        <w:rPr>
          <w:rFonts w:ascii="Arial" w:hAnsi="Arial" w:eastAsia="Arial" w:cs="Arial"/>
          <w:sz w:val="15"/>
          <w:szCs w:val="15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roles</w:t>
      </w:r>
      <w:r>
        <w:rPr>
          <w:rFonts w:ascii="Arial" w:hAnsi="Arial" w:eastAsia="Arial" w:cs="Arial"/>
          <w:sz w:val="15"/>
          <w:szCs w:val="15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re-</w:t>
      </w:r>
    </w:p>
    <w:p>
      <w:pPr>
        <w:ind w:left="481"/>
        <w:spacing w:before="12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sponsibilities of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the health care professionals involved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in</w:t>
      </w:r>
    </w:p>
    <w:p>
      <w:pPr>
        <w:ind w:left="479"/>
        <w:spacing w:before="12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aspects</w:t>
      </w:r>
      <w:r>
        <w:rPr>
          <w:rFonts w:ascii="Arial" w:hAnsi="Arial" w:eastAsia="Arial" w:cs="Arial"/>
          <w:sz w:val="15"/>
          <w:szCs w:val="15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the</w:t>
      </w:r>
      <w:r>
        <w:rPr>
          <w:rFonts w:ascii="Arial" w:hAnsi="Arial" w:eastAsia="Arial" w:cs="Arial"/>
          <w:sz w:val="15"/>
          <w:szCs w:val="15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patient's</w:t>
      </w:r>
      <w:r>
        <w:rPr>
          <w:rFonts w:ascii="Arial" w:hAnsi="Arial" w:eastAsia="Arial" w:cs="Arial"/>
          <w:sz w:val="15"/>
          <w:szCs w:val="15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condition</w:t>
      </w:r>
      <w:r>
        <w:rPr>
          <w:rFonts w:ascii="Arial" w:hAnsi="Arial" w:eastAsia="Arial" w:cs="Arial"/>
          <w:sz w:val="15"/>
          <w:szCs w:val="15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that</w:t>
      </w:r>
      <w:r>
        <w:rPr>
          <w:rFonts w:ascii="Arial" w:hAnsi="Arial" w:eastAsia="Arial" w:cs="Arial"/>
          <w:sz w:val="15"/>
          <w:szCs w:val="15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are</w:t>
      </w:r>
      <w:r>
        <w:rPr>
          <w:rFonts w:ascii="Arial" w:hAnsi="Arial" w:eastAsia="Arial" w:cs="Arial"/>
          <w:sz w:val="15"/>
          <w:szCs w:val="15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unrelated</w:t>
      </w:r>
      <w:r>
        <w:rPr>
          <w:rFonts w:ascii="Arial" w:hAnsi="Arial" w:eastAsia="Arial" w:cs="Arial"/>
          <w:sz w:val="15"/>
          <w:szCs w:val="15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to</w:t>
      </w:r>
    </w:p>
    <w:p>
      <w:pPr>
        <w:ind w:left="481"/>
        <w:spacing w:before="4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HPN, including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any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compli</w:t>
      </w:r>
      <w:r>
        <w:rPr>
          <w:rFonts w:ascii="Arial" w:hAnsi="Arial" w:eastAsia="Arial" w:cs="Arial"/>
          <w:sz w:val="15"/>
          <w:szCs w:val="15"/>
          <w:spacing w:val="14"/>
        </w:rPr>
        <w:t>cations relating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 patient's</w:t>
      </w:r>
    </w:p>
    <w:p>
      <w:pPr>
        <w:ind w:left="479"/>
        <w:spacing w:before="19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underlying   disease   and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other   non-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IF</w:t>
      </w:r>
      <w:r>
        <w:rPr>
          <w:rFonts w:ascii="Arial" w:hAnsi="Arial" w:eastAsia="Arial" w:cs="Arial"/>
          <w:sz w:val="15"/>
          <w:szCs w:val="15"/>
          <w:spacing w:val="10"/>
          <w:w w:val="101"/>
          <w:position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related</w:t>
      </w:r>
      <w:r>
        <w:rPr>
          <w:rFonts w:ascii="Arial" w:hAnsi="Arial" w:eastAsia="Arial" w:cs="Arial"/>
          <w:sz w:val="15"/>
          <w:szCs w:val="15"/>
          <w:spacing w:val="12"/>
          <w:w w:val="101"/>
          <w:position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con-</w:t>
      </w:r>
    </w:p>
    <w:p>
      <w:pPr>
        <w:ind w:left="481"/>
        <w:spacing w:before="11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position w:val="2"/>
        </w:rPr>
        <w:t>ditions.(R69, grade GPP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, strong consensus</w:t>
      </w:r>
      <w:r>
        <w:rPr>
          <w:rFonts w:ascii="Arial" w:hAnsi="Arial" w:eastAsia="Arial" w:cs="Arial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100%)</w:t>
      </w:r>
    </w:p>
    <w:p>
      <w:pPr>
        <w:ind w:left="243"/>
        <w:spacing w:before="26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5" w:firstLine="240"/>
        <w:spacing w:before="50" w:line="279" w:lineRule="auto"/>
        <w:rPr/>
      </w:pPr>
      <w:r>
        <w:rPr>
          <w:spacing w:val="14"/>
        </w:rPr>
        <w:t>Patients and caregivers should be aware that the NST </w:t>
      </w:r>
      <w:r>
        <w:rPr>
          <w:spacing w:val="13"/>
        </w:rPr>
        <w:t>may not be</w:t>
      </w:r>
      <w:r>
        <w:rPr/>
        <w:t xml:space="preserve"> </w:t>
      </w:r>
      <w:r>
        <w:rPr>
          <w:spacing w:val="14"/>
        </w:rPr>
        <w:t>responsible</w:t>
      </w:r>
      <w:r>
        <w:rPr>
          <w:spacing w:val="24"/>
          <w:w w:val="102"/>
        </w:rPr>
        <w:t xml:space="preserve"> </w:t>
      </w:r>
      <w:r>
        <w:rPr>
          <w:spacing w:val="14"/>
        </w:rPr>
        <w:t>for</w:t>
      </w:r>
      <w:r>
        <w:rPr>
          <w:spacing w:val="20"/>
          <w:w w:val="101"/>
        </w:rPr>
        <w:t xml:space="preserve"> </w:t>
      </w:r>
      <w:r>
        <w:rPr>
          <w:spacing w:val="14"/>
        </w:rPr>
        <w:t>all</w:t>
      </w:r>
      <w:r>
        <w:rPr>
          <w:spacing w:val="24"/>
        </w:rPr>
        <w:t xml:space="preserve"> </w:t>
      </w:r>
      <w:r>
        <w:rPr>
          <w:spacing w:val="14"/>
        </w:rPr>
        <w:t>aspects</w:t>
      </w:r>
      <w:r>
        <w:rPr>
          <w:spacing w:val="24"/>
        </w:rPr>
        <w:t xml:space="preserve"> </w:t>
      </w:r>
      <w:r>
        <w:rPr>
          <w:spacing w:val="14"/>
        </w:rPr>
        <w:t>of their</w:t>
      </w:r>
      <w:r>
        <w:rPr>
          <w:spacing w:val="23"/>
          <w:w w:val="102"/>
        </w:rPr>
        <w:t xml:space="preserve"> </w:t>
      </w:r>
      <w:r>
        <w:rPr>
          <w:spacing w:val="14"/>
        </w:rPr>
        <w:t>health,</w:t>
      </w:r>
      <w:r>
        <w:rPr>
          <w:spacing w:val="25"/>
          <w:w w:val="102"/>
        </w:rPr>
        <w:t xml:space="preserve"> </w:t>
      </w:r>
      <w:r>
        <w:rPr>
          <w:spacing w:val="14"/>
        </w:rPr>
        <w:t>including</w:t>
      </w:r>
      <w:r>
        <w:rPr>
          <w:spacing w:val="23"/>
          <w:w w:val="101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23"/>
          <w:w w:val="101"/>
        </w:rPr>
        <w:t xml:space="preserve"> </w:t>
      </w:r>
      <w:r>
        <w:rPr>
          <w:spacing w:val="13"/>
        </w:rPr>
        <w:t>underlying</w:t>
      </w:r>
      <w:r>
        <w:rPr/>
        <w:t xml:space="preserve"> </w:t>
      </w:r>
      <w:r>
        <w:rPr>
          <w:spacing w:val="11"/>
        </w:rPr>
        <w:t>disease leading to CIF (e.g. Crohn's disease, malign</w:t>
      </w:r>
      <w:r>
        <w:rPr>
          <w:spacing w:val="10"/>
        </w:rPr>
        <w:t>ancy),</w:t>
      </w:r>
      <w:r>
        <w:rPr>
          <w:spacing w:val="-3"/>
        </w:rPr>
        <w:t xml:space="preserve"> </w:t>
      </w:r>
      <w:r>
        <w:rPr>
          <w:spacing w:val="10"/>
        </w:rPr>
        <w:t>As soon as a</w:t>
      </w:r>
      <w:r>
        <w:rPr/>
        <w:t xml:space="preserve"> </w:t>
      </w:r>
      <w:bookmarkStart w:name="bookmark1" w:id="1"/>
      <w:bookmarkEnd w:id="1"/>
      <w:r>
        <w:rPr>
          <w:spacing w:val="14"/>
        </w:rPr>
        <w:t>patient is</w:t>
      </w:r>
      <w:r>
        <w:rPr>
          <w:spacing w:val="14"/>
          <w:w w:val="102"/>
        </w:rPr>
        <w:t xml:space="preserve"> </w:t>
      </w:r>
      <w:r>
        <w:rPr>
          <w:spacing w:val="14"/>
        </w:rPr>
        <w:t>established</w:t>
      </w:r>
      <w:r>
        <w:rPr>
          <w:spacing w:val="-1"/>
        </w:rPr>
        <w:t xml:space="preserve"> </w:t>
      </w:r>
      <w:r>
        <w:rPr>
          <w:spacing w:val="14"/>
        </w:rPr>
        <w:t>on</w:t>
      </w:r>
      <w:r>
        <w:rPr/>
        <w:t xml:space="preserve"> </w:t>
      </w:r>
      <w:r>
        <w:rPr>
          <w:spacing w:val="14"/>
        </w:rPr>
        <w:t>HPN,</w:t>
      </w:r>
      <w:r>
        <w:rPr/>
        <w:t xml:space="preserve"> </w:t>
      </w:r>
      <w:r>
        <w:rPr>
          <w:spacing w:val="14"/>
        </w:rPr>
        <w:t>he/she</w:t>
      </w:r>
      <w:r>
        <w:rPr>
          <w:spacing w:val="-2"/>
        </w:rPr>
        <w:t xml:space="preserve"> </w:t>
      </w:r>
      <w:r>
        <w:rPr>
          <w:spacing w:val="14"/>
        </w:rPr>
        <w:t>and</w:t>
      </w:r>
      <w:r>
        <w:rPr>
          <w:spacing w:val="-1"/>
        </w:rPr>
        <w:t xml:space="preserve"> </w:t>
      </w:r>
      <w:r>
        <w:rPr>
          <w:spacing w:val="14"/>
        </w:rPr>
        <w:t>his/her</w:t>
      </w:r>
      <w:r>
        <w:rPr>
          <w:spacing w:val="-4"/>
        </w:rPr>
        <w:t xml:space="preserve"> </w:t>
      </w:r>
      <w:r>
        <w:rPr>
          <w:spacing w:val="14"/>
        </w:rPr>
        <w:t>general</w:t>
      </w:r>
      <w:r>
        <w:rPr>
          <w:spacing w:val="-2"/>
        </w:rPr>
        <w:t xml:space="preserve"> </w:t>
      </w:r>
      <w:r>
        <w:rPr>
          <w:spacing w:val="14"/>
        </w:rPr>
        <w:t>practitioner</w:t>
      </w:r>
      <w:r>
        <w:rPr/>
        <w:t xml:space="preserve"> </w:t>
      </w:r>
      <w:r>
        <w:rPr>
          <w:spacing w:val="15"/>
        </w:rPr>
        <w:t>should</w:t>
      </w:r>
      <w:r>
        <w:rPr>
          <w:spacing w:val="-3"/>
        </w:rPr>
        <w:t xml:space="preserve"> </w:t>
      </w:r>
      <w:r>
        <w:rPr>
          <w:spacing w:val="15"/>
        </w:rPr>
        <w:t>be</w:t>
      </w:r>
      <w:r>
        <w:rPr/>
        <w:t xml:space="preserve"> </w:t>
      </w:r>
      <w:r>
        <w:rPr>
          <w:spacing w:val="15"/>
        </w:rPr>
        <w:t>made</w:t>
      </w:r>
      <w:r>
        <w:rPr>
          <w:spacing w:val="-1"/>
        </w:rPr>
        <w:t xml:space="preserve"> </w:t>
      </w:r>
      <w:r>
        <w:rPr>
          <w:spacing w:val="15"/>
        </w:rPr>
        <w:t>aware</w:t>
      </w:r>
      <w:r>
        <w:rPr>
          <w:spacing w:val="1"/>
        </w:rPr>
        <w:t xml:space="preserve"> </w:t>
      </w:r>
      <w:r>
        <w:rPr>
          <w:spacing w:val="15"/>
        </w:rPr>
        <w:t>of</w:t>
      </w:r>
      <w:r>
        <w:rPr>
          <w:spacing w:val="-16"/>
        </w:rPr>
        <w:t xml:space="preserve"> </w:t>
      </w:r>
      <w:r>
        <w:rPr>
          <w:spacing w:val="15"/>
        </w:rPr>
        <w:t>the relev</w:t>
      </w:r>
      <w:r>
        <w:rPr>
          <w:spacing w:val="14"/>
        </w:rPr>
        <w:t>ant roles</w:t>
      </w:r>
      <w:r>
        <w:rPr>
          <w:spacing w:val="-1"/>
        </w:rPr>
        <w:t xml:space="preserve"> </w:t>
      </w:r>
      <w:r>
        <w:rPr>
          <w:spacing w:val="14"/>
        </w:rPr>
        <w:t>and responsibilities</w:t>
      </w:r>
      <w:r>
        <w:rPr>
          <w:spacing w:val="1"/>
        </w:rPr>
        <w:t xml:space="preserve"> </w:t>
      </w:r>
      <w:r>
        <w:rPr>
          <w:spacing w:val="14"/>
        </w:rPr>
        <w:t>of</w:t>
      </w:r>
      <w:r>
        <w:rPr>
          <w:spacing w:val="-15"/>
        </w:rPr>
        <w:t xml:space="preserve"> </w:t>
      </w:r>
      <w:r>
        <w:rPr>
          <w:spacing w:val="14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" w:firstLine="2"/>
        <w:spacing w:before="45" w:line="283" w:lineRule="auto"/>
        <w:rPr/>
      </w:pPr>
      <w:r>
        <w:rPr>
          <w:spacing w:val="15"/>
        </w:rPr>
        <w:t>healthcare</w:t>
      </w:r>
      <w:r>
        <w:rPr>
          <w:spacing w:val="-4"/>
        </w:rPr>
        <w:t xml:space="preserve"> </w:t>
      </w:r>
      <w:r>
        <w:rPr>
          <w:spacing w:val="15"/>
        </w:rPr>
        <w:t>professionals</w:t>
      </w:r>
      <w:r>
        <w:rPr>
          <w:spacing w:val="-6"/>
        </w:rPr>
        <w:t xml:space="preserve"> </w:t>
      </w:r>
      <w:r>
        <w:rPr>
          <w:spacing w:val="15"/>
        </w:rPr>
        <w:t>involved</w:t>
      </w:r>
      <w:r>
        <w:rPr>
          <w:spacing w:val="-7"/>
        </w:rPr>
        <w:t xml:space="preserve"> </w:t>
      </w:r>
      <w:r>
        <w:rPr>
          <w:spacing w:val="15"/>
        </w:rPr>
        <w:t>in</w:t>
      </w:r>
      <w:r>
        <w:rPr>
          <w:spacing w:val="-7"/>
        </w:rPr>
        <w:t xml:space="preserve"> </w:t>
      </w:r>
      <w:r>
        <w:rPr>
          <w:spacing w:val="15"/>
        </w:rPr>
        <w:t>aspects</w:t>
      </w:r>
      <w:r>
        <w:rPr>
          <w:spacing w:val="-5"/>
        </w:rPr>
        <w:t xml:space="preserve"> </w:t>
      </w:r>
      <w:r>
        <w:rPr>
          <w:spacing w:val="15"/>
        </w:rPr>
        <w:t>ofthe</w:t>
      </w:r>
      <w:r>
        <w:rPr>
          <w:spacing w:val="-5"/>
        </w:rPr>
        <w:t xml:space="preserve"> </w:t>
      </w:r>
      <w:r>
        <w:rPr>
          <w:spacing w:val="15"/>
        </w:rPr>
        <w:t>patient's</w:t>
      </w:r>
      <w:r>
        <w:rPr>
          <w:spacing w:val="-7"/>
        </w:rPr>
        <w:t xml:space="preserve"> </w:t>
      </w:r>
      <w:r>
        <w:rPr>
          <w:spacing w:val="15"/>
        </w:rPr>
        <w:t>con</w:t>
      </w:r>
      <w:r>
        <w:rPr>
          <w:spacing w:val="14"/>
        </w:rPr>
        <w:t>dition</w:t>
      </w:r>
      <w:r>
        <w:rPr/>
        <w:t xml:space="preserve"> </w:t>
      </w:r>
      <w:r>
        <w:rPr>
          <w:spacing w:val="11"/>
        </w:rPr>
        <w:t>that are unrelated to HPN [</w:t>
      </w:r>
      <w:hyperlink w:history="true" w:anchor="bookmark1">
        <w:r>
          <w:rPr>
            <w:color w:val="0D7FAC"/>
            <w:spacing w:val="11"/>
          </w:rPr>
          <w:t>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</w:t>
        </w:r>
        <w:r>
          <w:rPr>
            <w:color w:val="0D7FAC"/>
            <w:spacing w:val="10"/>
          </w:rPr>
          <w:t>4</w:t>
        </w:r>
      </w:hyperlink>
      <w:r>
        <w:rPr>
          <w:spacing w:val="10"/>
        </w:rPr>
        <w:t>].</w:t>
      </w:r>
    </w:p>
    <w:p>
      <w:pPr>
        <w:ind w:left="6"/>
        <w:spacing w:before="264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Funding statement</w:t>
      </w:r>
    </w:p>
    <w:p>
      <w:pPr>
        <w:pStyle w:val="BodyText"/>
        <w:ind w:left="7" w:right="1" w:firstLine="233"/>
        <w:spacing w:before="259" w:line="276" w:lineRule="auto"/>
        <w:jc w:val="both"/>
        <w:rPr/>
      </w:pP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guideline  process</w:t>
      </w:r>
      <w:r>
        <w:rPr>
          <w:spacing w:val="5"/>
        </w:rPr>
        <w:t xml:space="preserve">  </w:t>
      </w:r>
      <w:r>
        <w:rPr>
          <w:spacing w:val="14"/>
        </w:rPr>
        <w:t>was  f</w:t>
      </w:r>
      <w:r>
        <w:rPr>
          <w:spacing w:val="13"/>
        </w:rPr>
        <w:t>unded  exclusively</w:t>
      </w:r>
      <w:r>
        <w:rPr>
          <w:spacing w:val="6"/>
        </w:rPr>
        <w:t xml:space="preserve">  </w:t>
      </w:r>
      <w:r>
        <w:rPr>
          <w:spacing w:val="13"/>
        </w:rPr>
        <w:t>by</w:t>
      </w:r>
      <w:r>
        <w:rPr>
          <w:spacing w:val="6"/>
        </w:rPr>
        <w:t xml:space="preserve">  </w:t>
      </w:r>
      <w:r>
        <w:rPr>
          <w:spacing w:val="13"/>
        </w:rPr>
        <w:t>the  ESPEN</w:t>
      </w:r>
      <w:r>
        <w:rPr>
          <w:spacing w:val="1"/>
        </w:rPr>
        <w:t xml:space="preserve"> </w:t>
      </w:r>
      <w:r>
        <w:rPr>
          <w:spacing w:val="16"/>
        </w:rPr>
        <w:t>society.</w:t>
      </w:r>
      <w:r>
        <w:rPr>
          <w:spacing w:val="31"/>
        </w:rPr>
        <w:t xml:space="preserve"> </w:t>
      </w:r>
      <w:r>
        <w:rPr>
          <w:spacing w:val="16"/>
        </w:rPr>
        <w:t>The</w:t>
      </w:r>
      <w:r>
        <w:rPr>
          <w:spacing w:val="30"/>
        </w:rPr>
        <w:t xml:space="preserve"> </w:t>
      </w:r>
      <w:r>
        <w:rPr>
          <w:spacing w:val="16"/>
        </w:rPr>
        <w:t>guideline</w:t>
      </w:r>
      <w:r>
        <w:rPr>
          <w:spacing w:val="35"/>
          <w:w w:val="102"/>
        </w:rPr>
        <w:t xml:space="preserve"> </w:t>
      </w:r>
      <w:r>
        <w:rPr>
          <w:spacing w:val="16"/>
        </w:rPr>
        <w:t>shortage</w:t>
      </w:r>
      <w:r>
        <w:rPr>
          <w:spacing w:val="32"/>
          <w:w w:val="101"/>
        </w:rPr>
        <w:t xml:space="preserve"> </w:t>
      </w:r>
      <w:r>
        <w:rPr>
          <w:spacing w:val="16"/>
        </w:rPr>
        <w:t>and</w:t>
      </w:r>
      <w:r>
        <w:rPr>
          <w:spacing w:val="33"/>
          <w:w w:val="102"/>
        </w:rPr>
        <w:t xml:space="preserve"> </w:t>
      </w:r>
      <w:r>
        <w:rPr>
          <w:spacing w:val="16"/>
        </w:rPr>
        <w:t>dissemination</w:t>
      </w:r>
      <w:r>
        <w:rPr>
          <w:spacing w:val="23"/>
          <w:w w:val="101"/>
        </w:rPr>
        <w:t xml:space="preserve"> </w:t>
      </w:r>
      <w:r>
        <w:rPr>
          <w:spacing w:val="16"/>
        </w:rPr>
        <w:t>was</w:t>
      </w:r>
      <w:r>
        <w:rPr>
          <w:spacing w:val="34"/>
          <w:w w:val="102"/>
        </w:rPr>
        <w:t xml:space="preserve"> </w:t>
      </w:r>
      <w:r>
        <w:rPr>
          <w:spacing w:val="16"/>
        </w:rPr>
        <w:t>funded</w:t>
      </w:r>
      <w:r>
        <w:rPr>
          <w:spacing w:val="34"/>
          <w:w w:val="102"/>
        </w:rPr>
        <w:t xml:space="preserve"> </w:t>
      </w:r>
      <w:r>
        <w:rPr>
          <w:spacing w:val="16"/>
        </w:rPr>
        <w:t>in</w:t>
      </w:r>
      <w:r>
        <w:rPr/>
        <w:t xml:space="preserve"> </w:t>
      </w:r>
      <w:r>
        <w:rPr>
          <w:spacing w:val="15"/>
        </w:rPr>
        <w:t>part</w:t>
      </w:r>
      <w:r>
        <w:rPr>
          <w:spacing w:val="26"/>
        </w:rPr>
        <w:t xml:space="preserve"> </w:t>
      </w:r>
      <w:r>
        <w:rPr>
          <w:spacing w:val="15"/>
        </w:rPr>
        <w:t>by</w:t>
      </w:r>
      <w:r>
        <w:rPr>
          <w:spacing w:val="25"/>
        </w:rPr>
        <w:t xml:space="preserve"> </w:t>
      </w:r>
      <w:r>
        <w:rPr>
          <w:spacing w:val="15"/>
        </w:rPr>
        <w:t>the</w:t>
      </w:r>
      <w:r>
        <w:rPr>
          <w:spacing w:val="26"/>
        </w:rPr>
        <w:t xml:space="preserve"> </w:t>
      </w:r>
      <w:r>
        <w:rPr>
          <w:spacing w:val="15"/>
        </w:rPr>
        <w:t>United</w:t>
      </w:r>
      <w:r>
        <w:rPr>
          <w:spacing w:val="27"/>
          <w:w w:val="101"/>
        </w:rPr>
        <w:t xml:space="preserve"> </w:t>
      </w:r>
      <w:r>
        <w:rPr>
          <w:spacing w:val="15"/>
        </w:rPr>
        <w:t>European</w:t>
      </w:r>
      <w:r>
        <w:rPr>
          <w:spacing w:val="28"/>
          <w:w w:val="102"/>
        </w:rPr>
        <w:t xml:space="preserve"> </w:t>
      </w:r>
      <w:r>
        <w:rPr>
          <w:spacing w:val="15"/>
        </w:rPr>
        <w:t>Gastroenterology</w:t>
      </w:r>
      <w:r>
        <w:rPr>
          <w:spacing w:val="25"/>
          <w:w w:val="102"/>
        </w:rPr>
        <w:t xml:space="preserve"> </w:t>
      </w:r>
      <w:r>
        <w:rPr>
          <w:spacing w:val="15"/>
        </w:rPr>
        <w:t>(UEG)</w:t>
      </w:r>
      <w:r>
        <w:rPr>
          <w:spacing w:val="30"/>
          <w:w w:val="101"/>
        </w:rPr>
        <w:t xml:space="preserve"> </w:t>
      </w:r>
      <w:r>
        <w:rPr>
          <w:spacing w:val="15"/>
        </w:rPr>
        <w:t>socie</w:t>
      </w:r>
      <w:r>
        <w:rPr>
          <w:spacing w:val="14"/>
        </w:rPr>
        <w:t>ty,</w:t>
      </w:r>
      <w:r>
        <w:rPr>
          <w:spacing w:val="27"/>
          <w:w w:val="10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1"/>
        </w:rPr>
        <w:t>also</w:t>
      </w:r>
      <w:r>
        <w:rPr>
          <w:spacing w:val="30"/>
          <w:w w:val="101"/>
        </w:rPr>
        <w:t xml:space="preserve"> </w:t>
      </w:r>
      <w:r>
        <w:rPr>
          <w:spacing w:val="11"/>
        </w:rPr>
        <w:t>by the</w:t>
      </w:r>
      <w:r>
        <w:rPr>
          <w:spacing w:val="21"/>
        </w:rPr>
        <w:t xml:space="preserve"> </w:t>
      </w:r>
      <w:r>
        <w:rPr>
          <w:spacing w:val="11"/>
        </w:rPr>
        <w:t>ESPEN</w:t>
      </w:r>
      <w:r>
        <w:rPr>
          <w:spacing w:val="20"/>
          <w:w w:val="101"/>
        </w:rPr>
        <w:t xml:space="preserve"> </w:t>
      </w:r>
      <w:r>
        <w:rPr>
          <w:spacing w:val="11"/>
        </w:rPr>
        <w:t>society.</w:t>
      </w:r>
    </w:p>
    <w:p>
      <w:pPr>
        <w:ind w:left="6"/>
        <w:spacing w:before="234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1"/>
        </w:rPr>
        <w:t>Conﬂicts of interest</w:t>
      </w:r>
    </w:p>
    <w:p>
      <w:pPr>
        <w:pStyle w:val="BodyText"/>
        <w:ind w:left="6" w:firstLine="234"/>
        <w:spacing w:before="256" w:line="285" w:lineRule="auto"/>
        <w:jc w:val="both"/>
        <w:rPr/>
      </w:pPr>
      <w:r>
        <w:rPr>
          <w:spacing w:val="9"/>
          <w:w w:val="114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  <w:w w:val="114"/>
        </w:rPr>
        <w:t>expert</w:t>
      </w:r>
      <w:r>
        <w:rPr>
          <w:spacing w:val="26"/>
          <w:w w:val="101"/>
        </w:rPr>
        <w:t xml:space="preserve"> </w:t>
      </w:r>
      <w:r>
        <w:rPr>
          <w:spacing w:val="9"/>
          <w:w w:val="114"/>
        </w:rPr>
        <w:t>members</w:t>
      </w:r>
      <w:r>
        <w:rPr>
          <w:spacing w:val="24"/>
        </w:rPr>
        <w:t xml:space="preserve"> </w:t>
      </w:r>
      <w:r>
        <w:rPr>
          <w:spacing w:val="9"/>
          <w:w w:val="114"/>
        </w:rPr>
        <w:t>of the working</w:t>
      </w:r>
      <w:r>
        <w:rPr>
          <w:spacing w:val="22"/>
          <w:w w:val="102"/>
        </w:rPr>
        <w:t xml:space="preserve"> </w:t>
      </w:r>
      <w:r>
        <w:rPr>
          <w:spacing w:val="9"/>
          <w:w w:val="114"/>
        </w:rPr>
        <w:t>gr</w:t>
      </w:r>
      <w:r>
        <w:rPr>
          <w:spacing w:val="8"/>
          <w:w w:val="114"/>
        </w:rPr>
        <w:t>oup were</w:t>
      </w:r>
      <w:r>
        <w:rPr>
          <w:spacing w:val="22"/>
          <w:w w:val="102"/>
        </w:rPr>
        <w:t xml:space="preserve"> </w:t>
      </w:r>
      <w:r>
        <w:rPr>
          <w:spacing w:val="8"/>
          <w:w w:val="114"/>
        </w:rPr>
        <w:t>accredited by</w:t>
      </w:r>
      <w:r>
        <w:rPr/>
        <w:t xml:space="preserve"> </w:t>
      </w:r>
      <w:r>
        <w:rPr>
          <w:spacing w:val="12"/>
        </w:rPr>
        <w:t>the  ESPEN  Guidelines </w:t>
      </w:r>
      <w:r>
        <w:rPr>
          <w:spacing w:val="11"/>
        </w:rPr>
        <w:t xml:space="preserve"> Group,</w:t>
      </w:r>
      <w:r>
        <w:rPr>
          <w:spacing w:val="5"/>
        </w:rPr>
        <w:t xml:space="preserve">  </w:t>
      </w:r>
      <w:r>
        <w:rPr>
          <w:spacing w:val="11"/>
        </w:rPr>
        <w:t>the  ESPEN  Education  and  Clinical</w:t>
      </w:r>
      <w:r>
        <w:rPr>
          <w:spacing w:val="1"/>
        </w:rPr>
        <w:t xml:space="preserve"> </w:t>
      </w:r>
      <w:r>
        <w:rPr>
          <w:spacing w:val="15"/>
        </w:rPr>
        <w:t>Practice Committee, and the</w:t>
      </w:r>
      <w:r>
        <w:rPr>
          <w:spacing w:val="19"/>
          <w:w w:val="101"/>
        </w:rPr>
        <w:t xml:space="preserve"> </w:t>
      </w:r>
      <w:r>
        <w:rPr>
          <w:spacing w:val="15"/>
        </w:rPr>
        <w:t>ESPEN</w:t>
      </w:r>
      <w:r>
        <w:rPr>
          <w:spacing w:val="16"/>
        </w:rPr>
        <w:t xml:space="preserve"> </w:t>
      </w:r>
      <w:r>
        <w:rPr>
          <w:spacing w:val="15"/>
        </w:rPr>
        <w:t>executive. </w:t>
      </w:r>
      <w:r>
        <w:rPr>
          <w:spacing w:val="14"/>
        </w:rPr>
        <w:t>All</w:t>
      </w:r>
      <w:r>
        <w:rPr>
          <w:spacing w:val="17"/>
          <w:w w:val="101"/>
        </w:rPr>
        <w:t xml:space="preserve"> </w:t>
      </w:r>
      <w:r>
        <w:rPr>
          <w:spacing w:val="14"/>
        </w:rPr>
        <w:t>expert</w:t>
      </w:r>
      <w:r>
        <w:rPr>
          <w:spacing w:val="19"/>
          <w:w w:val="101"/>
        </w:rPr>
        <w:t xml:space="preserve"> </w:t>
      </w:r>
      <w:r>
        <w:rPr>
          <w:spacing w:val="14"/>
        </w:rPr>
        <w:t>members</w:t>
      </w:r>
      <w:r>
        <w:rPr/>
        <w:t xml:space="preserve"> </w:t>
      </w:r>
      <w:r>
        <w:rPr>
          <w:spacing w:val="10"/>
          <w:w w:val="110"/>
        </w:rPr>
        <w:t>have declared their individual conﬂi</w:t>
      </w:r>
      <w:r>
        <w:rPr>
          <w:spacing w:val="9"/>
          <w:w w:val="110"/>
        </w:rPr>
        <w:t>cts of</w:t>
      </w:r>
      <w:r>
        <w:rPr>
          <w:spacing w:val="1"/>
        </w:rPr>
        <w:t xml:space="preserve"> </w:t>
      </w:r>
      <w:r>
        <w:rPr>
          <w:spacing w:val="9"/>
          <w:w w:val="110"/>
        </w:rPr>
        <w:t>interest</w:t>
      </w:r>
      <w:r>
        <w:rPr>
          <w:spacing w:val="14"/>
          <w:w w:val="101"/>
        </w:rPr>
        <w:t xml:space="preserve"> </w:t>
      </w:r>
      <w:r>
        <w:rPr>
          <w:spacing w:val="9"/>
          <w:w w:val="110"/>
        </w:rPr>
        <w:t>according</w:t>
      </w:r>
      <w:r>
        <w:rPr>
          <w:spacing w:val="14"/>
        </w:rPr>
        <w:t xml:space="preserve"> </w:t>
      </w:r>
      <w:r>
        <w:rPr>
          <w:spacing w:val="9"/>
          <w:w w:val="110"/>
        </w:rPr>
        <w:t>to the</w:t>
      </w:r>
      <w:r>
        <w:rPr/>
        <w:t xml:space="preserve"> </w:t>
      </w:r>
      <w:r>
        <w:rPr>
          <w:spacing w:val="16"/>
        </w:rPr>
        <w:t>rules</w:t>
      </w:r>
      <w:r>
        <w:rPr>
          <w:spacing w:val="5"/>
        </w:rPr>
        <w:t xml:space="preserve">  </w:t>
      </w:r>
      <w:r>
        <w:rPr>
          <w:spacing w:val="16"/>
        </w:rPr>
        <w:t>of</w:t>
      </w:r>
      <w:r>
        <w:rPr>
          <w:spacing w:val="34"/>
        </w:rPr>
        <w:t xml:space="preserve"> </w:t>
      </w:r>
      <w:r>
        <w:rPr>
          <w:spacing w:val="16"/>
        </w:rPr>
        <w:t>the</w:t>
      </w:r>
      <w:r>
        <w:rPr>
          <w:spacing w:val="5"/>
        </w:rPr>
        <w:t xml:space="preserve">  </w:t>
      </w:r>
      <w:r>
        <w:rPr>
          <w:spacing w:val="16"/>
        </w:rPr>
        <w:t>International</w:t>
      </w:r>
      <w:r>
        <w:rPr>
          <w:spacing w:val="5"/>
        </w:rPr>
        <w:t xml:space="preserve">  </w:t>
      </w:r>
      <w:r>
        <w:rPr>
          <w:spacing w:val="16"/>
        </w:rPr>
        <w:t>Committe</w:t>
      </w:r>
      <w:r>
        <w:rPr>
          <w:spacing w:val="15"/>
        </w:rPr>
        <w:t>e</w:t>
      </w:r>
      <w:r>
        <w:rPr>
          <w:spacing w:val="5"/>
        </w:rPr>
        <w:t xml:space="preserve">  </w:t>
      </w:r>
      <w:r>
        <w:rPr>
          <w:spacing w:val="15"/>
        </w:rPr>
        <w:t>of</w:t>
      </w:r>
      <w:r>
        <w:rPr>
          <w:spacing w:val="34"/>
          <w:w w:val="101"/>
        </w:rPr>
        <w:t xml:space="preserve"> </w:t>
      </w:r>
      <w:r>
        <w:rPr>
          <w:spacing w:val="15"/>
        </w:rPr>
        <w:t>Medical</w:t>
      </w:r>
      <w:r>
        <w:rPr>
          <w:spacing w:val="28"/>
        </w:rPr>
        <w:t xml:space="preserve"> </w:t>
      </w:r>
      <w:r>
        <w:rPr>
          <w:spacing w:val="15"/>
        </w:rPr>
        <w:t>Journal</w:t>
      </w:r>
      <w:r>
        <w:rPr>
          <w:spacing w:val="5"/>
        </w:rPr>
        <w:t xml:space="preserve">  </w:t>
      </w:r>
      <w:r>
        <w:rPr>
          <w:spacing w:val="15"/>
        </w:rPr>
        <w:t>Editors</w:t>
      </w:r>
      <w:r>
        <w:rPr/>
        <w:t xml:space="preserve"> </w:t>
      </w:r>
      <w:r>
        <w:rPr>
          <w:spacing w:val="15"/>
        </w:rPr>
        <w:t>(ICMJE).</w:t>
      </w:r>
      <w:r>
        <w:rPr>
          <w:spacing w:val="30"/>
        </w:rPr>
        <w:t xml:space="preserve"> </w:t>
      </w:r>
      <w:r>
        <w:rPr>
          <w:spacing w:val="15"/>
        </w:rPr>
        <w:t>If potential</w:t>
      </w:r>
      <w:r>
        <w:rPr>
          <w:spacing w:val="30"/>
        </w:rPr>
        <w:t xml:space="preserve"> </w:t>
      </w:r>
      <w:r>
        <w:rPr>
          <w:spacing w:val="15"/>
        </w:rPr>
        <w:t>con</w:t>
      </w:r>
      <w:r>
        <w:rPr>
          <w:spacing w:val="14"/>
        </w:rPr>
        <w:t>ﬂicts</w:t>
      </w:r>
      <w:r>
        <w:rPr>
          <w:spacing w:val="25"/>
          <w:w w:val="101"/>
        </w:rPr>
        <w:t xml:space="preserve"> </w:t>
      </w:r>
      <w:r>
        <w:rPr>
          <w:spacing w:val="14"/>
        </w:rPr>
        <w:t>were</w:t>
      </w:r>
      <w:r>
        <w:rPr>
          <w:spacing w:val="30"/>
          <w:w w:val="102"/>
        </w:rPr>
        <w:t xml:space="preserve"> </w:t>
      </w:r>
      <w:r>
        <w:rPr>
          <w:spacing w:val="14"/>
        </w:rPr>
        <w:t>indicated,</w:t>
      </w:r>
      <w:r>
        <w:rPr>
          <w:spacing w:val="28"/>
        </w:rPr>
        <w:t xml:space="preserve"> </w:t>
      </w:r>
      <w:r>
        <w:rPr>
          <w:spacing w:val="14"/>
        </w:rPr>
        <w:t>they</w:t>
      </w:r>
      <w:r>
        <w:rPr>
          <w:spacing w:val="24"/>
          <w:w w:val="102"/>
        </w:rPr>
        <w:t xml:space="preserve"> </w:t>
      </w:r>
      <w:r>
        <w:rPr>
          <w:spacing w:val="14"/>
        </w:rPr>
        <w:t>were</w:t>
      </w:r>
      <w:r>
        <w:rPr>
          <w:spacing w:val="29"/>
        </w:rPr>
        <w:t xml:space="preserve"> </w:t>
      </w:r>
      <w:r>
        <w:rPr>
          <w:spacing w:val="14"/>
        </w:rPr>
        <w:t>reviewed</w:t>
      </w:r>
      <w:r>
        <w:rPr/>
        <w:t xml:space="preserve"> </w:t>
      </w:r>
      <w:r>
        <w:rPr>
          <w:spacing w:val="14"/>
        </w:rPr>
        <w:t>by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ESPEN</w:t>
      </w:r>
      <w:r>
        <w:rPr>
          <w:spacing w:val="4"/>
        </w:rPr>
        <w:t xml:space="preserve">  </w:t>
      </w:r>
      <w:r>
        <w:rPr>
          <w:spacing w:val="14"/>
        </w:rPr>
        <w:t>guideline</w:t>
      </w:r>
      <w:r>
        <w:rPr>
          <w:spacing w:val="5"/>
        </w:rPr>
        <w:t xml:space="preserve">  </w:t>
      </w:r>
      <w:r>
        <w:rPr>
          <w:spacing w:val="14"/>
        </w:rPr>
        <w:t>ofﬁcers</w:t>
      </w:r>
      <w:r>
        <w:rPr>
          <w:spacing w:val="4"/>
        </w:rPr>
        <w:t xml:space="preserve">  </w:t>
      </w:r>
      <w:r>
        <w:rPr>
          <w:spacing w:val="14"/>
        </w:rPr>
        <w:t>and,</w:t>
      </w:r>
      <w:r>
        <w:rPr>
          <w:spacing w:val="6"/>
        </w:rPr>
        <w:t xml:space="preserve">  </w:t>
      </w:r>
      <w:r>
        <w:rPr>
          <w:spacing w:val="14"/>
        </w:rPr>
        <w:t>in</w:t>
      </w:r>
      <w:r>
        <w:rPr>
          <w:spacing w:val="5"/>
        </w:rPr>
        <w:t xml:space="preserve">  </w:t>
      </w:r>
      <w:r>
        <w:rPr>
          <w:spacing w:val="14"/>
        </w:rPr>
        <w:t>cases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33"/>
          <w:w w:val="102"/>
        </w:rPr>
        <w:t xml:space="preserve"> </w:t>
      </w:r>
      <w:r>
        <w:rPr>
          <w:spacing w:val="14"/>
        </w:rPr>
        <w:t>doubts,</w:t>
      </w:r>
      <w:r>
        <w:rPr>
          <w:spacing w:val="3"/>
        </w:rPr>
        <w:t xml:space="preserve">  </w:t>
      </w:r>
      <w:r>
        <w:rPr>
          <w:spacing w:val="14"/>
        </w:rPr>
        <w:t>by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ESPEN executive. None of</w:t>
      </w:r>
      <w:r>
        <w:rPr>
          <w:spacing w:val="-3"/>
        </w:rPr>
        <w:t xml:space="preserve"> </w:t>
      </w:r>
      <w:r>
        <w:rPr>
          <w:spacing w:val="14"/>
        </w:rPr>
        <w:t>the expert panel had to be excluded from</w:t>
      </w:r>
      <w:r>
        <w:rPr/>
        <w:t xml:space="preserve"> </w:t>
      </w:r>
      <w:r>
        <w:rPr>
          <w:spacing w:val="7"/>
          <w:w w:val="115"/>
        </w:rPr>
        <w:t>the working</w:t>
      </w:r>
      <w:r>
        <w:rPr>
          <w:spacing w:val="30"/>
          <w:w w:val="101"/>
        </w:rPr>
        <w:t xml:space="preserve"> </w:t>
      </w:r>
      <w:r>
        <w:rPr>
          <w:spacing w:val="7"/>
          <w:w w:val="115"/>
        </w:rPr>
        <w:t>group</w:t>
      </w:r>
      <w:r>
        <w:rPr>
          <w:spacing w:val="22"/>
          <w:w w:val="102"/>
        </w:rPr>
        <w:t xml:space="preserve"> </w:t>
      </w:r>
      <w:r>
        <w:rPr>
          <w:spacing w:val="7"/>
          <w:w w:val="115"/>
        </w:rPr>
        <w:t>or</w:t>
      </w:r>
      <w:r>
        <w:rPr>
          <w:spacing w:val="25"/>
          <w:w w:val="101"/>
        </w:rPr>
        <w:t xml:space="preserve"> </w:t>
      </w:r>
      <w:r>
        <w:rPr>
          <w:spacing w:val="7"/>
          <w:w w:val="115"/>
        </w:rPr>
        <w:t>from</w:t>
      </w:r>
      <w:r>
        <w:rPr>
          <w:spacing w:val="23"/>
          <w:w w:val="102"/>
        </w:rPr>
        <w:t xml:space="preserve"> </w:t>
      </w:r>
      <w:r>
        <w:rPr>
          <w:spacing w:val="7"/>
          <w:w w:val="115"/>
        </w:rPr>
        <w:t>co-authorship</w:t>
      </w:r>
      <w:r>
        <w:rPr>
          <w:spacing w:val="22"/>
          <w:w w:val="101"/>
        </w:rPr>
        <w:t xml:space="preserve"> </w:t>
      </w:r>
      <w:r>
        <w:rPr>
          <w:spacing w:val="7"/>
          <w:w w:val="115"/>
        </w:rPr>
        <w:t>because</w:t>
      </w:r>
      <w:r>
        <w:rPr>
          <w:spacing w:val="24"/>
        </w:rPr>
        <w:t xml:space="preserve"> </w:t>
      </w:r>
      <w:r>
        <w:rPr>
          <w:spacing w:val="7"/>
          <w:w w:val="115"/>
        </w:rPr>
        <w:t>of serious</w:t>
      </w:r>
      <w:r>
        <w:rPr>
          <w:spacing w:val="24"/>
          <w:w w:val="101"/>
        </w:rPr>
        <w:t xml:space="preserve"> </w:t>
      </w:r>
      <w:r>
        <w:rPr>
          <w:spacing w:val="7"/>
          <w:w w:val="115"/>
        </w:rPr>
        <w:t>con-</w:t>
      </w:r>
      <w:r>
        <w:rPr/>
        <w:t xml:space="preserve"> </w:t>
      </w:r>
      <w:r>
        <w:rPr>
          <w:spacing w:val="15"/>
        </w:rPr>
        <w:t>ﬂicts. The conﬂict o</w:t>
      </w:r>
      <w:r>
        <w:rPr>
          <w:spacing w:val="14"/>
        </w:rPr>
        <w:t>f interest</w:t>
      </w:r>
      <w:r>
        <w:rPr>
          <w:spacing w:val="22"/>
        </w:rPr>
        <w:t xml:space="preserve"> </w:t>
      </w:r>
      <w:r>
        <w:rPr>
          <w:spacing w:val="14"/>
        </w:rPr>
        <w:t>forms are</w:t>
      </w:r>
      <w:r>
        <w:rPr>
          <w:spacing w:val="22"/>
          <w:w w:val="102"/>
        </w:rPr>
        <w:t xml:space="preserve"> </w:t>
      </w:r>
      <w:r>
        <w:rPr>
          <w:spacing w:val="14"/>
        </w:rPr>
        <w:t>stored</w:t>
      </w:r>
      <w:r>
        <w:rPr>
          <w:spacing w:val="17"/>
          <w:w w:val="101"/>
        </w:rPr>
        <w:t xml:space="preserve"> </w:t>
      </w:r>
      <w:r>
        <w:rPr>
          <w:spacing w:val="14"/>
        </w:rPr>
        <w:t>at</w:t>
      </w:r>
      <w:r>
        <w:rPr>
          <w:spacing w:val="18"/>
        </w:rPr>
        <w:t xml:space="preserve"> </w:t>
      </w:r>
      <w:r>
        <w:rPr>
          <w:spacing w:val="14"/>
        </w:rPr>
        <w:t>the</w:t>
      </w:r>
      <w:r>
        <w:rPr>
          <w:spacing w:val="20"/>
        </w:rPr>
        <w:t xml:space="preserve"> </w:t>
      </w:r>
      <w:r>
        <w:rPr>
          <w:spacing w:val="14"/>
        </w:rPr>
        <w:t>ESPEN</w:t>
      </w:r>
      <w:r>
        <w:rPr>
          <w:spacing w:val="16"/>
          <w:w w:val="101"/>
        </w:rPr>
        <w:t xml:space="preserve"> </w:t>
      </w:r>
      <w:r>
        <w:rPr>
          <w:spacing w:val="14"/>
        </w:rPr>
        <w:t>guide-</w:t>
      </w:r>
      <w:r>
        <w:rPr/>
        <w:t xml:space="preserve"> </w:t>
      </w:r>
      <w:r>
        <w:rPr>
          <w:spacing w:val="15"/>
        </w:rPr>
        <w:t>line ofﬁce and can be reviewed by ESPEN members wit</w:t>
      </w:r>
      <w:r>
        <w:rPr>
          <w:spacing w:val="14"/>
        </w:rPr>
        <w:t>h legitimate</w:t>
      </w:r>
      <w:r>
        <w:rPr/>
        <w:t xml:space="preserve"> </w:t>
      </w:r>
      <w:r>
        <w:rPr>
          <w:spacing w:val="15"/>
        </w:rPr>
        <w:t>interest upon request</w:t>
      </w:r>
      <w:r>
        <w:rPr>
          <w:spacing w:val="18"/>
          <w:w w:val="102"/>
        </w:rPr>
        <w:t xml:space="preserve"> </w:t>
      </w:r>
      <w:r>
        <w:rPr>
          <w:spacing w:val="15"/>
        </w:rPr>
        <w:t>to</w:t>
      </w:r>
      <w:r>
        <w:rPr>
          <w:spacing w:val="16"/>
          <w:w w:val="102"/>
        </w:rPr>
        <w:t xml:space="preserve"> </w:t>
      </w:r>
      <w:r>
        <w:rPr>
          <w:spacing w:val="15"/>
        </w:rPr>
        <w:t>the</w:t>
      </w:r>
      <w:r>
        <w:rPr>
          <w:spacing w:val="20"/>
        </w:rPr>
        <w:t xml:space="preserve"> </w:t>
      </w:r>
      <w:r>
        <w:rPr>
          <w:spacing w:val="15"/>
        </w:rPr>
        <w:t>ESPEN</w:t>
      </w:r>
      <w:r>
        <w:rPr>
          <w:spacing w:val="17"/>
        </w:rPr>
        <w:t xml:space="preserve"> </w:t>
      </w:r>
      <w:r>
        <w:rPr>
          <w:spacing w:val="15"/>
        </w:rPr>
        <w:t>executiv</w:t>
      </w:r>
      <w:r>
        <w:rPr>
          <w:spacing w:val="14"/>
        </w:rPr>
        <w:t>e.</w:t>
      </w:r>
    </w:p>
    <w:p>
      <w:pPr>
        <w:spacing w:before="272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Acknowledgement</w:t>
      </w:r>
    </w:p>
    <w:p>
      <w:pPr>
        <w:pStyle w:val="BodyText"/>
        <w:ind w:left="5" w:right="1" w:firstLine="235"/>
        <w:spacing w:before="260" w:line="261" w:lineRule="auto"/>
        <w:rPr/>
      </w:pPr>
      <w:r>
        <w:rPr>
          <w:spacing w:val="15"/>
        </w:rPr>
        <w:t>The authors thank Anna Schweinlin for expert assistance in this</w:t>
      </w:r>
      <w:r>
        <w:rPr>
          <w:spacing w:val="7"/>
        </w:rPr>
        <w:t xml:space="preserve"> </w:t>
      </w:r>
      <w:r>
        <w:rPr>
          <w:spacing w:val="14"/>
        </w:rPr>
        <w:t>guideline</w:t>
      </w:r>
      <w:r>
        <w:rPr>
          <w:spacing w:val="29"/>
          <w:w w:val="102"/>
        </w:rPr>
        <w:t xml:space="preserve"> </w:t>
      </w:r>
      <w:r>
        <w:rPr>
          <w:spacing w:val="14"/>
        </w:rPr>
        <w:t>project.</w:t>
      </w:r>
    </w:p>
    <w:p>
      <w:pPr>
        <w:ind w:left="6"/>
        <w:spacing w:before="267" w:line="219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References</w:t>
      </w:r>
    </w:p>
    <w:p>
      <w:pPr>
        <w:pStyle w:val="BodyText"/>
        <w:ind w:left="398" w:right="2" w:hanging="244"/>
        <w:spacing w:before="205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[1]  </w:t>
      </w:r>
      <w:hyperlink w:history="true" r:id="rId57">
        <w:r>
          <w:rPr>
            <w:sz w:val="12"/>
            <w:szCs w:val="12"/>
            <w:color w:val="0D7FAC"/>
            <w:spacing w:val="8"/>
          </w:rPr>
          <w:t>Cederholm  T,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Barazzoni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Austin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Ballmer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Biolo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Bischo</w:t>
        </w:r>
        <w:r>
          <w:rPr>
            <w:sz w:val="12"/>
            <w:szCs w:val="12"/>
            <w:color w:val="0D7FAC"/>
            <w:spacing w:val="7"/>
          </w:rPr>
          <w:t>ff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SC,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7">
        <w:r>
          <w:rPr>
            <w:sz w:val="12"/>
            <w:szCs w:val="12"/>
            <w:color w:val="0D7FAC"/>
            <w:spacing w:val="12"/>
          </w:rPr>
          <w:t>ESPEN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deﬁni</w:t>
        </w:r>
        <w:r>
          <w:rPr>
            <w:sz w:val="12"/>
            <w:szCs w:val="12"/>
            <w:color w:val="0D7FAC"/>
            <w:spacing w:val="11"/>
          </w:rPr>
          <w:t>tions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terminology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7">
        <w:r>
          <w:rPr>
            <w:sz w:val="12"/>
            <w:szCs w:val="12"/>
            <w:color w:val="0D7FAC"/>
            <w:spacing w:val="8"/>
            <w:w w:val="115"/>
          </w:rPr>
          <w:t>Nutr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5"/>
          </w:rPr>
          <w:t>2017;36:49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5"/>
        </w:rPr>
        <w:t>-</w:t>
      </w:r>
      <w:hyperlink w:history="true" r:id="rId57">
        <w:r>
          <w:rPr>
            <w:sz w:val="12"/>
            <w:szCs w:val="12"/>
            <w:color w:val="0D7FAC"/>
            <w:spacing w:val="8"/>
            <w:w w:val="115"/>
          </w:rPr>
          <w:t>64</w:t>
        </w:r>
      </w:hyperlink>
      <w:r>
        <w:rPr>
          <w:sz w:val="12"/>
          <w:szCs w:val="12"/>
          <w:spacing w:val="8"/>
          <w:w w:val="115"/>
        </w:rPr>
        <w:t>.</w:t>
      </w:r>
    </w:p>
    <w:p>
      <w:pPr>
        <w:pStyle w:val="BodyText"/>
        <w:ind w:left="397" w:right="2" w:hanging="243"/>
        <w:spacing w:line="277" w:lineRule="auto"/>
        <w:tabs>
          <w:tab w:val="left" w:pos="931"/>
        </w:tabs>
        <w:rPr>
          <w:sz w:val="12"/>
          <w:szCs w:val="12"/>
        </w:rPr>
      </w:pPr>
      <w:r>
        <w:rPr>
          <w:sz w:val="12"/>
          <w:szCs w:val="12"/>
          <w:spacing w:val="7"/>
        </w:rPr>
        <w:t>[2]  </w:t>
      </w:r>
      <w:hyperlink w:history="true" r:id="rId58">
        <w:r>
          <w:rPr>
            <w:sz w:val="12"/>
            <w:szCs w:val="12"/>
            <w:color w:val="0D7FAC"/>
            <w:spacing w:val="7"/>
          </w:rPr>
          <w:t>Pironi  L,  Arends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J,  Baxter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J,  Bozzetti  F,  Pelaez </w:t>
        </w:r>
        <w:r>
          <w:rPr>
            <w:sz w:val="12"/>
            <w:szCs w:val="12"/>
            <w:color w:val="0D7FAC"/>
            <w:spacing w:val="6"/>
          </w:rPr>
          <w:t xml:space="preserve"> RB,  Cuerda  C,  et  al.  ESPEN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8">
        <w:r>
          <w:rPr>
            <w:sz w:val="12"/>
            <w:szCs w:val="12"/>
            <w:color w:val="0D7FAC"/>
            <w:spacing w:val="8"/>
            <w:w w:val="111"/>
          </w:rPr>
          <w:t>endorsed recommendations. De</w:t>
        </w:r>
        <w:r>
          <w:rPr>
            <w:sz w:val="12"/>
            <w:szCs w:val="12"/>
            <w:color w:val="0D7FAC"/>
            <w:spacing w:val="7"/>
            <w:w w:val="111"/>
          </w:rPr>
          <w:t>ﬁnition and classiﬁcation of intestinal failure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2015;34:171</w:t>
        </w:r>
      </w:hyperlink>
      <w:r>
        <w:rPr>
          <w:sz w:val="12"/>
          <w:szCs w:val="12"/>
          <w:color w:val="0D7FAC"/>
          <w:w w:val="4"/>
        </w:rPr>
        <w:t>inadults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5"/>
        </w:rPr>
        <w:t>-</w:t>
      </w:r>
      <w:hyperlink w:history="true" r:id="rId58">
        <w:r>
          <w:rPr>
            <w:sz w:val="12"/>
            <w:szCs w:val="12"/>
            <w:color w:val="0D7FAC"/>
            <w:spacing w:val="11"/>
            <w:w w:val="125"/>
          </w:rPr>
          <w:t>80</w:t>
        </w:r>
      </w:hyperlink>
      <w:r>
        <w:rPr>
          <w:sz w:val="12"/>
          <w:szCs w:val="12"/>
          <w:spacing w:val="11"/>
          <w:w w:val="125"/>
        </w:rPr>
        <w:t>.</w:t>
      </w:r>
    </w:p>
    <w:p>
      <w:pPr>
        <w:pStyle w:val="BodyText"/>
        <w:ind w:left="397" w:right="2" w:hanging="243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[3]  </w:t>
      </w:r>
      <w:hyperlink w:history="true" r:id="rId59">
        <w:r>
          <w:rPr>
            <w:sz w:val="12"/>
            <w:szCs w:val="12"/>
            <w:color w:val="0D7FAC"/>
            <w:spacing w:val="8"/>
          </w:rPr>
          <w:t>Staun M, Pironi L,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Bozzetti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Baxter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Forbes A,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Joly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ESPEN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guidelines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9">
        <w:r>
          <w:rPr>
            <w:sz w:val="12"/>
            <w:szCs w:val="12"/>
            <w:color w:val="0D7FAC"/>
            <w:spacing w:val="5"/>
            <w:w w:val="118"/>
          </w:rPr>
          <w:t>on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parenteral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nutriti</w:t>
        </w:r>
        <w:r>
          <w:rPr>
            <w:sz w:val="12"/>
            <w:szCs w:val="12"/>
            <w:color w:val="0D7FAC"/>
            <w:spacing w:val="4"/>
            <w:w w:val="118"/>
          </w:rPr>
          <w:t>on: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home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parenteral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nutrition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(HPN)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adult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patients.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9">
        <w:r>
          <w:rPr>
            <w:sz w:val="12"/>
            <w:szCs w:val="12"/>
            <w:color w:val="0D7FAC"/>
            <w:spacing w:val="7"/>
            <w:w w:val="114"/>
          </w:rPr>
          <w:t>Clin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2009;28:467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4"/>
        </w:rPr>
        <w:t>-</w:t>
      </w:r>
      <w:hyperlink w:history="true" r:id="rId59">
        <w:r>
          <w:rPr>
            <w:sz w:val="12"/>
            <w:szCs w:val="12"/>
            <w:color w:val="0D7FAC"/>
            <w:spacing w:val="7"/>
            <w:w w:val="114"/>
          </w:rPr>
          <w:t>79</w:t>
        </w:r>
      </w:hyperlink>
      <w:r>
        <w:rPr>
          <w:sz w:val="12"/>
          <w:szCs w:val="12"/>
          <w:spacing w:val="7"/>
          <w:w w:val="114"/>
        </w:rPr>
        <w:t>.</w:t>
      </w:r>
    </w:p>
    <w:p>
      <w:pPr>
        <w:pStyle w:val="BodyText"/>
        <w:ind w:left="394" w:right="1" w:hanging="240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[4]  </w:t>
      </w:r>
      <w:hyperlink w:history="true" r:id="rId60">
        <w:r>
          <w:rPr>
            <w:sz w:val="12"/>
            <w:szCs w:val="12"/>
            <w:color w:val="0D7FAC"/>
            <w:spacing w:val="8"/>
          </w:rPr>
          <w:t>Pironi L, Arends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 Bozzetti F,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Cuerda C,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Gillanders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Jeppesen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PB,</w:t>
        </w:r>
        <w:r>
          <w:rPr>
            <w:sz w:val="12"/>
            <w:szCs w:val="12"/>
            <w:color w:val="0D7FAC"/>
            <w:spacing w:val="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0">
        <w:r>
          <w:rPr>
            <w:sz w:val="12"/>
            <w:szCs w:val="12"/>
            <w:color w:val="0D7FAC"/>
            <w:spacing w:val="9"/>
            <w:w w:val="106"/>
          </w:rPr>
          <w:t>guidelines on chronic intestinal failure in adults. Clin Nutr 2016;35:247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6"/>
        </w:rPr>
        <w:t>-</w:t>
      </w:r>
      <w:hyperlink w:history="true" r:id="rId60">
        <w:r>
          <w:rPr>
            <w:sz w:val="12"/>
            <w:szCs w:val="12"/>
            <w:color w:val="0D7FAC"/>
            <w:spacing w:val="9"/>
            <w:w w:val="106"/>
          </w:rPr>
          <w:t>307</w:t>
        </w:r>
      </w:hyperlink>
      <w:r>
        <w:rPr>
          <w:sz w:val="12"/>
          <w:szCs w:val="12"/>
          <w:spacing w:val="9"/>
          <w:w w:val="106"/>
        </w:rPr>
        <w:t>.</w:t>
      </w:r>
    </w:p>
    <w:p>
      <w:pPr>
        <w:pStyle w:val="BodyText"/>
        <w:ind w:left="397" w:right="2" w:hanging="243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5"/>
          <w:w w:val="116"/>
        </w:rPr>
        <w:t>[5]  </w:t>
      </w:r>
      <w:hyperlink w:history="true" r:id="rId61">
        <w:r>
          <w:rPr>
            <w:sz w:val="12"/>
            <w:szCs w:val="12"/>
            <w:color w:val="0D7FAC"/>
            <w:spacing w:val="5"/>
            <w:w w:val="116"/>
          </w:rPr>
          <w:t>Guidelines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for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use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of parenteral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enteral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nutrition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adult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1">
        <w:r>
          <w:rPr>
            <w:sz w:val="12"/>
            <w:szCs w:val="12"/>
            <w:color w:val="0D7FAC"/>
            <w:spacing w:val="8"/>
            <w:w w:val="112"/>
          </w:rPr>
          <w:t>diatric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patients. J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Parent</w:t>
        </w:r>
        <w:r>
          <w:rPr>
            <w:sz w:val="12"/>
            <w:szCs w:val="12"/>
            <w:color w:val="0D7FAC"/>
            <w:spacing w:val="7"/>
            <w:w w:val="112"/>
          </w:rPr>
          <w:t>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2002;26:1sa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61">
        <w:r>
          <w:rPr>
            <w:sz w:val="12"/>
            <w:szCs w:val="12"/>
            <w:color w:val="0D7FAC"/>
            <w:spacing w:val="7"/>
            <w:w w:val="112"/>
          </w:rPr>
          <w:t>138sa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2" w:right="2" w:hanging="238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[6]  </w:t>
      </w:r>
      <w:hyperlink w:history="true" r:id="rId62">
        <w:r>
          <w:rPr>
            <w:sz w:val="12"/>
            <w:szCs w:val="12"/>
            <w:color w:val="0D7FAC"/>
            <w:spacing w:val="10"/>
          </w:rPr>
          <w:t>Gillanders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 A</w:t>
        </w:r>
        <w:r>
          <w:rPr>
            <w:sz w:val="12"/>
            <w:szCs w:val="12"/>
            <w:color w:val="0D7FAC"/>
            <w:spacing w:val="9"/>
          </w:rPr>
          <w:t>ngstmann K, Ball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Chapman-Kiddell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Hardy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Hope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2">
        <w:r>
          <w:rPr>
            <w:sz w:val="12"/>
            <w:szCs w:val="12"/>
            <w:color w:val="0D7FAC"/>
            <w:spacing w:val="12"/>
          </w:rPr>
          <w:t>AuSPEN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practice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</w:t>
        </w:r>
        <w:r>
          <w:rPr>
            <w:sz w:val="12"/>
            <w:szCs w:val="12"/>
            <w:color w:val="0D7FAC"/>
            <w:spacing w:val="11"/>
          </w:rPr>
          <w:t>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2">
        <w:r>
          <w:rPr>
            <w:sz w:val="12"/>
            <w:szCs w:val="12"/>
            <w:color w:val="0D7FAC"/>
            <w:spacing w:val="8"/>
            <w:w w:val="112"/>
          </w:rPr>
          <w:t>Australia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and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New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Zealand.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N</w:t>
        </w:r>
        <w:r>
          <w:rPr>
            <w:sz w:val="12"/>
            <w:szCs w:val="12"/>
            <w:color w:val="0D7FAC"/>
            <w:spacing w:val="7"/>
            <w:w w:val="112"/>
          </w:rPr>
          <w:t>utrition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2008;24:998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62">
        <w:r>
          <w:rPr>
            <w:sz w:val="12"/>
            <w:szCs w:val="12"/>
            <w:color w:val="0D7FAC"/>
            <w:spacing w:val="7"/>
            <w:w w:val="112"/>
          </w:rPr>
          <w:t>1012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8" w:right="1" w:hanging="244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[7]  </w:t>
      </w:r>
      <w:hyperlink w:history="true" r:id="rId63">
        <w:r>
          <w:rPr>
            <w:sz w:val="12"/>
            <w:szCs w:val="12"/>
            <w:color w:val="0D7FAC"/>
            <w:spacing w:val="9"/>
          </w:rPr>
          <w:t>Kovacevich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DS,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Frederick A,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Kelly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 Nishikawa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 Young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L. American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so</w:t>
        </w:r>
        <w:r>
          <w:rPr>
            <w:sz w:val="12"/>
            <w:szCs w:val="12"/>
            <w:color w:val="0D7FAC"/>
            <w:spacing w:val="8"/>
          </w:rPr>
          <w:t>ciety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3">
        <w:r>
          <w:rPr>
            <w:sz w:val="12"/>
            <w:szCs w:val="12"/>
            <w:color w:val="0D7FAC"/>
            <w:spacing w:val="5"/>
            <w:w w:val="118"/>
          </w:rPr>
          <w:t>for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5"/>
            <w:w w:val="118"/>
          </w:rPr>
          <w:t>parenteral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5"/>
            <w:w w:val="118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5"/>
            <w:w w:val="118"/>
          </w:rPr>
          <w:t>enteral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5"/>
            <w:w w:val="118"/>
          </w:rPr>
          <w:t>n</w:t>
        </w:r>
        <w:r>
          <w:rPr>
            <w:sz w:val="12"/>
            <w:szCs w:val="12"/>
            <w:color w:val="0D7FAC"/>
            <w:spacing w:val="4"/>
            <w:w w:val="118"/>
          </w:rPr>
          <w:t>utrition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board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of  directors,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standards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for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63">
        <w:r>
          <w:rPr>
            <w:sz w:val="12"/>
            <w:szCs w:val="12"/>
            <w:color w:val="0D7FAC"/>
            <w:spacing w:val="5"/>
            <w:w w:val="115"/>
          </w:rPr>
          <w:t>specialized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nutrition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support: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home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care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patients.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Nutr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Clin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Pract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2005;20: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3">
        <w:r>
          <w:rPr>
            <w:sz w:val="12"/>
            <w:szCs w:val="12"/>
            <w:color w:val="0D7FAC"/>
            <w:spacing w:val="10"/>
            <w:w w:val="118"/>
          </w:rPr>
          <w:t>579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8"/>
        </w:rPr>
        <w:t>-</w:t>
      </w:r>
      <w:hyperlink w:history="true" r:id="rId63">
        <w:r>
          <w:rPr>
            <w:sz w:val="12"/>
            <w:szCs w:val="12"/>
            <w:color w:val="0D7FAC"/>
            <w:spacing w:val="10"/>
            <w:w w:val="118"/>
          </w:rPr>
          <w:t>90</w:t>
        </w:r>
      </w:hyperlink>
      <w:r>
        <w:rPr>
          <w:sz w:val="12"/>
          <w:szCs w:val="12"/>
          <w:spacing w:val="10"/>
          <w:w w:val="118"/>
        </w:rPr>
        <w:t>.</w:t>
      </w:r>
    </w:p>
    <w:p>
      <w:pPr>
        <w:pStyle w:val="BodyText"/>
        <w:ind w:left="397" w:right="2" w:hanging="243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[8]  </w:t>
      </w:r>
      <w:hyperlink w:history="true" r:id="rId64">
        <w:r>
          <w:rPr>
            <w:sz w:val="12"/>
            <w:szCs w:val="12"/>
            <w:color w:val="0D7FAC"/>
            <w:spacing w:val="9"/>
          </w:rPr>
          <w:t>Koletzko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B,  Jauch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KW,  Verwied-Jorky   S,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Krohn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Mittal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R.  Guidel</w:t>
        </w:r>
        <w:r>
          <w:rPr>
            <w:sz w:val="12"/>
            <w:szCs w:val="12"/>
            <w:color w:val="0D7FAC"/>
            <w:spacing w:val="8"/>
          </w:rPr>
          <w:t>ines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4">
        <w:r>
          <w:rPr>
            <w:sz w:val="12"/>
            <w:szCs w:val="12"/>
            <w:color w:val="0D7FAC"/>
            <w:spacing w:val="3"/>
            <w:w w:val="120"/>
          </w:rPr>
          <w:t>onparenteral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nutrition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from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the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German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society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for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nutritional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3"/>
            <w:w w:val="120"/>
          </w:rPr>
          <w:t>medicine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4">
        <w:r>
          <w:rPr>
            <w:sz w:val="12"/>
            <w:szCs w:val="12"/>
            <w:color w:val="0D7FAC"/>
            <w:spacing w:val="11"/>
          </w:rPr>
          <w:t>(DGEM)-overview.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Ger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Med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Sci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2009;7:27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97" w:right="2" w:hanging="243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[9]  </w:t>
      </w:r>
      <w:hyperlink w:history="true" r:id="rId65">
        <w:r>
          <w:rPr>
            <w:sz w:val="12"/>
            <w:szCs w:val="12"/>
            <w:color w:val="0D7FAC"/>
            <w:spacing w:val="9"/>
          </w:rPr>
          <w:t>Pittiruti  M,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Hamilton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Bifﬁ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MacFie  J,  Pertkiewicz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Espen.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ESPEN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5"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Nutrition: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central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venous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catheters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(access,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care,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5">
        <w:r>
          <w:rPr>
            <w:sz w:val="12"/>
            <w:szCs w:val="12"/>
            <w:color w:val="0D7FAC"/>
            <w:spacing w:val="6"/>
            <w:w w:val="114"/>
          </w:rPr>
          <w:t>diagnosis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and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therapy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of complications).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2009;28:365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65">
        <w:r>
          <w:rPr>
            <w:sz w:val="12"/>
            <w:szCs w:val="12"/>
            <w:color w:val="0D7FAC"/>
            <w:spacing w:val="6"/>
            <w:w w:val="114"/>
          </w:rPr>
          <w:t>77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403" w:right="2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[10]  </w:t>
      </w:r>
      <w:hyperlink w:history="true" r:id="rId66">
        <w:r>
          <w:rPr>
            <w:sz w:val="12"/>
            <w:szCs w:val="12"/>
            <w:color w:val="0D7FAC"/>
            <w:spacing w:val="10"/>
          </w:rPr>
          <w:t>Dreesen  M,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Foulon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V,  Vanhae</w:t>
        </w:r>
        <w:r>
          <w:rPr>
            <w:sz w:val="12"/>
            <w:szCs w:val="12"/>
            <w:color w:val="0D7FAC"/>
            <w:spacing w:val="9"/>
          </w:rPr>
          <w:t>cht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Pourcq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Hiele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Willems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6">
        <w:r>
          <w:rPr>
            <w:sz w:val="12"/>
            <w:szCs w:val="12"/>
            <w:color w:val="0D7FAC"/>
            <w:spacing w:val="8"/>
            <w:w w:val="112"/>
          </w:rPr>
          <w:t>Guidelines  recommendat</w:t>
        </w:r>
        <w:r>
          <w:rPr>
            <w:sz w:val="12"/>
            <w:szCs w:val="12"/>
            <w:color w:val="0D7FAC"/>
            <w:spacing w:val="7"/>
            <w:w w:val="112"/>
          </w:rPr>
          <w:t>ions  on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care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of  adult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patients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receiving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home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6">
        <w:r>
          <w:rPr>
            <w:sz w:val="12"/>
            <w:szCs w:val="12"/>
            <w:color w:val="0D7FAC"/>
            <w:spacing w:val="7"/>
            <w:w w:val="110"/>
          </w:rPr>
          <w:t>parenteral  nutrition:  a</w:t>
        </w:r>
        <w:r>
          <w:rPr>
            <w:sz w:val="12"/>
            <w:szCs w:val="12"/>
            <w:color w:val="0D7FAC"/>
            <w:spacing w:val="20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systematic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review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of  global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practices.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Clin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6">
        <w:r>
          <w:rPr>
            <w:sz w:val="12"/>
            <w:szCs w:val="12"/>
            <w:color w:val="0D7FAC"/>
            <w:spacing w:val="13"/>
            <w:w w:val="108"/>
          </w:rPr>
          <w:t>2012;31:602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66">
        <w:r>
          <w:rPr>
            <w:sz w:val="12"/>
            <w:szCs w:val="12"/>
            <w:color w:val="0D7FAC"/>
            <w:spacing w:val="13"/>
            <w:w w:val="108"/>
          </w:rPr>
          <w:t>8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right="2"/>
        <w:spacing w:line="156" w:lineRule="exact"/>
        <w:jc w:val="right"/>
        <w:rPr>
          <w:sz w:val="12"/>
          <w:szCs w:val="12"/>
        </w:rPr>
      </w:pPr>
      <w:r>
        <w:rPr>
          <w:sz w:val="12"/>
          <w:szCs w:val="12"/>
          <w:spacing w:val="8"/>
        </w:rPr>
        <w:t>[11]  </w:t>
      </w:r>
      <w:hyperlink w:history="true" r:id="rId67">
        <w:r>
          <w:rPr>
            <w:sz w:val="12"/>
            <w:szCs w:val="12"/>
            <w:color w:val="0D7FAC"/>
            <w:spacing w:val="8"/>
          </w:rPr>
          <w:t>Bischoff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 Arends</w:t>
        </w:r>
        <w:r>
          <w:rPr>
            <w:sz w:val="12"/>
            <w:szCs w:val="12"/>
            <w:color w:val="0D7FAC"/>
            <w:spacing w:val="-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 D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99"/>
              </w:rPr>
              <w:t>~</w:t>
            </w:r>
          </w:rt>
          <w:rubyBase>
            <w:r>
              <w:rPr>
                <w:sz w:val="12"/>
                <w:szCs w:val="12"/>
                <w:color w:val="0D7FAC"/>
                <w:w w:val="124"/>
              </w:rPr>
              <w:t>o</w:t>
            </w:r>
          </w:rubyBase>
        </w:ruby>
      </w:r>
      <w:hyperlink w:history="true" r:id="rId67">
        <w:r>
          <w:rPr>
            <w:sz w:val="12"/>
            <w:szCs w:val="12"/>
            <w:color w:val="0D7FAC"/>
            <w:spacing w:val="8"/>
          </w:rPr>
          <w:t>rje F, Engeser P, Hanke G, K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>~</w:t>
            </w:r>
          </w:rt>
          <w:rubyBase>
            <w:r>
              <w:rPr>
                <w:sz w:val="12"/>
                <w:szCs w:val="12"/>
                <w:color w:val="0D7FAC"/>
                <w:w w:val="123"/>
              </w:rPr>
              <w:t>o</w:t>
            </w:r>
          </w:rubyBase>
        </w:ruby>
      </w:r>
      <w:hyperlink w:history="true" r:id="rId67">
        <w:r>
          <w:rPr>
            <w:sz w:val="12"/>
            <w:szCs w:val="12"/>
            <w:color w:val="0D7FAC"/>
            <w:spacing w:val="8"/>
          </w:rPr>
          <w:t>chling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 al.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S3-Leitlinie</w:t>
        </w:r>
      </w:hyperlink>
    </w:p>
    <w:p>
      <w:pPr>
        <w:pStyle w:val="BodyText"/>
        <w:ind w:right="2"/>
        <w:spacing w:before="26" w:line="221" w:lineRule="auto"/>
        <w:jc w:val="right"/>
        <w:rPr>
          <w:sz w:val="12"/>
          <w:szCs w:val="12"/>
        </w:rPr>
      </w:pPr>
      <w:hyperlink w:history="true" r:id="rId67">
        <w:r>
          <w:rPr>
            <w:sz w:val="12"/>
            <w:szCs w:val="12"/>
            <w:color w:val="0D7FAC"/>
            <w:spacing w:val="13"/>
          </w:rPr>
          <w:t>der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Deutschen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Gesellschaft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für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Ern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96"/>
              </w:rPr>
              <w:t>~</w:t>
            </w:r>
          </w:rt>
          <w:rubyBase>
            <w:r>
              <w:rPr>
                <w:sz w:val="12"/>
                <w:szCs w:val="12"/>
                <w:color w:val="0D7FAC"/>
                <w:w w:val="127"/>
              </w:rPr>
              <w:t>a</w:t>
            </w:r>
          </w:rubyBase>
        </w:ruby>
      </w:r>
      <w:hyperlink w:history="true" r:id="rId67">
        <w:r>
          <w:rPr>
            <w:sz w:val="12"/>
            <w:szCs w:val="12"/>
            <w:color w:val="0D7FAC"/>
            <w:spacing w:val="13"/>
          </w:rPr>
          <w:t>hr</w:t>
        </w:r>
        <w:r>
          <w:rPr>
            <w:sz w:val="12"/>
            <w:szCs w:val="12"/>
            <w:color w:val="0D7FAC"/>
            <w:spacing w:val="12"/>
          </w:rPr>
          <w:t>ungsmedizin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(DGEM)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Zusamme-</w:t>
        </w:r>
      </w:hyperlink>
    </w:p>
    <w:p>
      <w:pPr>
        <w:pStyle w:val="BodyText"/>
        <w:ind w:right="3"/>
        <w:spacing w:before="9" w:line="156" w:lineRule="exact"/>
        <w:jc w:val="right"/>
        <w:rPr>
          <w:sz w:val="12"/>
          <w:szCs w:val="12"/>
        </w:rPr>
      </w:pPr>
      <w:hyperlink w:history="true" r:id="rId67">
        <w:r>
          <w:rPr>
            <w:sz w:val="12"/>
            <w:szCs w:val="12"/>
            <w:color w:val="0D7FAC"/>
            <w:spacing w:val="12"/>
          </w:rPr>
          <w:t>narbeit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mit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GESKES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und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AKE.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Aktuelle  Ern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94"/>
              </w:rPr>
              <w:t>~</w:t>
            </w:r>
          </w:rt>
          <w:rubyBase>
            <w:r>
              <w:rPr>
                <w:sz w:val="12"/>
                <w:szCs w:val="12"/>
                <w:color w:val="0D7FAC"/>
                <w:w w:val="127"/>
              </w:rPr>
              <w:t>a</w:t>
            </w:r>
          </w:rubyBase>
        </w:ruby>
      </w:r>
      <w:hyperlink w:history="true" r:id="rId67">
        <w:r>
          <w:rPr>
            <w:sz w:val="12"/>
            <w:szCs w:val="12"/>
            <w:color w:val="0D7FAC"/>
            <w:spacing w:val="11"/>
          </w:rPr>
          <w:t>hrungsmed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2013;38:</w:t>
        </w:r>
      </w:hyperlink>
    </w:p>
    <w:p>
      <w:pPr>
        <w:pStyle w:val="BodyText"/>
        <w:ind w:left="403"/>
        <w:spacing w:before="2" w:line="157" w:lineRule="exact"/>
        <w:rPr>
          <w:sz w:val="12"/>
          <w:szCs w:val="12"/>
        </w:rPr>
      </w:pPr>
      <w:hyperlink w:history="true" r:id="rId67">
        <w:r>
          <w:rPr>
            <w:sz w:val="12"/>
            <w:szCs w:val="12"/>
            <w:color w:val="0D7FAC"/>
            <w:spacing w:val="14"/>
            <w:w w:val="110"/>
            <w:position w:val="1"/>
          </w:rPr>
          <w:t>e101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0"/>
          <w:position w:val="1"/>
        </w:rPr>
        <w:t>-</w:t>
      </w:r>
      <w:hyperlink w:history="true" r:id="rId67">
        <w:r>
          <w:rPr>
            <w:sz w:val="12"/>
            <w:szCs w:val="12"/>
            <w:color w:val="0D7FAC"/>
            <w:spacing w:val="14"/>
            <w:w w:val="110"/>
            <w:position w:val="1"/>
          </w:rPr>
          <w:t>54</w:t>
        </w:r>
      </w:hyperlink>
      <w:r>
        <w:rPr>
          <w:sz w:val="12"/>
          <w:szCs w:val="12"/>
          <w:spacing w:val="14"/>
          <w:w w:val="110"/>
          <w:position w:val="1"/>
        </w:rPr>
        <w:t>.</w:t>
      </w:r>
    </w:p>
    <w:p>
      <w:pPr>
        <w:pStyle w:val="BodyText"/>
        <w:ind w:left="401" w:right="2" w:hanging="317"/>
        <w:spacing w:before="26" w:line="26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[12]  National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12"/>
        </w:rPr>
        <w:t>Collabora</w:t>
      </w:r>
      <w:r>
        <w:rPr>
          <w:sz w:val="12"/>
          <w:szCs w:val="12"/>
          <w:spacing w:val="11"/>
        </w:rPr>
        <w:t>ting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11"/>
        </w:rPr>
        <w:t>Centre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11"/>
        </w:rPr>
        <w:t>for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1"/>
        </w:rPr>
        <w:t>Acute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11"/>
        </w:rPr>
        <w:t>Care.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11"/>
        </w:rPr>
        <w:t>Nutrition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11"/>
        </w:rPr>
        <w:t>support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11"/>
        </w:rPr>
        <w:t>for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11"/>
        </w:rPr>
        <w:t>adults: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5"/>
          <w:w w:val="118"/>
        </w:rPr>
        <w:t>oral</w:t>
      </w:r>
      <w:r>
        <w:rPr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5"/>
          <w:w w:val="118"/>
        </w:rPr>
        <w:t>nutrition</w:t>
      </w:r>
      <w:r>
        <w:rPr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5"/>
          <w:w w:val="118"/>
        </w:rPr>
        <w:t>support,</w:t>
      </w:r>
      <w:r>
        <w:rPr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4"/>
          <w:w w:val="118"/>
        </w:rPr>
        <w:t>enteral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4"/>
          <w:w w:val="118"/>
        </w:rPr>
        <w:t>tube</w:t>
      </w:r>
      <w:r>
        <w:rPr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4"/>
          <w:w w:val="118"/>
        </w:rPr>
        <w:t>feeding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4"/>
          <w:w w:val="118"/>
        </w:rPr>
        <w:t>and</w:t>
      </w:r>
      <w:r>
        <w:rPr>
          <w:sz w:val="12"/>
          <w:szCs w:val="12"/>
          <w:spacing w:val="6"/>
        </w:rPr>
        <w:t xml:space="preserve">  </w:t>
      </w:r>
      <w:r>
        <w:rPr>
          <w:sz w:val="12"/>
          <w:szCs w:val="12"/>
          <w:spacing w:val="4"/>
          <w:w w:val="118"/>
        </w:rPr>
        <w:t>parenteral</w:t>
      </w:r>
      <w:r>
        <w:rPr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4"/>
          <w:w w:val="118"/>
        </w:rPr>
        <w:t>nutrition,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4"/>
          <w:w w:val="118"/>
        </w:rPr>
        <w:t>32.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11"/>
        </w:rPr>
        <w:t>NICE</w:t>
      </w:r>
      <w:r>
        <w:rPr>
          <w:sz w:val="12"/>
          <w:szCs w:val="12"/>
          <w:spacing w:val="2"/>
        </w:rPr>
        <w:t xml:space="preserve">   </w:t>
      </w:r>
      <w:r>
        <w:rPr>
          <w:sz w:val="12"/>
          <w:szCs w:val="12"/>
          <w:spacing w:val="11"/>
        </w:rPr>
        <w:t>Clinical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1"/>
        </w:rPr>
        <w:t>Guidelines;</w:t>
      </w:r>
      <w:r>
        <w:rPr>
          <w:sz w:val="12"/>
          <w:szCs w:val="12"/>
          <w:spacing w:val="2"/>
        </w:rPr>
        <w:t xml:space="preserve">   </w:t>
      </w:r>
      <w:r>
        <w:rPr>
          <w:sz w:val="12"/>
          <w:szCs w:val="12"/>
          <w:spacing w:val="11"/>
        </w:rPr>
        <w:t>2006.</w:t>
      </w:r>
      <w:r>
        <w:rPr>
          <w:sz w:val="12"/>
          <w:szCs w:val="12"/>
          <w:spacing w:val="3"/>
        </w:rPr>
        <w:t xml:space="preserve">   </w:t>
      </w:r>
      <w:r>
        <w:rPr>
          <w:sz w:val="12"/>
          <w:szCs w:val="12"/>
          <w:spacing w:val="11"/>
        </w:rPr>
        <w:t>last</w:t>
      </w:r>
      <w:r>
        <w:rPr>
          <w:sz w:val="12"/>
          <w:szCs w:val="12"/>
          <w:spacing w:val="2"/>
        </w:rPr>
        <w:t xml:space="preserve">   </w:t>
      </w:r>
      <w:r>
        <w:rPr>
          <w:sz w:val="12"/>
          <w:szCs w:val="12"/>
          <w:spacing w:val="11"/>
        </w:rPr>
        <w:t>call,</w:t>
      </w:r>
      <w:r>
        <w:rPr>
          <w:sz w:val="12"/>
          <w:szCs w:val="12"/>
          <w:spacing w:val="1"/>
        </w:rPr>
        <w:t xml:space="preserve">   </w:t>
      </w:r>
      <w:hyperlink w:history="true" r:id="rId68">
        <w:r>
          <w:rPr>
            <w:sz w:val="12"/>
            <w:szCs w:val="12"/>
            <w:color w:val="0D7FAC"/>
            <w:spacing w:val="11"/>
          </w:rPr>
          <w:t>https://www.nc</w:t>
        </w:r>
        <w:r>
          <w:rPr>
            <w:sz w:val="12"/>
            <w:szCs w:val="12"/>
            <w:color w:val="0D7FAC"/>
            <w:spacing w:val="10"/>
          </w:rPr>
          <w:t>bi.nlm.nih.gov/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68">
        <w:r>
          <w:rPr>
            <w:sz w:val="12"/>
            <w:szCs w:val="12"/>
            <w:color w:val="0D7FAC"/>
            <w:spacing w:val="11"/>
          </w:rPr>
          <w:t>books/NBK49269/</w:t>
        </w:r>
      </w:hyperlink>
      <w:r>
        <w:rPr>
          <w:sz w:val="12"/>
          <w:szCs w:val="12"/>
          <w:spacing w:val="11"/>
        </w:rPr>
        <w:t>.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2"/>
          <w:szCs w:val="12"/>
          <w:spacing w:val="11"/>
        </w:rPr>
        <w:t>[Accessed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26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1"/>
        </w:rPr>
        <w:t>October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2022].</w:t>
      </w:r>
    </w:p>
    <w:p>
      <w:pPr>
        <w:pStyle w:val="BodyText"/>
        <w:ind w:left="403" w:right="2" w:hanging="319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[13]  NHS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11"/>
        </w:rPr>
        <w:t>England.</w:t>
      </w:r>
      <w:r>
        <w:rPr>
          <w:sz w:val="12"/>
          <w:szCs w:val="12"/>
          <w:spacing w:val="22"/>
          <w:w w:val="103"/>
        </w:rPr>
        <w:t xml:space="preserve"> </w:t>
      </w:r>
      <w:r>
        <w:rPr>
          <w:sz w:val="12"/>
          <w:szCs w:val="12"/>
          <w:spacing w:val="11"/>
        </w:rPr>
        <w:t>Intestinal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11"/>
        </w:rPr>
        <w:t>failure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11"/>
        </w:rPr>
        <w:t>service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11"/>
        </w:rPr>
        <w:t>(adult).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1"/>
        </w:rPr>
        <w:t>2019.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11"/>
        </w:rPr>
        <w:t>last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1"/>
        </w:rPr>
        <w:t>call,</w:t>
      </w:r>
      <w:r>
        <w:rPr>
          <w:sz w:val="12"/>
          <w:szCs w:val="12"/>
          <w:spacing w:val="16"/>
          <w:w w:val="101"/>
        </w:rPr>
        <w:t xml:space="preserve"> </w:t>
      </w:r>
      <w:hyperlink w:history="true" r:id="rId69">
        <w:r>
          <w:rPr>
            <w:sz w:val="12"/>
            <w:szCs w:val="12"/>
            <w:color w:val="0D7FAC"/>
            <w:spacing w:val="11"/>
          </w:rPr>
          <w:t>https://www.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69">
        <w:r>
          <w:rPr>
            <w:sz w:val="12"/>
            <w:szCs w:val="12"/>
            <w:color w:val="0D7FAC"/>
            <w:spacing w:val="6"/>
            <w:w w:val="115"/>
          </w:rPr>
          <w:t>england.nhs.uk/wp-content/uploads/2019/07/170077S-Intestinal-Failure-</w:t>
        </w:r>
      </w:hyperlink>
    </w:p>
    <w:p>
      <w:pPr>
        <w:pStyle w:val="BodyText"/>
        <w:ind w:left="404"/>
        <w:spacing w:before="2" w:line="157" w:lineRule="exact"/>
        <w:rPr>
          <w:sz w:val="12"/>
          <w:szCs w:val="12"/>
        </w:rPr>
      </w:pPr>
      <w:hyperlink w:history="true" r:id="rId69">
        <w:r>
          <w:rPr>
            <w:sz w:val="12"/>
            <w:szCs w:val="12"/>
            <w:color w:val="0D7FAC"/>
            <w:spacing w:val="11"/>
            <w:position w:val="2"/>
          </w:rPr>
          <w:t>Service-Speciﬁcation.pdf</w:t>
        </w:r>
      </w:hyperlink>
      <w:r>
        <w:rPr>
          <w:sz w:val="12"/>
          <w:szCs w:val="12"/>
          <w:spacing w:val="11"/>
          <w:position w:val="2"/>
        </w:rPr>
        <w:t>.</w:t>
      </w:r>
      <w:r>
        <w:rPr>
          <w:sz w:val="12"/>
          <w:szCs w:val="12"/>
          <w:spacing w:val="26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[Accessed</w:t>
      </w:r>
      <w:r>
        <w:rPr>
          <w:sz w:val="12"/>
          <w:szCs w:val="12"/>
          <w:spacing w:val="19"/>
          <w:w w:val="103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26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October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2022].</w:t>
      </w:r>
    </w:p>
    <w:p>
      <w:pPr>
        <w:pStyle w:val="BodyText"/>
        <w:ind w:left="404" w:right="1" w:hanging="320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[14]  </w:t>
      </w:r>
      <w:hyperlink w:history="true" r:id="rId70">
        <w:r>
          <w:rPr>
            <w:sz w:val="12"/>
            <w:szCs w:val="12"/>
            <w:color w:val="0D7FAC"/>
            <w:spacing w:val="9"/>
          </w:rPr>
          <w:t>Arends J,  Bachmann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Baracos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Barthelemy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Bertz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3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Bozzetti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0">
        <w:r>
          <w:rPr>
            <w:sz w:val="12"/>
            <w:szCs w:val="12"/>
            <w:color w:val="0D7FAC"/>
            <w:spacing w:val="13"/>
          </w:rPr>
          <w:t>ESPEN guidelines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nutrition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</w:t>
        </w:r>
        <w:r>
          <w:rPr>
            <w:sz w:val="12"/>
            <w:szCs w:val="12"/>
            <w:color w:val="0D7FAC"/>
            <w:spacing w:val="12"/>
          </w:rPr>
          <w:t>ancer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2017;36:11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70">
        <w:r>
          <w:rPr>
            <w:sz w:val="12"/>
            <w:szCs w:val="12"/>
            <w:color w:val="0D7FAC"/>
            <w:spacing w:val="12"/>
          </w:rPr>
          <w:t>48</w:t>
        </w:r>
      </w:hyperlink>
      <w:r>
        <w:rPr>
          <w:sz w:val="12"/>
          <w:szCs w:val="12"/>
          <w:spacing w:val="12"/>
        </w:rPr>
        <w:t>.</w:t>
      </w:r>
    </w:p>
    <w:p>
      <w:pPr>
        <w:spacing w:line="275" w:lineRule="auto"/>
        <w:sectPr>
          <w:type w:val="continuous"/>
          <w:pgSz w:w="11906" w:h="15875"/>
          <w:pgMar w:top="1108" w:right="750" w:bottom="852" w:left="752" w:header="912" w:footer="695" w:gutter="0"/>
          <w:cols w:equalWidth="0" w:num="2">
            <w:col w:w="5278" w:space="100"/>
            <w:col w:w="5025" w:space="0"/>
          </w:cols>
        </w:sectPr>
        <w:rPr>
          <w:sz w:val="12"/>
          <w:szCs w:val="12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71"/>
          <w:footerReference w:type="default" r:id="rId72"/>
          <w:pgSz w:w="11906" w:h="15875"/>
          <w:pgMar w:top="1108" w:right="751" w:bottom="852" w:left="752" w:header="912" w:footer="695" w:gutter="0"/>
          <w:cols w:equalWidth="0" w:num="1">
            <w:col w:w="10401" w:space="0"/>
          </w:cols>
        </w:sectPr>
        <w:rPr/>
      </w:pPr>
    </w:p>
    <w:p>
      <w:pPr>
        <w:pStyle w:val="BodyText"/>
        <w:ind w:left="401" w:right="341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[15]  </w:t>
      </w:r>
      <w:hyperlink w:history="true" r:id="rId73">
        <w:r>
          <w:rPr>
            <w:sz w:val="12"/>
            <w:szCs w:val="12"/>
            <w:color w:val="0D7FAC"/>
            <w:spacing w:val="10"/>
          </w:rPr>
          <w:t>Wengler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A,   Micklewright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Hebuterne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X,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Bozzetti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F,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Pertkiewicz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M,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73">
        <w:r>
          <w:rPr>
            <w:sz w:val="12"/>
            <w:szCs w:val="12"/>
            <w:color w:val="0D7FAC"/>
            <w:spacing w:val="12"/>
          </w:rPr>
          <w:t>Moreno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J, et al. Monitoring of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 on home parenteral nutrition (HPN</w:t>
        </w:r>
        <w:r>
          <w:rPr>
            <w:sz w:val="12"/>
            <w:szCs w:val="12"/>
            <w:color w:val="0D7FAC"/>
            <w:spacing w:val="11"/>
          </w:rPr>
          <w:t>) 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3">
        <w:r>
          <w:rPr>
            <w:sz w:val="12"/>
            <w:szCs w:val="12"/>
            <w:color w:val="0D7FAC"/>
            <w:spacing w:val="6"/>
            <w:w w:val="115"/>
          </w:rPr>
          <w:t>Europe: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questionnaire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based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study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monitoring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practice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42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centres.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3">
        <w:r>
          <w:rPr>
            <w:sz w:val="12"/>
            <w:szCs w:val="12"/>
            <w:color w:val="0D7FAC"/>
            <w:spacing w:val="7"/>
            <w:w w:val="114"/>
          </w:rPr>
          <w:t>Clin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2006;25:693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4"/>
        </w:rPr>
        <w:t>-</w:t>
      </w:r>
      <w:hyperlink w:history="true" r:id="rId73">
        <w:r>
          <w:rPr>
            <w:sz w:val="12"/>
            <w:szCs w:val="12"/>
            <w:color w:val="0D7FAC"/>
            <w:spacing w:val="7"/>
            <w:w w:val="114"/>
          </w:rPr>
          <w:t>700</w:t>
        </w:r>
      </w:hyperlink>
      <w:r>
        <w:rPr>
          <w:sz w:val="12"/>
          <w:szCs w:val="12"/>
          <w:spacing w:val="7"/>
          <w:w w:val="114"/>
        </w:rPr>
        <w:t>.</w:t>
      </w:r>
    </w:p>
    <w:p>
      <w:pPr>
        <w:pStyle w:val="BodyText"/>
        <w:ind w:left="400" w:right="341" w:hanging="318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[16]  </w:t>
      </w:r>
      <w:hyperlink w:history="true" r:id="rId74">
        <w:r>
          <w:rPr>
            <w:sz w:val="12"/>
            <w:szCs w:val="12"/>
            <w:color w:val="0D7FAC"/>
            <w:spacing w:val="9"/>
          </w:rPr>
          <w:t>Pironi  L,  Steiger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Brandt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Joly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Wanten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Chamb</w:t>
        </w:r>
        <w:r>
          <w:rPr>
            <w:sz w:val="12"/>
            <w:szCs w:val="12"/>
            <w:color w:val="0D7FAC"/>
            <w:spacing w:val="8"/>
          </w:rPr>
          <w:t>rier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Home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74">
        <w:r>
          <w:rPr>
            <w:sz w:val="12"/>
            <w:szCs w:val="12"/>
            <w:color w:val="0D7FAC"/>
            <w:spacing w:val="9"/>
            <w:w w:val="105"/>
          </w:rPr>
          <w:t>parenteral  nutrition  provision  modalities  for  chronic  intestinal  failure  in</w:t>
        </w:r>
      </w:hyperlink>
      <w:r>
        <w:rPr>
          <w:sz w:val="12"/>
          <w:szCs w:val="12"/>
          <w:color w:val="0D7FAC"/>
          <w:spacing w:val="15"/>
        </w:rPr>
        <w:t xml:space="preserve"> </w:t>
      </w:r>
      <w:hyperlink w:history="true" r:id="rId74">
        <w:r>
          <w:rPr>
            <w:sz w:val="12"/>
            <w:szCs w:val="12"/>
            <w:color w:val="0D7FAC"/>
            <w:spacing w:val="6"/>
            <w:w w:val="115"/>
          </w:rPr>
          <w:t>adult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patients: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international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survey.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2020;39:585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74">
        <w:r>
          <w:rPr>
            <w:sz w:val="12"/>
            <w:szCs w:val="12"/>
            <w:color w:val="0D7FAC"/>
            <w:spacing w:val="6"/>
            <w:w w:val="115"/>
          </w:rPr>
          <w:t>91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pStyle w:val="BodyText"/>
        <w:ind w:left="402" w:right="342" w:hanging="320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[17]  </w:t>
      </w:r>
      <w:hyperlink w:history="true" r:id="rId75">
        <w:r>
          <w:rPr>
            <w:sz w:val="12"/>
            <w:szCs w:val="12"/>
            <w:color w:val="0D7FAC"/>
            <w:spacing w:val="8"/>
          </w:rPr>
          <w:t>Pironi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 Boeykens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</w:t>
        </w:r>
        <w:r>
          <w:rPr>
            <w:sz w:val="12"/>
            <w:szCs w:val="12"/>
            <w:color w:val="0D7FAC"/>
            <w:spacing w:val="7"/>
          </w:rPr>
          <w:t>, Bozzetti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F,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Joly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F,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Klek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S,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Lal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S,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ESPEN guideline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5">
        <w:r>
          <w:rPr>
            <w:sz w:val="12"/>
            <w:szCs w:val="12"/>
            <w:color w:val="0D7FAC"/>
            <w:spacing w:val="6"/>
            <w:w w:val="116"/>
          </w:rPr>
          <w:t>home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nutrition.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2020;39:1645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6"/>
        </w:rPr>
        <w:t>-</w:t>
      </w:r>
      <w:hyperlink w:history="true" r:id="rId75">
        <w:r>
          <w:rPr>
            <w:sz w:val="12"/>
            <w:szCs w:val="12"/>
            <w:color w:val="0D7FAC"/>
            <w:spacing w:val="6"/>
            <w:w w:val="116"/>
          </w:rPr>
          <w:t>66</w:t>
        </w:r>
      </w:hyperlink>
      <w:r>
        <w:rPr>
          <w:sz w:val="12"/>
          <w:szCs w:val="12"/>
          <w:spacing w:val="6"/>
          <w:w w:val="116"/>
        </w:rPr>
        <w:t>.</w:t>
      </w:r>
    </w:p>
    <w:p>
      <w:pPr>
        <w:pStyle w:val="BodyText"/>
        <w:ind w:left="401" w:right="342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[18]  </w:t>
      </w:r>
      <w:hyperlink w:history="true" r:id="rId76">
        <w:r>
          <w:rPr>
            <w:sz w:val="12"/>
            <w:szCs w:val="12"/>
            <w:color w:val="0D7FAC"/>
            <w:spacing w:val="9"/>
          </w:rPr>
          <w:t>Bischoff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SC,  Singer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Koller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Barazzoni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Ced</w:t>
        </w:r>
        <w:r>
          <w:rPr>
            <w:sz w:val="12"/>
            <w:szCs w:val="12"/>
            <w:color w:val="0D7FAC"/>
            <w:spacing w:val="8"/>
          </w:rPr>
          <w:t>erholm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Gossum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6">
        <w:r>
          <w:rPr>
            <w:sz w:val="12"/>
            <w:szCs w:val="12"/>
            <w:color w:val="0D7FAC"/>
            <w:spacing w:val="13"/>
          </w:rPr>
          <w:t>Standard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operating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procedures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for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ESPE</w:t>
        </w:r>
        <w:r>
          <w:rPr>
            <w:sz w:val="12"/>
            <w:szCs w:val="12"/>
            <w:color w:val="0D7FAC"/>
            <w:spacing w:val="12"/>
          </w:rPr>
          <w:t>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consensus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papers.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6">
        <w:r>
          <w:rPr>
            <w:sz w:val="12"/>
            <w:szCs w:val="12"/>
            <w:color w:val="0D7FAC"/>
            <w:spacing w:val="10"/>
            <w:w w:val="108"/>
          </w:rPr>
          <w:t>Clin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2015;34:1043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8"/>
        </w:rPr>
        <w:t>-</w:t>
      </w:r>
      <w:hyperlink w:history="true" r:id="rId76">
        <w:r>
          <w:rPr>
            <w:sz w:val="12"/>
            <w:szCs w:val="12"/>
            <w:color w:val="0D7FAC"/>
            <w:spacing w:val="10"/>
            <w:w w:val="108"/>
          </w:rPr>
          <w:t>51</w:t>
        </w:r>
      </w:hyperlink>
      <w:r>
        <w:rPr>
          <w:sz w:val="12"/>
          <w:szCs w:val="12"/>
          <w:spacing w:val="10"/>
          <w:w w:val="108"/>
        </w:rPr>
        <w:t>.</w:t>
      </w:r>
    </w:p>
    <w:p>
      <w:pPr>
        <w:pStyle w:val="BodyText"/>
        <w:ind w:left="401" w:right="342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[19]  </w:t>
      </w:r>
      <w:hyperlink w:history="true" r:id="rId77">
        <w:r>
          <w:rPr>
            <w:sz w:val="12"/>
            <w:szCs w:val="12"/>
            <w:color w:val="0D7FAC"/>
            <w:spacing w:val="8"/>
          </w:rPr>
          <w:t>Pironi  L,  Konrad  D,  Brandt  C</w:t>
        </w:r>
        <w:r>
          <w:rPr>
            <w:sz w:val="12"/>
            <w:szCs w:val="12"/>
            <w:color w:val="0D7FAC"/>
            <w:spacing w:val="7"/>
          </w:rPr>
          <w:t>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Joly  F,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Wanten  G,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Agostini  F,  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Clinical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7">
        <w:r>
          <w:rPr>
            <w:sz w:val="12"/>
            <w:szCs w:val="12"/>
            <w:color w:val="0D7FAC"/>
            <w:spacing w:val="5"/>
            <w:w w:val="117"/>
          </w:rPr>
          <w:t>classiﬁcation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of adu</w:t>
        </w:r>
        <w:r>
          <w:rPr>
            <w:sz w:val="12"/>
            <w:szCs w:val="12"/>
            <w:color w:val="0D7FAC"/>
            <w:spacing w:val="4"/>
            <w:w w:val="117"/>
          </w:rPr>
          <w:t>lt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chronic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intestinal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failure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due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to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benign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7">
        <w:r>
          <w:rPr>
            <w:sz w:val="12"/>
            <w:szCs w:val="12"/>
            <w:color w:val="0D7FAC"/>
            <w:spacing w:val="12"/>
          </w:rPr>
          <w:t>disease:</w:t>
        </w:r>
        <w:r>
          <w:rPr>
            <w:sz w:val="12"/>
            <w:szCs w:val="12"/>
            <w:color w:val="0D7FAC"/>
            <w:spacing w:val="7"/>
            <w:w w:val="10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international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multicenter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cross-sectional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survey.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7">
        <w:r>
          <w:rPr>
            <w:sz w:val="12"/>
            <w:szCs w:val="12"/>
            <w:color w:val="0D7FAC"/>
            <w:spacing w:val="12"/>
            <w:w w:val="110"/>
          </w:rPr>
          <w:t>2018;37:728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77">
        <w:r>
          <w:rPr>
            <w:sz w:val="12"/>
            <w:szCs w:val="12"/>
            <w:color w:val="0D7FAC"/>
            <w:spacing w:val="12"/>
            <w:w w:val="110"/>
          </w:rPr>
          <w:t>38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401" w:right="330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[20]  </w:t>
      </w:r>
      <w:hyperlink w:history="true" r:id="rId78">
        <w:r>
          <w:rPr>
            <w:sz w:val="12"/>
            <w:szCs w:val="12"/>
            <w:color w:val="0D7FAC"/>
            <w:spacing w:val="9"/>
          </w:rPr>
          <w:t>Pironi  L,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Goulet  O,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Buchman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Messing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Gabe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Candusso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78">
        <w:r>
          <w:rPr>
            <w:sz w:val="12"/>
            <w:szCs w:val="12"/>
            <w:color w:val="0D7FAC"/>
            <w:spacing w:val="8"/>
            <w:w w:val="111"/>
          </w:rPr>
          <w:t>Outcome on home parenteral nutr</w:t>
        </w:r>
        <w:r>
          <w:rPr>
            <w:sz w:val="12"/>
            <w:szCs w:val="12"/>
            <w:color w:val="0D7FAC"/>
            <w:spacing w:val="7"/>
            <w:w w:val="111"/>
          </w:rPr>
          <w:t>ition for benign intestinal failure: a review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78">
        <w:r>
          <w:rPr>
            <w:sz w:val="12"/>
            <w:szCs w:val="12"/>
            <w:color w:val="0D7FAC"/>
            <w:spacing w:val="7"/>
            <w:w w:val="113"/>
          </w:rPr>
          <w:t>of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the literature and benchmarking with the European prospective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survey 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8">
        <w:r>
          <w:rPr>
            <w:sz w:val="12"/>
            <w:szCs w:val="12"/>
            <w:color w:val="0D7FAC"/>
            <w:spacing w:val="12"/>
          </w:rPr>
          <w:t>ESPEN.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2012;31:831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78">
        <w:r>
          <w:rPr>
            <w:sz w:val="12"/>
            <w:szCs w:val="12"/>
            <w:color w:val="0D7FAC"/>
            <w:spacing w:val="12"/>
          </w:rPr>
          <w:t>45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1" w:right="342" w:hanging="319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[21]  </w:t>
      </w:r>
      <w:hyperlink w:history="true" r:id="rId79">
        <w:r>
          <w:rPr>
            <w:sz w:val="12"/>
            <w:szCs w:val="12"/>
            <w:color w:val="0D7FAC"/>
            <w:spacing w:val="9"/>
          </w:rPr>
          <w:t>Sowerbutts  AM,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Sremanakova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Clamp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Todd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Jayson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GC,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79">
        <w:r>
          <w:rPr>
            <w:sz w:val="12"/>
            <w:szCs w:val="12"/>
            <w:color w:val="0D7FAC"/>
            <w:spacing w:val="10"/>
            <w:w w:val="108"/>
          </w:rPr>
          <w:t>Home  parenteral  nutrition  </w:t>
        </w:r>
        <w:r>
          <w:rPr>
            <w:sz w:val="12"/>
            <w:szCs w:val="12"/>
            <w:color w:val="0D7FAC"/>
            <w:spacing w:val="9"/>
            <w:w w:val="108"/>
          </w:rPr>
          <w:t>for  people  with  inoperable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  <w:w w:val="108"/>
          </w:rPr>
          <w:t>malignant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8"/>
          </w:rPr>
          <w:t>bowel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79">
        <w:r>
          <w:rPr>
            <w:sz w:val="12"/>
            <w:szCs w:val="12"/>
            <w:color w:val="0D7FAC"/>
            <w:spacing w:val="12"/>
          </w:rPr>
          <w:t>obstruction.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Cochrane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Database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Syst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2018;8:CD012812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1" w:right="341" w:hanging="319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[22]  </w:t>
      </w:r>
      <w:hyperlink w:history="true" r:id="rId80">
        <w:r>
          <w:rPr>
            <w:sz w:val="12"/>
            <w:szCs w:val="12"/>
            <w:color w:val="0D7FAC"/>
            <w:spacing w:val="10"/>
          </w:rPr>
          <w:t>Bozzetti  F,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Forbes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A.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ESPEN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clinical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practice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Guidelines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0">
        <w:r>
          <w:rPr>
            <w:sz w:val="12"/>
            <w:szCs w:val="12"/>
            <w:color w:val="0D7FAC"/>
            <w:spacing w:val="10"/>
            <w:w w:val="103"/>
          </w:rPr>
          <w:t>Nutrition:  present  status  and  perspectives  for  future  research.  Clin  Nutr</w:t>
        </w:r>
      </w:hyperlink>
      <w:r>
        <w:rPr>
          <w:sz w:val="12"/>
          <w:szCs w:val="12"/>
          <w:color w:val="0D7FAC"/>
          <w:spacing w:val="5"/>
        </w:rPr>
        <w:t xml:space="preserve"> </w:t>
      </w:r>
      <w:hyperlink w:history="true" r:id="rId80">
        <w:r>
          <w:rPr>
            <w:sz w:val="12"/>
            <w:szCs w:val="12"/>
            <w:color w:val="0D7FAC"/>
            <w:spacing w:val="10"/>
            <w:w w:val="113"/>
          </w:rPr>
          <w:t>2009;28:359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3"/>
        </w:rPr>
        <w:t>-</w:t>
      </w:r>
      <w:hyperlink w:history="true" r:id="rId80">
        <w:r>
          <w:rPr>
            <w:sz w:val="12"/>
            <w:szCs w:val="12"/>
            <w:color w:val="0D7FAC"/>
            <w:spacing w:val="10"/>
            <w:w w:val="113"/>
          </w:rPr>
          <w:t>64</w:t>
        </w:r>
      </w:hyperlink>
      <w:r>
        <w:rPr>
          <w:sz w:val="12"/>
          <w:szCs w:val="12"/>
          <w:spacing w:val="10"/>
          <w:w w:val="113"/>
        </w:rPr>
        <w:t>.</w:t>
      </w:r>
    </w:p>
    <w:p>
      <w:pPr>
        <w:pStyle w:val="BodyText"/>
        <w:ind w:left="401" w:right="341" w:hanging="319"/>
        <w:spacing w:line="277" w:lineRule="auto"/>
        <w:tabs>
          <w:tab w:val="left" w:pos="660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[23]  </w:t>
      </w:r>
      <w:hyperlink w:history="true" r:id="rId81">
        <w:r>
          <w:rPr>
            <w:sz w:val="12"/>
            <w:szCs w:val="12"/>
            <w:color w:val="0D7FAC"/>
            <w:spacing w:val="10"/>
          </w:rPr>
          <w:t>Finocchiaro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Gervasio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Fadda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Amerio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ML,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D'Andrea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Domeniconi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 Home parenteral nutrition (HPN): survival in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advanced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cancer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patients.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81"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2003;22:S65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1" w:right="341" w:hanging="319"/>
        <w:spacing w:before="1" w:line="275" w:lineRule="auto"/>
        <w:tabs>
          <w:tab w:val="left" w:pos="132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[24]  </w:t>
      </w:r>
      <w:hyperlink w:history="true" r:id="rId82">
        <w:r>
          <w:rPr>
            <w:sz w:val="12"/>
            <w:szCs w:val="12"/>
            <w:color w:val="0D7FAC"/>
            <w:spacing w:val="9"/>
          </w:rPr>
          <w:t>Seys  P,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Tadmouri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Senesse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Radji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Rotarski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Balian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[Home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2">
        <w:r>
          <w:rPr>
            <w:sz w:val="12"/>
            <w:szCs w:val="12"/>
            <w:color w:val="0D7FAC"/>
            <w:spacing w:val="5"/>
            <w:w w:val="118"/>
          </w:rPr>
          <w:t>parenteral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nutrition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in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elderly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p</w:t>
        </w:r>
        <w:r>
          <w:rPr>
            <w:sz w:val="12"/>
            <w:szCs w:val="12"/>
            <w:color w:val="0D7FAC"/>
            <w:spacing w:val="4"/>
            <w:w w:val="118"/>
          </w:rPr>
          <w:t>atients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cancer: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observational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pro-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8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Bull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Cancer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2014;101:243</w:t>
        </w:r>
      </w:hyperlink>
      <w:r>
        <w:rPr>
          <w:sz w:val="12"/>
          <w:szCs w:val="12"/>
          <w:color w:val="0D7FAC"/>
          <w:w w:val="1"/>
        </w:rPr>
        <w:t>spectivestudy]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25"/>
        </w:rPr>
        <w:t>-</w:t>
      </w:r>
      <w:hyperlink w:history="true" r:id="rId82">
        <w:r>
          <w:rPr>
            <w:sz w:val="12"/>
            <w:szCs w:val="12"/>
            <w:color w:val="0D7FAC"/>
            <w:spacing w:val="16"/>
            <w:w w:val="125"/>
          </w:rPr>
          <w:t>9</w:t>
        </w:r>
      </w:hyperlink>
      <w:r>
        <w:rPr>
          <w:sz w:val="12"/>
          <w:szCs w:val="12"/>
          <w:spacing w:val="16"/>
          <w:w w:val="125"/>
        </w:rPr>
        <w:t>.</w:t>
      </w:r>
    </w:p>
    <w:p>
      <w:pPr>
        <w:pStyle w:val="BodyText"/>
        <w:ind w:left="397" w:right="341" w:hanging="31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[25]  </w:t>
      </w:r>
      <w:hyperlink w:history="true" r:id="rId83">
        <w:r>
          <w:rPr>
            <w:sz w:val="12"/>
            <w:szCs w:val="12"/>
            <w:color w:val="0D7FAC"/>
            <w:spacing w:val="9"/>
          </w:rPr>
          <w:t>Culine</w:t>
        </w:r>
        <w:r>
          <w:rPr>
            <w:sz w:val="12"/>
            <w:szCs w:val="12"/>
            <w:color w:val="0D7FAC"/>
            <w:spacing w:val="3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Chambrier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Tadmouri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Senesse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Seys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Radji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3">
        <w:r>
          <w:rPr>
            <w:sz w:val="12"/>
            <w:szCs w:val="12"/>
            <w:color w:val="0D7FAC"/>
            <w:spacing w:val="8"/>
            <w:w w:val="111"/>
          </w:rPr>
          <w:t>parenteral nutrition improv</w:t>
        </w:r>
        <w:r>
          <w:rPr>
            <w:sz w:val="12"/>
            <w:szCs w:val="12"/>
            <w:color w:val="0D7FAC"/>
            <w:spacing w:val="7"/>
            <w:w w:val="111"/>
          </w:rPr>
          <w:t>es quality of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life and nutritional status in 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3">
        <w:r>
          <w:rPr>
            <w:sz w:val="12"/>
            <w:szCs w:val="12"/>
            <w:color w:val="0D7FAC"/>
            <w:spacing w:val="13"/>
          </w:rPr>
          <w:t>with cancer: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French observational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multicentre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stud</w:t>
        </w:r>
        <w:r>
          <w:rPr>
            <w:sz w:val="12"/>
            <w:szCs w:val="12"/>
            <w:color w:val="0D7FAC"/>
            <w:spacing w:val="12"/>
          </w:rPr>
          <w:t>y.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Support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Care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3">
        <w:r>
          <w:rPr>
            <w:sz w:val="12"/>
            <w:szCs w:val="12"/>
            <w:color w:val="0D7FAC"/>
            <w:spacing w:val="11"/>
            <w:w w:val="112"/>
          </w:rPr>
          <w:t>2014;22:1867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83">
        <w:r>
          <w:rPr>
            <w:sz w:val="12"/>
            <w:szCs w:val="12"/>
            <w:color w:val="0D7FAC"/>
            <w:spacing w:val="11"/>
            <w:w w:val="112"/>
          </w:rPr>
          <w:t>74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396" w:right="342" w:hanging="314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[26]  </w:t>
      </w:r>
      <w:hyperlink w:history="true" r:id="rId84">
        <w:r>
          <w:rPr>
            <w:sz w:val="12"/>
            <w:szCs w:val="12"/>
            <w:color w:val="0D7FAC"/>
            <w:spacing w:val="9"/>
          </w:rPr>
          <w:t>Vashi  PG,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Dahlk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Popiel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Lammersfeld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Ireton-Jones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Gupta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4">
        <w:r>
          <w:rPr>
            <w:sz w:val="12"/>
            <w:szCs w:val="12"/>
            <w:color w:val="0D7FAC"/>
            <w:spacing w:val="7"/>
            <w:w w:val="112"/>
          </w:rPr>
          <w:t>A longitudinal study investiga</w:t>
        </w:r>
        <w:r>
          <w:rPr>
            <w:sz w:val="12"/>
            <w:szCs w:val="12"/>
            <w:color w:val="0D7FAC"/>
            <w:spacing w:val="6"/>
            <w:w w:val="112"/>
          </w:rPr>
          <w:t>ting quality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of life and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nutritional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outcomes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4">
        <w:r>
          <w:rPr>
            <w:sz w:val="12"/>
            <w:szCs w:val="12"/>
            <w:color w:val="0D7FAC"/>
            <w:spacing w:val="13"/>
          </w:rPr>
          <w:t>advanced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cancer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patients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receiving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home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parenteral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</w:t>
        </w:r>
        <w:r>
          <w:rPr>
            <w:sz w:val="12"/>
            <w:szCs w:val="12"/>
            <w:color w:val="0D7FAC"/>
            <w:spacing w:val="12"/>
          </w:rPr>
          <w:t>utrition.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BMC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4">
        <w:r>
          <w:rPr>
            <w:sz w:val="12"/>
            <w:szCs w:val="12"/>
            <w:color w:val="0D7FAC"/>
            <w:spacing w:val="13"/>
            <w:w w:val="102"/>
          </w:rPr>
          <w:t>2014;14:593</w:t>
        </w:r>
      </w:hyperlink>
      <w:r>
        <w:rPr>
          <w:sz w:val="12"/>
          <w:szCs w:val="12"/>
          <w:spacing w:val="13"/>
          <w:w w:val="102"/>
        </w:rPr>
        <w:t>.</w:t>
      </w:r>
    </w:p>
    <w:p>
      <w:pPr>
        <w:pStyle w:val="BodyText"/>
        <w:ind w:left="401" w:right="341" w:hanging="319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[27]  </w:t>
      </w:r>
      <w:hyperlink w:history="true" r:id="rId85">
        <w:r>
          <w:rPr>
            <w:sz w:val="12"/>
            <w:szCs w:val="12"/>
            <w:color w:val="0D7FAC"/>
            <w:spacing w:val="10"/>
          </w:rPr>
          <w:t>Girke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 Seipt C, Mark</w:t>
        </w:r>
        <w:r>
          <w:rPr>
            <w:sz w:val="12"/>
            <w:szCs w:val="12"/>
            <w:color w:val="0D7FAC"/>
            <w:spacing w:val="9"/>
          </w:rPr>
          <w:t>owski A, Luettig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Schettler A,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Momma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Quality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5">
        <w:r>
          <w:rPr>
            <w:sz w:val="12"/>
            <w:szCs w:val="12"/>
            <w:color w:val="0D7FAC"/>
            <w:spacing w:val="4"/>
            <w:w w:val="119"/>
          </w:rPr>
          <w:t>of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life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and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nutrition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condition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of patients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improve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under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home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parenteral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5">
        <w:r>
          <w:rPr>
            <w:sz w:val="12"/>
            <w:szCs w:val="12"/>
            <w:color w:val="0D7FAC"/>
            <w:spacing w:val="6"/>
            <w:w w:val="114"/>
          </w:rPr>
          <w:t>nutrition:</w:t>
        </w:r>
        <w:r>
          <w:rPr>
            <w:sz w:val="12"/>
            <w:szCs w:val="12"/>
            <w:color w:val="0D7FAC"/>
            <w:spacing w:val="3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exploratory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study.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Pract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2016;31:659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85">
        <w:r>
          <w:rPr>
            <w:sz w:val="12"/>
            <w:szCs w:val="12"/>
            <w:color w:val="0D7FAC"/>
            <w:spacing w:val="6"/>
            <w:w w:val="114"/>
          </w:rPr>
          <w:t>65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398" w:right="341" w:hanging="316"/>
        <w:spacing w:before="3" w:line="275" w:lineRule="auto"/>
        <w:tabs>
          <w:tab w:val="left" w:pos="1613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[28]  </w:t>
      </w:r>
      <w:hyperlink w:history="true" r:id="rId86">
        <w:r>
          <w:rPr>
            <w:sz w:val="12"/>
            <w:szCs w:val="12"/>
            <w:color w:val="0D7FAC"/>
            <w:spacing w:val="8"/>
          </w:rPr>
          <w:t>Cotogni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Carli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Passera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Amerio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ML,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Agnello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Fadda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</w:t>
        </w:r>
        <w:r>
          <w:rPr>
            <w:sz w:val="12"/>
            <w:szCs w:val="12"/>
            <w:color w:val="0D7FAC"/>
            <w:spacing w:val="7"/>
          </w:rPr>
          <w:t>on-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6">
        <w:r>
          <w:rPr>
            <w:sz w:val="12"/>
            <w:szCs w:val="12"/>
            <w:color w:val="0D7FAC"/>
            <w:spacing w:val="9"/>
            <w:w w:val="106"/>
          </w:rPr>
          <w:t>gitudinal  study  of  quality  of  life  in  advanced  cancer</w:t>
        </w:r>
        <w:r>
          <w:rPr>
            <w:sz w:val="12"/>
            <w:szCs w:val="12"/>
            <w:color w:val="0D7FAC"/>
            <w:spacing w:val="17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patients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on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home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2017;6:1799</w:t>
        </w:r>
      </w:hyperlink>
      <w:r>
        <w:rPr>
          <w:sz w:val="12"/>
          <w:szCs w:val="12"/>
          <w:color w:val="0D7FAC"/>
          <w:w w:val="2"/>
        </w:rPr>
        <w:t>parenteralnutrition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1"/>
        </w:rPr>
        <w:t>-</w:t>
      </w:r>
      <w:hyperlink w:history="true" r:id="rId86">
        <w:r>
          <w:rPr>
            <w:sz w:val="12"/>
            <w:szCs w:val="12"/>
            <w:color w:val="0D7FAC"/>
            <w:spacing w:val="11"/>
            <w:w w:val="121"/>
          </w:rPr>
          <w:t>806</w:t>
        </w:r>
      </w:hyperlink>
      <w:r>
        <w:rPr>
          <w:sz w:val="12"/>
          <w:szCs w:val="12"/>
          <w:spacing w:val="11"/>
          <w:w w:val="121"/>
        </w:rPr>
        <w:t>.</w:t>
      </w:r>
    </w:p>
    <w:p>
      <w:pPr>
        <w:pStyle w:val="BodyText"/>
        <w:ind w:left="401" w:right="341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[29]  </w:t>
      </w:r>
      <w:hyperlink w:history="true" r:id="rId87">
        <w:r>
          <w:rPr>
            <w:sz w:val="12"/>
            <w:szCs w:val="12"/>
            <w:color w:val="0D7FAC"/>
            <w:spacing w:val="9"/>
          </w:rPr>
          <w:t>Hyltander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Drott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Unsgaard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Tolli J,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Korner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U,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Arfvidsson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7">
        <w:r>
          <w:rPr>
            <w:sz w:val="12"/>
            <w:szCs w:val="12"/>
            <w:color w:val="0D7FAC"/>
            <w:spacing w:val="4"/>
            <w:w w:val="118"/>
          </w:rPr>
          <w:t>effect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body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composition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exercise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performance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home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7">
        <w:r>
          <w:rPr>
            <w:sz w:val="12"/>
            <w:szCs w:val="12"/>
            <w:color w:val="0D7FAC"/>
            <w:spacing w:val="4"/>
            <w:w w:val="119"/>
          </w:rPr>
          <w:t>nutrition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when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given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as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adjunct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to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chemotherapy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of testicular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carcinoma.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7">
        <w:r>
          <w:rPr>
            <w:sz w:val="12"/>
            <w:szCs w:val="12"/>
            <w:color w:val="0D7FAC"/>
            <w:spacing w:val="13"/>
          </w:rPr>
          <w:t>Eur J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Invest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1991</w:t>
        </w:r>
        <w:r>
          <w:rPr>
            <w:sz w:val="12"/>
            <w:szCs w:val="12"/>
            <w:color w:val="0D7FAC"/>
            <w:spacing w:val="12"/>
          </w:rPr>
          <w:t>;21:413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87">
        <w:r>
          <w:rPr>
            <w:sz w:val="12"/>
            <w:szCs w:val="12"/>
            <w:color w:val="0D7FAC"/>
            <w:spacing w:val="12"/>
          </w:rPr>
          <w:t>20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0" w:right="342" w:hanging="318"/>
        <w:spacing w:before="1" w:line="277" w:lineRule="auto"/>
        <w:tabs>
          <w:tab w:val="left" w:pos="1178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[30]  </w:t>
      </w:r>
      <w:hyperlink w:history="true" r:id="rId88">
        <w:r>
          <w:rPr>
            <w:sz w:val="12"/>
            <w:szCs w:val="12"/>
            <w:color w:val="0D7FAC"/>
            <w:spacing w:val="10"/>
          </w:rPr>
          <w:t>Lundholm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Daneryd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Bosaeus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I,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Korner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U,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Lindholm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Pallia</w:t>
        </w:r>
        <w:r>
          <w:rPr>
            <w:sz w:val="12"/>
            <w:szCs w:val="12"/>
            <w:color w:val="0D7FAC"/>
            <w:spacing w:val="9"/>
          </w:rPr>
          <w:t>tive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nutri-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8">
        <w:r>
          <w:rPr>
            <w:sz w:val="12"/>
            <w:szCs w:val="12"/>
            <w:color w:val="0D7FAC"/>
            <w:spacing w:val="4"/>
            <w:w w:val="118"/>
          </w:rPr>
          <w:t>tional</w:t>
        </w:r>
        <w:r>
          <w:rPr>
            <w:sz w:val="12"/>
            <w:szCs w:val="12"/>
            <w:color w:val="0D7FAC"/>
            <w:spacing w:val="4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intervention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addition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cyclooxygenase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erythropoietin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treat-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8">
        <w:r>
          <w:rPr>
            <w:sz w:val="12"/>
            <w:szCs w:val="12"/>
            <w:color w:val="0D7FAC"/>
            <w:spacing w:val="4"/>
            <w:w w:val="117"/>
          </w:rPr>
          <w:t>ment</w:t>
        </w:r>
        <w:r>
          <w:rPr>
            <w:sz w:val="12"/>
            <w:szCs w:val="12"/>
            <w:color w:val="0D7FAC"/>
            <w:spacing w:val="3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for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malignant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disease: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effects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on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survival,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metabolism,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2004;100:1967</w:t>
        </w:r>
      </w:hyperlink>
      <w:r>
        <w:rPr>
          <w:sz w:val="12"/>
          <w:szCs w:val="12"/>
          <w:color w:val="0D7FAC"/>
          <w:w w:val="3"/>
        </w:rPr>
        <w:t>andfunction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88">
        <w:r>
          <w:rPr>
            <w:sz w:val="12"/>
            <w:szCs w:val="12"/>
            <w:color w:val="0D7FAC"/>
            <w:spacing w:val="11"/>
            <w:w w:val="126"/>
          </w:rPr>
          <w:t>77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400" w:right="342" w:hanging="318"/>
        <w:spacing w:line="275" w:lineRule="auto"/>
        <w:tabs>
          <w:tab w:val="left" w:pos="1908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[31]  </w:t>
      </w:r>
      <w:hyperlink w:history="true" r:id="rId89">
        <w:r>
          <w:rPr>
            <w:sz w:val="12"/>
            <w:szCs w:val="12"/>
            <w:color w:val="0D7FAC"/>
            <w:spacing w:val="11"/>
          </w:rPr>
          <w:t>Lundholm K, Kor</w:t>
        </w:r>
        <w:r>
          <w:rPr>
            <w:sz w:val="12"/>
            <w:szCs w:val="12"/>
            <w:color w:val="0D7FAC"/>
            <w:spacing w:val="10"/>
          </w:rPr>
          <w:t>ner U, Gunnebo L,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Sixt-Ammilon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Fouladiun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Daneryd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9"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Insulin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treatment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cachexia: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effects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surviva</w:t>
        </w:r>
        <w:r>
          <w:rPr>
            <w:sz w:val="12"/>
            <w:szCs w:val="12"/>
            <w:color w:val="0D7FAC"/>
            <w:spacing w:val="11"/>
          </w:rPr>
          <w:t>l,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metabolism,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8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Cancer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2007;13</w:t>
        </w:r>
        <w:r>
          <w:rPr>
            <w:sz w:val="12"/>
            <w:szCs w:val="12"/>
            <w:color w:val="0D7FAC"/>
            <w:spacing w:val="10"/>
          </w:rPr>
          <w:t>:2699</w:t>
        </w:r>
      </w:hyperlink>
      <w:r>
        <w:rPr>
          <w:sz w:val="12"/>
          <w:szCs w:val="12"/>
          <w:color w:val="0D7FAC"/>
          <w:spacing w:val="-1"/>
          <w:w w:val="1"/>
        </w:rPr>
        <w:t>andphysicalfunctioning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6"/>
        </w:rPr>
        <w:t>-</w:t>
      </w:r>
      <w:hyperlink w:history="true" r:id="rId89">
        <w:r>
          <w:rPr>
            <w:sz w:val="12"/>
            <w:szCs w:val="12"/>
            <w:color w:val="0D7FAC"/>
            <w:spacing w:val="10"/>
            <w:w w:val="126"/>
          </w:rPr>
          <w:t>706</w:t>
        </w:r>
      </w:hyperlink>
      <w:r>
        <w:rPr>
          <w:sz w:val="12"/>
          <w:szCs w:val="12"/>
          <w:spacing w:val="10"/>
          <w:w w:val="126"/>
        </w:rPr>
        <w:t>.</w:t>
      </w:r>
    </w:p>
    <w:p>
      <w:pPr>
        <w:pStyle w:val="BodyText"/>
        <w:ind w:left="401" w:right="341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[32]  </w:t>
      </w:r>
      <w:hyperlink w:history="true" r:id="rId90">
        <w:r>
          <w:rPr>
            <w:sz w:val="12"/>
            <w:szCs w:val="12"/>
            <w:color w:val="0D7FAC"/>
            <w:spacing w:val="10"/>
          </w:rPr>
          <w:t>Obling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SR,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Wilson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BV,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Pfeiffer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Kjeldsen J.  Home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par</w:t>
        </w:r>
        <w:r>
          <w:rPr>
            <w:sz w:val="12"/>
            <w:szCs w:val="12"/>
            <w:color w:val="0D7FAC"/>
            <w:spacing w:val="9"/>
          </w:rPr>
          <w:t>enteral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nutrition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0">
        <w:r>
          <w:rPr>
            <w:sz w:val="12"/>
            <w:szCs w:val="12"/>
            <w:color w:val="0D7FAC"/>
            <w:spacing w:val="5"/>
            <w:w w:val="116"/>
          </w:rPr>
          <w:t>creases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fat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free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mass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</w:t>
        </w:r>
        <w:r>
          <w:rPr>
            <w:sz w:val="12"/>
            <w:szCs w:val="12"/>
            <w:color w:val="0D7FAC"/>
            <w:spacing w:val="4"/>
            <w:w w:val="116"/>
          </w:rPr>
          <w:t>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with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incurable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gastrointestinal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cancer.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Re-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0">
        <w:r>
          <w:rPr>
            <w:sz w:val="12"/>
            <w:szCs w:val="12"/>
            <w:color w:val="0D7FAC"/>
            <w:spacing w:val="7"/>
            <w:w w:val="112"/>
          </w:rPr>
          <w:t>sults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of 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randomized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controlled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trial.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Clin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Nutr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2019;38:182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90">
        <w:r>
          <w:rPr>
            <w:sz w:val="12"/>
            <w:szCs w:val="12"/>
            <w:color w:val="0D7FAC"/>
            <w:spacing w:val="7"/>
            <w:w w:val="112"/>
          </w:rPr>
          <w:t>90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401" w:right="341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[33]  </w:t>
      </w:r>
      <w:hyperlink w:history="true" r:id="rId91">
        <w:r>
          <w:rPr>
            <w:sz w:val="12"/>
            <w:szCs w:val="12"/>
            <w:color w:val="0D7FAC"/>
            <w:spacing w:val="9"/>
          </w:rPr>
          <w:t>Bozzetti  F,  Amadori  D,</w:t>
        </w:r>
        <w:r>
          <w:rPr>
            <w:sz w:val="12"/>
            <w:szCs w:val="12"/>
            <w:color w:val="0D7FAC"/>
            <w:spacing w:val="8"/>
          </w:rPr>
          <w:t xml:space="preserve">  Bruera  E,  Cozzaglio  L,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Corli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O,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Filiberti  A,  et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1">
        <w:r>
          <w:rPr>
            <w:sz w:val="12"/>
            <w:szCs w:val="12"/>
            <w:color w:val="0D7FAC"/>
            <w:spacing w:val="6"/>
            <w:w w:val="117"/>
          </w:rPr>
          <w:t>Guidelines  on  artiﬁcial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7"/>
          </w:rPr>
          <w:t>nutrition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6"/>
            <w:w w:val="117"/>
          </w:rPr>
          <w:t>versus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7"/>
          </w:rPr>
          <w:t>hydration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7"/>
          </w:rPr>
          <w:t>in</w:t>
        </w:r>
        <w:r>
          <w:rPr>
            <w:sz w:val="12"/>
            <w:szCs w:val="12"/>
            <w:color w:val="0D7FAC"/>
            <w:spacing w:val="15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7"/>
          </w:rPr>
          <w:t>terminal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7"/>
          </w:rPr>
          <w:t>cancer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91">
        <w:r>
          <w:rPr>
            <w:sz w:val="12"/>
            <w:szCs w:val="12"/>
            <w:color w:val="0D7FAC"/>
            <w:spacing w:val="8"/>
            <w:w w:val="109"/>
          </w:rPr>
          <w:t>patients.  European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Association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for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Palliative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Care.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Nutrition   1996;12: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91">
        <w:r>
          <w:rPr>
            <w:sz w:val="12"/>
            <w:szCs w:val="12"/>
            <w:color w:val="0D7FAC"/>
            <w:spacing w:val="13"/>
            <w:w w:val="117"/>
          </w:rPr>
          <w:t>163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17"/>
        </w:rPr>
        <w:t>-</w:t>
      </w:r>
      <w:hyperlink w:history="true" r:id="rId91">
        <w:r>
          <w:rPr>
            <w:sz w:val="12"/>
            <w:szCs w:val="12"/>
            <w:color w:val="0D7FAC"/>
            <w:spacing w:val="13"/>
            <w:w w:val="117"/>
          </w:rPr>
          <w:t>7</w:t>
        </w:r>
      </w:hyperlink>
      <w:r>
        <w:rPr>
          <w:sz w:val="12"/>
          <w:szCs w:val="12"/>
          <w:spacing w:val="13"/>
          <w:w w:val="117"/>
        </w:rPr>
        <w:t>.</w:t>
      </w:r>
    </w:p>
    <w:p>
      <w:pPr>
        <w:pStyle w:val="BodyText"/>
        <w:ind w:left="401" w:right="341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[34]  </w:t>
      </w:r>
      <w:hyperlink w:history="true" r:id="rId92">
        <w:r>
          <w:rPr>
            <w:sz w:val="12"/>
            <w:szCs w:val="12"/>
            <w:color w:val="0D7FAC"/>
            <w:spacing w:val="10"/>
          </w:rPr>
          <w:t>Bozzetti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F, Arends J,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Lundholm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Micklewright A,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Zurcher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Muscaritoli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2"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3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ESPEN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guidelines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parenteral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nutrition: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non-surgical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oncology.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2">
        <w:r>
          <w:rPr>
            <w:sz w:val="12"/>
            <w:szCs w:val="12"/>
            <w:color w:val="0D7FAC"/>
            <w:spacing w:val="7"/>
            <w:w w:val="117"/>
          </w:rPr>
          <w:t>Nutr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7"/>
          </w:rPr>
          <w:t>2009;28:445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7"/>
        </w:rPr>
        <w:t>-</w:t>
      </w:r>
      <w:hyperlink w:history="true" r:id="rId92">
        <w:r>
          <w:rPr>
            <w:sz w:val="12"/>
            <w:szCs w:val="12"/>
            <w:color w:val="0D7FAC"/>
            <w:spacing w:val="7"/>
            <w:w w:val="117"/>
          </w:rPr>
          <w:t>54</w:t>
        </w:r>
      </w:hyperlink>
      <w:r>
        <w:rPr>
          <w:sz w:val="12"/>
          <w:szCs w:val="12"/>
          <w:spacing w:val="7"/>
          <w:w w:val="117"/>
        </w:rPr>
        <w:t>.</w:t>
      </w:r>
    </w:p>
    <w:p>
      <w:pPr>
        <w:pStyle w:val="BodyText"/>
        <w:ind w:left="400" w:right="341" w:hanging="318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[35]  </w:t>
      </w:r>
      <w:hyperlink w:history="true" r:id="rId93">
        <w:r>
          <w:rPr>
            <w:sz w:val="12"/>
            <w:szCs w:val="12"/>
            <w:color w:val="0D7FAC"/>
            <w:spacing w:val="11"/>
          </w:rPr>
          <w:t>August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DA,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Huhmann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MB,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American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Society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En</w:t>
        </w:r>
        <w:r>
          <w:rPr>
            <w:sz w:val="12"/>
            <w:szCs w:val="12"/>
            <w:color w:val="0D7FAC"/>
            <w:spacing w:val="10"/>
          </w:rPr>
          <w:t>teral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Nutrition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Board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3"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DASPE.  N.  clinical  guidelines:  nutrition  support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therapy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during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adult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3">
        <w:r>
          <w:rPr>
            <w:sz w:val="12"/>
            <w:szCs w:val="12"/>
            <w:color w:val="0D7FAC"/>
            <w:spacing w:val="5"/>
            <w:w w:val="117"/>
          </w:rPr>
          <w:t>anticancer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treatment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hematopoietic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cell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transplantation. 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Parenter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93">
        <w:r>
          <w:rPr>
            <w:sz w:val="12"/>
            <w:szCs w:val="12"/>
            <w:color w:val="0D7FAC"/>
            <w:spacing w:val="7"/>
            <w:w w:val="115"/>
          </w:rPr>
          <w:t>Enter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2009;33:472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5"/>
        </w:rPr>
        <w:t>-</w:t>
      </w:r>
      <w:hyperlink w:history="true" r:id="rId93">
        <w:r>
          <w:rPr>
            <w:sz w:val="12"/>
            <w:szCs w:val="12"/>
            <w:color w:val="0D7FAC"/>
            <w:spacing w:val="7"/>
            <w:w w:val="115"/>
          </w:rPr>
          <w:t>500</w:t>
        </w:r>
      </w:hyperlink>
      <w:r>
        <w:rPr>
          <w:sz w:val="12"/>
          <w:szCs w:val="12"/>
          <w:spacing w:val="7"/>
          <w:w w:val="115"/>
        </w:rPr>
        <w:t>.</w:t>
      </w:r>
    </w:p>
    <w:p>
      <w:pPr>
        <w:pStyle w:val="BodyText"/>
        <w:ind w:left="401" w:right="330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[36]  </w:t>
      </w:r>
      <w:hyperlink w:history="true" r:id="rId94">
        <w:r>
          <w:rPr>
            <w:sz w:val="12"/>
            <w:szCs w:val="12"/>
            <w:color w:val="0D7FAC"/>
            <w:spacing w:val="11"/>
          </w:rPr>
          <w:t>Naghibi  M,  Smith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TR</w:t>
        </w:r>
        <w:r>
          <w:rPr>
            <w:sz w:val="12"/>
            <w:szCs w:val="12"/>
            <w:color w:val="0D7FAC"/>
            <w:spacing w:val="10"/>
          </w:rPr>
          <w:t>,  Elia  M.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systematic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review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with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meta-analysis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4">
        <w:r>
          <w:rPr>
            <w:sz w:val="12"/>
            <w:szCs w:val="12"/>
            <w:color w:val="0D7FAC"/>
            <w:spacing w:val="7"/>
            <w:w w:val="110"/>
          </w:rPr>
          <w:t>survival, quality of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life and cost-effectiveness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home parenteral nutrition in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94">
        <w:r>
          <w:rPr>
            <w:sz w:val="12"/>
            <w:szCs w:val="12"/>
            <w:color w:val="0D7FAC"/>
            <w:spacing w:val="6"/>
            <w:w w:val="115"/>
          </w:rPr>
          <w:t>patients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with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inoperable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malign</w:t>
        </w:r>
        <w:r>
          <w:rPr>
            <w:sz w:val="12"/>
            <w:szCs w:val="12"/>
            <w:color w:val="0D7FAC"/>
            <w:spacing w:val="5"/>
            <w:w w:val="115"/>
          </w:rPr>
          <w:t>ant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bowel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obstruction.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Clin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Nutr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2015;34: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94">
        <w:r>
          <w:rPr>
            <w:sz w:val="12"/>
            <w:szCs w:val="12"/>
            <w:color w:val="0D7FAC"/>
            <w:spacing w:val="10"/>
            <w:w w:val="118"/>
          </w:rPr>
          <w:t>825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8"/>
        </w:rPr>
        <w:t>-</w:t>
      </w:r>
      <w:hyperlink w:history="true" r:id="rId94">
        <w:r>
          <w:rPr>
            <w:sz w:val="12"/>
            <w:szCs w:val="12"/>
            <w:color w:val="0D7FAC"/>
            <w:spacing w:val="10"/>
            <w:w w:val="118"/>
          </w:rPr>
          <w:t>37</w:t>
        </w:r>
      </w:hyperlink>
      <w:r>
        <w:rPr>
          <w:sz w:val="12"/>
          <w:szCs w:val="12"/>
          <w:spacing w:val="10"/>
          <w:w w:val="118"/>
        </w:rPr>
        <w:t>.</w:t>
      </w:r>
    </w:p>
    <w:p>
      <w:pPr>
        <w:pStyle w:val="BodyText"/>
        <w:ind w:left="401" w:right="341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[37]  </w:t>
      </w:r>
      <w:hyperlink w:history="true" r:id="rId95">
        <w:r>
          <w:rPr>
            <w:sz w:val="12"/>
            <w:szCs w:val="12"/>
            <w:color w:val="0D7FAC"/>
            <w:spacing w:val="9"/>
          </w:rPr>
          <w:t>Bozzetti F, Santarp</w:t>
        </w:r>
        <w:r>
          <w:rPr>
            <w:sz w:val="12"/>
            <w:szCs w:val="12"/>
            <w:color w:val="0D7FAC"/>
            <w:spacing w:val="8"/>
          </w:rPr>
          <w:t>ia L,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Pironi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Thul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Klek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Gavazzi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The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prognosis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5">
        <w:r>
          <w:rPr>
            <w:sz w:val="12"/>
            <w:szCs w:val="12"/>
            <w:color w:val="0D7FAC"/>
            <w:spacing w:val="8"/>
            <w:w w:val="110"/>
          </w:rPr>
          <w:t>of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incurable cachectic cancer patients on home parenteral nutrition: a multi-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5">
        <w:r>
          <w:rPr>
            <w:sz w:val="12"/>
            <w:szCs w:val="12"/>
            <w:color w:val="0D7FAC"/>
            <w:spacing w:val="6"/>
            <w:w w:val="114"/>
          </w:rPr>
          <w:t>centre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observational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study with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prospective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follow-up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of 414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patients. Ann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5">
        <w:r>
          <w:rPr>
            <w:sz w:val="12"/>
            <w:szCs w:val="12"/>
            <w:color w:val="0D7FAC"/>
            <w:spacing w:val="10"/>
            <w:w w:val="110"/>
          </w:rPr>
          <w:t>Oncol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2014;25:487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95">
        <w:r>
          <w:rPr>
            <w:sz w:val="12"/>
            <w:szCs w:val="12"/>
            <w:color w:val="0D7FAC"/>
            <w:spacing w:val="10"/>
            <w:w w:val="110"/>
          </w:rPr>
          <w:t>93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401" w:right="341" w:hanging="319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[38]  </w:t>
      </w:r>
      <w:hyperlink w:history="true" r:id="rId96">
        <w:r>
          <w:rPr>
            <w:sz w:val="12"/>
            <w:szCs w:val="12"/>
            <w:color w:val="0D7FAC"/>
            <w:spacing w:val="9"/>
          </w:rPr>
          <w:t>Bozzetti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Cotogni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Vullo  S,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Pironi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Giardiello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Mariani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L.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Devel-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6">
        <w:r>
          <w:rPr>
            <w:sz w:val="12"/>
            <w:szCs w:val="12"/>
            <w:color w:val="0D7FAC"/>
            <w:spacing w:val="5"/>
            <w:w w:val="120"/>
          </w:rPr>
          <w:t>opment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20"/>
          </w:rPr>
          <w:t>and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20"/>
          </w:rPr>
          <w:t>validation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20"/>
          </w:rPr>
          <w:t>o</w:t>
        </w:r>
        <w:r>
          <w:rPr>
            <w:sz w:val="12"/>
            <w:szCs w:val="12"/>
            <w:color w:val="0D7FAC"/>
            <w:spacing w:val="4"/>
            <w:w w:val="120"/>
          </w:rPr>
          <w:t>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20"/>
          </w:rPr>
          <w:t>a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20"/>
          </w:rPr>
          <w:t>nomogram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20"/>
          </w:rPr>
          <w:t>to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20"/>
          </w:rPr>
          <w:t>predict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20"/>
          </w:rPr>
          <w:t>survival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20"/>
          </w:rPr>
          <w:t>in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20"/>
          </w:rPr>
          <w:t>incurable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6">
        <w:r>
          <w:rPr>
            <w:sz w:val="12"/>
            <w:szCs w:val="12"/>
            <w:color w:val="0D7FAC"/>
            <w:spacing w:val="4"/>
            <w:w w:val="120"/>
          </w:rPr>
          <w:t>cachectic</w:t>
        </w:r>
        <w:r>
          <w:rPr>
            <w:sz w:val="12"/>
            <w:szCs w:val="12"/>
            <w:color w:val="0D7FAC"/>
            <w:spacing w:val="8"/>
            <w:w w:val="103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cancer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patients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on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home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parenteral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nutrition.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Ann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4"/>
            <w:w w:val="120"/>
          </w:rPr>
          <w:t>Oncol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96">
        <w:r>
          <w:rPr>
            <w:sz w:val="12"/>
            <w:szCs w:val="12"/>
            <w:color w:val="0D7FAC"/>
            <w:spacing w:val="11"/>
            <w:w w:val="114"/>
          </w:rPr>
          <w:t>2015;26:2335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4"/>
        </w:rPr>
        <w:t>-</w:t>
      </w:r>
      <w:hyperlink w:history="true" r:id="rId96">
        <w:r>
          <w:rPr>
            <w:sz w:val="12"/>
            <w:szCs w:val="12"/>
            <w:color w:val="0D7FAC"/>
            <w:spacing w:val="11"/>
            <w:w w:val="114"/>
          </w:rPr>
          <w:t>40</w:t>
        </w:r>
      </w:hyperlink>
      <w:r>
        <w:rPr>
          <w:sz w:val="12"/>
          <w:szCs w:val="12"/>
          <w:spacing w:val="11"/>
          <w:w w:val="11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" w:hanging="319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[39]  </w:t>
      </w:r>
      <w:hyperlink w:history="true" r:id="rId97">
        <w:r>
          <w:rPr>
            <w:sz w:val="12"/>
            <w:szCs w:val="12"/>
            <w:color w:val="0D7FAC"/>
            <w:spacing w:val="9"/>
          </w:rPr>
          <w:t>Wanden-Berghe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Luengo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LM,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Alvarez J,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Burgos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Cuerda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Matia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7">
        <w:r>
          <w:rPr>
            <w:sz w:val="12"/>
            <w:szCs w:val="12"/>
            <w:color w:val="0D7FAC"/>
            <w:spacing w:val="7"/>
            <w:w w:val="113"/>
          </w:rPr>
          <w:t>Spanish home enteral nutrition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registry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of the year 2014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and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2015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from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7">
        <w:r>
          <w:rPr>
            <w:sz w:val="12"/>
            <w:szCs w:val="12"/>
            <w:color w:val="0D7FAC"/>
            <w:spacing w:val="11"/>
          </w:rPr>
          <w:t>NADYA-SENPE</w:t>
        </w:r>
        <w:r>
          <w:rPr>
            <w:sz w:val="12"/>
            <w:szCs w:val="12"/>
            <w:color w:val="0D7FAC"/>
            <w:spacing w:val="3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Group.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Hosp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2017;34:15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</w:rPr>
        <w:t>-</w:t>
      </w:r>
      <w:hyperlink w:history="true" r:id="rId97">
        <w:r>
          <w:rPr>
            <w:sz w:val="12"/>
            <w:szCs w:val="12"/>
            <w:color w:val="0D7FAC"/>
            <w:spacing w:val="11"/>
          </w:rPr>
          <w:t>8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18" w:hanging="318"/>
        <w:spacing w:before="2" w:line="277" w:lineRule="auto"/>
        <w:tabs>
          <w:tab w:val="left" w:pos="582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[40]  </w:t>
      </w:r>
      <w:hyperlink w:history="true" r:id="rId98">
        <w:r>
          <w:rPr>
            <w:sz w:val="12"/>
            <w:szCs w:val="12"/>
            <w:color w:val="0D7FAC"/>
            <w:spacing w:val="9"/>
          </w:rPr>
          <w:t>Winkler MF, DiMaria-Ghalili RA, Guenter P, R</w:t>
        </w:r>
        <w:r>
          <w:rPr>
            <w:sz w:val="12"/>
            <w:szCs w:val="12"/>
            <w:color w:val="0D7FAC"/>
            <w:spacing w:val="8"/>
          </w:rPr>
          <w:t>esnick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HE,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Robinson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 Lyman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Characteristics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a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cohor</w:t>
        </w:r>
        <w:r>
          <w:rPr>
            <w:sz w:val="12"/>
            <w:szCs w:val="12"/>
            <w:color w:val="0D7FAC"/>
            <w:spacing w:val="9"/>
          </w:rPr>
          <w:t>t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home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parenteral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nutrition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patients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at the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98">
        <w:r>
          <w:rPr>
            <w:sz w:val="12"/>
            <w:szCs w:val="12"/>
            <w:color w:val="0D7FAC"/>
            <w:spacing w:val="6"/>
            <w:w w:val="115"/>
          </w:rPr>
          <w:t>time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of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enrollment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in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the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sustain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re</w:t>
        </w:r>
        <w:r>
          <w:rPr>
            <w:sz w:val="12"/>
            <w:szCs w:val="12"/>
            <w:color w:val="0D7FAC"/>
            <w:spacing w:val="5"/>
            <w:w w:val="115"/>
          </w:rPr>
          <w:t>gistry. 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Parenter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Enter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Nutr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2016;40: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98">
        <w:r>
          <w:rPr>
            <w:sz w:val="12"/>
            <w:szCs w:val="12"/>
            <w:color w:val="0D7FAC"/>
            <w:spacing w:val="14"/>
            <w:w w:val="111"/>
          </w:rPr>
          <w:t>1140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1"/>
        </w:rPr>
        <w:t>-</w:t>
      </w:r>
      <w:hyperlink w:history="true" r:id="rId98">
        <w:r>
          <w:rPr>
            <w:sz w:val="12"/>
            <w:szCs w:val="12"/>
            <w:color w:val="0D7FAC"/>
            <w:spacing w:val="14"/>
            <w:w w:val="111"/>
          </w:rPr>
          <w:t>9</w:t>
        </w:r>
      </w:hyperlink>
      <w:r>
        <w:rPr>
          <w:sz w:val="12"/>
          <w:szCs w:val="12"/>
          <w:spacing w:val="14"/>
          <w:w w:val="111"/>
        </w:rPr>
        <w:t>.</w:t>
      </w:r>
    </w:p>
    <w:p>
      <w:pPr>
        <w:pStyle w:val="BodyText"/>
        <w:ind w:left="319" w:hanging="319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[41]  </w:t>
      </w:r>
      <w:hyperlink w:history="true" r:id="rId99">
        <w:r>
          <w:rPr>
            <w:sz w:val="12"/>
            <w:szCs w:val="12"/>
            <w:color w:val="0D7FAC"/>
            <w:spacing w:val="10"/>
          </w:rPr>
          <w:t>Smith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Naghibi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</w:t>
        </w:r>
        <w:r>
          <w:rPr>
            <w:sz w:val="12"/>
            <w:szCs w:val="12"/>
            <w:color w:val="0D7FAC"/>
            <w:spacing w:val="9"/>
          </w:rPr>
          <w:t>tratton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White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Hughes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SJ,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Small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 Artiﬁcial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9">
        <w:r>
          <w:rPr>
            <w:sz w:val="12"/>
            <w:szCs w:val="12"/>
            <w:color w:val="0D7FAC"/>
            <w:spacing w:val="7"/>
            <w:w w:val="115"/>
          </w:rPr>
          <w:t>nutrition support in the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UK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2005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-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2015. Adult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home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parenteral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nutrition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&amp;</w:t>
      </w:r>
      <w:r>
        <w:rPr>
          <w:rFonts w:ascii="Arial" w:hAnsi="Arial" w:eastAsia="Arial" w:cs="Arial"/>
          <w:sz w:val="12"/>
          <w:szCs w:val="12"/>
          <w:color w:val="0D7FAC"/>
        </w:rPr>
        <w:t xml:space="preserve"> </w:t>
      </w:r>
      <w:hyperlink w:history="true" r:id="rId99">
        <w:r>
          <w:rPr>
            <w:sz w:val="12"/>
            <w:szCs w:val="12"/>
            <w:color w:val="0D7FAC"/>
            <w:spacing w:val="13"/>
          </w:rPr>
          <w:t>home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intravenous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ﬂuids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report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by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Briti</w:t>
        </w:r>
        <w:r>
          <w:rPr>
            <w:sz w:val="12"/>
            <w:szCs w:val="12"/>
            <w:color w:val="0D7FAC"/>
            <w:spacing w:val="12"/>
          </w:rPr>
          <w:t>sh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artiﬁcial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survey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9">
        <w:r>
          <w:rPr>
            <w:sz w:val="12"/>
            <w:szCs w:val="12"/>
            <w:color w:val="0D7FAC"/>
            <w:spacing w:val="11"/>
          </w:rPr>
          <w:t>(BANS),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committee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BAPEN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(the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British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associati</w:t>
        </w:r>
        <w:r>
          <w:rPr>
            <w:sz w:val="12"/>
            <w:szCs w:val="12"/>
            <w:color w:val="0D7FAC"/>
            <w:spacing w:val="10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for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parenteral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99">
        <w:r>
          <w:rPr>
            <w:sz w:val="12"/>
            <w:szCs w:val="12"/>
            <w:color w:val="0D7FAC"/>
            <w:spacing w:val="6"/>
            <w:w w:val="114"/>
          </w:rPr>
          <w:t>enteral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nutrition).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2016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318" w:hanging="318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[42]  </w:t>
      </w:r>
      <w:hyperlink w:history="true" r:id="rId100">
        <w:r>
          <w:rPr>
            <w:sz w:val="12"/>
            <w:szCs w:val="12"/>
            <w:color w:val="0D7FAC"/>
            <w:spacing w:val="9"/>
          </w:rPr>
          <w:t>Pironi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Candusso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Biondo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</w:t>
        </w:r>
        <w:r>
          <w:rPr>
            <w:sz w:val="12"/>
            <w:szCs w:val="12"/>
            <w:color w:val="0D7FAC"/>
            <w:spacing w:val="8"/>
          </w:rPr>
          <w:t>sco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Castaldi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Contaldo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Prev-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0">
        <w:r>
          <w:rPr>
            <w:sz w:val="12"/>
            <w:szCs w:val="12"/>
            <w:color w:val="0D7FAC"/>
            <w:spacing w:val="12"/>
          </w:rPr>
          <w:t>alence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artiﬁcial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Italy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2005: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survey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by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Ita</w:t>
        </w:r>
        <w:r>
          <w:rPr>
            <w:sz w:val="12"/>
            <w:szCs w:val="12"/>
            <w:color w:val="0D7FAC"/>
            <w:spacing w:val="11"/>
          </w:rPr>
          <w:t>lian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0">
        <w:r>
          <w:rPr>
            <w:sz w:val="12"/>
            <w:szCs w:val="12"/>
            <w:color w:val="0D7FAC"/>
            <w:spacing w:val="12"/>
          </w:rPr>
          <w:t>society  for  parenteral  </w:t>
        </w:r>
        <w:r>
          <w:rPr>
            <w:sz w:val="12"/>
            <w:szCs w:val="12"/>
            <w:color w:val="0D7FAC"/>
            <w:spacing w:val="11"/>
          </w:rPr>
          <w:t>and  enteral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(SINPE).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2007;26: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0">
        <w:r>
          <w:rPr>
            <w:sz w:val="12"/>
            <w:szCs w:val="12"/>
            <w:color w:val="0D7FAC"/>
            <w:spacing w:val="11"/>
            <w:w w:val="117"/>
          </w:rPr>
          <w:t>123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7"/>
        </w:rPr>
        <w:t>-</w:t>
      </w:r>
      <w:hyperlink w:history="true" r:id="rId100">
        <w:r>
          <w:rPr>
            <w:sz w:val="12"/>
            <w:szCs w:val="12"/>
            <w:color w:val="0D7FAC"/>
            <w:spacing w:val="11"/>
            <w:w w:val="117"/>
          </w:rPr>
          <w:t>32</w:t>
        </w:r>
      </w:hyperlink>
      <w:r>
        <w:rPr>
          <w:sz w:val="12"/>
          <w:szCs w:val="12"/>
          <w:spacing w:val="11"/>
          <w:w w:val="117"/>
        </w:rPr>
        <w:t>.</w:t>
      </w:r>
    </w:p>
    <w:p>
      <w:pPr>
        <w:pStyle w:val="BodyText"/>
        <w:ind w:left="313" w:hanging="313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[43]  </w:t>
      </w:r>
      <w:hyperlink w:history="true" r:id="rId101">
        <w:r>
          <w:rPr>
            <w:sz w:val="12"/>
            <w:szCs w:val="12"/>
            <w:color w:val="0D7FAC"/>
            <w:spacing w:val="9"/>
          </w:rPr>
          <w:t>Hortencio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TDR,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Arendt   BM,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Teterina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A,  Jeejeebhoy   KN,   Gramlich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LM,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1">
        <w:r>
          <w:rPr>
            <w:sz w:val="12"/>
            <w:szCs w:val="12"/>
            <w:color w:val="0D7FAC"/>
            <w:spacing w:val="13"/>
          </w:rPr>
          <w:t>Whittaker JS,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Changes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home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parente</w:t>
        </w:r>
        <w:r>
          <w:rPr>
            <w:sz w:val="12"/>
            <w:szCs w:val="12"/>
            <w:color w:val="0D7FAC"/>
            <w:spacing w:val="12"/>
          </w:rPr>
          <w:t>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practice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based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1"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Canadian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home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parenteral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nutrition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registry.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J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Parenter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Enter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1">
        <w:r>
          <w:rPr>
            <w:sz w:val="12"/>
            <w:szCs w:val="12"/>
            <w:color w:val="0D7FAC"/>
            <w:spacing w:val="10"/>
            <w:w w:val="112"/>
          </w:rPr>
          <w:t>Nutr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  <w:w w:val="112"/>
          </w:rPr>
          <w:t>2017;41:830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2"/>
        </w:rPr>
        <w:t>-</w:t>
      </w:r>
      <w:hyperlink w:history="true" r:id="rId101">
        <w:r>
          <w:rPr>
            <w:sz w:val="12"/>
            <w:szCs w:val="12"/>
            <w:color w:val="0D7FAC"/>
            <w:spacing w:val="10"/>
            <w:w w:val="112"/>
          </w:rPr>
          <w:t>6</w:t>
        </w:r>
      </w:hyperlink>
      <w:r>
        <w:rPr>
          <w:sz w:val="12"/>
          <w:szCs w:val="12"/>
          <w:spacing w:val="10"/>
          <w:w w:val="112"/>
        </w:rPr>
        <w:t>.</w:t>
      </w:r>
    </w:p>
    <w:p>
      <w:pPr>
        <w:pStyle w:val="BodyText"/>
        <w:ind w:left="319" w:hanging="319"/>
        <w:spacing w:line="274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[44]  </w:t>
      </w:r>
      <w:hyperlink w:history="true" r:id="rId102">
        <w:r>
          <w:rPr>
            <w:sz w:val="12"/>
            <w:szCs w:val="12"/>
            <w:color w:val="0D7FAC"/>
            <w:spacing w:val="12"/>
          </w:rPr>
          <w:t>Pironi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Development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home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artiﬁcial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</w:t>
        </w:r>
        <w:r>
          <w:rPr>
            <w:sz w:val="12"/>
            <w:szCs w:val="12"/>
            <w:color w:val="0D7FAC"/>
            <w:spacing w:val="11"/>
          </w:rPr>
          <w:t>rition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Italy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over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seven year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2">
        <w:r>
          <w:rPr>
            <w:sz w:val="12"/>
            <w:szCs w:val="12"/>
            <w:color w:val="0D7FAC"/>
            <w:spacing w:val="7"/>
            <w:w w:val="120"/>
          </w:rPr>
          <w:t>period:</w:t>
        </w:r>
        <w:r>
          <w:rPr>
            <w:sz w:val="12"/>
            <w:szCs w:val="12"/>
            <w:color w:val="0D7FAC"/>
            <w:spacing w:val="36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20"/>
          </w:rPr>
          <w:t>2005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20"/>
        </w:rPr>
        <w:t>-</w:t>
      </w:r>
      <w:hyperlink w:history="true" r:id="rId102">
        <w:r>
          <w:rPr>
            <w:sz w:val="12"/>
            <w:szCs w:val="12"/>
            <w:color w:val="0D7FAC"/>
            <w:spacing w:val="282"/>
            <w:w w:val="175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-2"/>
          </w:rPr>
          <w:t>BMC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-2"/>
          </w:rPr>
          <w:t>Nutrition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-2"/>
          </w:rPr>
          <w:t>2017;3</w:t>
        </w:r>
      </w:hyperlink>
      <w:r>
        <w:rPr>
          <w:sz w:val="12"/>
          <w:szCs w:val="12"/>
          <w:color w:val="0D7FAC"/>
          <w:spacing w:val="-2"/>
        </w:rPr>
        <w:t>2012</w:t>
      </w:r>
      <w:r>
        <w:rPr>
          <w:sz w:val="12"/>
          <w:szCs w:val="12"/>
          <w:spacing w:val="-2"/>
        </w:rPr>
        <w:t>.</w:t>
      </w:r>
    </w:p>
    <w:p>
      <w:pPr>
        <w:pStyle w:val="BodyText"/>
        <w:ind w:left="319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[45]  </w:t>
      </w:r>
      <w:hyperlink w:history="true" r:id="rId103">
        <w:r>
          <w:rPr>
            <w:sz w:val="12"/>
            <w:szCs w:val="12"/>
            <w:color w:val="0D7FAC"/>
            <w:spacing w:val="9"/>
          </w:rPr>
          <w:t>Bischoff  SC,   Austin   P,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Boeykens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Chourdakis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Cue</w:t>
        </w:r>
        <w:r>
          <w:rPr>
            <w:sz w:val="12"/>
            <w:szCs w:val="12"/>
            <w:color w:val="0D7FAC"/>
            <w:spacing w:val="8"/>
          </w:rPr>
          <w:t>rda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8"/>
          </w:rPr>
          <w:t>C,  Jonkers-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03">
        <w:r>
          <w:rPr>
            <w:sz w:val="12"/>
            <w:szCs w:val="12"/>
            <w:color w:val="0D7FAC"/>
            <w:spacing w:val="11"/>
          </w:rPr>
          <w:t>Schuitema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ESPEN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guideline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home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enteral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3">
        <w:r>
          <w:rPr>
            <w:sz w:val="12"/>
            <w:szCs w:val="12"/>
            <w:color w:val="0D7FAC"/>
            <w:spacing w:val="10"/>
            <w:w w:val="114"/>
          </w:rPr>
          <w:t>2020;39:5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4"/>
        </w:rPr>
        <w:t>-</w:t>
      </w:r>
      <w:hyperlink w:history="true" r:id="rId103">
        <w:r>
          <w:rPr>
            <w:sz w:val="12"/>
            <w:szCs w:val="12"/>
            <w:color w:val="0D7FAC"/>
            <w:spacing w:val="10"/>
            <w:w w:val="114"/>
          </w:rPr>
          <w:t>22</w:t>
        </w:r>
      </w:hyperlink>
      <w:r>
        <w:rPr>
          <w:sz w:val="12"/>
          <w:szCs w:val="12"/>
          <w:spacing w:val="10"/>
          <w:w w:val="114"/>
        </w:rPr>
        <w:t>.</w:t>
      </w:r>
    </w:p>
    <w:p>
      <w:pPr>
        <w:pStyle w:val="BodyText"/>
        <w:ind w:left="316" w:right="1" w:hanging="316"/>
        <w:spacing w:before="1" w:line="27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[46]  </w:t>
      </w:r>
      <w:hyperlink w:history="true" r:id="rId104">
        <w:r>
          <w:rPr>
            <w:sz w:val="12"/>
            <w:szCs w:val="12"/>
            <w:color w:val="0D7FAC"/>
            <w:spacing w:val="8"/>
          </w:rPr>
          <w:t>Burgos</w:t>
        </w:r>
        <w:r>
          <w:rPr>
            <w:sz w:val="12"/>
            <w:szCs w:val="12"/>
            <w:color w:val="0D7FAC"/>
            <w:spacing w:val="3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Breton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Cereda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Desport JC,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Dziewas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Genton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4">
        <w:r>
          <w:rPr>
            <w:sz w:val="12"/>
            <w:szCs w:val="12"/>
            <w:color w:val="0D7FAC"/>
            <w:spacing w:val="6"/>
            <w:w w:val="113"/>
          </w:rPr>
          <w:t>guideline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clinical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nutrition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in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neurology.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2018;37:354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3"/>
        </w:rPr>
        <w:t>-</w:t>
      </w:r>
      <w:hyperlink w:history="true" r:id="rId104">
        <w:r>
          <w:rPr>
            <w:sz w:val="12"/>
            <w:szCs w:val="12"/>
            <w:color w:val="0D7FAC"/>
            <w:spacing w:val="6"/>
            <w:w w:val="113"/>
          </w:rPr>
          <w:t>96</w:t>
        </w:r>
      </w:hyperlink>
      <w:r>
        <w:rPr>
          <w:sz w:val="12"/>
          <w:szCs w:val="12"/>
          <w:spacing w:val="6"/>
          <w:w w:val="113"/>
        </w:rPr>
        <w:t>.</w:t>
      </w:r>
    </w:p>
    <w:p>
      <w:pPr>
        <w:pStyle w:val="BodyText"/>
        <w:ind w:left="319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[47]  </w:t>
      </w:r>
      <w:hyperlink w:history="true" r:id="rId105">
        <w:r>
          <w:rPr>
            <w:sz w:val="12"/>
            <w:szCs w:val="12"/>
            <w:color w:val="0D7FAC"/>
            <w:spacing w:val="10"/>
          </w:rPr>
          <w:t>Kirby  DF,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Corrigan   ML,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Hendric</w:t>
        </w:r>
        <w:r>
          <w:rPr>
            <w:sz w:val="12"/>
            <w:szCs w:val="12"/>
            <w:color w:val="0D7FAC"/>
            <w:spacing w:val="9"/>
          </w:rPr>
          <w:t>kson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Emery  DM.   Overview  of  home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5">
        <w:r>
          <w:rPr>
            <w:sz w:val="12"/>
            <w:szCs w:val="12"/>
            <w:color w:val="0D7FAC"/>
            <w:spacing w:val="6"/>
            <w:w w:val="115"/>
          </w:rPr>
          <w:t>parenteral</w:t>
        </w:r>
        <w:r>
          <w:rPr>
            <w:sz w:val="12"/>
            <w:szCs w:val="12"/>
            <w:color w:val="0D7FAC"/>
            <w:spacing w:val="3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nutrition: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update.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Pract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2017;32:739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105">
        <w:r>
          <w:rPr>
            <w:sz w:val="12"/>
            <w:szCs w:val="12"/>
            <w:color w:val="0D7FAC"/>
            <w:spacing w:val="6"/>
            <w:w w:val="115"/>
          </w:rPr>
          <w:t>52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pStyle w:val="BodyText"/>
        <w:ind w:left="319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[48]  </w:t>
      </w:r>
      <w:hyperlink w:history="true" r:id="rId106">
        <w:r>
          <w:rPr>
            <w:sz w:val="12"/>
            <w:szCs w:val="12"/>
            <w:color w:val="0D7FAC"/>
            <w:spacing w:val="12"/>
          </w:rPr>
          <w:t>Hotta M, Araki M, Urano A, Ohwada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R.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</w:t>
        </w:r>
        <w:r>
          <w:rPr>
            <w:sz w:val="12"/>
            <w:szCs w:val="12"/>
            <w:color w:val="0D7FAC"/>
            <w:spacing w:val="11"/>
          </w:rPr>
          <w:t>utrition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therapy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6">
        <w:r>
          <w:rPr>
            <w:sz w:val="12"/>
            <w:szCs w:val="12"/>
            <w:color w:val="0D7FAC"/>
            <w:spacing w:val="5"/>
            <w:w w:val="116"/>
          </w:rPr>
          <w:t>seven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anorexia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nervosa: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role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indications.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Intern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Med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6">
        <w:r>
          <w:rPr>
            <w:sz w:val="12"/>
            <w:szCs w:val="12"/>
            <w:color w:val="0D7FAC"/>
            <w:spacing w:val="11"/>
            <w:w w:val="111"/>
          </w:rPr>
          <w:t>2014;53:2695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1"/>
        </w:rPr>
        <w:t>-</w:t>
      </w:r>
      <w:hyperlink w:history="true" r:id="rId106">
        <w:r>
          <w:rPr>
            <w:sz w:val="12"/>
            <w:szCs w:val="12"/>
            <w:color w:val="0D7FAC"/>
            <w:spacing w:val="11"/>
            <w:w w:val="111"/>
          </w:rPr>
          <w:t>9</w:t>
        </w:r>
      </w:hyperlink>
      <w:r>
        <w:rPr>
          <w:sz w:val="12"/>
          <w:szCs w:val="12"/>
          <w:spacing w:val="11"/>
          <w:w w:val="111"/>
        </w:rPr>
        <w:t>.</w:t>
      </w:r>
    </w:p>
    <w:p>
      <w:pPr>
        <w:pStyle w:val="BodyText"/>
        <w:ind w:left="320" w:right="1" w:hanging="320"/>
        <w:spacing w:line="274" w:lineRule="auto"/>
        <w:tabs>
          <w:tab w:val="left" w:pos="1360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[49]  </w:t>
      </w:r>
      <w:hyperlink w:history="true" r:id="rId107">
        <w:r>
          <w:rPr>
            <w:sz w:val="12"/>
            <w:szCs w:val="12"/>
            <w:color w:val="0D7FAC"/>
            <w:spacing w:val="12"/>
          </w:rPr>
          <w:t>Kumpf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VJ,  Tillman  EM.  Home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paren</w:t>
        </w:r>
        <w:r>
          <w:rPr>
            <w:sz w:val="12"/>
            <w:szCs w:val="12"/>
            <w:color w:val="0D7FAC"/>
            <w:spacing w:val="11"/>
          </w:rPr>
          <w:t>teral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nutrition: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safe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transition  from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2012;27:749</w:t>
        </w:r>
      </w:hyperlink>
      <w:r>
        <w:rPr>
          <w:sz w:val="12"/>
          <w:szCs w:val="12"/>
          <w:color w:val="0D7FAC"/>
          <w:w w:val="1"/>
        </w:rPr>
        <w:t>hospitaltohome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6"/>
        </w:rPr>
        <w:t>-</w:t>
      </w:r>
      <w:hyperlink w:history="true" r:id="rId107">
        <w:r>
          <w:rPr>
            <w:sz w:val="12"/>
            <w:szCs w:val="12"/>
            <w:color w:val="0D7FAC"/>
            <w:spacing w:val="12"/>
            <w:w w:val="126"/>
          </w:rPr>
          <w:t>57</w:t>
        </w:r>
      </w:hyperlink>
      <w:r>
        <w:rPr>
          <w:sz w:val="12"/>
          <w:szCs w:val="12"/>
          <w:spacing w:val="12"/>
          <w:w w:val="126"/>
        </w:rPr>
        <w:t>.</w:t>
      </w:r>
    </w:p>
    <w:p>
      <w:pPr>
        <w:pStyle w:val="BodyText"/>
        <w:ind w:left="319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[50]  </w:t>
      </w:r>
      <w:hyperlink w:history="true" r:id="rId108">
        <w:r>
          <w:rPr>
            <w:sz w:val="12"/>
            <w:szCs w:val="12"/>
            <w:color w:val="0D7FAC"/>
            <w:spacing w:val="10"/>
          </w:rPr>
          <w:t>Durfee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SM,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Adams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SC,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Arthur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Corrigan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ML,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Hammond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Kovacevich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DS,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8">
        <w:r>
          <w:rPr>
            <w:sz w:val="12"/>
            <w:szCs w:val="12"/>
            <w:color w:val="0D7FAC"/>
            <w:spacing w:val="11"/>
          </w:rPr>
          <w:t>et al. A.S.P.E.N. Standards for nutrition support: home and alternate site care.</w:t>
        </w:r>
      </w:hyperlink>
      <w:r>
        <w:rPr>
          <w:sz w:val="12"/>
          <w:szCs w:val="12"/>
          <w:color w:val="0D7FAC"/>
          <w:spacing w:val="5"/>
        </w:rPr>
        <w:t xml:space="preserve"> </w:t>
      </w:r>
      <w:hyperlink w:history="true" r:id="rId108">
        <w:r>
          <w:rPr>
            <w:sz w:val="12"/>
            <w:szCs w:val="12"/>
            <w:color w:val="0D7FAC"/>
            <w:spacing w:val="7"/>
            <w:w w:val="113"/>
          </w:rPr>
          <w:t>Nutr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Clin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2014;29:542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08">
        <w:r>
          <w:rPr>
            <w:sz w:val="12"/>
            <w:szCs w:val="12"/>
            <w:color w:val="0D7FAC"/>
            <w:spacing w:val="7"/>
            <w:w w:val="113"/>
          </w:rPr>
          <w:t>55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18" w:hanging="318"/>
        <w:spacing w:line="276" w:lineRule="auto"/>
        <w:tabs>
          <w:tab w:val="left" w:pos="88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[51]  </w:t>
      </w:r>
      <w:hyperlink w:history="true" r:id="rId109">
        <w:r>
          <w:rPr>
            <w:sz w:val="12"/>
            <w:szCs w:val="12"/>
            <w:color w:val="0D7FAC"/>
            <w:spacing w:val="9"/>
          </w:rPr>
          <w:t>Dreesen  M,  Foulon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 </w:t>
        </w:r>
        <w:r>
          <w:rPr>
            <w:sz w:val="12"/>
            <w:szCs w:val="12"/>
            <w:color w:val="0D7FAC"/>
            <w:spacing w:val="8"/>
          </w:rPr>
          <w:t xml:space="preserve"> Hiele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Vanhaecht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Pourcq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Pironi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9">
        <w:r>
          <w:rPr>
            <w:sz w:val="12"/>
            <w:szCs w:val="12"/>
            <w:color w:val="0D7FAC"/>
            <w:spacing w:val="5"/>
            <w:w w:val="116"/>
          </w:rPr>
          <w:t>Quality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of care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for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cancer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patients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home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parenteral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nutrition: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develop-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9">
        <w:r>
          <w:rPr>
            <w:sz w:val="12"/>
            <w:szCs w:val="12"/>
            <w:color w:val="0D7FAC"/>
            <w:spacing w:val="7"/>
            <w:w w:val="113"/>
          </w:rPr>
          <w:t>ment of</w:t>
        </w:r>
        <w:r>
          <w:rPr>
            <w:sz w:val="12"/>
            <w:szCs w:val="12"/>
            <w:color w:val="0D7FAC"/>
            <w:spacing w:val="4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key interventions and outcome indicators using a two-round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Delphi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Support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2013;21:1373</w:t>
        </w:r>
      </w:hyperlink>
      <w:r>
        <w:rPr>
          <w:sz w:val="12"/>
          <w:szCs w:val="12"/>
          <w:color w:val="0D7FAC"/>
          <w:w w:val="3"/>
        </w:rPr>
        <w:t>approach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15"/>
        </w:rPr>
        <w:t>-</w:t>
      </w:r>
      <w:hyperlink w:history="true" r:id="rId109">
        <w:r>
          <w:rPr>
            <w:sz w:val="12"/>
            <w:szCs w:val="12"/>
            <w:color w:val="0D7FAC"/>
            <w:spacing w:val="16"/>
            <w:w w:val="115"/>
          </w:rPr>
          <w:t>81</w:t>
        </w:r>
      </w:hyperlink>
      <w:r>
        <w:rPr>
          <w:sz w:val="12"/>
          <w:szCs w:val="12"/>
          <w:spacing w:val="16"/>
          <w:w w:val="115"/>
        </w:rPr>
        <w:t>.</w:t>
      </w:r>
    </w:p>
    <w:p>
      <w:pPr>
        <w:pStyle w:val="BodyText"/>
        <w:ind w:left="318" w:hanging="318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[52]  </w:t>
      </w:r>
      <w:hyperlink w:history="true" r:id="rId110">
        <w:r>
          <w:rPr>
            <w:sz w:val="12"/>
            <w:szCs w:val="12"/>
            <w:color w:val="0D7FAC"/>
            <w:spacing w:val="10"/>
          </w:rPr>
          <w:t>Vashi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PG,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Virginkar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Popiel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Edwin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Gu</w:t>
        </w:r>
        <w:r>
          <w:rPr>
            <w:sz w:val="12"/>
            <w:szCs w:val="12"/>
            <w:color w:val="0D7FAC"/>
            <w:spacing w:val="9"/>
          </w:rPr>
          <w:t>pta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Incidence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and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factors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0">
        <w:r>
          <w:rPr>
            <w:sz w:val="12"/>
            <w:szCs w:val="12"/>
            <w:color w:val="0D7FAC"/>
            <w:spacing w:val="8"/>
            <w:w w:val="111"/>
          </w:rPr>
          <w:t>associated  with  catheter-related  bloodstream</w:t>
        </w:r>
        <w:r>
          <w:rPr>
            <w:sz w:val="12"/>
            <w:szCs w:val="12"/>
            <w:color w:val="0D7FAC"/>
            <w:spacing w:val="21"/>
          </w:rPr>
          <w:t xml:space="preserve">  </w:t>
        </w:r>
        <w:r>
          <w:rPr>
            <w:sz w:val="12"/>
            <w:szCs w:val="12"/>
            <w:color w:val="0D7FAC"/>
            <w:spacing w:val="8"/>
            <w:w w:val="111"/>
          </w:rPr>
          <w:t>infection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11"/>
          </w:rPr>
          <w:t>in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11"/>
          </w:rPr>
          <w:t>patients  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0">
        <w:r>
          <w:rPr>
            <w:sz w:val="12"/>
            <w:szCs w:val="12"/>
            <w:color w:val="0D7FAC"/>
            <w:spacing w:val="8"/>
            <w:w w:val="113"/>
          </w:rPr>
          <w:t>advanced  solid  tumors</w:t>
        </w:r>
        <w:r>
          <w:rPr>
            <w:sz w:val="12"/>
            <w:szCs w:val="12"/>
            <w:color w:val="0D7FAC"/>
            <w:spacing w:val="7"/>
            <w:w w:val="113"/>
          </w:rPr>
          <w:t xml:space="preserve">  on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home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parenteral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nutrition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managed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using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0">
        <w:r>
          <w:rPr>
            <w:sz w:val="12"/>
            <w:szCs w:val="12"/>
            <w:color w:val="0D7FAC"/>
            <w:spacing w:val="12"/>
          </w:rPr>
          <w:t>standardized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catheter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care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protocol.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Infect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2017;17</w:t>
        </w:r>
        <w:r>
          <w:rPr>
            <w:sz w:val="12"/>
            <w:szCs w:val="12"/>
            <w:color w:val="0D7FAC"/>
            <w:spacing w:val="11"/>
          </w:rPr>
          <w:t>:372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19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[53]  </w:t>
      </w:r>
      <w:hyperlink w:history="true" r:id="rId111">
        <w:r>
          <w:rPr>
            <w:sz w:val="12"/>
            <w:szCs w:val="12"/>
            <w:color w:val="0D7FAC"/>
            <w:spacing w:val="10"/>
          </w:rPr>
          <w:t>Pichitchaipitak</w:t>
        </w:r>
        <w:r>
          <w:rPr>
            <w:sz w:val="12"/>
            <w:szCs w:val="12"/>
            <w:color w:val="0D7FAC"/>
            <w:spacing w:val="3"/>
          </w:rPr>
          <w:t xml:space="preserve">     </w:t>
        </w:r>
        <w:r>
          <w:rPr>
            <w:sz w:val="12"/>
            <w:szCs w:val="12"/>
            <w:color w:val="0D7FAC"/>
            <w:spacing w:val="10"/>
          </w:rPr>
          <w:t>O,</w:t>
        </w:r>
        <w:r>
          <w:rPr>
            <w:sz w:val="12"/>
            <w:szCs w:val="12"/>
            <w:color w:val="0D7FAC"/>
            <w:spacing w:val="3"/>
          </w:rPr>
          <w:t xml:space="preserve">     </w:t>
        </w:r>
        <w:r>
          <w:rPr>
            <w:sz w:val="12"/>
            <w:szCs w:val="12"/>
            <w:color w:val="0D7FAC"/>
            <w:spacing w:val="10"/>
          </w:rPr>
          <w:t>Ckumdee</w:t>
        </w:r>
        <w:r>
          <w:rPr>
            <w:sz w:val="12"/>
            <w:szCs w:val="12"/>
            <w:color w:val="0D7FAC"/>
            <w:spacing w:val="4"/>
          </w:rPr>
          <w:t xml:space="preserve">     </w:t>
        </w:r>
        <w:r>
          <w:rPr>
            <w:sz w:val="12"/>
            <w:szCs w:val="12"/>
            <w:color w:val="0D7FAC"/>
            <w:spacing w:val="10"/>
          </w:rPr>
          <w:t>S</w:t>
        </w:r>
        <w:r>
          <w:rPr>
            <w:sz w:val="12"/>
            <w:szCs w:val="12"/>
            <w:color w:val="0D7FAC"/>
            <w:spacing w:val="9"/>
          </w:rPr>
          <w:t>,    Apivanich     S,     Chotiprasitsakul    D,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11">
        <w:r>
          <w:rPr>
            <w:sz w:val="12"/>
            <w:szCs w:val="12"/>
            <w:color w:val="0D7FAC"/>
            <w:spacing w:val="12"/>
          </w:rPr>
          <w:t>Shantavasinkul   PC.   </w:t>
        </w:r>
        <w:r>
          <w:rPr>
            <w:sz w:val="12"/>
            <w:szCs w:val="12"/>
            <w:color w:val="0D7FAC"/>
            <w:spacing w:val="11"/>
          </w:rPr>
          <w:t>Predictive   factors   of   catheter-related   bloodstream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1">
        <w:r>
          <w:rPr>
            <w:sz w:val="12"/>
            <w:szCs w:val="12"/>
            <w:color w:val="0D7FAC"/>
            <w:spacing w:val="8"/>
            <w:w w:val="110"/>
          </w:rPr>
          <w:t>infection in patients receiving home parenteral nutrition. Nutrition 2018;46: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1">
        <w:r>
          <w:rPr>
            <w:sz w:val="12"/>
            <w:szCs w:val="12"/>
            <w:color w:val="0D7FAC"/>
            <w:spacing w:val="15"/>
            <w:w w:val="116"/>
          </w:rPr>
          <w:t>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5"/>
          <w:w w:val="116"/>
        </w:rPr>
        <w:t>-</w:t>
      </w:r>
      <w:hyperlink w:history="true" r:id="rId111">
        <w:r>
          <w:rPr>
            <w:sz w:val="12"/>
            <w:szCs w:val="12"/>
            <w:color w:val="0D7FAC"/>
            <w:spacing w:val="15"/>
            <w:w w:val="116"/>
          </w:rPr>
          <w:t>6</w:t>
        </w:r>
      </w:hyperlink>
      <w:r>
        <w:rPr>
          <w:sz w:val="12"/>
          <w:szCs w:val="12"/>
          <w:spacing w:val="15"/>
          <w:w w:val="116"/>
        </w:rPr>
        <w:t>.</w:t>
      </w:r>
    </w:p>
    <w:p>
      <w:pPr>
        <w:pStyle w:val="BodyText"/>
        <w:ind w:left="320" w:right="1" w:hanging="320"/>
        <w:spacing w:before="1" w:line="273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[54]  </w:t>
      </w:r>
      <w:hyperlink w:history="true" r:id="rId112">
        <w:r>
          <w:rPr>
            <w:sz w:val="12"/>
            <w:szCs w:val="12"/>
            <w:color w:val="0D7FAC"/>
            <w:spacing w:val="13"/>
          </w:rPr>
          <w:t>Winkler  M,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Guenter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Long-term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nutrition: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takes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12">
        <w:r>
          <w:rPr>
            <w:sz w:val="12"/>
            <w:szCs w:val="12"/>
            <w:color w:val="0D7FAC"/>
            <w:spacing w:val="6"/>
            <w:w w:val="114"/>
          </w:rPr>
          <w:t>interdisciplinary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approach.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Infusion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Nurs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2014;37:389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112">
        <w:r>
          <w:rPr>
            <w:sz w:val="12"/>
            <w:szCs w:val="12"/>
            <w:color w:val="0D7FAC"/>
            <w:spacing w:val="6"/>
            <w:w w:val="114"/>
          </w:rPr>
          <w:t>95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319" w:hanging="319"/>
        <w:spacing w:before="4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[55]  </w:t>
      </w:r>
      <w:hyperlink w:history="true" r:id="rId113">
        <w:r>
          <w:rPr>
            <w:sz w:val="12"/>
            <w:szCs w:val="12"/>
            <w:color w:val="0D7FAC"/>
            <w:spacing w:val="11"/>
          </w:rPr>
          <w:t>Dibb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 Teubne</w:t>
        </w:r>
        <w:r>
          <w:rPr>
            <w:sz w:val="12"/>
            <w:szCs w:val="12"/>
            <w:color w:val="0D7FAC"/>
            <w:spacing w:val="10"/>
          </w:rPr>
          <w:t>r A, Theis V,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Shaffer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Lal S.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Review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article: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management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3">
        <w:r>
          <w:rPr>
            <w:sz w:val="12"/>
            <w:szCs w:val="12"/>
            <w:color w:val="0D7FAC"/>
            <w:spacing w:val="9"/>
            <w:w w:val="107"/>
          </w:rPr>
          <w:t>of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9"/>
            <w:w w:val="107"/>
          </w:rPr>
          <w:t>long-term   parenteral   nutrition.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9"/>
            <w:w w:val="107"/>
          </w:rPr>
          <w:t>Aliment   Pharmacol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9"/>
            <w:w w:val="107"/>
          </w:rPr>
          <w:t>Ther   2013;37: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13">
        <w:r>
          <w:rPr>
            <w:sz w:val="12"/>
            <w:szCs w:val="12"/>
            <w:color w:val="0D7FAC"/>
            <w:spacing w:val="10"/>
            <w:w w:val="117"/>
          </w:rPr>
          <w:t>587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7"/>
        </w:rPr>
        <w:t>-</w:t>
      </w:r>
      <w:hyperlink w:history="true" r:id="rId113">
        <w:r>
          <w:rPr>
            <w:sz w:val="12"/>
            <w:szCs w:val="12"/>
            <w:color w:val="0D7FAC"/>
            <w:spacing w:val="10"/>
            <w:w w:val="117"/>
          </w:rPr>
          <w:t>603</w:t>
        </w:r>
      </w:hyperlink>
      <w:r>
        <w:rPr>
          <w:sz w:val="12"/>
          <w:szCs w:val="12"/>
          <w:spacing w:val="10"/>
          <w:w w:val="117"/>
        </w:rPr>
        <w:t>.</w:t>
      </w:r>
    </w:p>
    <w:p>
      <w:pPr>
        <w:pStyle w:val="BodyText"/>
        <w:ind w:left="318" w:right="1" w:hanging="319"/>
        <w:spacing w:line="274" w:lineRule="auto"/>
        <w:tabs>
          <w:tab w:val="left" w:pos="905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[56]  </w:t>
      </w:r>
      <w:hyperlink w:history="true" r:id="rId114">
        <w:r>
          <w:rPr>
            <w:sz w:val="12"/>
            <w:szCs w:val="12"/>
            <w:color w:val="0D7FAC"/>
            <w:spacing w:val="12"/>
          </w:rPr>
          <w:t>Dibb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Lal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nutrition: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vascul</w:t>
        </w:r>
        <w:r>
          <w:rPr>
            <w:sz w:val="12"/>
            <w:szCs w:val="12"/>
            <w:color w:val="0D7FAC"/>
            <w:spacing w:val="11"/>
          </w:rPr>
          <w:t>ar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access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related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com-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2017;32:769</w:t>
        </w:r>
      </w:hyperlink>
      <w:r>
        <w:rPr>
          <w:sz w:val="12"/>
          <w:szCs w:val="12"/>
          <w:color w:val="0D7FAC"/>
          <w:w w:val="3"/>
        </w:rPr>
        <w:t>plications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5"/>
        </w:rPr>
        <w:t>-</w:t>
      </w:r>
      <w:hyperlink w:history="true" r:id="rId114">
        <w:r>
          <w:rPr>
            <w:sz w:val="12"/>
            <w:szCs w:val="12"/>
            <w:color w:val="0D7FAC"/>
            <w:spacing w:val="11"/>
            <w:w w:val="125"/>
          </w:rPr>
          <w:t>76</w:t>
        </w:r>
      </w:hyperlink>
      <w:r>
        <w:rPr>
          <w:sz w:val="12"/>
          <w:szCs w:val="12"/>
          <w:spacing w:val="11"/>
          <w:w w:val="125"/>
        </w:rPr>
        <w:t>.</w:t>
      </w:r>
    </w:p>
    <w:p>
      <w:pPr>
        <w:pStyle w:val="BodyText"/>
        <w:ind w:left="319" w:right="1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[57]  </w:t>
      </w:r>
      <w:hyperlink w:history="true" r:id="rId115">
        <w:r>
          <w:rPr>
            <w:sz w:val="12"/>
            <w:szCs w:val="12"/>
            <w:color w:val="0D7FAC"/>
            <w:spacing w:val="12"/>
          </w:rPr>
          <w:t>Boeykens  K,  Van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Hecke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A.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Adv</w:t>
        </w:r>
        <w:r>
          <w:rPr>
            <w:sz w:val="12"/>
            <w:szCs w:val="12"/>
            <w:color w:val="0D7FAC"/>
            <w:spacing w:val="11"/>
          </w:rPr>
          <w:t>anced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practice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nursing: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Nurse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5">
        <w:r>
          <w:rPr>
            <w:sz w:val="12"/>
            <w:szCs w:val="12"/>
            <w:color w:val="0D7FAC"/>
            <w:spacing w:val="12"/>
          </w:rPr>
          <w:t>Specialist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role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function.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</w:t>
        </w:r>
        <w:r>
          <w:rPr>
            <w:sz w:val="12"/>
            <w:szCs w:val="12"/>
            <w:color w:val="0D7FAC"/>
            <w:spacing w:val="11"/>
          </w:rPr>
          <w:t>utr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ESPEN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2018;26:72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</w:rPr>
        <w:t>-</w:t>
      </w:r>
      <w:hyperlink w:history="true" r:id="rId115">
        <w:r>
          <w:rPr>
            <w:sz w:val="12"/>
            <w:szCs w:val="12"/>
            <w:color w:val="0D7FAC"/>
            <w:spacing w:val="11"/>
          </w:rPr>
          <w:t>6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18" w:hanging="318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[58]  </w:t>
      </w:r>
      <w:hyperlink w:history="true" r:id="rId116">
        <w:r>
          <w:rPr>
            <w:sz w:val="12"/>
            <w:szCs w:val="12"/>
            <w:color w:val="0D7FAC"/>
            <w:spacing w:val="6"/>
          </w:rPr>
          <w:t>Dreesen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M,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Foulon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V,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Van</w:t>
        </w:r>
        <w:r>
          <w:rPr>
            <w:sz w:val="12"/>
            <w:szCs w:val="12"/>
            <w:color w:val="0D7FAC"/>
            <w:spacing w:val="5"/>
          </w:rPr>
          <w:t>haecht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K,  De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Pourcq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L,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Hiele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M,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Willems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L.         -</w:t>
        </w:r>
      </w:hyperlink>
      <w:r>
        <w:rPr>
          <w:sz w:val="12"/>
          <w:szCs w:val="12"/>
          <w:color w:val="0D7FAC"/>
          <w:spacing w:val="5"/>
        </w:rPr>
        <w:t>Iden</w:t>
      </w:r>
      <w:r>
        <w:rPr>
          <w:sz w:val="12"/>
          <w:szCs w:val="12"/>
          <w:color w:val="0D7FAC"/>
        </w:rPr>
        <w:t xml:space="preserve"> </w:t>
      </w:r>
      <w:hyperlink w:history="true" r:id="rId116">
        <w:r>
          <w:rPr>
            <w:sz w:val="12"/>
            <w:szCs w:val="12"/>
            <w:color w:val="0D7FAC"/>
            <w:spacing w:val="8"/>
            <w:w w:val="109"/>
          </w:rPr>
          <w:t>tifying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patient-centered  quality   indicators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for  the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care   of  adult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home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16">
        <w:r>
          <w:rPr>
            <w:sz w:val="12"/>
            <w:szCs w:val="12"/>
            <w:color w:val="0D7FAC"/>
            <w:spacing w:val="6"/>
            <w:w w:val="116"/>
          </w:rPr>
          <w:t>parenteral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nutrition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(HPN)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p</w:t>
        </w:r>
        <w:r>
          <w:rPr>
            <w:sz w:val="12"/>
            <w:szCs w:val="12"/>
            <w:color w:val="0D7FAC"/>
            <w:spacing w:val="5"/>
            <w:w w:val="116"/>
          </w:rPr>
          <w:t>atients.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Parenter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2014;38:840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5"/>
          <w:w w:val="116"/>
        </w:rPr>
        <w:t>-</w:t>
      </w:r>
      <w:hyperlink w:history="true" r:id="rId116">
        <w:r>
          <w:rPr>
            <w:sz w:val="12"/>
            <w:szCs w:val="12"/>
            <w:color w:val="0D7FAC"/>
            <w:spacing w:val="5"/>
            <w:w w:val="116"/>
          </w:rPr>
          <w:t>6</w:t>
        </w:r>
      </w:hyperlink>
      <w:r>
        <w:rPr>
          <w:sz w:val="12"/>
          <w:szCs w:val="12"/>
          <w:spacing w:val="5"/>
          <w:w w:val="116"/>
        </w:rPr>
        <w:t>.</w:t>
      </w:r>
    </w:p>
    <w:p>
      <w:pPr>
        <w:pStyle w:val="BodyText"/>
        <w:ind w:left="319" w:hanging="319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[59]  </w:t>
      </w:r>
      <w:hyperlink w:history="true" r:id="rId117">
        <w:r>
          <w:rPr>
            <w:sz w:val="12"/>
            <w:szCs w:val="12"/>
            <w:color w:val="0D7FAC"/>
            <w:spacing w:val="9"/>
          </w:rPr>
          <w:t>Dreesen  M,  Foulon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Vanhaecht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Hiele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Pourcq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Pironi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17">
        <w:r>
          <w:rPr>
            <w:sz w:val="12"/>
            <w:szCs w:val="12"/>
            <w:color w:val="0D7FAC"/>
            <w:spacing w:val="4"/>
            <w:w w:val="118"/>
          </w:rPr>
          <w:t>Development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quality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care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interventions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adult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home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17">
        <w:r>
          <w:rPr>
            <w:sz w:val="12"/>
            <w:szCs w:val="12"/>
            <w:color w:val="0D7FAC"/>
            <w:spacing w:val="5"/>
            <w:w w:val="117"/>
          </w:rPr>
          <w:t>parenteral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nutrition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(HPN)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benign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underlying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disease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using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two-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7">
        <w:r>
          <w:rPr>
            <w:sz w:val="12"/>
            <w:szCs w:val="12"/>
            <w:color w:val="0D7FAC"/>
            <w:spacing w:val="6"/>
            <w:w w:val="114"/>
          </w:rPr>
          <w:t>round</w:t>
        </w:r>
        <w:r>
          <w:rPr>
            <w:sz w:val="12"/>
            <w:szCs w:val="12"/>
            <w:color w:val="0D7FAC"/>
            <w:spacing w:val="35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Delphi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approach.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2013;32:59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117">
        <w:r>
          <w:rPr>
            <w:sz w:val="12"/>
            <w:szCs w:val="12"/>
            <w:color w:val="0D7FAC"/>
            <w:spacing w:val="6"/>
            <w:w w:val="114"/>
          </w:rPr>
          <w:t>64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313" w:hanging="313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[60]  </w:t>
      </w:r>
      <w:hyperlink w:history="true" r:id="rId118">
        <w:r>
          <w:rPr>
            <w:sz w:val="12"/>
            <w:szCs w:val="12"/>
            <w:color w:val="0D7FAC"/>
            <w:spacing w:val="9"/>
          </w:rPr>
          <w:t>Storr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 Twyman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Z</w:t>
        </w:r>
        <w:r>
          <w:rPr>
            <w:sz w:val="12"/>
            <w:szCs w:val="12"/>
            <w:color w:val="0D7FAC"/>
            <w:spacing w:val="8"/>
          </w:rPr>
          <w:t>ingg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W,  Damani  N,  Kilpatrick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Reilly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Core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18">
        <w:r>
          <w:rPr>
            <w:sz w:val="12"/>
            <w:szCs w:val="12"/>
            <w:color w:val="0D7FAC"/>
            <w:spacing w:val="7"/>
            <w:w w:val="112"/>
          </w:rPr>
          <w:t>components for effective infection prevention and control programmes: new</w:t>
        </w:r>
      </w:hyperlink>
      <w:r>
        <w:rPr>
          <w:sz w:val="12"/>
          <w:szCs w:val="12"/>
          <w:color w:val="0D7FAC"/>
          <w:spacing w:val="6"/>
        </w:rPr>
        <w:t xml:space="preserve"> </w:t>
      </w:r>
      <w:hyperlink w:history="true" r:id="rId118">
        <w:r>
          <w:rPr>
            <w:sz w:val="12"/>
            <w:szCs w:val="12"/>
            <w:color w:val="0D7FAC"/>
            <w:spacing w:val="12"/>
          </w:rPr>
          <w:t>WHO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evidence-based  recommendations.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Antimicrob  Resist  Infect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Control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8">
        <w:r>
          <w:rPr>
            <w:sz w:val="12"/>
            <w:szCs w:val="12"/>
            <w:color w:val="0D7FAC"/>
            <w:spacing w:val="13"/>
            <w:w w:val="102"/>
          </w:rPr>
          <w:t>2017;6:6</w:t>
        </w:r>
      </w:hyperlink>
      <w:r>
        <w:rPr>
          <w:sz w:val="12"/>
          <w:szCs w:val="12"/>
          <w:spacing w:val="13"/>
          <w:w w:val="102"/>
        </w:rPr>
        <w:t>.</w:t>
      </w:r>
    </w:p>
    <w:p>
      <w:pPr>
        <w:pStyle w:val="BodyText"/>
        <w:ind w:left="319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[61]  </w:t>
      </w:r>
      <w:hyperlink w:history="true" r:id="rId119">
        <w:r>
          <w:rPr>
            <w:sz w:val="12"/>
            <w:szCs w:val="12"/>
            <w:color w:val="0D7FAC"/>
            <w:spacing w:val="9"/>
          </w:rPr>
          <w:t>O'Grady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NP, Alexander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Burns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Dellinger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EP,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Garland</w:t>
        </w:r>
        <w:r>
          <w:rPr>
            <w:sz w:val="12"/>
            <w:szCs w:val="12"/>
            <w:color w:val="0D7FAC"/>
            <w:spacing w:val="8"/>
          </w:rPr>
          <w:t xml:space="preserve"> J,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Heard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SO,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9">
        <w:r>
          <w:rPr>
            <w:sz w:val="12"/>
            <w:szCs w:val="12"/>
            <w:color w:val="0D7FAC"/>
            <w:spacing w:val="5"/>
            <w:w w:val="117"/>
          </w:rPr>
          <w:t>Guidelines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the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pre</w:t>
        </w:r>
        <w:r>
          <w:rPr>
            <w:sz w:val="12"/>
            <w:szCs w:val="12"/>
            <w:color w:val="0D7FAC"/>
            <w:spacing w:val="4"/>
            <w:w w:val="117"/>
          </w:rPr>
          <w:t>vention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intravascular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catheter-related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infections.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9">
        <w:r>
          <w:rPr>
            <w:sz w:val="12"/>
            <w:szCs w:val="12"/>
            <w:color w:val="0D7FAC"/>
            <w:spacing w:val="13"/>
          </w:rPr>
          <w:t>Clin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Infect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2011;52:e</w:t>
        </w:r>
        <w:r>
          <w:rPr>
            <w:sz w:val="12"/>
            <w:szCs w:val="12"/>
            <w:color w:val="0D7FAC"/>
            <w:spacing w:val="12"/>
          </w:rPr>
          <w:t>162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19">
        <w:r>
          <w:rPr>
            <w:sz w:val="12"/>
            <w:szCs w:val="12"/>
            <w:color w:val="0D7FAC"/>
            <w:spacing w:val="12"/>
          </w:rPr>
          <w:t>93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19" w:hanging="319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[62]  </w:t>
      </w:r>
      <w:hyperlink w:history="true" r:id="rId120">
        <w:r>
          <w:rPr>
            <w:sz w:val="12"/>
            <w:szCs w:val="12"/>
            <w:color w:val="0D7FAC"/>
            <w:spacing w:val="11"/>
          </w:rPr>
          <w:t>Boeykens K. Monitoring patients on home parenteral nutrition. In: Bozzetti F,</w:t>
        </w:r>
      </w:hyperlink>
      <w:r>
        <w:rPr>
          <w:sz w:val="12"/>
          <w:szCs w:val="12"/>
          <w:color w:val="0D7FAC"/>
          <w:spacing w:val="14"/>
          <w:w w:val="101"/>
        </w:rPr>
        <w:t xml:space="preserve"> </w:t>
      </w:r>
      <w:hyperlink w:history="true" r:id="rId120">
        <w:r>
          <w:rPr>
            <w:sz w:val="12"/>
            <w:szCs w:val="12"/>
            <w:color w:val="0D7FAC"/>
            <w:spacing w:val="12"/>
          </w:rPr>
          <w:t>Staun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Van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Gossum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editors.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</w:t>
        </w:r>
        <w:r>
          <w:rPr>
            <w:sz w:val="12"/>
            <w:szCs w:val="12"/>
            <w:color w:val="0D7FAC"/>
            <w:spacing w:val="11"/>
          </w:rPr>
          <w:t>e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parenteral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nutrition.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2nd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ed.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CAB-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0">
        <w:r>
          <w:rPr>
            <w:sz w:val="12"/>
            <w:szCs w:val="12"/>
            <w:color w:val="0D7FAC"/>
            <w:spacing w:val="9"/>
            <w:w w:val="110"/>
          </w:rPr>
          <w:t>International;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2015.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p. 318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120">
        <w:r>
          <w:rPr>
            <w:sz w:val="12"/>
            <w:szCs w:val="12"/>
            <w:color w:val="0D7FAC"/>
            <w:spacing w:val="9"/>
            <w:w w:val="110"/>
          </w:rPr>
          <w:t>24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320" w:right="1" w:hanging="320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[63]  </w:t>
      </w:r>
      <w:hyperlink w:history="true" r:id="rId121">
        <w:r>
          <w:rPr>
            <w:sz w:val="12"/>
            <w:szCs w:val="12"/>
            <w:color w:val="0D7FAC"/>
            <w:spacing w:val="12"/>
          </w:rPr>
          <w:t>Schneider PJ. Nutrition support teams: an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evidence-based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practice.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</w:t>
        </w:r>
        <w:r>
          <w:rPr>
            <w:sz w:val="12"/>
            <w:szCs w:val="12"/>
            <w:color w:val="0D7FAC"/>
            <w:spacing w:val="11"/>
          </w:rPr>
          <w:t>tr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1">
        <w:r>
          <w:rPr>
            <w:sz w:val="12"/>
            <w:szCs w:val="12"/>
            <w:color w:val="0D7FAC"/>
            <w:spacing w:val="9"/>
            <w:w w:val="113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3"/>
          </w:rPr>
          <w:t>2006;21:62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3"/>
        </w:rPr>
        <w:t>-</w:t>
      </w:r>
      <w:hyperlink w:history="true" r:id="rId121">
        <w:r>
          <w:rPr>
            <w:sz w:val="12"/>
            <w:szCs w:val="12"/>
            <w:color w:val="0D7FAC"/>
            <w:spacing w:val="9"/>
            <w:w w:val="113"/>
          </w:rPr>
          <w:t>7</w:t>
        </w:r>
      </w:hyperlink>
      <w:r>
        <w:rPr>
          <w:sz w:val="12"/>
          <w:szCs w:val="12"/>
          <w:spacing w:val="9"/>
          <w:w w:val="113"/>
        </w:rPr>
        <w:t>.</w:t>
      </w:r>
    </w:p>
    <w:p>
      <w:pPr>
        <w:pStyle w:val="BodyText"/>
        <w:spacing w:line="156" w:lineRule="exact"/>
        <w:rPr>
          <w:sz w:val="12"/>
          <w:szCs w:val="12"/>
        </w:rPr>
      </w:pPr>
      <w:r>
        <w:rPr>
          <w:sz w:val="12"/>
          <w:szCs w:val="12"/>
          <w:spacing w:val="10"/>
        </w:rPr>
        <w:t>[64]  </w:t>
      </w:r>
      <w:hyperlink w:history="true" r:id="rId122">
        <w:r>
          <w:rPr>
            <w:sz w:val="12"/>
            <w:szCs w:val="12"/>
            <w:color w:val="0D7FAC"/>
            <w:spacing w:val="10"/>
          </w:rPr>
          <w:t>Carreira  Villamor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JM,  Reyes  P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color w:val="0D7FAC"/>
                <w:w w:val="132"/>
              </w:rPr>
              <w:t>e</w:t>
            </w:r>
          </w:rubyBase>
        </w:ruby>
      </w:r>
      <w:hyperlink w:history="true" r:id="rId122">
        <w:r>
          <w:rPr>
            <w:sz w:val="12"/>
            <w:szCs w:val="12"/>
            <w:color w:val="0D7FAC"/>
            <w:spacing w:val="10"/>
          </w:rPr>
          <w:t>rez  R</w:t>
        </w:r>
        <w:r>
          <w:rPr>
            <w:sz w:val="12"/>
            <w:szCs w:val="12"/>
            <w:color w:val="0D7FAC"/>
            <w:spacing w:val="9"/>
          </w:rPr>
          <w:t>,  Pulido-Duque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JM,  Gorriz  G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color w:val="0D7FAC"/>
                <w:w w:val="127"/>
              </w:rPr>
              <w:t>o</w:t>
            </w:r>
          </w:rubyBase>
        </w:ruby>
      </w:r>
      <w:hyperlink w:history="true" r:id="rId122">
        <w:r>
          <w:rPr>
            <w:sz w:val="12"/>
            <w:szCs w:val="12"/>
            <w:color w:val="0D7FAC"/>
            <w:spacing w:val="9"/>
          </w:rPr>
          <w:t>mez  E,</w:t>
        </w:r>
      </w:hyperlink>
    </w:p>
    <w:p>
      <w:pPr>
        <w:pStyle w:val="BodyText"/>
        <w:ind w:left="319"/>
        <w:spacing w:before="29" w:line="262" w:lineRule="auto"/>
        <w:rPr>
          <w:sz w:val="12"/>
          <w:szCs w:val="12"/>
        </w:rPr>
      </w:pPr>
      <w:hyperlink w:history="true" r:id="rId122">
        <w:r>
          <w:rPr>
            <w:sz w:val="12"/>
            <w:szCs w:val="12"/>
            <w:color w:val="0D7FAC"/>
            <w:spacing w:val="11"/>
          </w:rPr>
          <w:t>Pardo  MD,  Argiles  Vives  JM,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al.   [Percutaneous  implant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  Hickman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2">
        <w:r>
          <w:rPr>
            <w:sz w:val="12"/>
            <w:szCs w:val="12"/>
            <w:color w:val="0D7FAC"/>
            <w:spacing w:val="13"/>
          </w:rPr>
          <w:t>catheters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reservoirs.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Long-term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experien</w:t>
        </w:r>
        <w:r>
          <w:rPr>
            <w:sz w:val="12"/>
            <w:szCs w:val="12"/>
            <w:color w:val="0D7FAC"/>
            <w:spacing w:val="12"/>
          </w:rPr>
          <w:t>ce].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Esp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1997;197: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22">
        <w:r>
          <w:rPr>
            <w:sz w:val="12"/>
            <w:szCs w:val="12"/>
            <w:color w:val="0D7FAC"/>
            <w:spacing w:val="8"/>
            <w:w w:val="125"/>
          </w:rPr>
          <w:t>740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25"/>
        </w:rPr>
        <w:t>-</w:t>
      </w:r>
      <w:hyperlink w:history="true" r:id="rId122">
        <w:r>
          <w:rPr>
            <w:sz w:val="12"/>
            <w:szCs w:val="12"/>
            <w:color w:val="0D7FAC"/>
            <w:spacing w:val="8"/>
            <w:w w:val="125"/>
          </w:rPr>
          <w:t>4</w:t>
        </w:r>
      </w:hyperlink>
      <w:r>
        <w:rPr>
          <w:sz w:val="12"/>
          <w:szCs w:val="12"/>
          <w:spacing w:val="8"/>
          <w:w w:val="125"/>
        </w:rPr>
        <w:t>.</w:t>
      </w:r>
    </w:p>
    <w:p>
      <w:pPr>
        <w:pStyle w:val="BodyText"/>
        <w:ind w:left="320" w:hanging="320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[65]  </w:t>
      </w:r>
      <w:hyperlink w:history="true" r:id="rId123">
        <w:r>
          <w:rPr>
            <w:sz w:val="12"/>
            <w:szCs w:val="12"/>
            <w:color w:val="0D7FAC"/>
            <w:spacing w:val="13"/>
          </w:rPr>
          <w:t>Steiger E. Obtaining a</w:t>
        </w:r>
        <w:r>
          <w:rPr>
            <w:sz w:val="12"/>
            <w:szCs w:val="12"/>
            <w:color w:val="0D7FAC"/>
            <w:spacing w:val="12"/>
          </w:rPr>
          <w:t>nd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maintaining vascular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access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3">
        <w:r>
          <w:rPr>
            <w:sz w:val="12"/>
            <w:szCs w:val="12"/>
            <w:color w:val="0D7FAC"/>
            <w:spacing w:val="6"/>
            <w:w w:val="115"/>
          </w:rPr>
          <w:t>nutrition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patient. J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Parenter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2002;26:S17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123">
        <w:r>
          <w:rPr>
            <w:sz w:val="12"/>
            <w:szCs w:val="12"/>
            <w:color w:val="0D7FAC"/>
            <w:spacing w:val="6"/>
            <w:w w:val="115"/>
          </w:rPr>
          <w:t>20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spacing w:line="274" w:lineRule="auto"/>
        <w:sectPr>
          <w:type w:val="continuous"/>
          <w:pgSz w:w="11906" w:h="15875"/>
          <w:pgMar w:top="1108" w:right="751" w:bottom="852" w:left="752" w:header="912" w:footer="695" w:gutter="0"/>
          <w:cols w:equalWidth="0" w:num="2">
            <w:col w:w="5363" w:space="100"/>
            <w:col w:w="4939" w:space="0"/>
          </w:cols>
        </w:sectPr>
        <w:rPr>
          <w:sz w:val="12"/>
          <w:szCs w:val="12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124"/>
          <w:footerReference w:type="default" r:id="rId125"/>
          <w:pgSz w:w="11906" w:h="15875"/>
          <w:pgMar w:top="1108" w:right="741" w:bottom="852" w:left="752" w:header="912" w:footer="695" w:gutter="0"/>
          <w:cols w:equalWidth="0" w:num="1">
            <w:col w:w="10412" w:space="0"/>
          </w:cols>
        </w:sectPr>
        <w:rPr/>
      </w:pPr>
    </w:p>
    <w:p>
      <w:pPr>
        <w:pStyle w:val="BodyText"/>
        <w:ind w:left="396" w:right="270" w:hanging="31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[66]  </w:t>
      </w:r>
      <w:hyperlink w:history="true" r:id="rId126">
        <w:r>
          <w:rPr>
            <w:sz w:val="12"/>
            <w:szCs w:val="12"/>
            <w:color w:val="0D7FAC"/>
            <w:spacing w:val="11"/>
          </w:rPr>
          <w:t>Kuizon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D,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Gordon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SM,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Dolmatch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BL.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Single-lumen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subcutaneous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ports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26">
        <w:r>
          <w:rPr>
            <w:sz w:val="12"/>
            <w:szCs w:val="12"/>
            <w:color w:val="0D7FAC"/>
            <w:spacing w:val="5"/>
            <w:w w:val="118"/>
          </w:rPr>
          <w:t>inserted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5"/>
            <w:w w:val="118"/>
          </w:rPr>
          <w:t>by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5"/>
            <w:w w:val="118"/>
          </w:rPr>
          <w:t>intervent</w:t>
        </w:r>
        <w:r>
          <w:rPr>
            <w:sz w:val="12"/>
            <w:szCs w:val="12"/>
            <w:color w:val="0D7FAC"/>
            <w:spacing w:val="4"/>
            <w:w w:val="118"/>
          </w:rPr>
          <w:t>ional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radiologists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patients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undergoing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chemo-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26">
        <w:r>
          <w:rPr>
            <w:sz w:val="12"/>
            <w:szCs w:val="12"/>
            <w:color w:val="0D7FAC"/>
            <w:spacing w:val="6"/>
            <w:w w:val="116"/>
          </w:rPr>
          <w:t>therapy: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incidence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of in</w:t>
        </w:r>
        <w:r>
          <w:rPr>
            <w:sz w:val="12"/>
            <w:szCs w:val="12"/>
            <w:color w:val="0D7FAC"/>
            <w:spacing w:val="5"/>
            <w:w w:val="116"/>
          </w:rPr>
          <w:t>fection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outcome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of attempted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catheter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salvage.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6">
        <w:r>
          <w:rPr>
            <w:sz w:val="12"/>
            <w:szCs w:val="12"/>
            <w:color w:val="0D7FAC"/>
            <w:spacing w:val="9"/>
            <w:w w:val="111"/>
          </w:rPr>
          <w:t>Arch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Intern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2001;161:406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1"/>
        </w:rPr>
        <w:t>-</w:t>
      </w:r>
      <w:hyperlink w:history="true" r:id="rId126">
        <w:r>
          <w:rPr>
            <w:sz w:val="12"/>
            <w:szCs w:val="12"/>
            <w:color w:val="0D7FAC"/>
            <w:spacing w:val="9"/>
            <w:w w:val="111"/>
          </w:rPr>
          <w:t>10</w:t>
        </w:r>
      </w:hyperlink>
      <w:r>
        <w:rPr>
          <w:sz w:val="12"/>
          <w:szCs w:val="12"/>
          <w:spacing w:val="9"/>
          <w:w w:val="111"/>
        </w:rPr>
        <w:t>.</w:t>
      </w:r>
    </w:p>
    <w:p>
      <w:pPr>
        <w:pStyle w:val="BodyText"/>
        <w:ind w:left="400" w:right="270" w:hanging="318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[67]  </w:t>
      </w:r>
      <w:hyperlink w:history="true" r:id="rId127">
        <w:r>
          <w:rPr>
            <w:sz w:val="12"/>
            <w:szCs w:val="12"/>
            <w:color w:val="0D7FAC"/>
            <w:spacing w:val="11"/>
          </w:rPr>
          <w:t>Raman M, Gramlich L, Whittaker S, Allard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JP. Canadian home total parenteral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7">
        <w:r>
          <w:rPr>
            <w:sz w:val="12"/>
            <w:szCs w:val="12"/>
            <w:color w:val="0D7FAC"/>
            <w:spacing w:val="4"/>
            <w:w w:val="117"/>
          </w:rPr>
          <w:t>nutrition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registry: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preliminary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data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population.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Can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J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Gas-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7">
        <w:r>
          <w:rPr>
            <w:sz w:val="12"/>
            <w:szCs w:val="12"/>
            <w:color w:val="0D7FAC"/>
            <w:spacing w:val="9"/>
            <w:w w:val="114"/>
          </w:rPr>
          <w:t>troenterol 2007;21:643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4"/>
        </w:rPr>
        <w:t>-</w:t>
      </w:r>
      <w:hyperlink w:history="true" r:id="rId127">
        <w:r>
          <w:rPr>
            <w:sz w:val="12"/>
            <w:szCs w:val="12"/>
            <w:color w:val="0D7FAC"/>
            <w:spacing w:val="9"/>
            <w:w w:val="114"/>
          </w:rPr>
          <w:t>8</w:t>
        </w:r>
      </w:hyperlink>
      <w:r>
        <w:rPr>
          <w:sz w:val="12"/>
          <w:szCs w:val="12"/>
          <w:spacing w:val="9"/>
          <w:w w:val="114"/>
        </w:rPr>
        <w:t>.</w:t>
      </w:r>
    </w:p>
    <w:p>
      <w:pPr>
        <w:pStyle w:val="BodyText"/>
        <w:ind w:left="401" w:right="259" w:hanging="319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[68]  </w:t>
      </w:r>
      <w:hyperlink w:history="true" r:id="rId128">
        <w:r>
          <w:rPr>
            <w:sz w:val="12"/>
            <w:szCs w:val="12"/>
            <w:color w:val="0D7FAC"/>
            <w:spacing w:val="10"/>
          </w:rPr>
          <w:t>Verso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Agnelli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Kamphuisen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PW,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Ageno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</w:t>
        </w:r>
        <w:r>
          <w:rPr>
            <w:sz w:val="12"/>
            <w:szCs w:val="12"/>
            <w:color w:val="0D7FAC"/>
            <w:spacing w:val="9"/>
          </w:rPr>
          <w:t>azzan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Lazzaro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28">
        <w:r>
          <w:rPr>
            <w:sz w:val="12"/>
            <w:szCs w:val="12"/>
            <w:color w:val="0D7FAC"/>
            <w:spacing w:val="7"/>
            <w:w w:val="113"/>
          </w:rPr>
          <w:t>Risk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factors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for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upper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limb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dee</w:t>
        </w:r>
        <w:r>
          <w:rPr>
            <w:sz w:val="12"/>
            <w:szCs w:val="12"/>
            <w:color w:val="0D7FAC"/>
            <w:spacing w:val="6"/>
            <w:w w:val="113"/>
          </w:rPr>
          <w:t>p vein thrombosis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associated with the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use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8">
        <w:r>
          <w:rPr>
            <w:sz w:val="12"/>
            <w:szCs w:val="12"/>
            <w:color w:val="0D7FAC"/>
            <w:spacing w:val="7"/>
            <w:w w:val="113"/>
          </w:rPr>
          <w:t>central vein</w:t>
        </w:r>
        <w:r>
          <w:rPr>
            <w:sz w:val="12"/>
            <w:szCs w:val="12"/>
            <w:color w:val="0D7FAC"/>
            <w:spacing w:val="36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catheter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cancer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patients.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Intern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Emerg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2008;3:117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28">
        <w:r>
          <w:rPr>
            <w:sz w:val="12"/>
            <w:szCs w:val="12"/>
            <w:color w:val="0D7FAC"/>
            <w:spacing w:val="7"/>
            <w:w w:val="113"/>
          </w:rPr>
          <w:t>22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6" w:right="270" w:hanging="314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[69]  </w:t>
      </w:r>
      <w:hyperlink w:history="true" r:id="rId129">
        <w:r>
          <w:rPr>
            <w:sz w:val="12"/>
            <w:szCs w:val="12"/>
            <w:color w:val="0D7FAC"/>
            <w:spacing w:val="9"/>
          </w:rPr>
          <w:t>Kovacevich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DS,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Corrigan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Ross VM,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McKeever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Hal</w:t>
        </w:r>
        <w:r>
          <w:rPr>
            <w:sz w:val="12"/>
            <w:szCs w:val="12"/>
            <w:color w:val="0D7FAC"/>
            <w:spacing w:val="8"/>
          </w:rPr>
          <w:t>l AM,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Braunschweig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9">
        <w:r>
          <w:rPr>
            <w:sz w:val="12"/>
            <w:szCs w:val="12"/>
            <w:color w:val="0D7FAC"/>
            <w:spacing w:val="4"/>
            <w:w w:val="117"/>
          </w:rPr>
          <w:t>American</w:t>
        </w:r>
        <w:r>
          <w:rPr>
            <w:sz w:val="12"/>
            <w:szCs w:val="12"/>
            <w:color w:val="0D7FAC"/>
            <w:spacing w:val="4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society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for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parenteral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enteral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nutrition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guidelines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for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the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9">
        <w:r>
          <w:rPr>
            <w:sz w:val="12"/>
            <w:szCs w:val="12"/>
            <w:color w:val="0D7FAC"/>
            <w:spacing w:val="6"/>
            <w:w w:val="115"/>
          </w:rPr>
          <w:t>lection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and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care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of central v</w:t>
        </w:r>
        <w:r>
          <w:rPr>
            <w:sz w:val="12"/>
            <w:szCs w:val="12"/>
            <w:color w:val="0D7FAC"/>
            <w:spacing w:val="5"/>
            <w:w w:val="115"/>
          </w:rPr>
          <w:t>enous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access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devices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for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adult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home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9">
        <w:r>
          <w:rPr>
            <w:sz w:val="12"/>
            <w:szCs w:val="12"/>
            <w:color w:val="0D7FAC"/>
            <w:spacing w:val="6"/>
            <w:w w:val="116"/>
          </w:rPr>
          <w:t>nutrition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administration. J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Parenter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2019;43:15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6"/>
        </w:rPr>
        <w:t>-</w:t>
      </w:r>
      <w:hyperlink w:history="true" r:id="rId129">
        <w:r>
          <w:rPr>
            <w:sz w:val="12"/>
            <w:szCs w:val="12"/>
            <w:color w:val="0D7FAC"/>
            <w:spacing w:val="6"/>
            <w:w w:val="116"/>
          </w:rPr>
          <w:t>31</w:t>
        </w:r>
      </w:hyperlink>
      <w:r>
        <w:rPr>
          <w:sz w:val="12"/>
          <w:szCs w:val="12"/>
          <w:spacing w:val="6"/>
          <w:w w:val="116"/>
        </w:rPr>
        <w:t>.</w:t>
      </w:r>
    </w:p>
    <w:p>
      <w:pPr>
        <w:pStyle w:val="BodyText"/>
        <w:ind w:left="397" w:right="270" w:hanging="31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[70]  </w:t>
      </w:r>
      <w:hyperlink w:history="true" r:id="rId130">
        <w:r>
          <w:rPr>
            <w:sz w:val="12"/>
            <w:szCs w:val="12"/>
            <w:color w:val="0D7FAC"/>
            <w:spacing w:val="9"/>
          </w:rPr>
          <w:t>Santacruz E, Mateo-Lobo R, Riveiro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Nattero L, Vega-</w:t>
        </w:r>
        <w:r>
          <w:rPr>
            <w:sz w:val="12"/>
            <w:szCs w:val="12"/>
            <w:color w:val="0D7FAC"/>
            <w:spacing w:val="8"/>
          </w:rPr>
          <w:t>Pinero B, Lomba G, et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0">
        <w:r>
          <w:rPr>
            <w:sz w:val="12"/>
            <w:szCs w:val="12"/>
            <w:color w:val="0D7FAC"/>
            <w:spacing w:val="4"/>
            <w:w w:val="118"/>
          </w:rPr>
          <w:t>Infectious</w:t>
        </w:r>
        <w:r>
          <w:rPr>
            <w:sz w:val="12"/>
            <w:szCs w:val="12"/>
            <w:color w:val="0D7FAC"/>
            <w:spacing w:val="8"/>
            <w:w w:val="10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complications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home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parenteral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nutrition: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long-term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study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0">
        <w:r>
          <w:rPr>
            <w:sz w:val="12"/>
            <w:szCs w:val="12"/>
            <w:color w:val="0D7FAC"/>
            <w:spacing w:val="4"/>
            <w:w w:val="119"/>
          </w:rPr>
          <w:t>with</w:t>
        </w:r>
        <w:r>
          <w:rPr>
            <w:sz w:val="12"/>
            <w:szCs w:val="12"/>
            <w:color w:val="0D7FAC"/>
            <w:spacing w:val="3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peripherally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inserted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central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catheters,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tunneled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catheters,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and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ports.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0">
        <w:r>
          <w:rPr>
            <w:sz w:val="12"/>
            <w:szCs w:val="12"/>
            <w:color w:val="0D7FAC"/>
            <w:spacing w:val="9"/>
            <w:w w:val="113"/>
          </w:rPr>
          <w:t>Nutrition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  <w:w w:val="113"/>
          </w:rPr>
          <w:t>2019;58:89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3"/>
        </w:rPr>
        <w:t>-</w:t>
      </w:r>
      <w:hyperlink w:history="true" r:id="rId130">
        <w:r>
          <w:rPr>
            <w:sz w:val="12"/>
            <w:szCs w:val="12"/>
            <w:color w:val="0D7FAC"/>
            <w:spacing w:val="9"/>
            <w:w w:val="113"/>
          </w:rPr>
          <w:t>93</w:t>
        </w:r>
      </w:hyperlink>
      <w:r>
        <w:rPr>
          <w:sz w:val="12"/>
          <w:szCs w:val="12"/>
          <w:spacing w:val="9"/>
          <w:w w:val="113"/>
        </w:rPr>
        <w:t>.</w:t>
      </w:r>
    </w:p>
    <w:p>
      <w:pPr>
        <w:pStyle w:val="BodyText"/>
        <w:ind w:left="400" w:right="270" w:hanging="318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[71]  </w:t>
      </w:r>
      <w:hyperlink w:history="true" r:id="rId131">
        <w:r>
          <w:rPr>
            <w:sz w:val="12"/>
            <w:szCs w:val="12"/>
            <w:color w:val="0D7FAC"/>
            <w:spacing w:val="9"/>
          </w:rPr>
          <w:t>Santacruz-Cerdan E, Arcano K, Arrieta Blanco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Ortiz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Flores A,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Mateo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Lobo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1">
        <w:r>
          <w:rPr>
            <w:sz w:val="12"/>
            <w:szCs w:val="12"/>
            <w:color w:val="0D7FAC"/>
            <w:spacing w:val="12"/>
          </w:rPr>
          <w:t>Botella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Carretero JI,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Efectiveness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long-term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parenteral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1">
        <w:r>
          <w:rPr>
            <w:sz w:val="12"/>
            <w:szCs w:val="12"/>
            <w:color w:val="0D7FAC"/>
            <w:spacing w:val="4"/>
            <w:w w:val="118"/>
          </w:rPr>
          <w:t>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peripherally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inserted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central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catheter: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case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report.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Nutr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Hosp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1">
        <w:r>
          <w:rPr>
            <w:sz w:val="12"/>
            <w:szCs w:val="12"/>
            <w:color w:val="0D7FAC"/>
            <w:spacing w:val="13"/>
            <w:w w:val="108"/>
          </w:rPr>
          <w:t>2016;33:185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131">
        <w:r>
          <w:rPr>
            <w:sz w:val="12"/>
            <w:szCs w:val="12"/>
            <w:color w:val="0D7FAC"/>
            <w:spacing w:val="13"/>
            <w:w w:val="108"/>
          </w:rPr>
          <w:t>7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400" w:right="270" w:hanging="318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[72]  </w:t>
      </w:r>
      <w:hyperlink w:history="true" r:id="rId132">
        <w:r>
          <w:rPr>
            <w:sz w:val="12"/>
            <w:szCs w:val="12"/>
            <w:color w:val="0D7FAC"/>
            <w:spacing w:val="9"/>
          </w:rPr>
          <w:t>Christensen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LD,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Holst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Bech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LF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Drustrup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Nygaard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Skallerup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2">
        <w:r>
          <w:rPr>
            <w:sz w:val="12"/>
            <w:szCs w:val="12"/>
            <w:color w:val="0D7FAC"/>
            <w:spacing w:val="6"/>
            <w:w w:val="115"/>
          </w:rPr>
          <w:t>Comparison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of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complication</w:t>
        </w:r>
        <w:r>
          <w:rPr>
            <w:sz w:val="12"/>
            <w:szCs w:val="12"/>
            <w:color w:val="0D7FAC"/>
            <w:spacing w:val="5"/>
            <w:w w:val="115"/>
          </w:rPr>
          <w:t>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associated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peripherally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inserted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central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2">
        <w:r>
          <w:rPr>
            <w:sz w:val="12"/>
            <w:szCs w:val="12"/>
            <w:color w:val="0D7FAC"/>
            <w:spacing w:val="6"/>
            <w:w w:val="114"/>
          </w:rPr>
          <w:t>catheters and Hickman catheters in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patients with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intestinal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failure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receiving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2">
        <w:r>
          <w:rPr>
            <w:sz w:val="12"/>
            <w:szCs w:val="12"/>
            <w:color w:val="0D7FAC"/>
            <w:spacing w:val="12"/>
          </w:rPr>
          <w:t>home  parenteral  nutriti</w:t>
        </w:r>
        <w:r>
          <w:rPr>
            <w:sz w:val="12"/>
            <w:szCs w:val="12"/>
            <w:color w:val="0D7FAC"/>
            <w:spacing w:val="11"/>
          </w:rPr>
          <w:t>on.  Six-year  follow  up  study.  Clin  Nutr  2016;35: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2">
        <w:r>
          <w:rPr>
            <w:sz w:val="12"/>
            <w:szCs w:val="12"/>
            <w:color w:val="0D7FAC"/>
            <w:spacing w:val="12"/>
            <w:w w:val="117"/>
          </w:rPr>
          <w:t>912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7"/>
        </w:rPr>
        <w:t>-</w:t>
      </w:r>
      <w:hyperlink w:history="true" r:id="rId132">
        <w:r>
          <w:rPr>
            <w:sz w:val="12"/>
            <w:szCs w:val="12"/>
            <w:color w:val="0D7FAC"/>
            <w:spacing w:val="12"/>
            <w:w w:val="117"/>
          </w:rPr>
          <w:t>7</w:t>
        </w:r>
      </w:hyperlink>
      <w:r>
        <w:rPr>
          <w:sz w:val="12"/>
          <w:szCs w:val="12"/>
          <w:spacing w:val="12"/>
          <w:w w:val="117"/>
        </w:rPr>
        <w:t>.</w:t>
      </w:r>
    </w:p>
    <w:p>
      <w:pPr>
        <w:pStyle w:val="BodyText"/>
        <w:ind w:left="402" w:right="270" w:hanging="320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[73]  </w:t>
      </w:r>
      <w:hyperlink w:history="true" r:id="rId133">
        <w:r>
          <w:rPr>
            <w:sz w:val="12"/>
            <w:szCs w:val="12"/>
            <w:color w:val="0D7FAC"/>
            <w:spacing w:val="9"/>
          </w:rPr>
          <w:t>Cotogni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Barbero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Garrino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Degiorgis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Mussa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Francesco A,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3">
        <w:r>
          <w:rPr>
            <w:sz w:val="12"/>
            <w:szCs w:val="12"/>
            <w:color w:val="0D7FAC"/>
            <w:spacing w:val="5"/>
            <w:w w:val="116"/>
          </w:rPr>
          <w:t>Peripherally</w:t>
        </w:r>
        <w:r>
          <w:rPr>
            <w:sz w:val="12"/>
            <w:szCs w:val="12"/>
            <w:color w:val="0D7FAC"/>
            <w:spacing w:val="4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inserted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central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catheters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non-hospitalized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cancer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patients: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3">
        <w:r>
          <w:rPr>
            <w:sz w:val="12"/>
            <w:szCs w:val="12"/>
            <w:color w:val="0D7FAC"/>
            <w:spacing w:val="7"/>
            <w:w w:val="112"/>
          </w:rPr>
          <w:t>5-year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results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of a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prospective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study.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Support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Care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Cancer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2015;23:403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33">
        <w:r>
          <w:rPr>
            <w:sz w:val="12"/>
            <w:szCs w:val="12"/>
            <w:color w:val="0D7FAC"/>
            <w:spacing w:val="7"/>
            <w:w w:val="112"/>
          </w:rPr>
          <w:t>9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6" w:right="270" w:hanging="314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[74]  </w:t>
      </w:r>
      <w:hyperlink w:history="true" r:id="rId134">
        <w:r>
          <w:rPr>
            <w:sz w:val="12"/>
            <w:szCs w:val="12"/>
            <w:color w:val="0D7FAC"/>
            <w:spacing w:val="9"/>
          </w:rPr>
          <w:t>Toure  A,  Duchamp  A,  Peraldi  C,  Barnoud  D,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Lau</w:t>
        </w:r>
        <w:r>
          <w:rPr>
            <w:sz w:val="12"/>
            <w:szCs w:val="12"/>
            <w:color w:val="0D7FAC"/>
            <w:spacing w:val="8"/>
          </w:rPr>
          <w:t>verjat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Gelas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4"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4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comparative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study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peripherally-inserted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Broviac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catheter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compli-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4">
        <w:r>
          <w:rPr>
            <w:sz w:val="12"/>
            <w:szCs w:val="12"/>
            <w:color w:val="0D7FAC"/>
            <w:spacing w:val="5"/>
            <w:w w:val="117"/>
          </w:rPr>
          <w:t>cations</w:t>
        </w:r>
        <w:r>
          <w:rPr>
            <w:sz w:val="12"/>
            <w:szCs w:val="12"/>
            <w:color w:val="0D7FAC"/>
            <w:spacing w:val="3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home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nutrition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patients.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2015;34:49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5"/>
          <w:w w:val="117"/>
        </w:rPr>
        <w:t>-</w:t>
      </w:r>
      <w:hyperlink w:history="true" r:id="rId134">
        <w:r>
          <w:rPr>
            <w:sz w:val="12"/>
            <w:szCs w:val="12"/>
            <w:color w:val="0D7FAC"/>
            <w:spacing w:val="5"/>
            <w:w w:val="117"/>
          </w:rPr>
          <w:t>52</w:t>
        </w:r>
      </w:hyperlink>
      <w:r>
        <w:rPr>
          <w:sz w:val="12"/>
          <w:szCs w:val="12"/>
          <w:spacing w:val="5"/>
          <w:w w:val="117"/>
        </w:rPr>
        <w:t>.</w:t>
      </w:r>
    </w:p>
    <w:p>
      <w:pPr>
        <w:pStyle w:val="BodyText"/>
        <w:ind w:left="385" w:right="270" w:hanging="303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[75]  </w:t>
      </w:r>
      <w:hyperlink w:history="true" r:id="rId135">
        <w:r>
          <w:rPr>
            <w:sz w:val="12"/>
            <w:szCs w:val="12"/>
            <w:color w:val="0D7FAC"/>
            <w:spacing w:val="9"/>
          </w:rPr>
          <w:t>Bech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LF,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Drustrup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Nygaard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 Skallerup A,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Christensen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LD, Vin</w:t>
        </w:r>
        <w:r>
          <w:rPr>
            <w:sz w:val="12"/>
            <w:szCs w:val="12"/>
            <w:color w:val="0D7FAC"/>
            <w:spacing w:val="8"/>
          </w:rPr>
          <w:t>ter-Jensen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5">
        <w:r>
          <w:rPr>
            <w:sz w:val="12"/>
            <w:szCs w:val="12"/>
            <w:color w:val="0D7FAC"/>
            <w:spacing w:val="7"/>
            <w:w w:val="111"/>
          </w:rPr>
          <w:t>et al. Environmental risk factors for developing catheter-related bloodstream</w:t>
        </w:r>
      </w:hyperlink>
      <w:r>
        <w:rPr>
          <w:sz w:val="12"/>
          <w:szCs w:val="12"/>
          <w:color w:val="0D7FAC"/>
          <w:spacing w:val="14"/>
          <w:w w:val="102"/>
        </w:rPr>
        <w:t xml:space="preserve"> </w:t>
      </w:r>
      <w:hyperlink w:history="true" r:id="rId135">
        <w:r>
          <w:rPr>
            <w:sz w:val="12"/>
            <w:szCs w:val="12"/>
            <w:color w:val="0D7FAC"/>
            <w:spacing w:val="5"/>
            <w:w w:val="118"/>
          </w:rPr>
          <w:t>infection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home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parente</w:t>
        </w:r>
        <w:r>
          <w:rPr>
            <w:sz w:val="12"/>
            <w:szCs w:val="12"/>
            <w:color w:val="0D7FAC"/>
            <w:spacing w:val="4"/>
            <w:w w:val="118"/>
          </w:rPr>
          <w:t>ral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nutrition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patients: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6-year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follow-up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study.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5">
        <w:r>
          <w:rPr>
            <w:sz w:val="12"/>
            <w:szCs w:val="12"/>
            <w:color w:val="0D7FAC"/>
            <w:spacing w:val="6"/>
            <w:w w:val="116"/>
          </w:rPr>
          <w:t>J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Parenter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2016;40:989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6"/>
        </w:rPr>
        <w:t>-</w:t>
      </w:r>
      <w:hyperlink w:history="true" r:id="rId135">
        <w:r>
          <w:rPr>
            <w:sz w:val="12"/>
            <w:szCs w:val="12"/>
            <w:color w:val="0D7FAC"/>
            <w:spacing w:val="6"/>
            <w:w w:val="116"/>
          </w:rPr>
          <w:t>94</w:t>
        </w:r>
      </w:hyperlink>
      <w:r>
        <w:rPr>
          <w:sz w:val="12"/>
          <w:szCs w:val="12"/>
          <w:spacing w:val="6"/>
          <w:w w:val="116"/>
        </w:rPr>
        <w:t>.</w:t>
      </w:r>
    </w:p>
    <w:p>
      <w:pPr>
        <w:pStyle w:val="BodyText"/>
        <w:ind w:left="400" w:right="270" w:hanging="318"/>
        <w:spacing w:line="277" w:lineRule="auto"/>
        <w:tabs>
          <w:tab w:val="left" w:pos="684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[76]  </w:t>
      </w:r>
      <w:hyperlink w:history="true" r:id="rId136">
        <w:r>
          <w:rPr>
            <w:sz w:val="12"/>
            <w:szCs w:val="12"/>
            <w:color w:val="0D7FAC"/>
            <w:spacing w:val="9"/>
          </w:rPr>
          <w:t>Ross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VM,  Guenter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Corrigan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ML,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Kovacevich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Winkler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MF,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Resnick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HE,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Central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venous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catheter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infect</w:t>
        </w:r>
        <w:r>
          <w:rPr>
            <w:sz w:val="12"/>
            <w:szCs w:val="12"/>
            <w:color w:val="0D7FAC"/>
            <w:spacing w:val="9"/>
          </w:rPr>
          <w:t>ions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home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parenteral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nutrition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pa-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  <w:spacing w:val="1"/>
        </w:rPr>
        <w:t xml:space="preserve"> </w:t>
      </w:r>
      <w:hyperlink w:history="true" r:id="rId136">
        <w:r>
          <w:rPr>
            <w:sz w:val="12"/>
            <w:szCs w:val="12"/>
            <w:color w:val="0D7FAC"/>
            <w:spacing w:val="4"/>
            <w:w w:val="118"/>
          </w:rPr>
          <w:t>tients: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outcomes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from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sustain: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American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society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for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parenteral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6">
        <w:r>
          <w:rPr>
            <w:sz w:val="12"/>
            <w:szCs w:val="12"/>
            <w:color w:val="0D7FAC"/>
            <w:spacing w:val="12"/>
          </w:rPr>
          <w:t>nutrition's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national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patient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registry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care.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Am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Infect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Control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6">
        <w:r>
          <w:rPr>
            <w:sz w:val="12"/>
            <w:szCs w:val="12"/>
            <w:color w:val="0D7FAC"/>
            <w:spacing w:val="12"/>
            <w:w w:val="110"/>
          </w:rPr>
          <w:t>2016;44:1462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136">
        <w:r>
          <w:rPr>
            <w:sz w:val="12"/>
            <w:szCs w:val="12"/>
            <w:color w:val="0D7FAC"/>
            <w:spacing w:val="12"/>
            <w:w w:val="110"/>
          </w:rPr>
          <w:t>8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402" w:right="271" w:hanging="320"/>
        <w:spacing w:line="274" w:lineRule="auto"/>
        <w:rPr>
          <w:sz w:val="12"/>
          <w:szCs w:val="12"/>
        </w:rPr>
      </w:pPr>
      <w:r>
        <w:rPr>
          <w:sz w:val="12"/>
          <w:szCs w:val="12"/>
          <w:spacing w:val="11"/>
          <w:w w:val="103"/>
        </w:rPr>
        <w:t>[77]  </w:t>
      </w:r>
      <w:hyperlink w:history="true" r:id="rId137">
        <w:r>
          <w:rPr>
            <w:sz w:val="12"/>
            <w:szCs w:val="12"/>
            <w:color w:val="0D7FAC"/>
            <w:spacing w:val="11"/>
            <w:w w:val="103"/>
          </w:rPr>
          <w:t>Opilla  M.  Perip</w:t>
        </w:r>
        <w:r>
          <w:rPr>
            <w:sz w:val="12"/>
            <w:szCs w:val="12"/>
            <w:color w:val="0D7FAC"/>
            <w:spacing w:val="10"/>
            <w:w w:val="103"/>
          </w:rPr>
          <w:t>herally  inserted  central  catheter  experience  in  long-term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7">
        <w:r>
          <w:rPr>
            <w:sz w:val="12"/>
            <w:szCs w:val="12"/>
            <w:color w:val="0D7FAC"/>
            <w:spacing w:val="8"/>
            <w:w w:val="110"/>
          </w:rPr>
          <w:t>home</w:t>
        </w:r>
        <w:r>
          <w:rPr>
            <w:sz w:val="12"/>
            <w:szCs w:val="12"/>
            <w:color w:val="0D7FAC"/>
            <w:spacing w:val="3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nutrition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patients. J Assoc Vasc Access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2017;22:42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137">
        <w:r>
          <w:rPr>
            <w:sz w:val="12"/>
            <w:szCs w:val="12"/>
            <w:color w:val="0D7FAC"/>
            <w:spacing w:val="8"/>
            <w:w w:val="110"/>
          </w:rPr>
          <w:t>5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399" w:right="270" w:hanging="317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[78]  </w:t>
      </w:r>
      <w:hyperlink w:history="true" r:id="rId138">
        <w:r>
          <w:rPr>
            <w:sz w:val="12"/>
            <w:szCs w:val="12"/>
            <w:color w:val="0D7FAC"/>
            <w:spacing w:val="9"/>
          </w:rPr>
          <w:t>Hon  K,  Bihari  S,  Holt  A,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Bersten  A,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Kulkarni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H.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Rate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  catheter-related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8">
        <w:r>
          <w:rPr>
            <w:sz w:val="12"/>
            <w:szCs w:val="12"/>
            <w:color w:val="0D7FAC"/>
            <w:spacing w:val="5"/>
            <w:w w:val="119"/>
          </w:rPr>
          <w:t>bloodstream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9"/>
          </w:rPr>
          <w:t>infections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between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tunneled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central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venous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catheters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versus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8">
        <w:r>
          <w:rPr>
            <w:sz w:val="12"/>
            <w:szCs w:val="12"/>
            <w:color w:val="0D7FAC"/>
            <w:spacing w:val="7"/>
            <w:w w:val="115"/>
          </w:rPr>
          <w:t>peripherally inserted central ca</w:t>
        </w:r>
        <w:r>
          <w:rPr>
            <w:sz w:val="12"/>
            <w:szCs w:val="12"/>
            <w:color w:val="0D7FAC"/>
            <w:spacing w:val="6"/>
            <w:w w:val="115"/>
          </w:rPr>
          <w:t>theters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in adult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home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parenteral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nutrition: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8">
        <w:r>
          <w:rPr>
            <w:sz w:val="12"/>
            <w:szCs w:val="12"/>
            <w:color w:val="0D7FAC"/>
            <w:spacing w:val="7"/>
            <w:w w:val="113"/>
          </w:rPr>
          <w:t>meta-analysis. J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Parenter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2019;43:41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38">
        <w:r>
          <w:rPr>
            <w:sz w:val="12"/>
            <w:szCs w:val="12"/>
            <w:color w:val="0D7FAC"/>
            <w:spacing w:val="7"/>
            <w:w w:val="113"/>
          </w:rPr>
          <w:t>53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7" w:right="270" w:hanging="31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[79]  </w:t>
      </w:r>
      <w:hyperlink w:history="true" r:id="rId139">
        <w:r>
          <w:rPr>
            <w:sz w:val="12"/>
            <w:szCs w:val="12"/>
            <w:color w:val="0D7FAC"/>
            <w:spacing w:val="10"/>
          </w:rPr>
          <w:t>Petersen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  Delaney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JH,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Braksta</w:t>
        </w:r>
        <w:r>
          <w:rPr>
            <w:sz w:val="12"/>
            <w:szCs w:val="12"/>
            <w:color w:val="0D7FAC"/>
            <w:spacing w:val="9"/>
          </w:rPr>
          <w:t>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MT,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Rowbotham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RK,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Bagley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CM.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Silicone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9">
        <w:r>
          <w:rPr>
            <w:sz w:val="12"/>
            <w:szCs w:val="12"/>
            <w:color w:val="0D7FAC"/>
            <w:spacing w:val="5"/>
            <w:w w:val="116"/>
          </w:rPr>
          <w:t>venous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access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devices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positioned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their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tips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high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superior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vena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9">
        <w:r>
          <w:rPr>
            <w:sz w:val="12"/>
            <w:szCs w:val="12"/>
            <w:color w:val="0D7FAC"/>
            <w:spacing w:val="13"/>
          </w:rPr>
          <w:t>cava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are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more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likely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to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malfunction. Am J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Surg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1999;178:38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139">
        <w:r>
          <w:rPr>
            <w:sz w:val="12"/>
            <w:szCs w:val="12"/>
            <w:color w:val="0D7FAC"/>
            <w:spacing w:val="13"/>
          </w:rPr>
          <w:t>41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1" w:right="270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[80]  </w:t>
      </w:r>
      <w:hyperlink w:history="true" r:id="rId140">
        <w:r>
          <w:rPr>
            <w:sz w:val="12"/>
            <w:szCs w:val="12"/>
            <w:color w:val="0D7FAC"/>
            <w:spacing w:val="10"/>
          </w:rPr>
          <w:t>Cadman A,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Lawrance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JA,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Fitzsimmons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Spencer-Shaw A, Swindell R.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To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clot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0">
        <w:r>
          <w:rPr>
            <w:sz w:val="12"/>
            <w:szCs w:val="12"/>
            <w:color w:val="0D7FAC"/>
            <w:spacing w:val="12"/>
          </w:rPr>
          <w:t>or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to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clot?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That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question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central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venous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catheters.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Radiol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0">
        <w:r>
          <w:rPr>
            <w:sz w:val="12"/>
            <w:szCs w:val="12"/>
            <w:color w:val="0D7FAC"/>
            <w:spacing w:val="10"/>
            <w:w w:val="113"/>
          </w:rPr>
          <w:t>2004;59:349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3"/>
        </w:rPr>
        <w:t>-</w:t>
      </w:r>
      <w:hyperlink w:history="true" r:id="rId140">
        <w:r>
          <w:rPr>
            <w:sz w:val="12"/>
            <w:szCs w:val="12"/>
            <w:color w:val="0D7FAC"/>
            <w:spacing w:val="10"/>
            <w:w w:val="113"/>
          </w:rPr>
          <w:t>55</w:t>
        </w:r>
      </w:hyperlink>
      <w:r>
        <w:rPr>
          <w:sz w:val="12"/>
          <w:szCs w:val="12"/>
          <w:spacing w:val="10"/>
          <w:w w:val="113"/>
        </w:rPr>
        <w:t>.</w:t>
      </w:r>
    </w:p>
    <w:p>
      <w:pPr>
        <w:pStyle w:val="BodyText"/>
        <w:ind w:left="400" w:right="271" w:hanging="318"/>
        <w:spacing w:before="1" w:line="276" w:lineRule="auto"/>
        <w:tabs>
          <w:tab w:val="left" w:pos="914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[81]  </w:t>
      </w:r>
      <w:hyperlink w:history="true" r:id="rId141">
        <w:r>
          <w:rPr>
            <w:sz w:val="12"/>
            <w:szCs w:val="12"/>
            <w:color w:val="0D7FAC"/>
            <w:spacing w:val="12"/>
          </w:rPr>
          <w:t>Hurt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RT,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Steiger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E.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</w:t>
        </w:r>
        <w:r>
          <w:rPr>
            <w:sz w:val="12"/>
            <w:szCs w:val="12"/>
            <w:color w:val="0D7FAC"/>
            <w:spacing w:val="11"/>
          </w:rPr>
          <w:t>arly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history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home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parenteral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nutrition: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from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hospital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2018;33:598</w:t>
        </w:r>
      </w:hyperlink>
      <w:r>
        <w:rPr>
          <w:sz w:val="12"/>
          <w:szCs w:val="12"/>
          <w:color w:val="0D7FAC"/>
          <w:w w:val="4"/>
        </w:rPr>
        <w:t>tohome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14"/>
        </w:rPr>
        <w:t>-</w:t>
      </w:r>
      <w:hyperlink w:history="true" r:id="rId141">
        <w:r>
          <w:rPr>
            <w:sz w:val="12"/>
            <w:szCs w:val="12"/>
            <w:color w:val="0D7FAC"/>
            <w:spacing w:val="14"/>
            <w:w w:val="114"/>
          </w:rPr>
          <w:t>613</w:t>
        </w:r>
      </w:hyperlink>
      <w:r>
        <w:rPr>
          <w:sz w:val="12"/>
          <w:szCs w:val="12"/>
          <w:spacing w:val="14"/>
          <w:w w:val="114"/>
        </w:rPr>
        <w:t>.</w:t>
      </w:r>
    </w:p>
    <w:p>
      <w:pPr>
        <w:pStyle w:val="BodyText"/>
        <w:ind w:left="398" w:right="666" w:hanging="316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6"/>
          <w:w w:val="115"/>
        </w:rPr>
        <w:t>[82]  </w:t>
      </w:r>
      <w:hyperlink w:history="true" r:id="rId142">
        <w:r>
          <w:rPr>
            <w:sz w:val="12"/>
            <w:szCs w:val="12"/>
            <w:color w:val="0D7FAC"/>
            <w:spacing w:val="6"/>
            <w:w w:val="115"/>
          </w:rPr>
          <w:t>https://www.fda.gov/medicaldevices/productsandmedicalprocedures/</w:t>
        </w:r>
      </w:hyperlink>
      <w:r>
        <w:rPr>
          <w:sz w:val="12"/>
          <w:szCs w:val="12"/>
          <w:color w:val="0D7FAC"/>
          <w:spacing w:val="5"/>
        </w:rPr>
        <w:t xml:space="preserve"> </w:t>
      </w:r>
      <w:hyperlink w:history="true" r:id="rId142">
        <w:r>
          <w:rPr>
            <w:sz w:val="12"/>
            <w:szCs w:val="12"/>
            <w:color w:val="0D7FAC"/>
            <w:spacing w:val="5"/>
            <w:w w:val="117"/>
          </w:rPr>
          <w:t>generalhospitaldevicesandsupplies/infusionpumps/</w:t>
        </w:r>
      </w:hyperlink>
      <w:r>
        <w:rPr>
          <w:sz w:val="12"/>
          <w:szCs w:val="12"/>
          <w:spacing w:val="5"/>
          <w:w w:val="117"/>
        </w:rPr>
        <w:t>.</w:t>
      </w:r>
    </w:p>
    <w:p>
      <w:pPr>
        <w:pStyle w:val="BodyText"/>
        <w:ind w:left="396" w:right="270" w:hanging="314"/>
        <w:spacing w:before="3" w:line="275" w:lineRule="auto"/>
        <w:tabs>
          <w:tab w:val="left" w:pos="1560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[83]  </w:t>
      </w:r>
      <w:hyperlink w:history="true" r:id="rId143">
        <w:r>
          <w:rPr>
            <w:sz w:val="12"/>
            <w:szCs w:val="12"/>
            <w:color w:val="0D7FAC"/>
            <w:spacing w:val="9"/>
          </w:rPr>
          <w:t>Ayers  P,  Adams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Boul</w:t>
        </w:r>
        <w:r>
          <w:rPr>
            <w:sz w:val="12"/>
            <w:szCs w:val="12"/>
            <w:color w:val="0D7FAC"/>
            <w:spacing w:val="8"/>
          </w:rPr>
          <w:t>lata  J,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Gervasio  J,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Holcombe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Kraft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MD,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3">
        <w:r>
          <w:rPr>
            <w:sz w:val="12"/>
            <w:szCs w:val="12"/>
            <w:color w:val="0D7FAC"/>
            <w:spacing w:val="12"/>
          </w:rPr>
          <w:t>A.S.P.E.N.  parenteral  nutrition  safety  consen</w:t>
        </w:r>
        <w:r>
          <w:rPr>
            <w:sz w:val="12"/>
            <w:szCs w:val="12"/>
            <w:color w:val="0D7FAC"/>
            <w:spacing w:val="11"/>
          </w:rPr>
          <w:t>sus  recommendations:  trans-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2014;29:277</w:t>
        </w:r>
      </w:hyperlink>
      <w:r>
        <w:rPr>
          <w:sz w:val="12"/>
          <w:szCs w:val="12"/>
          <w:color w:val="0D7FAC"/>
          <w:w w:val="1"/>
        </w:rPr>
        <w:t>lationintopractice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5"/>
        </w:rPr>
        <w:t>-</w:t>
      </w:r>
      <w:hyperlink w:history="true" r:id="rId143">
        <w:r>
          <w:rPr>
            <w:sz w:val="12"/>
            <w:szCs w:val="12"/>
            <w:color w:val="0D7FAC"/>
            <w:spacing w:val="12"/>
            <w:w w:val="125"/>
          </w:rPr>
          <w:t>82</w:t>
        </w:r>
      </w:hyperlink>
      <w:r>
        <w:rPr>
          <w:sz w:val="12"/>
          <w:szCs w:val="12"/>
          <w:spacing w:val="12"/>
          <w:w w:val="125"/>
        </w:rPr>
        <w:t>.</w:t>
      </w:r>
    </w:p>
    <w:p>
      <w:pPr>
        <w:pStyle w:val="BodyText"/>
        <w:ind w:left="401" w:right="268" w:hanging="319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[84]  </w:t>
      </w:r>
      <w:hyperlink w:history="true" r:id="rId144">
        <w:r>
          <w:rPr>
            <w:sz w:val="12"/>
            <w:szCs w:val="12"/>
            <w:color w:val="0D7FAC"/>
            <w:spacing w:val="8"/>
          </w:rPr>
          <w:t>Mirtallo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  Canada  T,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Johnson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Kumpf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Petersen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Sacks  G,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</w:t>
        </w:r>
        <w:r>
          <w:rPr>
            <w:sz w:val="12"/>
            <w:szCs w:val="12"/>
            <w:color w:val="0D7FAC"/>
            <w:spacing w:val="7"/>
          </w:rPr>
          <w:t>l.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Safe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44">
        <w:r>
          <w:rPr>
            <w:sz w:val="12"/>
            <w:szCs w:val="12"/>
            <w:color w:val="0D7FAC"/>
            <w:spacing w:val="12"/>
          </w:rPr>
          <w:t>practices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nutrition. J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Enter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</w:t>
        </w:r>
        <w:r>
          <w:rPr>
            <w:sz w:val="12"/>
            <w:szCs w:val="12"/>
            <w:color w:val="0D7FAC"/>
            <w:spacing w:val="11"/>
          </w:rPr>
          <w:t>tr 2004;28:S39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</w:rPr>
        <w:t>-</w:t>
      </w:r>
      <w:hyperlink w:history="true" r:id="rId144">
        <w:r>
          <w:rPr>
            <w:sz w:val="12"/>
            <w:szCs w:val="12"/>
            <w:color w:val="0D7FAC"/>
            <w:spacing w:val="11"/>
          </w:rPr>
          <w:t>70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2" w:right="271" w:hanging="320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[85]  </w:t>
      </w:r>
      <w:hyperlink w:history="true" r:id="rId145">
        <w:r>
          <w:rPr>
            <w:sz w:val="12"/>
            <w:szCs w:val="12"/>
            <w:color w:val="0D7FAC"/>
            <w:spacing w:val="12"/>
          </w:rPr>
          <w:t>Auty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DHSS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evaluation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programme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infusi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control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instruments.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5">
        <w:r>
          <w:rPr>
            <w:sz w:val="12"/>
            <w:szCs w:val="12"/>
            <w:color w:val="0D7FAC"/>
            <w:spacing w:val="12"/>
            <w:w w:val="106"/>
          </w:rPr>
          <w:t>Eng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  <w:w w:val="106"/>
          </w:rPr>
          <w:t>Med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  <w:w w:val="106"/>
          </w:rPr>
          <w:t>1986;15:175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6"/>
        </w:rPr>
        <w:t>-</w:t>
      </w:r>
      <w:hyperlink w:history="true" r:id="rId145">
        <w:r>
          <w:rPr>
            <w:sz w:val="12"/>
            <w:szCs w:val="12"/>
            <w:color w:val="0D7FAC"/>
            <w:spacing w:val="12"/>
            <w:w w:val="106"/>
          </w:rPr>
          <w:t>83</w:t>
        </w:r>
      </w:hyperlink>
      <w:r>
        <w:rPr>
          <w:sz w:val="12"/>
          <w:szCs w:val="12"/>
          <w:spacing w:val="12"/>
          <w:w w:val="106"/>
        </w:rPr>
        <w:t>.</w:t>
      </w:r>
    </w:p>
    <w:p>
      <w:pPr>
        <w:pStyle w:val="BodyText"/>
        <w:ind w:left="400" w:right="270" w:hanging="318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[86]  </w:t>
      </w:r>
      <w:hyperlink w:history="true" r:id="rId146">
        <w:r>
          <w:rPr>
            <w:sz w:val="12"/>
            <w:szCs w:val="12"/>
            <w:color w:val="0D7FAC"/>
            <w:spacing w:val="11"/>
          </w:rPr>
          <w:t>Saqui O, Fernandes G, </w:t>
        </w:r>
        <w:r>
          <w:rPr>
            <w:sz w:val="12"/>
            <w:szCs w:val="12"/>
            <w:color w:val="0D7FAC"/>
            <w:spacing w:val="10"/>
          </w:rPr>
          <w:t>Allard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JP. Quality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life analysis during transition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from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6">
        <w:r>
          <w:rPr>
            <w:sz w:val="12"/>
            <w:szCs w:val="12"/>
            <w:color w:val="0D7FAC"/>
            <w:spacing w:val="5"/>
            <w:w w:val="118"/>
          </w:rPr>
          <w:t>stationary to portable infusion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pump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in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home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parenteral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nutrition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patients: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6">
        <w:r>
          <w:rPr>
            <w:sz w:val="12"/>
            <w:szCs w:val="12"/>
            <w:color w:val="0D7FAC"/>
            <w:spacing w:val="8"/>
            <w:w w:val="111"/>
          </w:rPr>
          <w:t>a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Canadian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experience</w:t>
        </w:r>
        <w:r>
          <w:rPr>
            <w:sz w:val="12"/>
            <w:szCs w:val="12"/>
            <w:color w:val="0D7FAC"/>
            <w:spacing w:val="7"/>
            <w:w w:val="111"/>
          </w:rPr>
          <w:t>.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Nutr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2014;29:131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146">
        <w:r>
          <w:rPr>
            <w:sz w:val="12"/>
            <w:szCs w:val="12"/>
            <w:color w:val="0D7FAC"/>
            <w:spacing w:val="7"/>
            <w:w w:val="111"/>
          </w:rPr>
          <w:t>41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402" w:right="270" w:hanging="320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[87]  </w:t>
      </w:r>
      <w:hyperlink w:history="true" r:id="rId147">
        <w:r>
          <w:rPr>
            <w:sz w:val="12"/>
            <w:szCs w:val="12"/>
            <w:color w:val="0D7FAC"/>
            <w:spacing w:val="12"/>
          </w:rPr>
          <w:t>Boutin J,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Hagan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E.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Patients'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preference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</w:t>
        </w:r>
        <w:r>
          <w:rPr>
            <w:sz w:val="12"/>
            <w:szCs w:val="12"/>
            <w:color w:val="0D7FAC"/>
            <w:spacing w:val="11"/>
          </w:rPr>
          <w:t>egarding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portable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pumps. J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Intraven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7">
        <w:r>
          <w:rPr>
            <w:sz w:val="12"/>
            <w:szCs w:val="12"/>
            <w:color w:val="0D7FAC"/>
            <w:spacing w:val="10"/>
            <w:w w:val="110"/>
          </w:rPr>
          <w:t>Nurs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1992;15:230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147">
        <w:r>
          <w:rPr>
            <w:sz w:val="12"/>
            <w:szCs w:val="12"/>
            <w:color w:val="0D7FAC"/>
            <w:spacing w:val="10"/>
            <w:w w:val="110"/>
          </w:rPr>
          <w:t>2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400" w:right="270" w:hanging="318"/>
        <w:spacing w:line="277" w:lineRule="auto"/>
        <w:tabs>
          <w:tab w:val="left" w:pos="1078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[88]  </w:t>
      </w:r>
      <w:hyperlink w:history="true" r:id="rId148">
        <w:r>
          <w:rPr>
            <w:sz w:val="12"/>
            <w:szCs w:val="12"/>
            <w:color w:val="0D7FAC"/>
            <w:spacing w:val="8"/>
          </w:rPr>
          <w:t>Ullman AJ,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Cooke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ML,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Mitchell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New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Long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DA,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Dressing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8">
        <w:r>
          <w:rPr>
            <w:sz w:val="12"/>
            <w:szCs w:val="12"/>
            <w:color w:val="0D7FAC"/>
            <w:spacing w:val="12"/>
          </w:rPr>
          <w:t>securement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central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venous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access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devices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(CVADs):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Cochrane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system-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Int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Nurs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Stud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2016;59:177</w:t>
        </w:r>
      </w:hyperlink>
      <w:r>
        <w:rPr>
          <w:sz w:val="12"/>
          <w:szCs w:val="12"/>
          <w:color w:val="0D7FAC"/>
          <w:w w:val="3"/>
        </w:rPr>
        <w:t>aticreview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5"/>
        </w:rPr>
        <w:t>-</w:t>
      </w:r>
      <w:hyperlink w:history="true" r:id="rId148">
        <w:r>
          <w:rPr>
            <w:sz w:val="12"/>
            <w:szCs w:val="12"/>
            <w:color w:val="0D7FAC"/>
            <w:spacing w:val="12"/>
            <w:w w:val="125"/>
          </w:rPr>
          <w:t>96</w:t>
        </w:r>
      </w:hyperlink>
      <w:r>
        <w:rPr>
          <w:sz w:val="12"/>
          <w:szCs w:val="12"/>
          <w:spacing w:val="12"/>
          <w:w w:val="125"/>
        </w:rPr>
        <w:t>.</w:t>
      </w:r>
    </w:p>
    <w:p>
      <w:pPr>
        <w:pStyle w:val="BodyText"/>
        <w:ind w:left="401" w:right="270" w:hanging="319"/>
        <w:spacing w:before="1" w:line="273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[89]  </w:t>
      </w:r>
      <w:hyperlink w:history="true" r:id="rId149">
        <w:r>
          <w:rPr>
            <w:sz w:val="12"/>
            <w:szCs w:val="12"/>
            <w:color w:val="0D7FAC"/>
            <w:spacing w:val="9"/>
          </w:rPr>
          <w:t>Gillies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O'Riordan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Carr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O'Brien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Frost</w:t>
        </w:r>
        <w:r>
          <w:rPr>
            <w:sz w:val="12"/>
            <w:szCs w:val="12"/>
            <w:color w:val="0D7FAC"/>
            <w:spacing w:val="8"/>
          </w:rPr>
          <w:t xml:space="preserve"> J,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Gunning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R.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Central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venous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9">
        <w:r>
          <w:rPr>
            <w:sz w:val="12"/>
            <w:szCs w:val="12"/>
            <w:color w:val="0D7FAC"/>
            <w:spacing w:val="7"/>
            <w:w w:val="112"/>
          </w:rPr>
          <w:t>catheter</w:t>
        </w:r>
        <w:r>
          <w:rPr>
            <w:sz w:val="12"/>
            <w:szCs w:val="12"/>
            <w:color w:val="0D7FAC"/>
            <w:spacing w:val="39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dressings: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systematic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review. J Adv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Nurs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2003;44:623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49">
        <w:r>
          <w:rPr>
            <w:sz w:val="12"/>
            <w:szCs w:val="12"/>
            <w:color w:val="0D7FAC"/>
            <w:spacing w:val="7"/>
            <w:w w:val="112"/>
          </w:rPr>
          <w:t>32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401" w:right="270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[90]  </w:t>
      </w:r>
      <w:hyperlink w:history="true" r:id="rId150">
        <w:r>
          <w:rPr>
            <w:sz w:val="12"/>
            <w:szCs w:val="12"/>
            <w:color w:val="0D7FAC"/>
            <w:spacing w:val="12"/>
          </w:rPr>
          <w:t>Hoffmann  KK.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Transparent  polyurethane  ﬁlm  as  an  intravenous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cath</w:t>
        </w:r>
        <w:r>
          <w:rPr>
            <w:sz w:val="12"/>
            <w:szCs w:val="12"/>
            <w:color w:val="0D7FAC"/>
            <w:spacing w:val="11"/>
          </w:rPr>
          <w:t>eter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0">
        <w:r>
          <w:rPr>
            <w:sz w:val="12"/>
            <w:szCs w:val="12"/>
            <w:color w:val="0D7FAC"/>
            <w:spacing w:val="11"/>
          </w:rPr>
          <w:t>dressing. JAMA</w:t>
        </w:r>
        <w:r>
          <w:rPr>
            <w:sz w:val="12"/>
            <w:szCs w:val="12"/>
            <w:color w:val="0D7FAC"/>
            <w:spacing w:val="3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1992;267:2072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1" w:right="270" w:hanging="319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[91]  </w:t>
      </w:r>
      <w:hyperlink w:history="true" r:id="rId151">
        <w:r>
          <w:rPr>
            <w:sz w:val="12"/>
            <w:szCs w:val="12"/>
            <w:color w:val="0D7FAC"/>
            <w:spacing w:val="9"/>
          </w:rPr>
          <w:t>Laura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Degl'Innocenti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Mocali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Alberani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Boschi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Giraudi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1">
        <w:r>
          <w:rPr>
            <w:sz w:val="12"/>
            <w:szCs w:val="12"/>
            <w:color w:val="0D7FAC"/>
            <w:spacing w:val="8"/>
            <w:w w:val="109"/>
          </w:rPr>
          <w:t>Comparison  of  two  different  time  interval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protocols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for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central  venous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1">
        <w:r>
          <w:rPr>
            <w:sz w:val="12"/>
            <w:szCs w:val="12"/>
            <w:color w:val="0D7FAC"/>
            <w:spacing w:val="11"/>
            <w:w w:val="105"/>
          </w:rPr>
          <w:t>catheter  dressing  in  b</w:t>
        </w:r>
        <w:r>
          <w:rPr>
            <w:sz w:val="12"/>
            <w:szCs w:val="12"/>
            <w:color w:val="0D7FAC"/>
            <w:spacing w:val="10"/>
            <w:w w:val="105"/>
          </w:rPr>
          <w:t>one  marrow  transplant  patients:  results  of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  <w:w w:val="105"/>
          </w:rPr>
          <w:t>a  ran-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1">
        <w:r>
          <w:rPr>
            <w:sz w:val="12"/>
            <w:szCs w:val="12"/>
            <w:color w:val="0D7FAC"/>
            <w:spacing w:val="13"/>
          </w:rPr>
          <w:t>domized,  multicente</w:t>
        </w:r>
        <w:r>
          <w:rPr>
            <w:sz w:val="12"/>
            <w:szCs w:val="12"/>
            <w:color w:val="0D7FAC"/>
            <w:spacing w:val="12"/>
          </w:rPr>
          <w:t>r  study.  The  Italian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Nurse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Bone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Marrow  Transplant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1">
        <w:r>
          <w:rPr>
            <w:sz w:val="12"/>
            <w:szCs w:val="12"/>
            <w:color w:val="0D7FAC"/>
            <w:spacing w:val="14"/>
          </w:rPr>
          <w:t>Group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(GITMO).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Haematologica.</w:t>
        </w:r>
      </w:hyperlink>
      <w:r>
        <w:rPr>
          <w:sz w:val="12"/>
          <w:szCs w:val="12"/>
          <w:color w:val="0D7FAC"/>
          <w:spacing w:val="14"/>
        </w:rPr>
        <w:t>2000;85:</w:t>
      </w:r>
      <w:r>
        <w:rPr>
          <w:sz w:val="12"/>
          <w:szCs w:val="12"/>
          <w:color w:val="0D7FAC"/>
          <w:spacing w:val="13"/>
        </w:rPr>
        <w:t>275</w:t>
      </w:r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151">
        <w:r>
          <w:rPr>
            <w:sz w:val="12"/>
            <w:szCs w:val="12"/>
            <w:color w:val="0D7FAC"/>
            <w:spacing w:val="13"/>
          </w:rPr>
          <w:t>9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1" w:right="270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[92]  </w:t>
      </w:r>
      <w:hyperlink w:history="true" r:id="rId152">
        <w:r>
          <w:rPr>
            <w:sz w:val="12"/>
            <w:szCs w:val="12"/>
            <w:color w:val="0D7FAC"/>
            <w:spacing w:val="10"/>
          </w:rPr>
          <w:t>Gavin NC, Webster</w:t>
        </w:r>
        <w:r>
          <w:rPr>
            <w:sz w:val="12"/>
            <w:szCs w:val="12"/>
            <w:color w:val="0D7FAC"/>
            <w:spacing w:val="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 Chan RJ, Rickard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CM.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Frequency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dressing changes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2">
        <w:r>
          <w:rPr>
            <w:sz w:val="12"/>
            <w:szCs w:val="12"/>
            <w:color w:val="0D7FAC"/>
            <w:spacing w:val="8"/>
            <w:w w:val="110"/>
          </w:rPr>
          <w:t>central  venous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10"/>
          </w:rPr>
          <w:t>acces</w:t>
        </w:r>
        <w:r>
          <w:rPr>
            <w:sz w:val="12"/>
            <w:szCs w:val="12"/>
            <w:color w:val="0D7FAC"/>
            <w:spacing w:val="7"/>
            <w:w w:val="110"/>
          </w:rPr>
          <w:t>s   devices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  <w:w w:val="110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  <w:w w:val="110"/>
          </w:rPr>
          <w:t>catheter-related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  <w:w w:val="110"/>
          </w:rPr>
          <w:t>infections.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  <w:w w:val="110"/>
          </w:rPr>
          <w:t>Cochrane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52">
        <w:r>
          <w:rPr>
            <w:sz w:val="12"/>
            <w:szCs w:val="12"/>
            <w:color w:val="0D7FAC"/>
            <w:spacing w:val="12"/>
          </w:rPr>
          <w:t>Database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Syst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2016;2:CD</w:t>
        </w:r>
        <w:r>
          <w:rPr>
            <w:sz w:val="12"/>
            <w:szCs w:val="12"/>
            <w:color w:val="0D7FAC"/>
            <w:spacing w:val="11"/>
          </w:rPr>
          <w:t>009213</w:t>
        </w:r>
      </w:hyperlink>
      <w:r>
        <w:rPr>
          <w:sz w:val="12"/>
          <w:szCs w:val="12"/>
          <w:spacing w:val="1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0" w:right="11" w:hanging="319"/>
        <w:spacing w:before="1" w:line="27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[93]  </w:t>
      </w:r>
      <w:hyperlink w:history="true" r:id="rId153">
        <w:r>
          <w:rPr>
            <w:sz w:val="12"/>
            <w:szCs w:val="12"/>
            <w:color w:val="0D7FAC"/>
            <w:spacing w:val="8"/>
          </w:rPr>
          <w:t>Kolacek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Puntis JWL,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Hojsak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I.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ESPGHAN/ESPEN/ESPR/CSPEN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</w:t>
        </w:r>
        <w:r>
          <w:rPr>
            <w:sz w:val="12"/>
            <w:szCs w:val="12"/>
            <w:color w:val="0D7FAC"/>
            <w:spacing w:val="7"/>
          </w:rPr>
          <w:t>uidelines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3">
        <w:r>
          <w:rPr>
            <w:sz w:val="12"/>
            <w:szCs w:val="12"/>
            <w:color w:val="0D7FAC"/>
            <w:spacing w:val="7"/>
            <w:w w:val="113"/>
          </w:rPr>
          <w:t>pediatric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nutrition: venous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access.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2018;37:2379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53">
        <w:r>
          <w:rPr>
            <w:sz w:val="12"/>
            <w:szCs w:val="12"/>
            <w:color w:val="0D7FAC"/>
            <w:spacing w:val="7"/>
            <w:w w:val="113"/>
          </w:rPr>
          <w:t>91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0" w:right="11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[94]  </w:t>
      </w:r>
      <w:hyperlink w:history="true" r:id="rId154">
        <w:r>
          <w:rPr>
            <w:sz w:val="12"/>
            <w:szCs w:val="12"/>
            <w:color w:val="0D7FAC"/>
            <w:spacing w:val="11"/>
          </w:rPr>
          <w:t>Austin  PD,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KS,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Elia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Systematic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review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meta-ana</w:t>
        </w:r>
        <w:r>
          <w:rPr>
            <w:sz w:val="12"/>
            <w:szCs w:val="12"/>
            <w:color w:val="0D7FAC"/>
            <w:spacing w:val="10"/>
          </w:rPr>
          <w:t>lyses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of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4">
        <w:r>
          <w:rPr>
            <w:sz w:val="12"/>
            <w:szCs w:val="12"/>
            <w:color w:val="0D7FAC"/>
            <w:spacing w:val="12"/>
          </w:rPr>
          <w:t>effect</w:t>
        </w:r>
        <w:r>
          <w:rPr>
            <w:sz w:val="12"/>
            <w:szCs w:val="12"/>
            <w:color w:val="0D7FAC"/>
            <w:spacing w:val="3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lipid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emulsion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microbial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growth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nutrition. J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Hosp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4">
        <w:r>
          <w:rPr>
            <w:sz w:val="12"/>
            <w:szCs w:val="12"/>
            <w:color w:val="0D7FAC"/>
            <w:spacing w:val="9"/>
            <w:w w:val="111"/>
          </w:rPr>
          <w:t>Infect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2016;94:307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1"/>
        </w:rPr>
        <w:t>-</w:t>
      </w:r>
      <w:hyperlink w:history="true" r:id="rId154">
        <w:r>
          <w:rPr>
            <w:sz w:val="12"/>
            <w:szCs w:val="12"/>
            <w:color w:val="0D7FAC"/>
            <w:spacing w:val="9"/>
            <w:w w:val="111"/>
          </w:rPr>
          <w:t>19</w:t>
        </w:r>
      </w:hyperlink>
      <w:r>
        <w:rPr>
          <w:sz w:val="12"/>
          <w:szCs w:val="12"/>
          <w:spacing w:val="9"/>
          <w:w w:val="111"/>
        </w:rPr>
        <w:t>.</w:t>
      </w:r>
    </w:p>
    <w:p>
      <w:pPr>
        <w:pStyle w:val="BodyText"/>
        <w:ind w:left="390" w:right="11" w:hanging="319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[95]  </w:t>
      </w:r>
      <w:hyperlink w:history="true" r:id="rId155">
        <w:r>
          <w:rPr>
            <w:sz w:val="12"/>
            <w:szCs w:val="12"/>
            <w:color w:val="0D7FAC"/>
            <w:spacing w:val="9"/>
          </w:rPr>
          <w:t>Raad  I,  Hanna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HA,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Awad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3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Alrahwan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Bivins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Khan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Optimal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55">
        <w:r>
          <w:rPr>
            <w:sz w:val="12"/>
            <w:szCs w:val="12"/>
            <w:color w:val="0D7FAC"/>
            <w:spacing w:val="5"/>
            <w:w w:val="115"/>
          </w:rPr>
          <w:t>frequency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changing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intravenous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administration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sets: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it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safe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to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prolong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5">
        <w:r>
          <w:rPr>
            <w:sz w:val="12"/>
            <w:szCs w:val="12"/>
            <w:color w:val="0D7FAC"/>
            <w:spacing w:val="7"/>
            <w:w w:val="112"/>
          </w:rPr>
          <w:t>use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beyond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72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hours?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Infect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Control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Hosp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Epidemiol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2001;22:136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55">
        <w:r>
          <w:rPr>
            <w:sz w:val="12"/>
            <w:szCs w:val="12"/>
            <w:color w:val="0D7FAC"/>
            <w:spacing w:val="7"/>
            <w:w w:val="112"/>
          </w:rPr>
          <w:t>9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89" w:right="11" w:hanging="318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[96]  </w:t>
      </w:r>
      <w:hyperlink w:history="true" r:id="rId156">
        <w:r>
          <w:rPr>
            <w:sz w:val="12"/>
            <w:szCs w:val="12"/>
            <w:color w:val="0D7FAC"/>
            <w:spacing w:val="9"/>
          </w:rPr>
          <w:t>Sitges-Serra A, Li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05"/>
              </w:rPr>
              <w:t>~</w:t>
            </w:r>
          </w:rt>
          <w:rubyBase>
            <w:r>
              <w:rPr>
                <w:sz w:val="12"/>
                <w:szCs w:val="12"/>
                <w:color w:val="0D7FAC"/>
                <w:w w:val="135"/>
              </w:rPr>
              <w:t>n</w:t>
            </w:r>
          </w:rubyBase>
        </w:ruby>
      </w:r>
      <w:hyperlink w:history="true" r:id="rId156">
        <w:r>
          <w:rPr>
            <w:sz w:val="12"/>
            <w:szCs w:val="12"/>
            <w:color w:val="0D7FAC"/>
            <w:spacing w:val="9"/>
          </w:rPr>
          <w:t>ares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P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color w:val="0D7FAC"/>
                <w:w w:val="130"/>
              </w:rPr>
              <w:t>e</w:t>
            </w:r>
          </w:rubyBase>
        </w:ruby>
      </w:r>
      <w:hyperlink w:history="true" r:id="rId156">
        <w:r>
          <w:rPr>
            <w:sz w:val="12"/>
            <w:szCs w:val="12"/>
            <w:color w:val="0D7FAC"/>
            <w:spacing w:val="9"/>
          </w:rPr>
          <w:t>rez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JL,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Jaurrieta E, Lorente L. A randomized trial 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6">
        <w:r>
          <w:rPr>
            <w:sz w:val="12"/>
            <w:szCs w:val="12"/>
            <w:color w:val="0D7FAC"/>
            <w:spacing w:val="11"/>
            <w:w w:val="105"/>
          </w:rPr>
          <w:t>the  effect  of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  <w:w w:val="105"/>
          </w:rPr>
          <w:t>tubing  c</w:t>
        </w:r>
        <w:r>
          <w:rPr>
            <w:sz w:val="12"/>
            <w:szCs w:val="12"/>
            <w:color w:val="0D7FAC"/>
            <w:spacing w:val="10"/>
            <w:w w:val="105"/>
          </w:rPr>
          <w:t>hanges  on  hub  contamination  and  catheter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  <w:w w:val="105"/>
          </w:rPr>
          <w:t>sepsis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6">
        <w:r>
          <w:rPr>
            <w:sz w:val="12"/>
            <w:szCs w:val="12"/>
            <w:color w:val="0D7FAC"/>
            <w:spacing w:val="6"/>
            <w:w w:val="115"/>
          </w:rPr>
          <w:t>during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parenteral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nutrition. J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Parenter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Enteral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1985;9:322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156">
        <w:r>
          <w:rPr>
            <w:sz w:val="12"/>
            <w:szCs w:val="12"/>
            <w:color w:val="0D7FAC"/>
            <w:spacing w:val="6"/>
            <w:w w:val="115"/>
          </w:rPr>
          <w:t>5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pStyle w:val="BodyText"/>
        <w:ind w:left="390" w:right="11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[97]  </w:t>
      </w:r>
      <w:hyperlink w:history="true" r:id="rId157">
        <w:r>
          <w:rPr>
            <w:sz w:val="12"/>
            <w:szCs w:val="12"/>
            <w:color w:val="0D7FAC"/>
            <w:spacing w:val="8"/>
          </w:rPr>
          <w:t>Ullman  AJ,  Cooke  ML,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Gillies  D,  Marsh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NM,  Daud  A</w:t>
        </w:r>
        <w:r>
          <w:rPr>
            <w:sz w:val="12"/>
            <w:szCs w:val="12"/>
            <w:color w:val="0D7FAC"/>
            <w:spacing w:val="7"/>
          </w:rPr>
          <w:t>,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McGrail</w:t>
        </w:r>
        <w:r>
          <w:rPr>
            <w:sz w:val="12"/>
            <w:szCs w:val="12"/>
            <w:color w:val="0D7FAC"/>
            <w:spacing w:val="7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MR,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7">
        <w:r>
          <w:rPr>
            <w:sz w:val="12"/>
            <w:szCs w:val="12"/>
            <w:color w:val="0D7FAC"/>
            <w:spacing w:val="4"/>
            <w:w w:val="117"/>
          </w:rPr>
          <w:t>Optimal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timing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for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intravascular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administration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replacement.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Cochrane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7">
        <w:r>
          <w:rPr>
            <w:sz w:val="12"/>
            <w:szCs w:val="12"/>
            <w:color w:val="0D7FAC"/>
            <w:spacing w:val="11"/>
          </w:rPr>
          <w:t>Database</w:t>
        </w:r>
        <w:r>
          <w:rPr>
            <w:sz w:val="12"/>
            <w:szCs w:val="12"/>
            <w:color w:val="0D7FAC"/>
            <w:spacing w:val="3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Syst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Rev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2013:CD003588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91" w:hanging="32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[98]  </w:t>
      </w:r>
      <w:hyperlink w:history="true" r:id="rId158">
        <w:r>
          <w:rPr>
            <w:sz w:val="12"/>
            <w:szCs w:val="12"/>
            <w:color w:val="0D7FAC"/>
            <w:spacing w:val="9"/>
          </w:rPr>
          <w:t>Gillies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  O'Riordan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Wallen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</w:t>
        </w:r>
        <w:r>
          <w:rPr>
            <w:sz w:val="12"/>
            <w:szCs w:val="12"/>
            <w:color w:val="0D7FAC"/>
            <w:spacing w:val="8"/>
          </w:rPr>
          <w:t>ankin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Morrison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Nagy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S.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Timing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8">
        <w:r>
          <w:rPr>
            <w:sz w:val="12"/>
            <w:szCs w:val="12"/>
            <w:color w:val="0D7FAC"/>
            <w:spacing w:val="5"/>
            <w:w w:val="115"/>
          </w:rPr>
          <w:t>intravenous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administration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set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changes: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systematic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review.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Infect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Control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58">
        <w:r>
          <w:rPr>
            <w:sz w:val="12"/>
            <w:szCs w:val="12"/>
            <w:color w:val="0D7FAC"/>
            <w:spacing w:val="7"/>
            <w:w w:val="114"/>
          </w:rPr>
          <w:t>Hosp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Epidemiol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2004;25:240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4"/>
        </w:rPr>
        <w:t>-</w:t>
      </w:r>
      <w:hyperlink w:history="true" r:id="rId158">
        <w:r>
          <w:rPr>
            <w:sz w:val="12"/>
            <w:szCs w:val="12"/>
            <w:color w:val="0D7FAC"/>
            <w:spacing w:val="7"/>
            <w:w w:val="114"/>
          </w:rPr>
          <w:t>50</w:t>
        </w:r>
      </w:hyperlink>
      <w:r>
        <w:rPr>
          <w:sz w:val="12"/>
          <w:szCs w:val="12"/>
          <w:spacing w:val="7"/>
          <w:w w:val="114"/>
        </w:rPr>
        <w:t>.</w:t>
      </w:r>
    </w:p>
    <w:p>
      <w:pPr>
        <w:pStyle w:val="BodyText"/>
        <w:ind w:left="389" w:right="11" w:hanging="318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[99]  </w:t>
      </w:r>
      <w:hyperlink w:history="true" r:id="rId159">
        <w:r>
          <w:rPr>
            <w:sz w:val="12"/>
            <w:szCs w:val="12"/>
            <w:color w:val="0D7FAC"/>
            <w:spacing w:val="10"/>
          </w:rPr>
          <w:t>Gavin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NC,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Button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Keogh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McM</w:t>
        </w:r>
        <w:r>
          <w:rPr>
            <w:sz w:val="12"/>
            <w:szCs w:val="12"/>
            <w:color w:val="0D7FAC"/>
            <w:spacing w:val="9"/>
          </w:rPr>
          <w:t>illan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Rickard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Does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parenteral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nutri-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9">
        <w:r>
          <w:rPr>
            <w:sz w:val="12"/>
            <w:szCs w:val="12"/>
            <w:color w:val="0D7FAC"/>
            <w:spacing w:val="5"/>
            <w:w w:val="116"/>
          </w:rPr>
          <w:t>tion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increase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risk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of catheter-related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bloodstream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infection?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system-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9">
        <w:r>
          <w:rPr>
            <w:sz w:val="12"/>
            <w:szCs w:val="12"/>
            <w:color w:val="0D7FAC"/>
            <w:spacing w:val="8"/>
            <w:w w:val="112"/>
          </w:rPr>
          <w:t>atic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literature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review.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P</w:t>
        </w:r>
        <w:r>
          <w:rPr>
            <w:sz w:val="12"/>
            <w:szCs w:val="12"/>
            <w:color w:val="0D7FAC"/>
            <w:spacing w:val="7"/>
            <w:w w:val="112"/>
          </w:rPr>
          <w:t>arenter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2017;41:918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59">
        <w:r>
          <w:rPr>
            <w:sz w:val="12"/>
            <w:szCs w:val="12"/>
            <w:color w:val="0D7FAC"/>
            <w:spacing w:val="7"/>
            <w:w w:val="112"/>
          </w:rPr>
          <w:t>28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5" w:right="11" w:hanging="395"/>
        <w:spacing w:before="2" w:line="276" w:lineRule="auto"/>
        <w:tabs>
          <w:tab w:val="left" w:pos="924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[100]  </w:t>
      </w:r>
      <w:hyperlink w:history="true" r:id="rId160">
        <w:r>
          <w:rPr>
            <w:sz w:val="12"/>
            <w:szCs w:val="12"/>
            <w:color w:val="0D7FAC"/>
            <w:spacing w:val="9"/>
          </w:rPr>
          <w:t>Santarpia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Buonomo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Pagano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Alfonsi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Foggia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Mottola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0">
        <w:r>
          <w:rPr>
            <w:sz w:val="12"/>
            <w:szCs w:val="12"/>
            <w:color w:val="0D7FAC"/>
            <w:spacing w:val="6"/>
            <w:w w:val="116"/>
          </w:rPr>
          <w:t>Central venous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cathe</w:t>
        </w:r>
        <w:r>
          <w:rPr>
            <w:sz w:val="12"/>
            <w:szCs w:val="12"/>
            <w:color w:val="0D7FAC"/>
            <w:spacing w:val="5"/>
            <w:w w:val="116"/>
          </w:rPr>
          <w:t>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related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bloodstream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infections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adult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0">
        <w:r>
          <w:rPr>
            <w:sz w:val="12"/>
            <w:szCs w:val="12"/>
            <w:color w:val="0D7FAC"/>
            <w:spacing w:val="4"/>
            <w:w w:val="118"/>
          </w:rPr>
          <w:t>home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parenteral</w:t>
        </w:r>
        <w:r>
          <w:rPr>
            <w:sz w:val="12"/>
            <w:szCs w:val="12"/>
            <w:color w:val="0D7FAC"/>
            <w:spacing w:val="7"/>
            <w:w w:val="101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nutrition:</w:t>
        </w:r>
        <w:r>
          <w:rPr>
            <w:sz w:val="12"/>
            <w:szCs w:val="12"/>
            <w:color w:val="0D7FAC"/>
            <w:spacing w:val="7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prevalence,</w:t>
        </w:r>
        <w:r>
          <w:rPr>
            <w:sz w:val="12"/>
            <w:szCs w:val="12"/>
            <w:color w:val="0D7FAC"/>
            <w:spacing w:val="7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predictive</w:t>
        </w:r>
        <w:r>
          <w:rPr>
            <w:sz w:val="12"/>
            <w:szCs w:val="12"/>
            <w:color w:val="0D7FAC"/>
            <w:spacing w:val="7"/>
            <w:w w:val="10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factors,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therapeutic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6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2016;35:1394</w:t>
        </w:r>
      </w:hyperlink>
      <w:r>
        <w:rPr>
          <w:sz w:val="12"/>
          <w:szCs w:val="12"/>
          <w:color w:val="0D7FAC"/>
          <w:w w:val="5"/>
        </w:rPr>
        <w:t>outcome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160">
        <w:r>
          <w:rPr>
            <w:sz w:val="12"/>
            <w:szCs w:val="12"/>
            <w:color w:val="0D7FAC"/>
            <w:spacing w:val="14"/>
            <w:w w:val="126"/>
          </w:rPr>
          <w:t>8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394" w:right="10" w:hanging="394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[101]  </w:t>
      </w:r>
      <w:hyperlink w:history="true" r:id="rId161">
        <w:r>
          <w:rPr>
            <w:sz w:val="12"/>
            <w:szCs w:val="12"/>
            <w:color w:val="0D7FAC"/>
            <w:spacing w:val="10"/>
          </w:rPr>
          <w:t>Edakkanambeth  Varayil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Whitaker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JA,  </w:t>
        </w:r>
        <w:r>
          <w:rPr>
            <w:sz w:val="12"/>
            <w:szCs w:val="12"/>
            <w:color w:val="0D7FAC"/>
            <w:spacing w:val="9"/>
          </w:rPr>
          <w:t>Okano  A,  Carnell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JJ,  Davidson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JB,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1">
        <w:r>
          <w:rPr>
            <w:sz w:val="12"/>
            <w:szCs w:val="12"/>
            <w:color w:val="0D7FAC"/>
            <w:spacing w:val="12"/>
          </w:rPr>
          <w:t>Enzler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MJ,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Catheter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salvage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catheter-related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bl</w:t>
        </w:r>
        <w:r>
          <w:rPr>
            <w:sz w:val="12"/>
            <w:szCs w:val="12"/>
            <w:color w:val="0D7FAC"/>
            <w:spacing w:val="11"/>
          </w:rPr>
          <w:t>oodstream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infec-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1">
        <w:r>
          <w:rPr>
            <w:sz w:val="12"/>
            <w:szCs w:val="12"/>
            <w:color w:val="0D7FAC"/>
            <w:spacing w:val="8"/>
            <w:w w:val="111"/>
          </w:rPr>
          <w:t>tion during home parenteral nutrition.</w:t>
        </w:r>
        <w:r>
          <w:rPr>
            <w:sz w:val="12"/>
            <w:szCs w:val="12"/>
            <w:color w:val="0D7FAC"/>
            <w:spacing w:val="5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J Parenter Enter Nutr 2017;41:481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161">
        <w:r>
          <w:rPr>
            <w:sz w:val="12"/>
            <w:szCs w:val="12"/>
            <w:color w:val="0D7FAC"/>
            <w:spacing w:val="8"/>
            <w:w w:val="111"/>
          </w:rPr>
          <w:t>8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[102]  </w:t>
      </w:r>
      <w:hyperlink w:history="true" r:id="rId162">
        <w:r>
          <w:rPr>
            <w:sz w:val="12"/>
            <w:szCs w:val="12"/>
            <w:color w:val="0D7FAC"/>
            <w:spacing w:val="9"/>
          </w:rPr>
          <w:t>Cotogni  P,  Pittiruti  M,  Barbero  C</w:t>
        </w:r>
        <w:r>
          <w:rPr>
            <w:sz w:val="12"/>
            <w:szCs w:val="12"/>
            <w:color w:val="0D7FAC"/>
            <w:spacing w:val="8"/>
          </w:rPr>
          <w:t>,  Monge  T,  Palmo  A,  Boggio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Bertinet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2">
        <w:r>
          <w:rPr>
            <w:sz w:val="12"/>
            <w:szCs w:val="12"/>
            <w:color w:val="0D7FAC"/>
            <w:spacing w:val="5"/>
            <w:w w:val="118"/>
          </w:rPr>
          <w:t>Catheter-related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5"/>
            <w:w w:val="118"/>
          </w:rPr>
          <w:t>compli</w:t>
        </w:r>
        <w:r>
          <w:rPr>
            <w:sz w:val="12"/>
            <w:szCs w:val="12"/>
            <w:color w:val="0D7FAC"/>
            <w:spacing w:val="4"/>
            <w:w w:val="118"/>
          </w:rPr>
          <w:t>cations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cancer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patients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on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home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parenteral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62">
        <w:r>
          <w:rPr>
            <w:sz w:val="12"/>
            <w:szCs w:val="12"/>
            <w:color w:val="0D7FAC"/>
            <w:spacing w:val="8"/>
            <w:w w:val="111"/>
          </w:rPr>
          <w:t>nutrition: a prospective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stu</w:t>
        </w:r>
        <w:r>
          <w:rPr>
            <w:sz w:val="12"/>
            <w:szCs w:val="12"/>
            <w:color w:val="0D7FAC"/>
            <w:spacing w:val="7"/>
            <w:w w:val="111"/>
          </w:rPr>
          <w:t>dy of over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51,000 catheter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days.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J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Parenter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Enter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2">
        <w:r>
          <w:rPr>
            <w:sz w:val="12"/>
            <w:szCs w:val="12"/>
            <w:color w:val="0D7FAC"/>
            <w:spacing w:val="9"/>
            <w:w w:val="113"/>
          </w:rPr>
          <w:t>Nutr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  <w:w w:val="113"/>
          </w:rPr>
          <w:t>2013;37:375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3"/>
        </w:rPr>
        <w:t>-</w:t>
      </w:r>
      <w:hyperlink w:history="true" r:id="rId162">
        <w:r>
          <w:rPr>
            <w:sz w:val="12"/>
            <w:szCs w:val="12"/>
            <w:color w:val="0D7FAC"/>
            <w:spacing w:val="9"/>
            <w:w w:val="113"/>
          </w:rPr>
          <w:t>83</w:t>
        </w:r>
      </w:hyperlink>
      <w:r>
        <w:rPr>
          <w:sz w:val="12"/>
          <w:szCs w:val="12"/>
          <w:spacing w:val="9"/>
          <w:w w:val="113"/>
        </w:rPr>
        <w:t>.</w:t>
      </w:r>
    </w:p>
    <w:p>
      <w:pPr>
        <w:pStyle w:val="BodyText"/>
        <w:ind w:left="395" w:right="11" w:hanging="395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[103]  </w:t>
      </w:r>
      <w:hyperlink w:history="true" r:id="rId163">
        <w:r>
          <w:rPr>
            <w:sz w:val="12"/>
            <w:szCs w:val="12"/>
            <w:color w:val="0D7FAC"/>
            <w:spacing w:val="9"/>
          </w:rPr>
          <w:t>Dreesen  M,  Foulon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V,  Spriet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Goossens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GA,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Hiele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Pourcq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3">
        <w:r>
          <w:rPr>
            <w:sz w:val="12"/>
            <w:szCs w:val="12"/>
            <w:color w:val="0D7FAC"/>
            <w:spacing w:val="8"/>
            <w:w w:val="111"/>
          </w:rPr>
          <w:t>Epidemiology 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catheter-relat</w:t>
        </w:r>
        <w:r>
          <w:rPr>
            <w:sz w:val="12"/>
            <w:szCs w:val="12"/>
            <w:color w:val="0D7FAC"/>
            <w:spacing w:val="7"/>
            <w:w w:val="111"/>
          </w:rPr>
          <w:t>ed infections in adult patients receiving home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3">
        <w:r>
          <w:rPr>
            <w:sz w:val="12"/>
            <w:szCs w:val="12"/>
            <w:color w:val="0D7FAC"/>
            <w:spacing w:val="6"/>
            <w:w w:val="115"/>
          </w:rPr>
          <w:t>parenteral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nutrition: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systematic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review.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2013;32:16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163">
        <w:r>
          <w:rPr>
            <w:sz w:val="12"/>
            <w:szCs w:val="12"/>
            <w:color w:val="0D7FAC"/>
            <w:spacing w:val="6"/>
            <w:w w:val="115"/>
          </w:rPr>
          <w:t>26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[104]  </w:t>
      </w:r>
      <w:hyperlink w:history="true" r:id="rId164">
        <w:r>
          <w:rPr>
            <w:sz w:val="12"/>
            <w:szCs w:val="12"/>
            <w:color w:val="0D7FAC"/>
            <w:spacing w:val="7"/>
          </w:rPr>
          <w:t>Brewer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JD,  Gonzalez  AB,  Baum  CL,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Arpey  CJ,  R</w:t>
        </w:r>
        <w:r>
          <w:rPr>
            <w:sz w:val="12"/>
            <w:szCs w:val="12"/>
            <w:color w:val="0D7FAC"/>
            <w:spacing w:val="6"/>
          </w:rPr>
          <w:t>oenigk  RK,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Otley  CC,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64">
        <w:r>
          <w:rPr>
            <w:sz w:val="12"/>
            <w:szCs w:val="12"/>
            <w:color w:val="0D7FAC"/>
            <w:spacing w:val="13"/>
          </w:rPr>
          <w:t>Comparison of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sterile vs nonsterile glov</w:t>
        </w:r>
        <w:r>
          <w:rPr>
            <w:sz w:val="12"/>
            <w:szCs w:val="12"/>
            <w:color w:val="0D7FAC"/>
            <w:spacing w:val="12"/>
          </w:rPr>
          <w:t>es in cutaneous surgery and common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4">
        <w:r>
          <w:rPr>
            <w:sz w:val="12"/>
            <w:szCs w:val="12"/>
            <w:color w:val="0D7FAC"/>
            <w:spacing w:val="7"/>
            <w:w w:val="113"/>
          </w:rPr>
          <w:t>outpatient dental procedures: a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sy</w:t>
        </w:r>
        <w:r>
          <w:rPr>
            <w:sz w:val="12"/>
            <w:szCs w:val="12"/>
            <w:color w:val="0D7FAC"/>
            <w:spacing w:val="6"/>
            <w:w w:val="113"/>
          </w:rPr>
          <w:t>stematic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review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and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meta-analysis.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JAMA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4">
        <w:r>
          <w:rPr>
            <w:sz w:val="12"/>
            <w:szCs w:val="12"/>
            <w:color w:val="0D7FAC"/>
            <w:spacing w:val="11"/>
            <w:w w:val="109"/>
          </w:rPr>
          <w:t>Dermatol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  <w:w w:val="109"/>
          </w:rPr>
          <w:t>2016;152:1008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9"/>
        </w:rPr>
        <w:t>-</w:t>
      </w:r>
      <w:hyperlink w:history="true" r:id="rId164">
        <w:r>
          <w:rPr>
            <w:sz w:val="12"/>
            <w:szCs w:val="12"/>
            <w:color w:val="0D7FAC"/>
            <w:spacing w:val="11"/>
            <w:w w:val="109"/>
          </w:rPr>
          <w:t>14</w:t>
        </w:r>
      </w:hyperlink>
      <w:r>
        <w:rPr>
          <w:sz w:val="12"/>
          <w:szCs w:val="12"/>
          <w:spacing w:val="11"/>
          <w:w w:val="109"/>
        </w:rPr>
        <w:t>.</w:t>
      </w:r>
    </w:p>
    <w:p>
      <w:pPr>
        <w:pStyle w:val="BodyText"/>
        <w:ind w:left="392" w:right="11" w:hanging="392"/>
        <w:spacing w:before="2" w:line="275" w:lineRule="auto"/>
        <w:tabs>
          <w:tab w:val="left" w:pos="1296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[105]  </w:t>
      </w:r>
      <w:hyperlink w:history="true" r:id="rId165">
        <w:r>
          <w:rPr>
            <w:sz w:val="12"/>
            <w:szCs w:val="12"/>
            <w:color w:val="0D7FAC"/>
            <w:spacing w:val="11"/>
          </w:rPr>
          <w:t>Heal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Sriharan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Buttner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PG,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Ki</w:t>
        </w:r>
        <w:r>
          <w:rPr>
            <w:sz w:val="12"/>
            <w:szCs w:val="12"/>
            <w:color w:val="0D7FAC"/>
            <w:spacing w:val="10"/>
          </w:rPr>
          <w:t>mber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D.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Comparing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non-sterile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to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sterile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5">
        <w:r>
          <w:rPr>
            <w:sz w:val="12"/>
            <w:szCs w:val="12"/>
            <w:color w:val="0D7FAC"/>
            <w:spacing w:val="6"/>
            <w:w w:val="115"/>
          </w:rPr>
          <w:t>gloves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6"/>
            <w:w w:val="115"/>
          </w:rPr>
          <w:t>for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6"/>
            <w:w w:val="115"/>
          </w:rPr>
          <w:t>minor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6"/>
            <w:w w:val="115"/>
          </w:rPr>
          <w:t>surgery</w:t>
        </w:r>
        <w:r>
          <w:rPr>
            <w:sz w:val="12"/>
            <w:szCs w:val="12"/>
            <w:color w:val="0D7FAC"/>
            <w:spacing w:val="5"/>
            <w:w w:val="115"/>
          </w:rPr>
          <w:t>: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5"/>
            <w:w w:val="115"/>
          </w:rPr>
          <w:t>prospective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5"/>
            <w:w w:val="115"/>
          </w:rPr>
          <w:t>randomised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5"/>
            <w:w w:val="115"/>
          </w:rPr>
          <w:t>controlled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5"/>
            <w:w w:val="115"/>
          </w:rPr>
          <w:t>non-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6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 J Aust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2015;202:27</w:t>
        </w:r>
      </w:hyperlink>
      <w:r>
        <w:rPr>
          <w:sz w:val="12"/>
          <w:szCs w:val="12"/>
          <w:color w:val="0D7FAC"/>
          <w:w w:val="1"/>
        </w:rPr>
        <w:t>inferioritytrial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18"/>
        </w:rPr>
        <w:t>-</w:t>
      </w:r>
      <w:hyperlink w:history="true" r:id="rId165">
        <w:r>
          <w:rPr>
            <w:sz w:val="12"/>
            <w:szCs w:val="12"/>
            <w:color w:val="0D7FAC"/>
            <w:spacing w:val="15"/>
            <w:w w:val="118"/>
          </w:rPr>
          <w:t>31</w:t>
        </w:r>
      </w:hyperlink>
      <w:r>
        <w:rPr>
          <w:sz w:val="12"/>
          <w:szCs w:val="12"/>
          <w:spacing w:val="15"/>
          <w:w w:val="118"/>
        </w:rPr>
        <w:t>.</w:t>
      </w:r>
    </w:p>
    <w:p>
      <w:pPr>
        <w:pStyle w:val="BodyText"/>
        <w:ind w:left="391" w:right="11" w:hanging="391"/>
        <w:spacing w:before="2" w:line="275" w:lineRule="auto"/>
        <w:tabs>
          <w:tab w:val="left" w:pos="622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[106]  </w:t>
      </w:r>
      <w:hyperlink w:history="true" r:id="rId166">
        <w:r>
          <w:rPr>
            <w:sz w:val="12"/>
            <w:szCs w:val="12"/>
            <w:color w:val="0D7FAC"/>
            <w:spacing w:val="11"/>
          </w:rPr>
          <w:t>Chaiyakunapruk N, Veenstra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DL, L</w:t>
        </w:r>
        <w:r>
          <w:rPr>
            <w:sz w:val="12"/>
            <w:szCs w:val="12"/>
            <w:color w:val="0D7FAC"/>
            <w:spacing w:val="10"/>
          </w:rPr>
          <w:t>ipsky BA,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Saint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S.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Chlorhexidine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compared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6"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3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povidone-iodine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solution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for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vascular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catheter-site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care: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meta-anal-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4"/>
          </w:rPr>
          <w:t>.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</w:rPr>
          <w:t>Ann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Intern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2002;136:792</w:t>
        </w:r>
      </w:hyperlink>
      <w:r>
        <w:rPr>
          <w:sz w:val="12"/>
          <w:szCs w:val="12"/>
          <w:color w:val="0D7FAC"/>
        </w:rPr>
        <w:t>ysis</w:t>
      </w:r>
      <w:r>
        <w:rPr>
          <w:rFonts w:ascii="Arial" w:hAnsi="Arial" w:eastAsia="Arial" w:cs="Arial"/>
          <w:sz w:val="12"/>
          <w:szCs w:val="12"/>
          <w:color w:val="0D7FAC"/>
          <w:spacing w:val="14"/>
        </w:rPr>
        <w:t>-</w:t>
      </w:r>
      <w:hyperlink w:history="true" r:id="rId166">
        <w:r>
          <w:rPr>
            <w:sz w:val="12"/>
            <w:szCs w:val="12"/>
            <w:color w:val="0D7FAC"/>
            <w:spacing w:val="14"/>
          </w:rPr>
          <w:t>801</w:t>
        </w:r>
      </w:hyperlink>
      <w:r>
        <w:rPr>
          <w:sz w:val="12"/>
          <w:szCs w:val="12"/>
          <w:spacing w:val="14"/>
        </w:rPr>
        <w:t>.</w:t>
      </w:r>
    </w:p>
    <w:p>
      <w:pPr>
        <w:pStyle w:val="BodyText"/>
        <w:ind w:left="393" w:right="11" w:hanging="393"/>
        <w:spacing w:before="3" w:line="276" w:lineRule="auto"/>
        <w:tabs>
          <w:tab w:val="left" w:pos="166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[107]  </w:t>
      </w:r>
      <w:hyperlink w:history="true" r:id="rId167">
        <w:r>
          <w:rPr>
            <w:sz w:val="12"/>
            <w:szCs w:val="12"/>
            <w:color w:val="0D7FAC"/>
            <w:spacing w:val="9"/>
          </w:rPr>
          <w:t>Mimoz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Lucet J-C,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Kerforne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Pascal J,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Souweine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Goudet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Skin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7">
        <w:r>
          <w:rPr>
            <w:sz w:val="12"/>
            <w:szCs w:val="12"/>
            <w:color w:val="0D7FAC"/>
            <w:spacing w:val="8"/>
            <w:w w:val="113"/>
          </w:rPr>
          <w:t>antisepsis with chlorhexi</w:t>
        </w:r>
        <w:r>
          <w:rPr>
            <w:sz w:val="12"/>
            <w:szCs w:val="12"/>
            <w:color w:val="0D7FAC"/>
            <w:spacing w:val="7"/>
            <w:w w:val="113"/>
          </w:rPr>
          <w:t>dine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67">
        <w:r>
          <w:rPr>
            <w:sz w:val="12"/>
            <w:szCs w:val="12"/>
            <w:color w:val="0D7FAC"/>
            <w:spacing w:val="7"/>
            <w:w w:val="113"/>
          </w:rPr>
          <w:t>alcohol versus povidone iodine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67">
        <w:r>
          <w:rPr>
            <w:sz w:val="12"/>
            <w:szCs w:val="12"/>
            <w:color w:val="0D7FAC"/>
            <w:spacing w:val="7"/>
            <w:w w:val="113"/>
          </w:rPr>
          <w:t>alcohol, 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7">
        <w:r>
          <w:rPr>
            <w:sz w:val="12"/>
            <w:szCs w:val="12"/>
            <w:color w:val="0D7FAC"/>
            <w:spacing w:val="6"/>
            <w:w w:val="115"/>
          </w:rPr>
          <w:t>and without skin scrubbing, for prevention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of intravascular-catheter-related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7">
        <w:r>
          <w:rPr>
            <w:sz w:val="12"/>
            <w:szCs w:val="12"/>
            <w:color w:val="0D7FAC"/>
            <w:spacing w:val="12"/>
          </w:rPr>
          <w:t>infection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(CLEAN):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open-label,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multicentre,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</w:t>
        </w:r>
        <w:r>
          <w:rPr>
            <w:sz w:val="12"/>
            <w:szCs w:val="12"/>
            <w:color w:val="0D7FAC"/>
            <w:spacing w:val="11"/>
          </w:rPr>
          <w:t>andomised,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controlled,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two-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Lancet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2015;386:2069</w:t>
        </w:r>
      </w:hyperlink>
      <w:r>
        <w:rPr>
          <w:sz w:val="12"/>
          <w:szCs w:val="12"/>
          <w:color w:val="0D7FAC"/>
          <w:w w:val="1"/>
        </w:rPr>
        <w:t>by-twofactorialtrial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167">
        <w:r>
          <w:rPr>
            <w:sz w:val="12"/>
            <w:szCs w:val="12"/>
            <w:color w:val="0D7FAC"/>
            <w:spacing w:val="11"/>
            <w:w w:val="126"/>
          </w:rPr>
          <w:t>77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396" w:right="11" w:hanging="3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[108]  </w:t>
      </w:r>
      <w:hyperlink w:history="true" r:id="rId168">
        <w:r>
          <w:rPr>
            <w:sz w:val="12"/>
            <w:szCs w:val="12"/>
            <w:color w:val="0D7FAC"/>
            <w:spacing w:val="9"/>
          </w:rPr>
          <w:t>Lai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NM,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Lai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NA,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O'Riordan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Chaiyakunapruk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Taylor JE,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Tan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Skin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anti-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8">
        <w:r>
          <w:rPr>
            <w:sz w:val="12"/>
            <w:szCs w:val="12"/>
            <w:color w:val="0D7FAC"/>
            <w:spacing w:val="8"/>
            <w:w w:val="109"/>
          </w:rPr>
          <w:t>sepsis  for  reducing  central  venous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catheter-related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infections.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Cochrane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8">
        <w:r>
          <w:rPr>
            <w:sz w:val="12"/>
            <w:szCs w:val="12"/>
            <w:color w:val="0D7FAC"/>
            <w:spacing w:val="12"/>
          </w:rPr>
          <w:t>Database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Syst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2016;7:</w:t>
        </w:r>
        <w:r>
          <w:rPr>
            <w:sz w:val="12"/>
            <w:szCs w:val="12"/>
            <w:color w:val="0D7FAC"/>
            <w:spacing w:val="11"/>
          </w:rPr>
          <w:t>CD010140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[109]  </w:t>
      </w:r>
      <w:hyperlink w:history="true" r:id="rId169">
        <w:r>
          <w:rPr>
            <w:sz w:val="12"/>
            <w:szCs w:val="12"/>
            <w:color w:val="0D7FAC"/>
            <w:spacing w:val="9"/>
          </w:rPr>
          <w:t>Darouiche RO, Wall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Jr MJ, Itani KM, Otterson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MF, Webb AL,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Carrick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MM,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9">
        <w:r>
          <w:rPr>
            <w:sz w:val="12"/>
            <w:szCs w:val="12"/>
            <w:color w:val="0D7FAC"/>
            <w:spacing w:val="12"/>
          </w:rPr>
          <w:t>Chlorhexidine-alcohol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versus  povidone-iodine  for  surgi</w:t>
        </w:r>
        <w:r>
          <w:rPr>
            <w:sz w:val="12"/>
            <w:szCs w:val="12"/>
            <w:color w:val="0D7FAC"/>
            <w:spacing w:val="11"/>
          </w:rPr>
          <w:t>cal-site  antisepsis.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69">
        <w:r>
          <w:rPr>
            <w:sz w:val="12"/>
            <w:szCs w:val="12"/>
            <w:color w:val="0D7FAC"/>
            <w:spacing w:val="14"/>
          </w:rPr>
          <w:t>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Engl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2010;362:18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</w:rPr>
        <w:t>-</w:t>
      </w:r>
      <w:hyperlink w:history="true" r:id="rId169">
        <w:r>
          <w:rPr>
            <w:sz w:val="12"/>
            <w:szCs w:val="12"/>
            <w:color w:val="0D7FAC"/>
            <w:spacing w:val="13"/>
          </w:rPr>
          <w:t>26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5" w:hanging="395"/>
        <w:spacing w:before="1" w:line="278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[110]  </w:t>
      </w:r>
      <w:hyperlink w:history="true" r:id="rId170">
        <w:r>
          <w:rPr>
            <w:sz w:val="12"/>
            <w:szCs w:val="12"/>
            <w:color w:val="0D7FAC"/>
            <w:spacing w:val="11"/>
          </w:rPr>
          <w:t>Yasuda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Sanui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Komuro T,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Hatakeyama J,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Matsukubo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Kawano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70">
        <w:r>
          <w:rPr>
            <w:sz w:val="12"/>
            <w:szCs w:val="12"/>
            <w:color w:val="0D7FAC"/>
            <w:spacing w:val="4"/>
            <w:w w:val="118"/>
          </w:rPr>
          <w:t>Comparison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three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cutaneous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antiseptic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solutions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for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prevention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0">
        <w:r>
          <w:rPr>
            <w:sz w:val="12"/>
            <w:szCs w:val="12"/>
            <w:color w:val="0D7FAC"/>
            <w:spacing w:val="6"/>
            <w:w w:val="113"/>
          </w:rPr>
          <w:t>catheter colonization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in an ICU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for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adult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patients: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multicenter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prospective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70">
        <w:r>
          <w:rPr>
            <w:sz w:val="12"/>
            <w:szCs w:val="12"/>
            <w:color w:val="0D7FAC"/>
            <w:spacing w:val="12"/>
          </w:rPr>
          <w:t>randomized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controlled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trial.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Crit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2015;19:P73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4" w:right="9" w:hanging="394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[111]  </w:t>
      </w:r>
      <w:hyperlink w:history="true" r:id="rId171">
        <w:r>
          <w:rPr>
            <w:sz w:val="12"/>
            <w:szCs w:val="12"/>
            <w:color w:val="0D7FAC"/>
            <w:spacing w:val="8"/>
          </w:rPr>
          <w:t>Blot  K,  Bergs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</w:t>
        </w:r>
        <w:r>
          <w:rPr>
            <w:sz w:val="12"/>
            <w:szCs w:val="12"/>
            <w:color w:val="0D7FAC"/>
            <w:spacing w:val="7"/>
          </w:rPr>
          <w:t>,  Vogelaers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Blot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S,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Vandijck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Prevention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of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central  line-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1">
        <w:r>
          <w:rPr>
            <w:sz w:val="12"/>
            <w:szCs w:val="12"/>
            <w:color w:val="0D7FAC"/>
            <w:spacing w:val="12"/>
          </w:rPr>
          <w:t>associated bloodstream infectio</w:t>
        </w:r>
        <w:r>
          <w:rPr>
            <w:sz w:val="12"/>
            <w:szCs w:val="12"/>
            <w:color w:val="0D7FAC"/>
            <w:spacing w:val="11"/>
          </w:rPr>
          <w:t>ns through quality improvement interventions: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1">
        <w:r>
          <w:rPr>
            <w:sz w:val="12"/>
            <w:szCs w:val="12"/>
            <w:color w:val="0D7FAC"/>
            <w:spacing w:val="11"/>
          </w:rPr>
          <w:t>a systematic review and met</w:t>
        </w:r>
        <w:r>
          <w:rPr>
            <w:sz w:val="12"/>
            <w:szCs w:val="12"/>
            <w:color w:val="0D7FAC"/>
            <w:spacing w:val="10"/>
          </w:rPr>
          <w:t>a-analysis. Clin Infect Dis 2014;59:96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</w:rPr>
        <w:t>-</w:t>
      </w:r>
      <w:hyperlink w:history="true" r:id="rId171">
        <w:r>
          <w:rPr>
            <w:sz w:val="12"/>
            <w:szCs w:val="12"/>
            <w:color w:val="0D7FAC"/>
            <w:spacing w:val="10"/>
          </w:rPr>
          <w:t>105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394" w:hanging="394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[112]  </w:t>
      </w:r>
      <w:hyperlink w:history="true" r:id="rId172">
        <w:r>
          <w:rPr>
            <w:sz w:val="12"/>
            <w:szCs w:val="12"/>
            <w:color w:val="0D7FAC"/>
            <w:spacing w:val="11"/>
          </w:rPr>
          <w:t>National  Clinical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Guideline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National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institu</w:t>
        </w:r>
        <w:r>
          <w:rPr>
            <w:sz w:val="12"/>
            <w:szCs w:val="12"/>
            <w:color w:val="0D7FAC"/>
            <w:spacing w:val="10"/>
          </w:rPr>
          <w:t>te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for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health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clinical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72">
        <w:r>
          <w:rPr>
            <w:sz w:val="12"/>
            <w:szCs w:val="12"/>
            <w:color w:val="0D7FAC"/>
            <w:spacing w:val="7"/>
            <w:w w:val="113"/>
          </w:rPr>
          <w:t>excellence: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  <w:w w:val="113"/>
          </w:rPr>
          <w:t>guidance.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7"/>
            <w:w w:val="113"/>
          </w:rPr>
          <w:t>Infe</w:t>
        </w:r>
        <w:r>
          <w:rPr>
            <w:sz w:val="12"/>
            <w:szCs w:val="12"/>
            <w:color w:val="0D7FAC"/>
            <w:spacing w:val="6"/>
            <w:w w:val="113"/>
          </w:rPr>
          <w:t>ction: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prevention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control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of  healthcare-</w:t>
        </w:r>
      </w:hyperlink>
      <w:r>
        <w:rPr>
          <w:sz w:val="12"/>
          <w:szCs w:val="12"/>
          <w:color w:val="0D7FAC"/>
          <w:spacing w:val="1"/>
        </w:rPr>
        <w:t xml:space="preserve">  </w:t>
      </w:r>
      <w:hyperlink w:history="true" r:id="rId172">
        <w:r>
          <w:rPr>
            <w:sz w:val="12"/>
            <w:szCs w:val="12"/>
            <w:color w:val="0D7FAC"/>
            <w:spacing w:val="11"/>
            <w:w w:val="104"/>
          </w:rPr>
          <w:t>associated  infections  in  p</w:t>
        </w:r>
        <w:r>
          <w:rPr>
            <w:sz w:val="12"/>
            <w:szCs w:val="12"/>
            <w:color w:val="0D7FAC"/>
            <w:spacing w:val="10"/>
            <w:w w:val="104"/>
          </w:rPr>
          <w:t>rimary  and  community  care:  partial  update  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2">
        <w:r>
          <w:rPr>
            <w:sz w:val="12"/>
            <w:szCs w:val="12"/>
            <w:color w:val="0D7FAC"/>
            <w:spacing w:val="9"/>
          </w:rPr>
          <w:t>NICE  clinical  guideline  2.  Royal  College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  Phys</w:t>
        </w:r>
        <w:r>
          <w:rPr>
            <w:sz w:val="12"/>
            <w:szCs w:val="12"/>
            <w:color w:val="0D7FAC"/>
            <w:spacing w:val="8"/>
          </w:rPr>
          <w:t>icians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(UK)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Copyright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2"/>
            <w:szCs w:val="12"/>
            <w:color w:val="0D7FAC"/>
            <w:spacing w:val="8"/>
          </w:rPr>
          <w:t>©</w:t>
        </w:r>
        <w:r>
          <w:rPr>
            <w:sz w:val="12"/>
            <w:szCs w:val="12"/>
            <w:color w:val="0D7FAC"/>
            <w:spacing w:val="8"/>
          </w:rPr>
          <w:t>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72">
        <w:r>
          <w:rPr>
            <w:sz w:val="12"/>
            <w:szCs w:val="12"/>
            <w:color w:val="0D7FAC"/>
            <w:spacing w:val="11"/>
          </w:rPr>
          <w:t>London: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National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Guideline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Centre.</w:t>
        </w:r>
        <w:r>
          <w:rPr>
            <w:sz w:val="12"/>
            <w:szCs w:val="12"/>
            <w:color w:val="0D7FAC"/>
            <w:spacing w:val="10"/>
          </w:rPr>
          <w:t>;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2012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396" w:right="12" w:hanging="396"/>
        <w:spacing w:before="1" w:line="274" w:lineRule="auto"/>
        <w:tabs>
          <w:tab w:val="left" w:pos="2036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[113]  </w:t>
      </w:r>
      <w:hyperlink w:history="true" r:id="rId173">
        <w:r>
          <w:rPr>
            <w:sz w:val="12"/>
            <w:szCs w:val="12"/>
            <w:color w:val="0D7FAC"/>
            <w:spacing w:val="12"/>
          </w:rPr>
          <w:t>Picheansathian W. A systematic review on the effectiveness of</w:t>
        </w:r>
        <w:r>
          <w:rPr>
            <w:sz w:val="12"/>
            <w:szCs w:val="12"/>
            <w:color w:val="0D7FAC"/>
            <w:spacing w:val="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alcohol-based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Int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Nurs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2004</w:t>
        </w:r>
        <w:r>
          <w:rPr>
            <w:sz w:val="12"/>
            <w:szCs w:val="12"/>
            <w:color w:val="0D7FAC"/>
            <w:spacing w:val="10"/>
          </w:rPr>
          <w:t>;10:3</w:t>
        </w:r>
      </w:hyperlink>
      <w:r>
        <w:rPr>
          <w:sz w:val="12"/>
          <w:szCs w:val="12"/>
          <w:color w:val="0D7FAC"/>
          <w:spacing w:val="-1"/>
          <w:w w:val="1"/>
        </w:rPr>
        <w:t>solutionsforhandhygiene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27"/>
        </w:rPr>
        <w:t>-</w:t>
      </w:r>
      <w:hyperlink w:history="true" r:id="rId173">
        <w:r>
          <w:rPr>
            <w:sz w:val="12"/>
            <w:szCs w:val="12"/>
            <w:color w:val="0D7FAC"/>
            <w:spacing w:val="16"/>
            <w:w w:val="127"/>
          </w:rPr>
          <w:t>9</w:t>
        </w:r>
      </w:hyperlink>
      <w:r>
        <w:rPr>
          <w:sz w:val="12"/>
          <w:szCs w:val="12"/>
          <w:spacing w:val="16"/>
          <w:w w:val="127"/>
        </w:rPr>
        <w:t>.</w:t>
      </w:r>
    </w:p>
    <w:p>
      <w:pPr>
        <w:pStyle w:val="BodyText"/>
        <w:ind w:left="394" w:right="11" w:hanging="394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[114]  </w:t>
      </w:r>
      <w:hyperlink w:history="true" r:id="rId174">
        <w:r>
          <w:rPr>
            <w:sz w:val="12"/>
            <w:szCs w:val="12"/>
            <w:color w:val="0D7FAC"/>
            <w:spacing w:val="9"/>
          </w:rPr>
          <w:t>Girou  E,  Loyeau  S,  </w:t>
        </w:r>
        <w:r>
          <w:rPr>
            <w:sz w:val="12"/>
            <w:szCs w:val="12"/>
            <w:color w:val="0D7FAC"/>
            <w:spacing w:val="8"/>
          </w:rPr>
          <w:t>Legrand  P,  Oppein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Brun-Buisson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Efﬁcacy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of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han-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4">
        <w:r>
          <w:rPr>
            <w:sz w:val="12"/>
            <w:szCs w:val="12"/>
            <w:color w:val="0D7FAC"/>
            <w:spacing w:val="4"/>
            <w:w w:val="119"/>
          </w:rPr>
          <w:t>drubbing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with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alcohol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based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solution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versus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standard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handwashing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with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74">
        <w:r>
          <w:rPr>
            <w:sz w:val="12"/>
            <w:szCs w:val="12"/>
            <w:color w:val="0D7FAC"/>
            <w:spacing w:val="12"/>
          </w:rPr>
          <w:t>antiseptic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soap: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randomised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trial.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BMJ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2002;325:362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92" w:right="11" w:hanging="392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[115]  </w:t>
      </w:r>
      <w:hyperlink w:history="true" r:id="rId175">
        <w:r>
          <w:rPr>
            <w:sz w:val="12"/>
            <w:szCs w:val="12"/>
            <w:color w:val="0D7FAC"/>
            <w:spacing w:val="9"/>
          </w:rPr>
          <w:t>Kac G, Podglajen I, Gueneret M, Vaupre S, Bissery A, Meyer G. Microbiological</w:t>
        </w:r>
      </w:hyperlink>
      <w:r>
        <w:rPr>
          <w:sz w:val="12"/>
          <w:szCs w:val="12"/>
          <w:color w:val="0D7FAC"/>
          <w:spacing w:val="5"/>
        </w:rPr>
        <w:t xml:space="preserve"> </w:t>
      </w:r>
      <w:hyperlink w:history="true" r:id="rId175">
        <w:r>
          <w:rPr>
            <w:sz w:val="12"/>
            <w:szCs w:val="12"/>
            <w:color w:val="0D7FAC"/>
            <w:spacing w:val="7"/>
            <w:w w:val="113"/>
          </w:rPr>
          <w:t>evaluation of two hand hygiene procedures achieved</w:t>
        </w:r>
        <w:r>
          <w:rPr>
            <w:sz w:val="12"/>
            <w:szCs w:val="12"/>
            <w:color w:val="0D7FAC"/>
            <w:spacing w:val="31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by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healthcare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workers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5">
        <w:r>
          <w:rPr>
            <w:sz w:val="12"/>
            <w:szCs w:val="12"/>
            <w:color w:val="0D7FAC"/>
            <w:spacing w:val="5"/>
            <w:w w:val="115"/>
          </w:rPr>
          <w:t>during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routine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patient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care: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randomized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study.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J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Hosp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Infect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2005;60: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5">
        <w:r>
          <w:rPr>
            <w:sz w:val="12"/>
            <w:szCs w:val="12"/>
            <w:color w:val="0D7FAC"/>
            <w:spacing w:val="9"/>
            <w:w w:val="126"/>
          </w:rPr>
          <w:t>32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26"/>
        </w:rPr>
        <w:t>-</w:t>
      </w:r>
      <w:hyperlink w:history="true" r:id="rId175">
        <w:r>
          <w:rPr>
            <w:sz w:val="12"/>
            <w:szCs w:val="12"/>
            <w:color w:val="0D7FAC"/>
            <w:spacing w:val="9"/>
            <w:w w:val="126"/>
          </w:rPr>
          <w:t>9</w:t>
        </w:r>
      </w:hyperlink>
      <w:r>
        <w:rPr>
          <w:sz w:val="12"/>
          <w:szCs w:val="12"/>
          <w:spacing w:val="9"/>
          <w:w w:val="126"/>
        </w:rPr>
        <w:t>.</w:t>
      </w:r>
    </w:p>
    <w:p>
      <w:pPr>
        <w:pStyle w:val="BodyText"/>
        <w:ind w:left="389" w:right="11" w:hanging="389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[116]  </w:t>
      </w:r>
      <w:hyperlink w:history="true" r:id="rId176">
        <w:r>
          <w:rPr>
            <w:sz w:val="12"/>
            <w:szCs w:val="12"/>
            <w:color w:val="0D7FAC"/>
            <w:spacing w:val="10"/>
          </w:rPr>
          <w:t>Casey  AL,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Burnell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S,  Whinn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Worthington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Faroqui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MH,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Elliott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6"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prospective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trial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evaluate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microbial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barri</w:t>
        </w:r>
        <w:r>
          <w:rPr>
            <w:sz w:val="12"/>
            <w:szCs w:val="12"/>
            <w:color w:val="0D7FAC"/>
            <w:spacing w:val="11"/>
          </w:rPr>
          <w:t>er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a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needleless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6">
        <w:r>
          <w:rPr>
            <w:sz w:val="12"/>
            <w:szCs w:val="12"/>
            <w:color w:val="0D7FAC"/>
            <w:spacing w:val="8"/>
            <w:w w:val="110"/>
          </w:rPr>
          <w:t>connector. J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Hosp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Infect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2007;65:212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176">
        <w:r>
          <w:rPr>
            <w:sz w:val="12"/>
            <w:szCs w:val="12"/>
            <w:color w:val="0D7FAC"/>
            <w:spacing w:val="8"/>
            <w:w w:val="110"/>
          </w:rPr>
          <w:t>8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389" w:right="11" w:hanging="38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[117]  </w:t>
      </w:r>
      <w:hyperlink w:history="true" r:id="rId177">
        <w:r>
          <w:rPr>
            <w:sz w:val="12"/>
            <w:szCs w:val="12"/>
            <w:color w:val="0D7FAC"/>
            <w:spacing w:val="9"/>
          </w:rPr>
          <w:t>Y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color w:val="0D7FAC"/>
                <w:w w:val="127"/>
              </w:rPr>
              <w:t>e</w:t>
            </w:r>
          </w:rubyBase>
        </w:ruby>
      </w:r>
      <w:hyperlink w:history="true" r:id="rId177">
        <w:r>
          <w:rPr>
            <w:sz w:val="12"/>
            <w:szCs w:val="12"/>
            <w:color w:val="0D7FAC"/>
            <w:spacing w:val="9"/>
          </w:rPr>
          <w:t>benes JC,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Vidaur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Serra-Prat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Sirvent JM,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Batlle J,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Motje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7">
        <w:r>
          <w:rPr>
            <w:sz w:val="12"/>
            <w:szCs w:val="12"/>
            <w:color w:val="0D7FAC"/>
            <w:spacing w:val="4"/>
            <w:w w:val="117"/>
          </w:rPr>
          <w:t>vention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catheter-related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bloodstream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infection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critically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ill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77">
        <w:r>
          <w:rPr>
            <w:sz w:val="12"/>
            <w:szCs w:val="12"/>
            <w:color w:val="0D7FAC"/>
            <w:spacing w:val="5"/>
            <w:w w:val="115"/>
          </w:rPr>
          <w:t>using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disinfectable,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needle-free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connector: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randomized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controlled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trial.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7">
        <w:r>
          <w:rPr>
            <w:sz w:val="12"/>
            <w:szCs w:val="12"/>
            <w:color w:val="0D7FAC"/>
            <w:spacing w:val="7"/>
            <w:w w:val="111"/>
          </w:rPr>
          <w:t>Am J</w:t>
        </w:r>
        <w:r>
          <w:rPr>
            <w:sz w:val="12"/>
            <w:szCs w:val="12"/>
            <w:color w:val="0D7FAC"/>
            <w:spacing w:val="3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Infect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Control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2004;32:291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177">
        <w:r>
          <w:rPr>
            <w:sz w:val="12"/>
            <w:szCs w:val="12"/>
            <w:color w:val="0D7FAC"/>
            <w:spacing w:val="7"/>
            <w:w w:val="111"/>
          </w:rPr>
          <w:t>5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389" w:right="11" w:hanging="389"/>
        <w:spacing w:line="270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[118]  </w:t>
      </w:r>
      <w:hyperlink w:history="true" r:id="rId178">
        <w:r>
          <w:rPr>
            <w:sz w:val="12"/>
            <w:szCs w:val="12"/>
            <w:color w:val="0D7FAC"/>
            <w:spacing w:val="8"/>
          </w:rPr>
          <w:t>Casey  AL,  Worthington  T,  Lambert  PA,  Quinn  D,  Faroqui  MH,  Elliott  TSJ.</w:t>
        </w:r>
      </w:hyperlink>
      <w:r>
        <w:rPr>
          <w:sz w:val="12"/>
          <w:szCs w:val="12"/>
          <w:color w:val="0D7FAC"/>
          <w:spacing w:val="4"/>
        </w:rPr>
        <w:t xml:space="preserve"> </w:t>
      </w:r>
      <w:hyperlink w:history="true" r:id="rId178"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randomized,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prospective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 trial to assess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potential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infec</w:t>
        </w:r>
        <w:r>
          <w:rPr>
            <w:sz w:val="12"/>
            <w:szCs w:val="12"/>
            <w:color w:val="0D7FAC"/>
            <w:spacing w:val="11"/>
          </w:rPr>
          <w:t>tion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risk</w:t>
        </w:r>
      </w:hyperlink>
    </w:p>
    <w:p>
      <w:pPr>
        <w:spacing w:line="270" w:lineRule="auto"/>
        <w:sectPr>
          <w:type w:val="continuous"/>
          <w:pgSz w:w="11906" w:h="15875"/>
          <w:pgMar w:top="1108" w:right="741" w:bottom="852" w:left="752" w:header="912" w:footer="695" w:gutter="0"/>
          <w:cols w:equalWidth="0" w:num="2">
            <w:col w:w="5291" w:space="100"/>
            <w:col w:w="5021" w:space="0"/>
          </w:cols>
        </w:sectPr>
        <w:rPr>
          <w:sz w:val="12"/>
          <w:szCs w:val="12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79"/>
          <w:footerReference w:type="default" r:id="rId180"/>
          <w:pgSz w:w="11906" w:h="15875"/>
          <w:pgMar w:top="1108" w:right="740" w:bottom="852" w:left="752" w:header="912" w:footer="695" w:gutter="0"/>
          <w:cols w:equalWidth="0" w:num="1">
            <w:col w:w="10412" w:space="0"/>
          </w:cols>
        </w:sectPr>
        <w:rPr/>
      </w:pPr>
    </w:p>
    <w:p>
      <w:pPr>
        <w:pStyle w:val="BodyText"/>
        <w:ind w:left="405" w:right="270"/>
        <w:spacing w:before="31" w:line="276" w:lineRule="auto"/>
        <w:rPr>
          <w:sz w:val="12"/>
          <w:szCs w:val="12"/>
        </w:rPr>
      </w:pPr>
      <w:hyperlink w:history="true" r:id="rId178">
        <w:r>
          <w:rPr>
            <w:sz w:val="12"/>
            <w:szCs w:val="12"/>
            <w:color w:val="0D7FAC"/>
            <w:spacing w:val="13"/>
          </w:rPr>
          <w:t>associated with the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</w:t>
        </w:r>
        <w:r>
          <w:rPr>
            <w:sz w:val="12"/>
            <w:szCs w:val="12"/>
            <w:color w:val="0D7FAC"/>
            <w:spacing w:val="12"/>
          </w:rPr>
          <w:t>osiFlow</w:t>
        </w:r>
        <w:r>
          <w:rPr>
            <w:rFonts w:ascii="Arial" w:hAnsi="Arial" w:eastAsia="Arial" w:cs="Arial"/>
            <w:sz w:val="12"/>
            <w:szCs w:val="12"/>
            <w:color w:val="0D7FAC"/>
            <w:spacing w:val="12"/>
          </w:rPr>
          <w:t>® </w:t>
        </w:r>
        <w:r>
          <w:rPr>
            <w:sz w:val="12"/>
            <w:szCs w:val="12"/>
            <w:color w:val="0D7FAC"/>
            <w:spacing w:val="12"/>
          </w:rPr>
          <w:t>needleless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connector. J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Hosp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Infect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2003;54: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8">
        <w:r>
          <w:rPr>
            <w:sz w:val="12"/>
            <w:szCs w:val="12"/>
            <w:color w:val="0D7FAC"/>
            <w:spacing w:val="11"/>
            <w:w w:val="117"/>
          </w:rPr>
          <w:t>288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7"/>
        </w:rPr>
        <w:t>-</w:t>
      </w:r>
      <w:hyperlink w:history="true" r:id="rId178">
        <w:r>
          <w:rPr>
            <w:sz w:val="12"/>
            <w:szCs w:val="12"/>
            <w:color w:val="0D7FAC"/>
            <w:spacing w:val="11"/>
            <w:w w:val="117"/>
          </w:rPr>
          <w:t>93</w:t>
        </w:r>
      </w:hyperlink>
      <w:r>
        <w:rPr>
          <w:sz w:val="12"/>
          <w:szCs w:val="12"/>
          <w:spacing w:val="11"/>
          <w:w w:val="117"/>
        </w:rPr>
        <w:t>.</w:t>
      </w:r>
    </w:p>
    <w:p>
      <w:pPr>
        <w:pStyle w:val="BodyText"/>
        <w:ind w:left="405" w:right="270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[119]  </w:t>
      </w:r>
      <w:hyperlink w:history="true" r:id="rId181">
        <w:r>
          <w:rPr>
            <w:sz w:val="12"/>
            <w:szCs w:val="12"/>
            <w:color w:val="0D7FAC"/>
            <w:spacing w:val="8"/>
          </w:rPr>
          <w:t>Btaiche  IF,  Kovacevich  DS,  Khalidi  N,  Papke  LF.  The  effects  of  needleless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1">
        <w:r>
          <w:rPr>
            <w:sz w:val="12"/>
            <w:szCs w:val="12"/>
            <w:color w:val="0D7FAC"/>
            <w:spacing w:val="13"/>
          </w:rPr>
          <w:t>connectors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catheter-related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bloods</w:t>
        </w:r>
        <w:r>
          <w:rPr>
            <w:sz w:val="12"/>
            <w:szCs w:val="12"/>
            <w:color w:val="0D7FAC"/>
            <w:spacing w:val="12"/>
          </w:rPr>
          <w:t>tream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infections.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Am J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Infect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Control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1">
        <w:r>
          <w:rPr>
            <w:sz w:val="12"/>
            <w:szCs w:val="12"/>
            <w:color w:val="0D7FAC"/>
            <w:spacing w:val="13"/>
            <w:w w:val="108"/>
          </w:rPr>
          <w:t>2011;39:277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181">
        <w:r>
          <w:rPr>
            <w:sz w:val="12"/>
            <w:szCs w:val="12"/>
            <w:color w:val="0D7FAC"/>
            <w:spacing w:val="13"/>
            <w:w w:val="108"/>
          </w:rPr>
          <w:t>83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405" w:right="270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[120]  </w:t>
      </w:r>
      <w:hyperlink w:history="true" r:id="rId182">
        <w:r>
          <w:rPr>
            <w:sz w:val="12"/>
            <w:szCs w:val="12"/>
            <w:color w:val="0D7FAC"/>
            <w:spacing w:val="12"/>
          </w:rPr>
          <w:t>Williams A. Catheter occlusion in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home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infusion: the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inﬂuence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needleless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2">
        <w:r>
          <w:rPr>
            <w:sz w:val="12"/>
            <w:szCs w:val="12"/>
            <w:color w:val="0D7FAC"/>
            <w:spacing w:val="13"/>
          </w:rPr>
          <w:t>connector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design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central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cat</w:t>
        </w:r>
        <w:r>
          <w:rPr>
            <w:sz w:val="12"/>
            <w:szCs w:val="12"/>
            <w:color w:val="0D7FAC"/>
            <w:spacing w:val="12"/>
          </w:rPr>
          <w:t>heter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occlusion.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Infusion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Nurs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2018;41: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2">
        <w:r>
          <w:rPr>
            <w:sz w:val="12"/>
            <w:szCs w:val="12"/>
            <w:color w:val="0D7FAC"/>
            <w:spacing w:val="10"/>
            <w:w w:val="123"/>
          </w:rPr>
          <w:t>52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23"/>
        </w:rPr>
        <w:t>-</w:t>
      </w:r>
      <w:hyperlink w:history="true" r:id="rId182">
        <w:r>
          <w:rPr>
            <w:sz w:val="12"/>
            <w:szCs w:val="12"/>
            <w:color w:val="0D7FAC"/>
            <w:spacing w:val="10"/>
            <w:w w:val="123"/>
          </w:rPr>
          <w:t>7</w:t>
        </w:r>
      </w:hyperlink>
      <w:r>
        <w:rPr>
          <w:sz w:val="12"/>
          <w:szCs w:val="12"/>
          <w:spacing w:val="10"/>
          <w:w w:val="123"/>
        </w:rPr>
        <w:t>.</w:t>
      </w:r>
    </w:p>
    <w:p>
      <w:pPr>
        <w:pStyle w:val="BodyText"/>
        <w:ind w:left="405" w:right="270" w:hanging="395"/>
        <w:spacing w:before="1" w:line="275" w:lineRule="auto"/>
        <w:tabs>
          <w:tab w:val="left" w:pos="678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[121]  </w:t>
      </w:r>
      <w:hyperlink w:history="true" r:id="rId183">
        <w:r>
          <w:rPr>
            <w:sz w:val="12"/>
            <w:szCs w:val="12"/>
            <w:color w:val="0D7FAC"/>
            <w:spacing w:val="10"/>
          </w:rPr>
          <w:t>Ling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ML,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Apisarnthanarak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 </w:t>
        </w:r>
        <w:r>
          <w:rPr>
            <w:sz w:val="12"/>
            <w:szCs w:val="12"/>
            <w:color w:val="0D7FAC"/>
            <w:spacing w:val="9"/>
          </w:rPr>
          <w:t>Jaggi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Harrington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Morikane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Thu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APSIC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guide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for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prevention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 central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line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associated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bloodstream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in-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83">
        <w:r>
          <w:rPr>
            <w:sz w:val="12"/>
            <w:szCs w:val="12"/>
            <w:color w:val="0D7FAC"/>
            <w:spacing w:val="10"/>
          </w:rPr>
          <w:t>fections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(CLABSI).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Antimicrob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Resist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</w:t>
        </w:r>
        <w:r>
          <w:rPr>
            <w:sz w:val="12"/>
            <w:szCs w:val="12"/>
            <w:color w:val="0D7FAC"/>
            <w:spacing w:val="9"/>
          </w:rPr>
          <w:t>nfect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Control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2016;5:16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405" w:right="270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[122]  </w:t>
      </w:r>
      <w:hyperlink w:history="true" r:id="rId184">
        <w:r>
          <w:rPr>
            <w:sz w:val="12"/>
            <w:szCs w:val="12"/>
            <w:color w:val="0D7FAC"/>
            <w:spacing w:val="10"/>
          </w:rPr>
          <w:t>Moureau  NL,  Flynn  J.  Disinfection  of  needleless  connector  hubs:  clinical</w:t>
        </w:r>
      </w:hyperlink>
      <w:r>
        <w:rPr>
          <w:sz w:val="12"/>
          <w:szCs w:val="12"/>
          <w:color w:val="0D7FAC"/>
          <w:spacing w:val="16"/>
          <w:w w:val="101"/>
        </w:rPr>
        <w:t xml:space="preserve"> </w:t>
      </w:r>
      <w:hyperlink w:history="true" r:id="rId184">
        <w:r>
          <w:rPr>
            <w:sz w:val="12"/>
            <w:szCs w:val="12"/>
            <w:color w:val="0D7FAC"/>
            <w:spacing w:val="13"/>
          </w:rPr>
          <w:t>evidence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systematic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review.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Nurs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Pract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</w:t>
        </w:r>
        <w:r>
          <w:rPr>
            <w:sz w:val="12"/>
            <w:szCs w:val="12"/>
            <w:color w:val="0D7FAC"/>
            <w:spacing w:val="12"/>
          </w:rPr>
          <w:t>5;2015:796762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5" w:right="271" w:hanging="395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[123]  </w:t>
      </w:r>
      <w:hyperlink w:history="true" r:id="rId185">
        <w:r>
          <w:rPr>
            <w:sz w:val="12"/>
            <w:szCs w:val="12"/>
            <w:color w:val="0D7FAC"/>
            <w:spacing w:val="10"/>
          </w:rPr>
          <w:t>Breimer L, Geijer H, Berggren L.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[Disinfection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injection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ports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-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systematic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5">
        <w:r>
          <w:rPr>
            <w:sz w:val="12"/>
            <w:szCs w:val="12"/>
            <w:color w:val="0D7FAC"/>
            <w:spacing w:val="13"/>
          </w:rPr>
          <w:t>overview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 optimal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scrub-time].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Lakartidningen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2018;115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4" w:right="270" w:hanging="394"/>
        <w:spacing w:before="4" w:line="275" w:lineRule="auto"/>
        <w:tabs>
          <w:tab w:val="left" w:pos="2095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[124]  </w:t>
      </w:r>
      <w:hyperlink w:history="true" r:id="rId186">
        <w:r>
          <w:rPr>
            <w:sz w:val="12"/>
            <w:szCs w:val="12"/>
            <w:color w:val="0D7FAC"/>
            <w:spacing w:val="12"/>
          </w:rPr>
          <w:t>Menyhay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SZ,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Maki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DG.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Disinfection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ne</w:t>
        </w:r>
        <w:r>
          <w:rPr>
            <w:sz w:val="12"/>
            <w:szCs w:val="12"/>
            <w:color w:val="0D7FAC"/>
            <w:spacing w:val="11"/>
          </w:rPr>
          <w:t>edleless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catheter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connectors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6">
        <w:r>
          <w:rPr>
            <w:sz w:val="12"/>
            <w:szCs w:val="12"/>
            <w:color w:val="0D7FAC"/>
            <w:spacing w:val="7"/>
            <w:w w:val="112"/>
          </w:rPr>
          <w:t>access ports with alcohol may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not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prevent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microbial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entry: the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promise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of 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Infect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Control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Hosp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Epidemiol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2006;27:23</w:t>
        </w:r>
      </w:hyperlink>
      <w:r>
        <w:rPr>
          <w:sz w:val="12"/>
          <w:szCs w:val="12"/>
          <w:color w:val="0D7FAC"/>
          <w:w w:val="2"/>
        </w:rPr>
        <w:t>novelantiseptic-barriercap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186">
        <w:r>
          <w:rPr>
            <w:sz w:val="12"/>
            <w:szCs w:val="12"/>
            <w:color w:val="0D7FAC"/>
            <w:spacing w:val="14"/>
            <w:w w:val="126"/>
          </w:rPr>
          <w:t>7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404" w:right="270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[125]  </w:t>
      </w:r>
      <w:hyperlink w:history="true" r:id="rId187">
        <w:r>
          <w:rPr>
            <w:sz w:val="12"/>
            <w:szCs w:val="12"/>
            <w:color w:val="0D7FAC"/>
            <w:spacing w:val="8"/>
          </w:rPr>
          <w:t>Voor  In  't  Holt  AF,  Helder  OK,  Vos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MC,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Schafthuizen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Sülz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S,  van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7">
        <w:r>
          <w:rPr>
            <w:sz w:val="12"/>
            <w:szCs w:val="12"/>
            <w:color w:val="0D7FAC"/>
            <w:spacing w:val="11"/>
          </w:rPr>
          <w:t>Hoogen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Antiseptic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barrier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cap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effective  in</w:t>
        </w:r>
        <w:r>
          <w:rPr>
            <w:sz w:val="12"/>
            <w:szCs w:val="12"/>
            <w:color w:val="0D7FAC"/>
            <w:spacing w:val="10"/>
          </w:rPr>
          <w:t xml:space="preserve">  reducing  central  line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7">
        <w:r>
          <w:rPr>
            <w:sz w:val="12"/>
            <w:szCs w:val="12"/>
            <w:color w:val="0D7FAC"/>
            <w:spacing w:val="6"/>
            <w:w w:val="115"/>
          </w:rPr>
          <w:t>associated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bloodstream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infections: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systematic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review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meta-analysis.</w:t>
        </w:r>
      </w:hyperlink>
    </w:p>
    <w:p>
      <w:pPr>
        <w:pStyle w:val="BodyText"/>
        <w:ind w:left="406"/>
        <w:spacing w:before="2" w:line="157" w:lineRule="exact"/>
        <w:rPr>
          <w:sz w:val="12"/>
          <w:szCs w:val="12"/>
        </w:rPr>
      </w:pPr>
      <w:hyperlink w:history="true" r:id="rId187">
        <w:r>
          <w:rPr>
            <w:sz w:val="12"/>
            <w:szCs w:val="12"/>
            <w:color w:val="0D7FAC"/>
            <w:spacing w:val="8"/>
            <w:w w:val="111"/>
            <w:position w:val="2"/>
          </w:rPr>
          <w:t>Int J</w:t>
        </w:r>
        <w:r>
          <w:rPr>
            <w:sz w:val="12"/>
            <w:szCs w:val="12"/>
            <w:color w:val="0D7FAC"/>
            <w:spacing w:val="26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  <w:position w:val="2"/>
          </w:rPr>
          <w:t>Nurs</w:t>
        </w:r>
        <w:r>
          <w:rPr>
            <w:sz w:val="12"/>
            <w:szCs w:val="12"/>
            <w:color w:val="0D7FAC"/>
            <w:spacing w:val="21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  <w:position w:val="2"/>
          </w:rPr>
          <w:t>Stud</w:t>
        </w:r>
        <w:r>
          <w:rPr>
            <w:sz w:val="12"/>
            <w:szCs w:val="12"/>
            <w:color w:val="0D7FAC"/>
            <w:spacing w:val="19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  <w:position w:val="2"/>
          </w:rPr>
          <w:t>2017;69:34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  <w:position w:val="2"/>
        </w:rPr>
        <w:t>-</w:t>
      </w:r>
      <w:hyperlink w:history="true" r:id="rId187">
        <w:r>
          <w:rPr>
            <w:sz w:val="12"/>
            <w:szCs w:val="12"/>
            <w:color w:val="0D7FAC"/>
            <w:spacing w:val="8"/>
            <w:w w:val="111"/>
            <w:position w:val="2"/>
          </w:rPr>
          <w:t>40</w:t>
        </w:r>
      </w:hyperlink>
      <w:r>
        <w:rPr>
          <w:sz w:val="12"/>
          <w:szCs w:val="12"/>
          <w:spacing w:val="8"/>
          <w:w w:val="111"/>
          <w:position w:val="2"/>
        </w:rPr>
        <w:t>.</w:t>
      </w:r>
    </w:p>
    <w:p>
      <w:pPr>
        <w:pStyle w:val="BodyText"/>
        <w:ind w:left="406" w:right="270" w:hanging="396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[126]  </w:t>
      </w:r>
      <w:hyperlink w:history="true" r:id="rId188">
        <w:r>
          <w:rPr>
            <w:sz w:val="12"/>
            <w:szCs w:val="12"/>
            <w:color w:val="0D7FAC"/>
            <w:spacing w:val="12"/>
          </w:rPr>
          <w:t>Robbins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J, Cromwell P, Korones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DN. Swimming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central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venous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catheter-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8">
        <w:r>
          <w:rPr>
            <w:sz w:val="12"/>
            <w:szCs w:val="12"/>
            <w:color w:val="0D7FAC"/>
            <w:spacing w:val="12"/>
          </w:rPr>
          <w:t>related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infections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child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cancer.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Pediatr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Oncol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Nurs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1999;</w:t>
        </w:r>
        <w:r>
          <w:rPr>
            <w:sz w:val="12"/>
            <w:szCs w:val="12"/>
            <w:color w:val="0D7FAC"/>
            <w:spacing w:val="11"/>
          </w:rPr>
          <w:t>16: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8">
        <w:r>
          <w:rPr>
            <w:sz w:val="12"/>
            <w:szCs w:val="12"/>
            <w:color w:val="0D7FAC"/>
            <w:spacing w:val="14"/>
            <w:w w:val="115"/>
          </w:rPr>
          <w:t>51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5"/>
        </w:rPr>
        <w:t>-</w:t>
      </w:r>
      <w:hyperlink w:history="true" r:id="rId188">
        <w:r>
          <w:rPr>
            <w:sz w:val="12"/>
            <w:szCs w:val="12"/>
            <w:color w:val="0D7FAC"/>
            <w:spacing w:val="14"/>
            <w:w w:val="115"/>
          </w:rPr>
          <w:t>6</w:t>
        </w:r>
      </w:hyperlink>
      <w:r>
        <w:rPr>
          <w:sz w:val="12"/>
          <w:szCs w:val="12"/>
          <w:spacing w:val="14"/>
          <w:w w:val="115"/>
        </w:rPr>
        <w:t>.</w:t>
      </w:r>
    </w:p>
    <w:p>
      <w:pPr>
        <w:pStyle w:val="BodyText"/>
        <w:ind w:left="405" w:right="270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[127]  </w:t>
      </w:r>
      <w:hyperlink w:history="true" r:id="rId189">
        <w:r>
          <w:rPr>
            <w:sz w:val="12"/>
            <w:szCs w:val="12"/>
            <w:color w:val="0D7FAC"/>
            <w:spacing w:val="9"/>
          </w:rPr>
          <w:t>Miller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Dalton MK, Duggan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Lam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Iglesias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Jaksic T,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Going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wit</w:t>
        </w:r>
        <w:r>
          <w:rPr>
            <w:sz w:val="12"/>
            <w:szCs w:val="12"/>
            <w:color w:val="0D7FAC"/>
            <w:spacing w:val="8"/>
          </w:rPr>
          <w:t>h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9">
        <w:r>
          <w:rPr>
            <w:sz w:val="12"/>
            <w:szCs w:val="12"/>
            <w:color w:val="0D7FAC"/>
            <w:spacing w:val="5"/>
            <w:w w:val="118"/>
          </w:rPr>
          <w:t>ﬂow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or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swimming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against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ti</w:t>
        </w:r>
        <w:r>
          <w:rPr>
            <w:sz w:val="12"/>
            <w:szCs w:val="12"/>
            <w:color w:val="0D7FAC"/>
            <w:spacing w:val="4"/>
            <w:w w:val="118"/>
          </w:rPr>
          <w:t>de: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should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children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central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venous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9">
        <w:r>
          <w:rPr>
            <w:sz w:val="12"/>
            <w:szCs w:val="12"/>
            <w:color w:val="0D7FAC"/>
            <w:spacing w:val="7"/>
            <w:w w:val="113"/>
          </w:rPr>
          <w:t>catheters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swim?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Nutr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Pract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2014;29:97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89">
        <w:r>
          <w:rPr>
            <w:sz w:val="12"/>
            <w:szCs w:val="12"/>
            <w:color w:val="0D7FAC"/>
            <w:spacing w:val="7"/>
            <w:w w:val="113"/>
          </w:rPr>
          <w:t>109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405" w:right="259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[128]  </w:t>
      </w:r>
      <w:hyperlink w:history="true" r:id="rId190">
        <w:r>
          <w:rPr>
            <w:sz w:val="12"/>
            <w:szCs w:val="12"/>
            <w:color w:val="0D7FAC"/>
            <w:spacing w:val="9"/>
          </w:rPr>
          <w:t>Ivy  DD,  Calderbank  M,  Wag</w:t>
        </w:r>
        <w:r>
          <w:rPr>
            <w:sz w:val="12"/>
            <w:szCs w:val="12"/>
            <w:color w:val="0D7FAC"/>
            <w:spacing w:val="8"/>
          </w:rPr>
          <w:t>ner  BD,  Dolan  S,  Nyquist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AC,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Wade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90">
        <w:r>
          <w:rPr>
            <w:sz w:val="12"/>
            <w:szCs w:val="12"/>
            <w:color w:val="0D7FAC"/>
            <w:spacing w:val="7"/>
            <w:w w:val="114"/>
          </w:rPr>
          <w:t>Closed-hub systems with protect</w:t>
        </w:r>
        <w:r>
          <w:rPr>
            <w:sz w:val="12"/>
            <w:szCs w:val="12"/>
            <w:color w:val="0D7FAC"/>
            <w:spacing w:val="6"/>
            <w:w w:val="114"/>
          </w:rPr>
          <w:t>ed connections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and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the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reduction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of risk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0">
        <w:r>
          <w:rPr>
            <w:sz w:val="12"/>
            <w:szCs w:val="12"/>
            <w:color w:val="0D7FAC"/>
            <w:spacing w:val="10"/>
            <w:w w:val="106"/>
          </w:rPr>
          <w:t>catheter-related</w:t>
        </w:r>
        <w:r>
          <w:rPr>
            <w:sz w:val="12"/>
            <w:szCs w:val="12"/>
            <w:color w:val="0D7FAC"/>
            <w:spacing w:val="8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6"/>
          </w:rPr>
          <w:t>bloodstrea</w:t>
        </w:r>
        <w:r>
          <w:rPr>
            <w:sz w:val="12"/>
            <w:szCs w:val="12"/>
            <w:color w:val="0D7FAC"/>
            <w:spacing w:val="9"/>
            <w:w w:val="106"/>
          </w:rPr>
          <w:t>m   infection   in   pediatric   patients   receiving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90">
        <w:r>
          <w:rPr>
            <w:sz w:val="12"/>
            <w:szCs w:val="12"/>
            <w:color w:val="0D7FAC"/>
            <w:spacing w:val="5"/>
            <w:w w:val="117"/>
          </w:rPr>
          <w:t>intravenous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prostanoid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therapy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fo</w:t>
        </w:r>
        <w:r>
          <w:rPr>
            <w:sz w:val="12"/>
            <w:szCs w:val="12"/>
            <w:color w:val="0D7FAC"/>
            <w:spacing w:val="4"/>
            <w:w w:val="117"/>
          </w:rPr>
          <w:t>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pulmonary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hypertension.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Infect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Control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90">
        <w:r>
          <w:rPr>
            <w:sz w:val="12"/>
            <w:szCs w:val="12"/>
            <w:color w:val="0D7FAC"/>
            <w:spacing w:val="8"/>
            <w:w w:val="112"/>
          </w:rPr>
          <w:t>Hosp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Epidemiol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2009;30:823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2"/>
        </w:rPr>
        <w:t>-</w:t>
      </w:r>
      <w:hyperlink w:history="true" r:id="rId190">
        <w:r>
          <w:rPr>
            <w:sz w:val="12"/>
            <w:szCs w:val="12"/>
            <w:color w:val="0D7FAC"/>
            <w:spacing w:val="8"/>
            <w:w w:val="112"/>
          </w:rPr>
          <w:t>9</w:t>
        </w:r>
      </w:hyperlink>
      <w:r>
        <w:rPr>
          <w:sz w:val="12"/>
          <w:szCs w:val="12"/>
          <w:spacing w:val="8"/>
          <w:w w:val="112"/>
        </w:rPr>
        <w:t>.</w:t>
      </w:r>
    </w:p>
    <w:p>
      <w:pPr>
        <w:pStyle w:val="BodyText"/>
        <w:ind w:left="404" w:right="270" w:hanging="394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[129]  </w:t>
      </w:r>
      <w:hyperlink w:history="true" r:id="rId191">
        <w:r>
          <w:rPr>
            <w:sz w:val="12"/>
            <w:szCs w:val="12"/>
            <w:color w:val="0D7FAC"/>
            <w:spacing w:val="7"/>
          </w:rPr>
          <w:t>Brito  ARO,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Nishinari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K,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Saad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PF,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Saad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KR,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Pereira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MAT,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Emidio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SCD,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91">
        <w:r>
          <w:rPr>
            <w:sz w:val="12"/>
            <w:szCs w:val="12"/>
            <w:color w:val="0D7FAC"/>
            <w:spacing w:val="6"/>
            <w:w w:val="115"/>
          </w:rPr>
          <w:t>Comparison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between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sali</w:t>
        </w:r>
        <w:r>
          <w:rPr>
            <w:sz w:val="12"/>
            <w:szCs w:val="12"/>
            <w:color w:val="0D7FAC"/>
            <w:spacing w:val="5"/>
            <w:w w:val="115"/>
          </w:rPr>
          <w:t>ne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solution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containing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heparin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versus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saline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solu-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1">
        <w:r>
          <w:rPr>
            <w:sz w:val="12"/>
            <w:szCs w:val="12"/>
            <w:color w:val="0D7FAC"/>
            <w:spacing w:val="12"/>
          </w:rPr>
          <w:t>tion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lock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totally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implantable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catheters.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Vasc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2018;47: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91">
        <w:r>
          <w:rPr>
            <w:sz w:val="12"/>
            <w:szCs w:val="12"/>
            <w:color w:val="0D7FAC"/>
            <w:spacing w:val="12"/>
            <w:w w:val="119"/>
          </w:rPr>
          <w:t>85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9"/>
        </w:rPr>
        <w:t>-</w:t>
      </w:r>
      <w:hyperlink w:history="true" r:id="rId191">
        <w:r>
          <w:rPr>
            <w:sz w:val="12"/>
            <w:szCs w:val="12"/>
            <w:color w:val="0D7FAC"/>
            <w:spacing w:val="12"/>
            <w:w w:val="119"/>
          </w:rPr>
          <w:t>9</w:t>
        </w:r>
      </w:hyperlink>
      <w:r>
        <w:rPr>
          <w:sz w:val="12"/>
          <w:szCs w:val="12"/>
          <w:spacing w:val="12"/>
          <w:w w:val="119"/>
        </w:rPr>
        <w:t>.</w:t>
      </w:r>
    </w:p>
    <w:p>
      <w:pPr>
        <w:pStyle w:val="BodyText"/>
        <w:ind w:left="404" w:right="270" w:hanging="394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[130]  </w:t>
      </w:r>
      <w:hyperlink w:history="true" r:id="rId192">
        <w:r>
          <w:rPr>
            <w:sz w:val="12"/>
            <w:szCs w:val="12"/>
            <w:color w:val="0D7FAC"/>
            <w:spacing w:val="9"/>
          </w:rPr>
          <w:t>Dal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Molin A, Allar</w:t>
        </w:r>
        <w:r>
          <w:rPr>
            <w:sz w:val="12"/>
            <w:szCs w:val="12"/>
            <w:color w:val="0D7FAC"/>
            <w:spacing w:val="8"/>
          </w:rPr>
          <w:t>a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Montani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Milani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Frassati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Cossu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Flushing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2"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central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venous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catheter: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heparin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necessary? J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Vasc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Access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2014;15: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2">
        <w:r>
          <w:rPr>
            <w:sz w:val="12"/>
            <w:szCs w:val="12"/>
            <w:color w:val="0D7FAC"/>
            <w:spacing w:val="12"/>
            <w:w w:val="117"/>
          </w:rPr>
          <w:t>241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7"/>
        </w:rPr>
        <w:t>-</w:t>
      </w:r>
      <w:hyperlink w:history="true" r:id="rId192">
        <w:r>
          <w:rPr>
            <w:sz w:val="12"/>
            <w:szCs w:val="12"/>
            <w:color w:val="0D7FAC"/>
            <w:spacing w:val="12"/>
            <w:w w:val="117"/>
          </w:rPr>
          <w:t>8</w:t>
        </w:r>
      </w:hyperlink>
      <w:r>
        <w:rPr>
          <w:sz w:val="12"/>
          <w:szCs w:val="12"/>
          <w:spacing w:val="12"/>
          <w:w w:val="117"/>
        </w:rPr>
        <w:t>.</w:t>
      </w:r>
    </w:p>
    <w:p>
      <w:pPr>
        <w:pStyle w:val="BodyText"/>
        <w:ind w:left="401" w:right="269" w:hanging="391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[131]  </w:t>
      </w:r>
      <w:hyperlink w:history="true" r:id="rId193">
        <w:r>
          <w:rPr>
            <w:sz w:val="12"/>
            <w:szCs w:val="12"/>
            <w:color w:val="0D7FAC"/>
            <w:spacing w:val="9"/>
          </w:rPr>
          <w:t>Dal Molin A, Clerico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Baccini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Guerretta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</w:t>
        </w:r>
        <w:r>
          <w:rPr>
            <w:sz w:val="12"/>
            <w:szCs w:val="12"/>
            <w:color w:val="0D7FAC"/>
            <w:spacing w:val="8"/>
          </w:rPr>
          <w:t>rtorello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Rasero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Normal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3">
        <w:r>
          <w:rPr>
            <w:sz w:val="12"/>
            <w:szCs w:val="12"/>
            <w:color w:val="0D7FAC"/>
            <w:spacing w:val="5"/>
            <w:w w:val="115"/>
          </w:rPr>
          <w:t>saline</w:t>
        </w:r>
        <w:r>
          <w:rPr>
            <w:sz w:val="12"/>
            <w:szCs w:val="12"/>
            <w:color w:val="0D7FAC"/>
            <w:spacing w:val="3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versus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heparin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solution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to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lock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totally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implanted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venous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access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3">
        <w:r>
          <w:rPr>
            <w:sz w:val="12"/>
            <w:szCs w:val="12"/>
            <w:color w:val="0D7FAC"/>
            <w:spacing w:val="12"/>
          </w:rPr>
          <w:t>vices: results from a multicenter randomized trial. Eur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 Oncol Nurs </w:t>
        </w:r>
        <w:r>
          <w:rPr>
            <w:sz w:val="12"/>
            <w:szCs w:val="12"/>
            <w:color w:val="0D7FAC"/>
            <w:spacing w:val="11"/>
          </w:rPr>
          <w:t>2015;19: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3">
        <w:r>
          <w:rPr>
            <w:sz w:val="12"/>
            <w:szCs w:val="12"/>
            <w:color w:val="0D7FAC"/>
            <w:spacing w:val="10"/>
            <w:w w:val="120"/>
          </w:rPr>
          <w:t>638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20"/>
        </w:rPr>
        <w:t>-</w:t>
      </w:r>
      <w:hyperlink w:history="true" r:id="rId193">
        <w:r>
          <w:rPr>
            <w:sz w:val="12"/>
            <w:szCs w:val="12"/>
            <w:color w:val="0D7FAC"/>
            <w:spacing w:val="10"/>
            <w:w w:val="120"/>
          </w:rPr>
          <w:t>43</w:t>
        </w:r>
      </w:hyperlink>
      <w:r>
        <w:rPr>
          <w:sz w:val="12"/>
          <w:szCs w:val="12"/>
          <w:spacing w:val="10"/>
          <w:w w:val="120"/>
        </w:rPr>
        <w:t>.</w:t>
      </w:r>
    </w:p>
    <w:p>
      <w:pPr>
        <w:pStyle w:val="BodyText"/>
        <w:ind w:left="405" w:right="270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[132]  </w:t>
      </w:r>
      <w:hyperlink w:history="true" r:id="rId194">
        <w:r>
          <w:rPr>
            <w:sz w:val="12"/>
            <w:szCs w:val="12"/>
            <w:color w:val="0D7FAC"/>
            <w:spacing w:val="10"/>
          </w:rPr>
          <w:t>Shanks RM, Donegan NP, Grabe</w:t>
        </w:r>
        <w:r>
          <w:rPr>
            <w:sz w:val="12"/>
            <w:szCs w:val="12"/>
            <w:color w:val="0D7FAC"/>
            <w:spacing w:val="9"/>
          </w:rPr>
          <w:t>r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ML,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Buckingham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SE,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Zegans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ME,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Cheung AL,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4"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Heparin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stimulates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Staphylococcus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aureus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bioﬁlm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formation.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Infect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94">
        <w:r>
          <w:rPr>
            <w:sz w:val="12"/>
            <w:szCs w:val="12"/>
            <w:color w:val="0D7FAC"/>
            <w:spacing w:val="8"/>
            <w:w w:val="116"/>
          </w:rPr>
          <w:t>Immun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  <w:w w:val="116"/>
          </w:rPr>
          <w:t>2005;73:4596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6"/>
        </w:rPr>
        <w:t>-</w:t>
      </w:r>
      <w:hyperlink w:history="true" r:id="rId194">
        <w:r>
          <w:rPr>
            <w:sz w:val="12"/>
            <w:szCs w:val="12"/>
            <w:color w:val="0D7FAC"/>
            <w:spacing w:val="8"/>
            <w:w w:val="116"/>
          </w:rPr>
          <w:t>606</w:t>
        </w:r>
      </w:hyperlink>
      <w:r>
        <w:rPr>
          <w:sz w:val="12"/>
          <w:szCs w:val="12"/>
          <w:spacing w:val="8"/>
          <w:w w:val="116"/>
        </w:rPr>
        <w:t>.</w:t>
      </w:r>
    </w:p>
    <w:p>
      <w:pPr>
        <w:pStyle w:val="BodyText"/>
        <w:ind w:left="405" w:right="270" w:hanging="395"/>
        <w:spacing w:before="2" w:line="273" w:lineRule="auto"/>
        <w:tabs>
          <w:tab w:val="left" w:pos="870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[133]  </w:t>
      </w:r>
      <w:hyperlink w:history="true" r:id="rId195">
        <w:r>
          <w:rPr>
            <w:sz w:val="12"/>
            <w:szCs w:val="12"/>
            <w:color w:val="0D7FAC"/>
            <w:spacing w:val="12"/>
          </w:rPr>
          <w:t>Allon M. Prophylaxis against dialysis catheter-related bacteremia: a glim</w:t>
        </w:r>
        <w:r>
          <w:rPr>
            <w:sz w:val="12"/>
            <w:szCs w:val="12"/>
            <w:color w:val="0D7FAC"/>
            <w:spacing w:val="11"/>
          </w:rPr>
          <w:t>mer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"/>
          </w:rPr>
          <w:t>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Am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</w:rPr>
          <w:t>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Kidney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"/>
          </w:rPr>
          <w:t>2008;51:165</w:t>
        </w:r>
      </w:hyperlink>
      <w:r>
        <w:rPr>
          <w:sz w:val="12"/>
          <w:szCs w:val="12"/>
          <w:color w:val="0D7FAC"/>
        </w:rPr>
        <w:t>ofhope</w:t>
      </w:r>
      <w:r>
        <w:rPr>
          <w:rFonts w:ascii="Arial" w:hAnsi="Arial" w:eastAsia="Arial" w:cs="Arial"/>
          <w:sz w:val="12"/>
          <w:szCs w:val="12"/>
          <w:color w:val="0D7FAC"/>
          <w:spacing w:val="1"/>
        </w:rPr>
        <w:t>-</w:t>
      </w:r>
      <w:hyperlink w:history="true" r:id="rId195">
        <w:r>
          <w:rPr>
            <w:sz w:val="12"/>
            <w:szCs w:val="12"/>
            <w:color w:val="0D7FAC"/>
            <w:spacing w:val="1"/>
          </w:rPr>
          <w:t>8</w:t>
        </w:r>
      </w:hyperlink>
      <w:r>
        <w:rPr>
          <w:sz w:val="12"/>
          <w:szCs w:val="12"/>
          <w:spacing w:val="1"/>
        </w:rPr>
        <w:t>.</w:t>
      </w:r>
    </w:p>
    <w:p>
      <w:pPr>
        <w:pStyle w:val="BodyText"/>
        <w:ind w:left="399" w:right="270" w:hanging="389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[134]  </w:t>
      </w:r>
      <w:hyperlink w:history="true" r:id="rId196">
        <w:r>
          <w:rPr>
            <w:sz w:val="12"/>
            <w:szCs w:val="12"/>
            <w:color w:val="0D7FAC"/>
            <w:spacing w:val="9"/>
          </w:rPr>
          <w:t>Tribler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Brandt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CF,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Petersen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AH,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Petersen JH,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Fuglsang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KA,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Staun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6">
        <w:r>
          <w:rPr>
            <w:sz w:val="12"/>
            <w:szCs w:val="12"/>
            <w:color w:val="0D7FAC"/>
            <w:spacing w:val="6"/>
            <w:w w:val="116"/>
          </w:rPr>
          <w:t>Taurolidine-citrate-heparin</w:t>
        </w:r>
        <w:r>
          <w:rPr>
            <w:sz w:val="12"/>
            <w:szCs w:val="12"/>
            <w:color w:val="0D7FAC"/>
            <w:spacing w:val="7"/>
            <w:w w:val="103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loc</w:t>
        </w:r>
        <w:r>
          <w:rPr>
            <w:sz w:val="12"/>
            <w:szCs w:val="12"/>
            <w:color w:val="0D7FAC"/>
            <w:spacing w:val="5"/>
            <w:w w:val="116"/>
          </w:rPr>
          <w:t>k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reduces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catheter-related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bloodstream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6">
        <w:r>
          <w:rPr>
            <w:sz w:val="12"/>
            <w:szCs w:val="12"/>
            <w:color w:val="0D7FAC"/>
            <w:spacing w:val="8"/>
            <w:w w:val="112"/>
          </w:rPr>
          <w:t>fections in intestina</w:t>
        </w:r>
        <w:r>
          <w:rPr>
            <w:sz w:val="12"/>
            <w:szCs w:val="12"/>
            <w:color w:val="0D7FAC"/>
            <w:spacing w:val="7"/>
            <w:w w:val="112"/>
          </w:rPr>
          <w:t>l failure patients dependent on home parenteral support: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6">
        <w:r>
          <w:rPr>
            <w:sz w:val="12"/>
            <w:szCs w:val="12"/>
            <w:color w:val="0D7FAC"/>
            <w:spacing w:val="8"/>
            <w:w w:val="111"/>
          </w:rPr>
          <w:t>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randomized,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placebo-controlle</w:t>
        </w:r>
        <w:r>
          <w:rPr>
            <w:sz w:val="12"/>
            <w:szCs w:val="12"/>
            <w:color w:val="0D7FAC"/>
            <w:spacing w:val="7"/>
            <w:w w:val="111"/>
          </w:rPr>
          <w:t>d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trial. Am 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2017;106:839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196">
        <w:r>
          <w:rPr>
            <w:sz w:val="12"/>
            <w:szCs w:val="12"/>
            <w:color w:val="0D7FAC"/>
            <w:spacing w:val="7"/>
            <w:w w:val="111"/>
          </w:rPr>
          <w:t>48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405" w:right="270" w:hanging="395"/>
        <w:spacing w:before="2" w:line="275" w:lineRule="auto"/>
        <w:tabs>
          <w:tab w:val="left" w:pos="200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[135]  </w:t>
      </w:r>
      <w:hyperlink w:history="true" r:id="rId197">
        <w:r>
          <w:rPr>
            <w:sz w:val="12"/>
            <w:szCs w:val="12"/>
            <w:color w:val="0D7FAC"/>
            <w:spacing w:val="9"/>
          </w:rPr>
          <w:t>Wouters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Theilla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Singer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Tribler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 Jeppesen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PB,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Pironi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Rand-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7">
        <w:r>
          <w:rPr>
            <w:sz w:val="12"/>
            <w:szCs w:val="12"/>
            <w:color w:val="0D7FAC"/>
            <w:spacing w:val="11"/>
          </w:rPr>
          <w:t>omised clinical trial: 2%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taurolidine versus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0.9%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saline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locking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patie</w:t>
        </w:r>
        <w:r>
          <w:rPr>
            <w:sz w:val="12"/>
            <w:szCs w:val="12"/>
            <w:color w:val="0D7FAC"/>
            <w:spacing w:val="10"/>
          </w:rPr>
          <w:t>nts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Aliment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Pharmacol Ther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2018;48:410</w:t>
        </w:r>
      </w:hyperlink>
      <w:r>
        <w:rPr>
          <w:sz w:val="12"/>
          <w:szCs w:val="12"/>
          <w:color w:val="0D7FAC"/>
          <w:spacing w:val="-1"/>
          <w:w w:val="1"/>
        </w:rPr>
        <w:t>homeparenteralnutrition</w:t>
      </w:r>
      <w:r>
        <w:rPr>
          <w:rFonts w:ascii="Arial" w:hAnsi="Arial" w:eastAsia="Arial" w:cs="Arial"/>
          <w:sz w:val="12"/>
          <w:szCs w:val="12"/>
          <w:color w:val="0D7FAC"/>
          <w:spacing w:val="13"/>
          <w:w w:val="125"/>
        </w:rPr>
        <w:t>-</w:t>
      </w:r>
      <w:hyperlink w:history="true" r:id="rId197">
        <w:r>
          <w:rPr>
            <w:sz w:val="12"/>
            <w:szCs w:val="12"/>
            <w:color w:val="0D7FAC"/>
            <w:spacing w:val="13"/>
            <w:w w:val="125"/>
          </w:rPr>
          <w:t>22</w:t>
        </w:r>
      </w:hyperlink>
      <w:r>
        <w:rPr>
          <w:sz w:val="12"/>
          <w:szCs w:val="12"/>
          <w:spacing w:val="13"/>
          <w:w w:val="125"/>
        </w:rPr>
        <w:t>.</w:t>
      </w:r>
    </w:p>
    <w:p>
      <w:pPr>
        <w:pStyle w:val="BodyText"/>
        <w:ind w:left="399" w:right="269" w:hanging="38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[136]  </w:t>
      </w:r>
      <w:hyperlink w:history="true" r:id="rId198">
        <w:r>
          <w:rPr>
            <w:sz w:val="12"/>
            <w:szCs w:val="12"/>
            <w:color w:val="0D7FAC"/>
            <w:spacing w:val="10"/>
          </w:rPr>
          <w:t>Wouters   Y,</w:t>
        </w:r>
        <w:r>
          <w:rPr>
            <w:sz w:val="12"/>
            <w:szCs w:val="12"/>
            <w:color w:val="0D7FAC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Roosenboom</w:t>
        </w:r>
        <w:r>
          <w:rPr>
            <w:sz w:val="12"/>
            <w:szCs w:val="12"/>
            <w:color w:val="0D7FAC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B,   Cau</w:t>
        </w:r>
        <w:r>
          <w:rPr>
            <w:sz w:val="12"/>
            <w:szCs w:val="12"/>
            <w:color w:val="0D7FAC"/>
            <w:spacing w:val="9"/>
          </w:rPr>
          <w:t>sevic    E,   Kievit   W,    Groenewoud   H,</w:t>
        </w:r>
      </w:hyperlink>
      <w:r>
        <w:rPr>
          <w:sz w:val="12"/>
          <w:szCs w:val="12"/>
          <w:color w:val="0D7FAC"/>
          <w:spacing w:val="3"/>
        </w:rPr>
        <w:t xml:space="preserve"> </w:t>
      </w:r>
      <w:hyperlink w:history="true" r:id="rId198">
        <w:r>
          <w:rPr>
            <w:sz w:val="12"/>
            <w:szCs w:val="12"/>
            <w:color w:val="0D7FAC"/>
            <w:spacing w:val="13"/>
          </w:rPr>
          <w:t>Wanten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GJA.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Clinical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outcomes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 home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paren</w:t>
        </w:r>
        <w:r>
          <w:rPr>
            <w:sz w:val="12"/>
            <w:szCs w:val="12"/>
            <w:color w:val="0D7FAC"/>
            <w:spacing w:val="12"/>
          </w:rPr>
          <w:t>teral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using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8">
        <w:r>
          <w:rPr>
            <w:sz w:val="12"/>
            <w:szCs w:val="12"/>
            <w:color w:val="0D7FAC"/>
            <w:spacing w:val="6"/>
            <w:w w:val="113"/>
          </w:rPr>
          <w:t>taurolidine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catheter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lock: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long-term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cohort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study.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Clin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Nutr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2019;38: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8">
        <w:r>
          <w:rPr>
            <w:sz w:val="12"/>
            <w:szCs w:val="12"/>
            <w:color w:val="0D7FAC"/>
            <w:spacing w:val="12"/>
            <w:w w:val="116"/>
          </w:rPr>
          <w:t>2210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6"/>
        </w:rPr>
        <w:t>-</w:t>
      </w:r>
      <w:hyperlink w:history="true" r:id="rId198">
        <w:r>
          <w:rPr>
            <w:sz w:val="12"/>
            <w:szCs w:val="12"/>
            <w:color w:val="0D7FAC"/>
            <w:spacing w:val="12"/>
            <w:w w:val="116"/>
          </w:rPr>
          <w:t>8</w:t>
        </w:r>
      </w:hyperlink>
      <w:r>
        <w:rPr>
          <w:sz w:val="12"/>
          <w:szCs w:val="12"/>
          <w:spacing w:val="12"/>
          <w:w w:val="116"/>
        </w:rPr>
        <w:t>.</w:t>
      </w:r>
    </w:p>
    <w:p>
      <w:pPr>
        <w:pStyle w:val="BodyText"/>
        <w:ind w:left="404" w:right="270" w:hanging="394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[137]  </w:t>
      </w:r>
      <w:hyperlink w:history="true" r:id="rId199">
        <w:r>
          <w:rPr>
            <w:sz w:val="12"/>
            <w:szCs w:val="12"/>
            <w:color w:val="0D7FAC"/>
            <w:spacing w:val="8"/>
          </w:rPr>
          <w:t>Zerla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Canelli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</w:t>
        </w:r>
        <w:r>
          <w:rPr>
            <w:sz w:val="12"/>
            <w:szCs w:val="12"/>
            <w:color w:val="0D7FAC"/>
            <w:spacing w:val="7"/>
          </w:rPr>
          <w:t>erne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Caravella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G,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Gilardini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De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Luca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G,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Eval-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9">
        <w:r>
          <w:rPr>
            <w:sz w:val="12"/>
            <w:szCs w:val="12"/>
            <w:color w:val="0D7FAC"/>
            <w:spacing w:val="12"/>
          </w:rPr>
          <w:t>uating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safety,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efﬁcacy,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</w:t>
        </w:r>
        <w:r>
          <w:rPr>
            <w:sz w:val="12"/>
            <w:szCs w:val="12"/>
            <w:color w:val="0D7FAC"/>
            <w:spacing w:val="11"/>
          </w:rPr>
          <w:t>st-effectiveness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PICC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securement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by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subcu-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9">
        <w:r>
          <w:rPr>
            <w:sz w:val="12"/>
            <w:szCs w:val="12"/>
            <w:color w:val="0D7FAC"/>
            <w:spacing w:val="8"/>
            <w:w w:val="109"/>
          </w:rPr>
          <w:t>taneously</w:t>
        </w:r>
        <w:r>
          <w:rPr>
            <w:sz w:val="12"/>
            <w:szCs w:val="12"/>
            <w:color w:val="0D7FAC"/>
            <w:spacing w:val="38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anchored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stabilization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device. J Vasc Access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2017;18:238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09"/>
        </w:rPr>
        <w:t>-</w:t>
      </w:r>
      <w:hyperlink w:history="true" r:id="rId199">
        <w:r>
          <w:rPr>
            <w:sz w:val="12"/>
            <w:szCs w:val="12"/>
            <w:color w:val="0D7FAC"/>
            <w:spacing w:val="8"/>
            <w:w w:val="109"/>
          </w:rPr>
          <w:t>42</w:t>
        </w:r>
      </w:hyperlink>
      <w:r>
        <w:rPr>
          <w:sz w:val="12"/>
          <w:szCs w:val="12"/>
          <w:spacing w:val="8"/>
          <w:w w:val="109"/>
        </w:rPr>
        <w:t>.</w:t>
      </w:r>
    </w:p>
    <w:p>
      <w:pPr>
        <w:pStyle w:val="BodyText"/>
        <w:ind w:left="405" w:right="270" w:hanging="395"/>
        <w:spacing w:before="4" w:line="275" w:lineRule="auto"/>
        <w:tabs>
          <w:tab w:val="left" w:pos="2170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[138]  </w:t>
      </w:r>
      <w:hyperlink w:history="true" r:id="rId200">
        <w:r>
          <w:rPr>
            <w:sz w:val="12"/>
            <w:szCs w:val="12"/>
            <w:color w:val="0D7FAC"/>
            <w:spacing w:val="10"/>
          </w:rPr>
          <w:t>Macmillan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Pennington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Summers JA,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Goddard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Zala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Herz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0">
        <w:r>
          <w:rPr>
            <w:sz w:val="12"/>
            <w:szCs w:val="12"/>
            <w:color w:val="0D7FAC"/>
            <w:spacing w:val="12"/>
          </w:rPr>
          <w:t>SecurAcath  for  securing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peripherally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inserted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cen</w:t>
        </w:r>
        <w:r>
          <w:rPr>
            <w:sz w:val="12"/>
            <w:szCs w:val="12"/>
            <w:color w:val="0D7FAC"/>
            <w:spacing w:val="11"/>
          </w:rPr>
          <w:t>tral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catheters: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13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NICE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 Appl Health Econ Health Pol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2018;16:779</w:t>
        </w:r>
      </w:hyperlink>
      <w:r>
        <w:rPr>
          <w:sz w:val="12"/>
          <w:szCs w:val="12"/>
          <w:color w:val="0D7FAC"/>
          <w:w w:val="1"/>
        </w:rPr>
        <w:t>medicaltechnologyguidance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18"/>
        </w:rPr>
        <w:t>-</w:t>
      </w:r>
      <w:hyperlink w:history="true" r:id="rId200">
        <w:r>
          <w:rPr>
            <w:sz w:val="12"/>
            <w:szCs w:val="12"/>
            <w:color w:val="0D7FAC"/>
            <w:spacing w:val="15"/>
            <w:w w:val="118"/>
          </w:rPr>
          <w:t>91</w:t>
        </w:r>
      </w:hyperlink>
      <w:r>
        <w:rPr>
          <w:sz w:val="12"/>
          <w:szCs w:val="12"/>
          <w:spacing w:val="15"/>
          <w:w w:val="118"/>
        </w:rPr>
        <w:t>.</w:t>
      </w:r>
    </w:p>
    <w:p>
      <w:pPr>
        <w:pStyle w:val="BodyText"/>
        <w:ind w:left="10"/>
        <w:spacing w:before="3" w:line="157" w:lineRule="exact"/>
        <w:rPr>
          <w:sz w:val="12"/>
          <w:szCs w:val="12"/>
        </w:rPr>
      </w:pPr>
      <w:r>
        <w:rPr>
          <w:sz w:val="12"/>
          <w:szCs w:val="12"/>
          <w:spacing w:val="10"/>
        </w:rPr>
        <w:t>[139]  </w:t>
      </w:r>
      <w:hyperlink w:history="true" r:id="rId201">
        <w:r>
          <w:rPr>
            <w:sz w:val="12"/>
            <w:szCs w:val="12"/>
            <w:color w:val="0D7FAC"/>
            <w:spacing w:val="10"/>
          </w:rPr>
          <w:t>Goossens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Grumiaux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N, Janssens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 J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color w:val="0D7FAC"/>
                <w:w w:val="128"/>
              </w:rPr>
              <w:t>e</w:t>
            </w:r>
          </w:rubyBase>
        </w:ruby>
      </w:r>
      <w:hyperlink w:history="true" r:id="rId201">
        <w:r>
          <w:rPr>
            <w:sz w:val="12"/>
            <w:szCs w:val="12"/>
            <w:color w:val="0D7FAC"/>
            <w:spacing w:val="10"/>
          </w:rPr>
          <w:t>r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24"/>
              </w:rPr>
              <w:t>^</w:t>
            </w:r>
          </w:rt>
          <w:rubyBase>
            <w:r>
              <w:rPr>
                <w:sz w:val="12"/>
                <w:szCs w:val="12"/>
                <w:color w:val="0D7FAC"/>
                <w:w w:val="125"/>
              </w:rPr>
              <w:t>o</w:t>
            </w:r>
          </w:rubyBase>
        </w:ruby>
      </w:r>
      <w:hyperlink w:history="true" r:id="rId201">
        <w:r>
          <w:rPr>
            <w:sz w:val="12"/>
            <w:szCs w:val="12"/>
            <w:color w:val="0D7FAC"/>
            <w:spacing w:val="10"/>
          </w:rPr>
          <w:t>me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Fieuws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Moons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</w:t>
        </w:r>
      </w:hyperlink>
    </w:p>
    <w:p>
      <w:pPr>
        <w:pStyle w:val="BodyText"/>
        <w:ind w:left="406" w:right="270"/>
        <w:spacing w:before="26" w:line="263" w:lineRule="auto"/>
        <w:jc w:val="both"/>
        <w:rPr>
          <w:sz w:val="12"/>
          <w:szCs w:val="12"/>
        </w:rPr>
      </w:pPr>
      <w:hyperlink w:history="true" r:id="rId201">
        <w:r>
          <w:rPr>
            <w:sz w:val="12"/>
            <w:szCs w:val="12"/>
            <w:color w:val="0D7FAC"/>
            <w:spacing w:val="12"/>
          </w:rPr>
          <w:t>SecurAstaP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trial: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securement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SecurAcath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versus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StatLock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periph-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01">
        <w:r>
          <w:rPr>
            <w:sz w:val="12"/>
            <w:szCs w:val="12"/>
            <w:color w:val="0D7FAC"/>
            <w:spacing w:val="9"/>
            <w:w w:val="108"/>
          </w:rPr>
          <w:t>erally inserted central cathe</w:t>
        </w:r>
        <w:r>
          <w:rPr>
            <w:sz w:val="12"/>
            <w:szCs w:val="12"/>
            <w:color w:val="0D7FAC"/>
            <w:spacing w:val="8"/>
            <w:w w:val="108"/>
          </w:rPr>
          <w:t>ters, a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08"/>
          </w:rPr>
          <w:t>randomised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  <w:w w:val="108"/>
          </w:rPr>
          <w:t>open trial.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8"/>
          </w:rPr>
          <w:t>BMJ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8"/>
          </w:rPr>
          <w:t>Open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8"/>
          </w:rPr>
          <w:t>2018;8: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1">
        <w:r>
          <w:rPr>
            <w:sz w:val="12"/>
            <w:szCs w:val="12"/>
            <w:color w:val="0D7FAC"/>
            <w:spacing w:val="12"/>
            <w:w w:val="113"/>
          </w:rPr>
          <w:t>e016058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3"/>
        </w:rPr>
        <w:t>-</w:t>
      </w:r>
      <w:r>
        <w:rPr>
          <w:sz w:val="12"/>
          <w:szCs w:val="12"/>
          <w:spacing w:val="12"/>
          <w:w w:val="113"/>
        </w:rPr>
        <w:t>.</w:t>
      </w:r>
    </w:p>
    <w:p>
      <w:pPr>
        <w:pStyle w:val="BodyText"/>
        <w:ind w:left="406" w:right="270" w:hanging="396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[140]  </w:t>
      </w:r>
      <w:hyperlink w:history="true" r:id="rId202">
        <w:r>
          <w:rPr>
            <w:sz w:val="12"/>
            <w:szCs w:val="12"/>
            <w:color w:val="0D7FAC"/>
            <w:spacing w:val="12"/>
          </w:rPr>
          <w:t>Elen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Hughes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M.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Reducing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PICC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migrations and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improving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ou</w:t>
        </w:r>
        <w:r>
          <w:rPr>
            <w:sz w:val="12"/>
            <w:szCs w:val="12"/>
            <w:color w:val="0D7FAC"/>
            <w:spacing w:val="11"/>
          </w:rPr>
          <w:t>tcomes.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2">
        <w:r>
          <w:rPr>
            <w:sz w:val="12"/>
            <w:szCs w:val="12"/>
            <w:color w:val="0D7FAC"/>
            <w:spacing w:val="12"/>
          </w:rPr>
          <w:t>Br J</w:t>
        </w:r>
        <w:r>
          <w:rPr>
            <w:sz w:val="12"/>
            <w:szCs w:val="12"/>
            <w:color w:val="0D7FAC"/>
            <w:spacing w:val="3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Nurs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2014;23(S12):S4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202">
        <w:r>
          <w:rPr>
            <w:sz w:val="12"/>
            <w:szCs w:val="12"/>
            <w:color w:val="0D7FAC"/>
            <w:spacing w:val="12"/>
          </w:rPr>
          <w:t>8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1" w:right="270" w:hanging="391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[141]  </w:t>
      </w:r>
      <w:hyperlink w:history="true" r:id="rId203">
        <w:r>
          <w:rPr>
            <w:sz w:val="12"/>
            <w:szCs w:val="12"/>
            <w:color w:val="0D7FAC"/>
            <w:spacing w:val="8"/>
          </w:rPr>
          <w:t>Gavin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NC,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Button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Castillo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MI,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Ray-Barruel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Keogh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McMillan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DJ,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3">
        <w:r>
          <w:rPr>
            <w:sz w:val="12"/>
            <w:szCs w:val="12"/>
            <w:color w:val="0D7FAC"/>
            <w:spacing w:val="4"/>
            <w:w w:val="119"/>
          </w:rPr>
          <w:t>Does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a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dedicated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lumen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for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parenteral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nutrition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administration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reduce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3">
        <w:r>
          <w:rPr>
            <w:sz w:val="12"/>
            <w:szCs w:val="12"/>
            <w:color w:val="0D7FAC"/>
            <w:spacing w:val="5"/>
            <w:w w:val="116"/>
          </w:rPr>
          <w:t>risk</w:t>
        </w:r>
        <w:r>
          <w:rPr>
            <w:sz w:val="12"/>
            <w:szCs w:val="12"/>
            <w:color w:val="0D7FAC"/>
            <w:spacing w:val="3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of catheter-related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bloodstream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infections?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systematic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literature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re-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3">
        <w:r>
          <w:rPr>
            <w:sz w:val="12"/>
            <w:szCs w:val="12"/>
            <w:color w:val="0D7FAC"/>
            <w:spacing w:val="9"/>
            <w:w w:val="108"/>
          </w:rPr>
          <w:t>view. J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Infusion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Nurs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2018;41:122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8"/>
        </w:rPr>
        <w:t>-</w:t>
      </w:r>
      <w:hyperlink w:history="true" r:id="rId203">
        <w:r>
          <w:rPr>
            <w:sz w:val="12"/>
            <w:szCs w:val="12"/>
            <w:color w:val="0D7FAC"/>
            <w:spacing w:val="9"/>
            <w:w w:val="108"/>
          </w:rPr>
          <w:t>30</w:t>
        </w:r>
      </w:hyperlink>
      <w:r>
        <w:rPr>
          <w:sz w:val="12"/>
          <w:szCs w:val="12"/>
          <w:spacing w:val="9"/>
          <w:w w:val="108"/>
        </w:rPr>
        <w:t>.</w:t>
      </w:r>
    </w:p>
    <w:p>
      <w:pPr>
        <w:pStyle w:val="BodyText"/>
        <w:ind w:left="406" w:right="270" w:hanging="396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[142]  </w:t>
      </w:r>
      <w:hyperlink w:history="true" r:id="rId204">
        <w:r>
          <w:rPr>
            <w:sz w:val="12"/>
            <w:szCs w:val="12"/>
            <w:color w:val="0D7FAC"/>
            <w:spacing w:val="10"/>
          </w:rPr>
          <w:t>Buchman AL,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Opilla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Kwasny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Diamantidis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TG,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Okamoto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</w:t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Risk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factors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4">
        <w:r>
          <w:rPr>
            <w:sz w:val="12"/>
            <w:szCs w:val="12"/>
            <w:color w:val="0D7FAC"/>
            <w:spacing w:val="4"/>
            <w:w w:val="119"/>
          </w:rPr>
          <w:t>for</w:t>
        </w:r>
        <w:r>
          <w:rPr>
            <w:sz w:val="12"/>
            <w:szCs w:val="12"/>
            <w:color w:val="0D7FAC"/>
            <w:spacing w:val="3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the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development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of catheter-related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bloodstream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infections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in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4">
        <w:r>
          <w:rPr>
            <w:sz w:val="12"/>
            <w:szCs w:val="12"/>
            <w:color w:val="0D7FAC"/>
            <w:spacing w:val="5"/>
            <w:w w:val="117"/>
          </w:rPr>
          <w:t>receiving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home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nutrition. J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Parenter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2014;38:744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5"/>
          <w:w w:val="117"/>
        </w:rPr>
        <w:t>-</w:t>
      </w:r>
      <w:hyperlink w:history="true" r:id="rId204">
        <w:r>
          <w:rPr>
            <w:sz w:val="12"/>
            <w:szCs w:val="12"/>
            <w:color w:val="0D7FAC"/>
            <w:spacing w:val="5"/>
            <w:w w:val="117"/>
          </w:rPr>
          <w:t>9</w:t>
        </w:r>
      </w:hyperlink>
      <w:r>
        <w:rPr>
          <w:sz w:val="12"/>
          <w:szCs w:val="12"/>
          <w:spacing w:val="5"/>
          <w:w w:val="117"/>
        </w:rPr>
        <w:t>.</w:t>
      </w:r>
    </w:p>
    <w:p>
      <w:pPr>
        <w:pStyle w:val="BodyText"/>
        <w:ind w:left="404" w:right="270" w:hanging="394"/>
        <w:spacing w:before="2" w:line="276" w:lineRule="auto"/>
        <w:tabs>
          <w:tab w:val="left" w:pos="749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[143]  </w:t>
      </w:r>
      <w:hyperlink w:history="true" r:id="rId205">
        <w:r>
          <w:rPr>
            <w:sz w:val="12"/>
            <w:szCs w:val="12"/>
            <w:color w:val="0D7FAC"/>
            <w:spacing w:val="9"/>
          </w:rPr>
          <w:t>Munck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Malbezin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Bloch J,  Gerardin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Lebourgeois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Derelle J,  et</w:t>
        </w:r>
        <w:r>
          <w:rPr>
            <w:sz w:val="12"/>
            <w:szCs w:val="12"/>
            <w:color w:val="0D7FAC"/>
            <w:spacing w:val="3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5">
        <w:r>
          <w:rPr>
            <w:sz w:val="12"/>
            <w:szCs w:val="12"/>
            <w:color w:val="0D7FAC"/>
            <w:spacing w:val="12"/>
          </w:rPr>
          <w:t>Follow-up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452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totally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implantable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vascular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devices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cystic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ﬁbrosis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</w:t>
        </w:r>
        <w:r>
          <w:rPr>
            <w:sz w:val="12"/>
            <w:szCs w:val="12"/>
            <w:color w:val="0D7FAC"/>
            <w:spacing w:val="11"/>
          </w:rPr>
          <w:t>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4"/>
          </w:rPr>
          <w:t>.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Eur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Respir</w:t>
        </w:r>
        <w:r>
          <w:rPr>
            <w:sz w:val="12"/>
            <w:szCs w:val="12"/>
            <w:color w:val="0D7FAC"/>
            <w:spacing w:val="4"/>
          </w:rPr>
          <w:t xml:space="preserve"> </w:t>
        </w:r>
        <w:r>
          <w:rPr>
            <w:sz w:val="12"/>
            <w:szCs w:val="12"/>
            <w:color w:val="0D7FAC"/>
          </w:rPr>
          <w:t>J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</w:rPr>
          <w:t>2004;23:430</w:t>
        </w:r>
      </w:hyperlink>
      <w:r>
        <w:rPr>
          <w:sz w:val="12"/>
          <w:szCs w:val="12"/>
          <w:color w:val="0D7FAC"/>
        </w:rPr>
        <w:t>tients</w:t>
      </w:r>
      <w:r>
        <w:rPr>
          <w:rFonts w:ascii="Arial" w:hAnsi="Arial" w:eastAsia="Arial" w:cs="Arial"/>
          <w:sz w:val="12"/>
          <w:szCs w:val="12"/>
          <w:color w:val="0D7FAC"/>
          <w:spacing w:val="4"/>
        </w:rPr>
        <w:t>-</w:t>
      </w:r>
      <w:hyperlink w:history="true" r:id="rId205">
        <w:r>
          <w:rPr>
            <w:sz w:val="12"/>
            <w:szCs w:val="12"/>
            <w:color w:val="0D7FAC"/>
            <w:spacing w:val="4"/>
          </w:rPr>
          <w:t>4</w:t>
        </w:r>
      </w:hyperlink>
      <w:r>
        <w:rPr>
          <w:sz w:val="12"/>
          <w:szCs w:val="12"/>
          <w:spacing w:val="4"/>
        </w:rPr>
        <w:t>.</w:t>
      </w:r>
    </w:p>
    <w:p>
      <w:pPr>
        <w:pStyle w:val="BodyText"/>
        <w:ind w:left="402" w:right="270" w:hanging="392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[144]  </w:t>
      </w:r>
      <w:hyperlink w:history="true" r:id="rId206">
        <w:r>
          <w:rPr>
            <w:sz w:val="12"/>
            <w:szCs w:val="12"/>
            <w:color w:val="0D7FAC"/>
            <w:spacing w:val="11"/>
          </w:rPr>
          <w:t>Muhlebach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Franken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Stanga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Z.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Practic</w:t>
        </w:r>
        <w:r>
          <w:rPr>
            <w:sz w:val="12"/>
            <w:szCs w:val="12"/>
            <w:color w:val="0D7FAC"/>
            <w:spacing w:val="10"/>
          </w:rPr>
          <w:t>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handling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of AIO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admixtures  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6">
        <w:r>
          <w:rPr>
            <w:sz w:val="12"/>
            <w:szCs w:val="12"/>
            <w:color w:val="0D7FAC"/>
            <w:spacing w:val="13"/>
          </w:rPr>
          <w:t>guidelines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parente</w:t>
        </w:r>
        <w:r>
          <w:rPr>
            <w:sz w:val="12"/>
            <w:szCs w:val="12"/>
            <w:color w:val="0D7FAC"/>
            <w:spacing w:val="12"/>
          </w:rPr>
          <w:t>ral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chapter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10.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Sci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2009;7:Doc18</w:t>
        </w:r>
      </w:hyperlink>
      <w:r>
        <w:rPr>
          <w:sz w:val="12"/>
          <w:szCs w:val="12"/>
          <w:spacing w:val="1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right="11" w:hanging="395"/>
        <w:spacing w:before="30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[145]  </w:t>
      </w:r>
      <w:hyperlink w:history="true" r:id="rId207">
        <w:r>
          <w:rPr>
            <w:sz w:val="12"/>
            <w:szCs w:val="12"/>
            <w:color w:val="0D7FAC"/>
            <w:spacing w:val="7"/>
          </w:rPr>
          <w:t>Boullata JI,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Gilbert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K,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Sacks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G,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</w:t>
        </w:r>
        <w:r>
          <w:rPr>
            <w:sz w:val="12"/>
            <w:szCs w:val="12"/>
            <w:color w:val="0D7FAC"/>
            <w:spacing w:val="6"/>
          </w:rPr>
          <w:t>abossiere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RJ,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Crill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C,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Goday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P,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et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al.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A.S.P.E.N.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7">
        <w:r>
          <w:rPr>
            <w:sz w:val="12"/>
            <w:szCs w:val="12"/>
            <w:color w:val="0D7FAC"/>
            <w:spacing w:val="5"/>
            <w:w w:val="115"/>
          </w:rPr>
          <w:t>Clinical</w:t>
        </w:r>
        <w:r>
          <w:rPr>
            <w:sz w:val="12"/>
            <w:szCs w:val="12"/>
            <w:color w:val="0D7FAC"/>
            <w:spacing w:val="3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guidelines: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nutrition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ordering,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order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review,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compound-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7">
        <w:r>
          <w:rPr>
            <w:sz w:val="12"/>
            <w:szCs w:val="12"/>
            <w:color w:val="0D7FAC"/>
            <w:spacing w:val="7"/>
            <w:w w:val="113"/>
          </w:rPr>
          <w:t>ing,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labeling,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dispens</w:t>
        </w:r>
        <w:r>
          <w:rPr>
            <w:sz w:val="12"/>
            <w:szCs w:val="12"/>
            <w:color w:val="0D7FAC"/>
            <w:spacing w:val="6"/>
            <w:w w:val="113"/>
          </w:rPr>
          <w:t>ing.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Parenter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Nutr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2014;38:334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3"/>
        </w:rPr>
        <w:t>-</w:t>
      </w:r>
      <w:hyperlink w:history="true" r:id="rId207">
        <w:r>
          <w:rPr>
            <w:sz w:val="12"/>
            <w:szCs w:val="12"/>
            <w:color w:val="0D7FAC"/>
            <w:spacing w:val="6"/>
            <w:w w:val="113"/>
          </w:rPr>
          <w:t>77</w:t>
        </w:r>
      </w:hyperlink>
      <w:r>
        <w:rPr>
          <w:sz w:val="12"/>
          <w:szCs w:val="12"/>
          <w:spacing w:val="6"/>
          <w:w w:val="113"/>
        </w:rPr>
        <w:t>.</w:t>
      </w:r>
    </w:p>
    <w:p>
      <w:pPr>
        <w:pStyle w:val="BodyText"/>
        <w:ind w:left="392" w:right="11" w:hanging="393"/>
        <w:spacing w:before="3" w:line="275" w:lineRule="auto"/>
        <w:tabs>
          <w:tab w:val="left" w:pos="753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[146]  </w:t>
      </w:r>
      <w:hyperlink w:history="true" r:id="rId208">
        <w:r>
          <w:rPr>
            <w:sz w:val="12"/>
            <w:szCs w:val="12"/>
            <w:color w:val="0D7FAC"/>
            <w:spacing w:val="11"/>
          </w:rPr>
          <w:t>Pietka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Szczepanek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Szybi</w:t>
        </w:r>
        <w:r>
          <w:rPr>
            <w:sz w:val="12"/>
            <w:szCs w:val="12"/>
            <w:color w:val="0D7FAC"/>
            <w:spacing w:val="10"/>
          </w:rPr>
          <w:t>nski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Klek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Pp209-Mon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ready-to-use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(Rtu)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8">
        <w:r>
          <w:rPr>
            <w:sz w:val="12"/>
            <w:szCs w:val="12"/>
            <w:color w:val="0D7FAC"/>
            <w:spacing w:val="9"/>
            <w:w w:val="107"/>
          </w:rPr>
          <w:t>bags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7"/>
          </w:rPr>
          <w:t>versus  compounded  parenteral  nutrition:  battle  for  microbiological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3"/>
          </w:rPr>
          <w:t>.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Clin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</w:rPr>
          <w:t>Nutr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3"/>
          </w:rPr>
          <w:t>2013;32:S199</w:t>
        </w:r>
      </w:hyperlink>
      <w:r>
        <w:rPr>
          <w:sz w:val="12"/>
          <w:szCs w:val="12"/>
          <w:color w:val="0D7FAC"/>
        </w:rPr>
        <w:t>safety</w:t>
      </w:r>
      <w:r>
        <w:rPr>
          <w:rFonts w:ascii="Arial" w:hAnsi="Arial" w:eastAsia="Arial" w:cs="Arial"/>
          <w:sz w:val="12"/>
          <w:szCs w:val="12"/>
          <w:color w:val="0D7FAC"/>
          <w:spacing w:val="3"/>
        </w:rPr>
        <w:t>-</w:t>
      </w:r>
      <w:hyperlink w:history="true" r:id="rId208">
        <w:r>
          <w:rPr>
            <w:sz w:val="12"/>
            <w:szCs w:val="12"/>
            <w:color w:val="0D7FAC"/>
            <w:spacing w:val="3"/>
          </w:rPr>
          <w:t>200</w:t>
        </w:r>
      </w:hyperlink>
      <w:r>
        <w:rPr>
          <w:sz w:val="12"/>
          <w:szCs w:val="12"/>
          <w:spacing w:val="3"/>
        </w:rPr>
        <w:t>.</w:t>
      </w:r>
    </w:p>
    <w:p>
      <w:pPr>
        <w:pStyle w:val="BodyText"/>
        <w:ind w:left="395" w:hanging="395"/>
        <w:spacing w:before="2" w:line="277" w:lineRule="auto"/>
        <w:tabs>
          <w:tab w:val="left" w:pos="111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[147]  </w:t>
      </w:r>
      <w:hyperlink w:history="true" r:id="rId209">
        <w:r>
          <w:rPr>
            <w:sz w:val="12"/>
            <w:szCs w:val="12"/>
            <w:color w:val="0D7FAC"/>
            <w:spacing w:val="9"/>
          </w:rPr>
          <w:t>Yu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 Wu  G,  Tang  Y,  Ye  Y,  Zh</w:t>
        </w:r>
        <w:r>
          <w:rPr>
            <w:sz w:val="12"/>
            <w:szCs w:val="12"/>
            <w:color w:val="0D7FAC"/>
            <w:spacing w:val="8"/>
          </w:rPr>
          <w:t>ang  Z.  Efﬁcacy,  safety,  and</w:t>
        </w:r>
        <w:r>
          <w:rPr>
            <w:sz w:val="12"/>
            <w:szCs w:val="12"/>
            <w:color w:val="0D7FAC"/>
            <w:spacing w:val="7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preparation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9">
        <w:r>
          <w:rPr>
            <w:sz w:val="12"/>
            <w:szCs w:val="12"/>
            <w:color w:val="0D7FAC"/>
            <w:spacing w:val="5"/>
            <w:w w:val="119"/>
          </w:rPr>
          <w:t>standardized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9"/>
          </w:rPr>
          <w:t>parenteral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9"/>
          </w:rPr>
          <w:t>nutrit</w:t>
        </w:r>
        <w:r>
          <w:rPr>
            <w:sz w:val="12"/>
            <w:szCs w:val="12"/>
            <w:color w:val="0D7FAC"/>
            <w:spacing w:val="4"/>
            <w:w w:val="119"/>
          </w:rPr>
          <w:t>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regimens: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three-chamber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bags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vs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com-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09">
        <w:r>
          <w:rPr>
            <w:sz w:val="12"/>
            <w:szCs w:val="12"/>
            <w:color w:val="0D7FAC"/>
            <w:spacing w:val="10"/>
            <w:w w:val="107"/>
          </w:rPr>
          <w:t>pounded  monobags-A  prospec</w:t>
        </w:r>
        <w:r>
          <w:rPr>
            <w:sz w:val="12"/>
            <w:szCs w:val="12"/>
            <w:color w:val="0D7FAC"/>
            <w:spacing w:val="9"/>
            <w:w w:val="107"/>
          </w:rPr>
          <w:t>tive,  multicenter,  randomized,  single-blind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0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2017;32:545</w:t>
        </w:r>
      </w:hyperlink>
      <w:r>
        <w:rPr>
          <w:sz w:val="12"/>
          <w:szCs w:val="12"/>
          <w:color w:val="0D7FAC"/>
          <w:w w:val="2"/>
        </w:rPr>
        <w:t>clinicaltrial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16"/>
        </w:rPr>
        <w:t>-</w:t>
      </w:r>
      <w:hyperlink w:history="true" r:id="rId209">
        <w:r>
          <w:rPr>
            <w:sz w:val="12"/>
            <w:szCs w:val="12"/>
            <w:color w:val="0D7FAC"/>
            <w:spacing w:val="16"/>
            <w:w w:val="116"/>
          </w:rPr>
          <w:t>51</w:t>
        </w:r>
      </w:hyperlink>
      <w:r>
        <w:rPr>
          <w:sz w:val="12"/>
          <w:szCs w:val="12"/>
          <w:spacing w:val="16"/>
          <w:w w:val="116"/>
        </w:rPr>
        <w:t>.</w:t>
      </w:r>
    </w:p>
    <w:p>
      <w:pPr>
        <w:pStyle w:val="BodyText"/>
        <w:ind w:left="395" w:right="11" w:hanging="395"/>
        <w:spacing w:line="275" w:lineRule="auto"/>
        <w:tabs>
          <w:tab w:val="left" w:pos="1608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[148]  </w:t>
      </w:r>
      <w:hyperlink w:history="true" r:id="rId210">
        <w:r>
          <w:rPr>
            <w:sz w:val="12"/>
            <w:szCs w:val="12"/>
            <w:color w:val="0D7FAC"/>
            <w:spacing w:val="11"/>
          </w:rPr>
          <w:t>Hall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JW.  Safety,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cost,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considerations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use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premixed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2015;30:325</w:t>
        </w:r>
      </w:hyperlink>
      <w:r>
        <w:rPr>
          <w:sz w:val="12"/>
          <w:szCs w:val="12"/>
          <w:color w:val="0D7FAC"/>
          <w:w w:val="1"/>
        </w:rPr>
        <w:t>parenteralnutrition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6"/>
        </w:rPr>
        <w:t>-</w:t>
      </w:r>
      <w:hyperlink w:history="true" r:id="rId210">
        <w:r>
          <w:rPr>
            <w:sz w:val="12"/>
            <w:szCs w:val="12"/>
            <w:color w:val="0D7FAC"/>
            <w:spacing w:val="12"/>
            <w:w w:val="126"/>
          </w:rPr>
          <w:t>30</w:t>
        </w:r>
      </w:hyperlink>
      <w:r>
        <w:rPr>
          <w:sz w:val="12"/>
          <w:szCs w:val="12"/>
          <w:spacing w:val="12"/>
          <w:w w:val="126"/>
        </w:rPr>
        <w:t>.</w:t>
      </w:r>
    </w:p>
    <w:p>
      <w:pPr>
        <w:pStyle w:val="BodyText"/>
        <w:ind w:left="395" w:right="11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[149]  </w:t>
      </w:r>
      <w:hyperlink w:history="true" r:id="rId211">
        <w:r>
          <w:rPr>
            <w:sz w:val="12"/>
            <w:szCs w:val="12"/>
            <w:color w:val="0D7FAC"/>
            <w:spacing w:val="10"/>
          </w:rPr>
          <w:t>Berlana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Sabin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Gimeno-Ballester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Romero-Jimenez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Zapata-Rojas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1">
        <w:r>
          <w:rPr>
            <w:sz w:val="12"/>
            <w:szCs w:val="12"/>
            <w:color w:val="0D7FAC"/>
            <w:spacing w:val="12"/>
          </w:rPr>
          <w:t>Marquez</w:t>
        </w:r>
        <w:r>
          <w:rPr>
            <w:sz w:val="12"/>
            <w:szCs w:val="12"/>
            <w:color w:val="0D7FAC"/>
            <w:spacing w:val="4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Cost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analysis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adult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systems: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three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1">
        <w:r>
          <w:rPr>
            <w:sz w:val="12"/>
            <w:szCs w:val="12"/>
            <w:color w:val="0D7FAC"/>
            <w:spacing w:val="8"/>
            <w:w w:val="114"/>
          </w:rPr>
          <w:t>compartment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bag versu</w:t>
        </w:r>
        <w:r>
          <w:rPr>
            <w:sz w:val="12"/>
            <w:szCs w:val="12"/>
            <w:color w:val="0D7FAC"/>
            <w:spacing w:val="7"/>
            <w:w w:val="114"/>
          </w:rPr>
          <w:t>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customized.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Nutr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Hosp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2013;28:2135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4"/>
        </w:rPr>
        <w:t>-</w:t>
      </w:r>
      <w:hyperlink w:history="true" r:id="rId211">
        <w:r>
          <w:rPr>
            <w:sz w:val="12"/>
            <w:szCs w:val="12"/>
            <w:color w:val="0D7FAC"/>
            <w:spacing w:val="7"/>
            <w:w w:val="114"/>
          </w:rPr>
          <w:t>41</w:t>
        </w:r>
      </w:hyperlink>
      <w:r>
        <w:rPr>
          <w:sz w:val="12"/>
          <w:szCs w:val="12"/>
          <w:spacing w:val="7"/>
          <w:w w:val="114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[150]  </w:t>
      </w:r>
      <w:hyperlink w:history="true" r:id="rId212">
        <w:r>
          <w:rPr>
            <w:sz w:val="12"/>
            <w:szCs w:val="12"/>
            <w:color w:val="0D7FAC"/>
            <w:spacing w:val="9"/>
          </w:rPr>
          <w:t>Turpin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RS,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Canada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Liu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FX,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Mercaldi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CJ,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Pontes-Arruda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Wischmeyer </w:t>
        </w:r>
        <w:r>
          <w:rPr>
            <w:sz w:val="12"/>
            <w:szCs w:val="12"/>
            <w:color w:val="0D7FAC"/>
            <w:spacing w:val="8"/>
          </w:rPr>
          <w:t xml:space="preserve"> P.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2">
        <w:r>
          <w:rPr>
            <w:sz w:val="12"/>
            <w:szCs w:val="12"/>
            <w:color w:val="0D7FAC"/>
            <w:spacing w:val="4"/>
            <w:w w:val="117"/>
          </w:rPr>
          <w:t>Nutrition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therapy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cost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analysis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the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US: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pre-mixed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multi-chamber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bag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vs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2">
        <w:r>
          <w:rPr>
            <w:sz w:val="12"/>
            <w:szCs w:val="12"/>
            <w:color w:val="0D7FAC"/>
            <w:spacing w:val="11"/>
            <w:w w:val="104"/>
          </w:rPr>
          <w:t>compounded  parenteral  nutriti</w:t>
        </w:r>
        <w:r>
          <w:rPr>
            <w:sz w:val="12"/>
            <w:szCs w:val="12"/>
            <w:color w:val="0D7FAC"/>
            <w:spacing w:val="10"/>
            <w:w w:val="104"/>
          </w:rPr>
          <w:t>on.  Appl  Health  Econ  Health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  <w:w w:val="104"/>
          </w:rPr>
          <w:t>Pol  2011;9: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2">
        <w:r>
          <w:rPr>
            <w:sz w:val="12"/>
            <w:szCs w:val="12"/>
            <w:color w:val="0D7FAC"/>
            <w:spacing w:val="12"/>
            <w:w w:val="115"/>
          </w:rPr>
          <w:t>281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5"/>
        </w:rPr>
        <w:t>-</w:t>
      </w:r>
      <w:hyperlink w:history="true" r:id="rId212">
        <w:r>
          <w:rPr>
            <w:sz w:val="12"/>
            <w:szCs w:val="12"/>
            <w:color w:val="0D7FAC"/>
            <w:spacing w:val="12"/>
            <w:w w:val="115"/>
          </w:rPr>
          <w:t>92</w:t>
        </w:r>
      </w:hyperlink>
      <w:r>
        <w:rPr>
          <w:sz w:val="12"/>
          <w:szCs w:val="12"/>
          <w:spacing w:val="12"/>
          <w:w w:val="115"/>
        </w:rPr>
        <w:t>.</w:t>
      </w:r>
    </w:p>
    <w:p>
      <w:pPr>
        <w:pStyle w:val="BodyText"/>
        <w:ind w:left="395" w:right="11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[151]  </w:t>
      </w:r>
      <w:hyperlink w:history="true" r:id="rId213">
        <w:r>
          <w:rPr>
            <w:sz w:val="12"/>
            <w:szCs w:val="12"/>
            <w:color w:val="0D7FAC"/>
            <w:spacing w:val="8"/>
          </w:rPr>
          <w:t>Pichard  C,  Schwarz  G,  Frei  A,  Kyle  U,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Jolliet  P,  Morel  P,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</w:t>
        </w:r>
        <w:r>
          <w:rPr>
            <w:sz w:val="12"/>
            <w:szCs w:val="12"/>
            <w:color w:val="0D7FAC"/>
            <w:spacing w:val="7"/>
          </w:rPr>
          <w:t>l.  Economic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3">
        <w:r>
          <w:rPr>
            <w:sz w:val="12"/>
            <w:szCs w:val="12"/>
            <w:color w:val="0D7FAC"/>
            <w:spacing w:val="6"/>
            <w:w w:val="115"/>
          </w:rPr>
          <w:t>investigation of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the use of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three-compartment total parenteral nutrition bag: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3">
        <w:r>
          <w:rPr>
            <w:sz w:val="12"/>
            <w:szCs w:val="12"/>
            <w:color w:val="0D7FAC"/>
            <w:spacing w:val="9"/>
            <w:w w:val="109"/>
          </w:rPr>
          <w:t>prospective  randomized  un</w:t>
        </w:r>
        <w:r>
          <w:rPr>
            <w:sz w:val="12"/>
            <w:szCs w:val="12"/>
            <w:color w:val="0D7FAC"/>
            <w:spacing w:val="8"/>
            <w:w w:val="109"/>
          </w:rPr>
          <w:t>blinded  controlled  study.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Clin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Nutr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2000;19: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3">
        <w:r>
          <w:rPr>
            <w:sz w:val="12"/>
            <w:szCs w:val="12"/>
            <w:color w:val="0D7FAC"/>
            <w:spacing w:val="12"/>
            <w:w w:val="115"/>
          </w:rPr>
          <w:t>245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5"/>
        </w:rPr>
        <w:t>-</w:t>
      </w:r>
      <w:hyperlink w:history="true" r:id="rId213">
        <w:r>
          <w:rPr>
            <w:sz w:val="12"/>
            <w:szCs w:val="12"/>
            <w:color w:val="0D7FAC"/>
            <w:spacing w:val="12"/>
            <w:w w:val="115"/>
          </w:rPr>
          <w:t>51</w:t>
        </w:r>
      </w:hyperlink>
      <w:r>
        <w:rPr>
          <w:sz w:val="12"/>
          <w:szCs w:val="12"/>
          <w:spacing w:val="12"/>
          <w:w w:val="115"/>
        </w:rPr>
        <w:t>.</w:t>
      </w:r>
    </w:p>
    <w:p>
      <w:pPr>
        <w:pStyle w:val="BodyText"/>
        <w:ind w:left="389" w:right="11" w:hanging="389"/>
        <w:spacing w:before="1" w:line="276" w:lineRule="auto"/>
        <w:tabs>
          <w:tab w:val="left" w:pos="96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[152]  </w:t>
      </w:r>
      <w:hyperlink w:history="true" r:id="rId214">
        <w:r>
          <w:rPr>
            <w:sz w:val="12"/>
            <w:szCs w:val="12"/>
            <w:color w:val="0D7FAC"/>
            <w:spacing w:val="9"/>
          </w:rPr>
          <w:t>Turpin RS, Solem C, Pontes-Arruda A,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Sanon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Mehta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 Xiaoqing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Liu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4">
        <w:r>
          <w:rPr>
            <w:sz w:val="12"/>
            <w:szCs w:val="12"/>
            <w:color w:val="0D7FAC"/>
            <w:spacing w:val="7"/>
            <w:w w:val="112"/>
          </w:rPr>
          <w:t>The impact of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parenteral nutrition preparation on bloodstream infection risk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Eur 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2014;68:953</w:t>
        </w:r>
      </w:hyperlink>
      <w:r>
        <w:rPr>
          <w:sz w:val="12"/>
          <w:szCs w:val="12"/>
          <w:color w:val="0D7FAC"/>
          <w:w w:val="5"/>
        </w:rPr>
        <w:t>andcosts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214">
        <w:r>
          <w:rPr>
            <w:sz w:val="12"/>
            <w:szCs w:val="12"/>
            <w:color w:val="0D7FAC"/>
            <w:spacing w:val="14"/>
            <w:w w:val="126"/>
          </w:rPr>
          <w:t>8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389" w:right="11" w:hanging="38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[153]  </w:t>
      </w:r>
      <w:hyperlink w:history="true" r:id="rId215">
        <w:r>
          <w:rPr>
            <w:sz w:val="12"/>
            <w:szCs w:val="12"/>
            <w:color w:val="0D7FAC"/>
            <w:spacing w:val="11"/>
          </w:rPr>
          <w:t>Liu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FX,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Mercaldi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K,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Reyn</w:t>
        </w:r>
        <w:r>
          <w:rPr>
            <w:sz w:val="12"/>
            <w:szCs w:val="12"/>
            <w:color w:val="0D7FAC"/>
            <w:spacing w:val="10"/>
          </w:rPr>
          <w:t>olds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MW,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Turpin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Pin50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methods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to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identify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5">
        <w:r>
          <w:rPr>
            <w:sz w:val="12"/>
            <w:szCs w:val="12"/>
            <w:color w:val="0D7FAC"/>
            <w:spacing w:val="5"/>
            <w:w w:val="119"/>
          </w:rPr>
          <w:t>compare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9"/>
          </w:rPr>
          <w:t>bloodstream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9"/>
          </w:rPr>
          <w:t>infec</w:t>
        </w:r>
        <w:r>
          <w:rPr>
            <w:sz w:val="12"/>
            <w:szCs w:val="12"/>
            <w:color w:val="0D7FAC"/>
            <w:spacing w:val="4"/>
            <w:w w:val="119"/>
          </w:rPr>
          <w:t>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rates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among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patients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administered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paren-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15">
        <w:r>
          <w:rPr>
            <w:sz w:val="12"/>
            <w:szCs w:val="12"/>
            <w:color w:val="0D7FAC"/>
            <w:spacing w:val="5"/>
            <w:w w:val="116"/>
          </w:rPr>
          <w:t>teral</w:t>
        </w:r>
        <w:r>
          <w:rPr>
            <w:sz w:val="12"/>
            <w:szCs w:val="12"/>
            <w:color w:val="0D7FAC"/>
            <w:spacing w:val="3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nutrition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via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hospital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compounded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vs.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Premixed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multi-chamber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bags.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5">
        <w:r>
          <w:rPr>
            <w:sz w:val="12"/>
            <w:szCs w:val="12"/>
            <w:color w:val="0D7FAC"/>
            <w:spacing w:val="10"/>
            <w:w w:val="108"/>
          </w:rPr>
          <w:t>Value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Health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2010;13:A195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8"/>
        </w:rPr>
        <w:t>-</w:t>
      </w:r>
      <w:hyperlink w:history="true" r:id="rId215">
        <w:r>
          <w:rPr>
            <w:sz w:val="12"/>
            <w:szCs w:val="12"/>
            <w:color w:val="0D7FAC"/>
            <w:spacing w:val="10"/>
            <w:w w:val="108"/>
          </w:rPr>
          <w:t>6</w:t>
        </w:r>
      </w:hyperlink>
      <w:r>
        <w:rPr>
          <w:sz w:val="12"/>
          <w:szCs w:val="12"/>
          <w:spacing w:val="10"/>
          <w:w w:val="108"/>
        </w:rPr>
        <w:t>.</w:t>
      </w:r>
    </w:p>
    <w:p>
      <w:pPr>
        <w:pStyle w:val="BodyText"/>
        <w:ind w:left="395" w:right="11" w:hanging="395"/>
        <w:spacing w:before="1" w:line="275" w:lineRule="auto"/>
        <w:tabs>
          <w:tab w:val="left" w:pos="1608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[154]  </w:t>
      </w:r>
      <w:hyperlink w:history="true" r:id="rId216">
        <w:r>
          <w:rPr>
            <w:sz w:val="12"/>
            <w:szCs w:val="12"/>
            <w:color w:val="0D7FAC"/>
            <w:spacing w:val="12"/>
          </w:rPr>
          <w:t>Beattie  C,  Allard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J,  Ra</w:t>
        </w:r>
        <w:r>
          <w:rPr>
            <w:sz w:val="12"/>
            <w:szCs w:val="12"/>
            <w:color w:val="0D7FAC"/>
            <w:spacing w:val="11"/>
          </w:rPr>
          <w:t>man  M.  Comparison  between  premixed  and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com-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6">
        <w:r>
          <w:rPr>
            <w:sz w:val="12"/>
            <w:szCs w:val="12"/>
            <w:color w:val="0D7FAC"/>
            <w:spacing w:val="4"/>
            <w:w w:val="119"/>
          </w:rPr>
          <w:t>pounded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parenteral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nutrition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solutions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hospitalized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patients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requiring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2016;31:229</w:t>
        </w:r>
      </w:hyperlink>
      <w:r>
        <w:rPr>
          <w:sz w:val="12"/>
          <w:szCs w:val="12"/>
          <w:color w:val="0D7FAC"/>
          <w:w w:val="1"/>
        </w:rPr>
        <w:t>parenteralnutrition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6"/>
        </w:rPr>
        <w:t>-</w:t>
      </w:r>
      <w:hyperlink w:history="true" r:id="rId216">
        <w:r>
          <w:rPr>
            <w:sz w:val="12"/>
            <w:szCs w:val="12"/>
            <w:color w:val="0D7FAC"/>
            <w:spacing w:val="12"/>
            <w:w w:val="126"/>
          </w:rPr>
          <w:t>34</w:t>
        </w:r>
      </w:hyperlink>
      <w:r>
        <w:rPr>
          <w:sz w:val="12"/>
          <w:szCs w:val="12"/>
          <w:spacing w:val="12"/>
          <w:w w:val="126"/>
        </w:rPr>
        <w:t>.</w:t>
      </w:r>
    </w:p>
    <w:p>
      <w:pPr>
        <w:pStyle w:val="BodyText"/>
        <w:ind w:left="395" w:right="11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[155]  </w:t>
      </w:r>
      <w:hyperlink w:history="true" r:id="rId217">
        <w:r>
          <w:rPr>
            <w:sz w:val="12"/>
            <w:szCs w:val="12"/>
            <w:color w:val="0D7FAC"/>
            <w:spacing w:val="12"/>
          </w:rPr>
          <w:t>Milicevic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Kernan W, Ukleja A. Pp260-Sun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standardized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two-compartment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7">
        <w:r>
          <w:rPr>
            <w:sz w:val="12"/>
            <w:szCs w:val="12"/>
            <w:color w:val="0D7FAC"/>
            <w:spacing w:val="7"/>
            <w:w w:val="110"/>
          </w:rPr>
          <w:t>parenteral nutrition utilization at a tertiary Referral hospital. Clin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Nutr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Suppl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7">
        <w:r>
          <w:rPr>
            <w:sz w:val="12"/>
            <w:szCs w:val="12"/>
            <w:color w:val="0D7FAC"/>
            <w:spacing w:val="13"/>
            <w:w w:val="108"/>
          </w:rPr>
          <w:t>2012;7:127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217">
        <w:r>
          <w:rPr>
            <w:sz w:val="12"/>
            <w:szCs w:val="12"/>
            <w:color w:val="0D7FAC"/>
            <w:spacing w:val="13"/>
            <w:w w:val="108"/>
          </w:rPr>
          <w:t>8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[156]  </w:t>
      </w:r>
      <w:hyperlink w:history="true" r:id="rId218">
        <w:r>
          <w:rPr>
            <w:sz w:val="12"/>
            <w:szCs w:val="12"/>
            <w:color w:val="0D7FAC"/>
            <w:spacing w:val="10"/>
          </w:rPr>
          <w:t>Alfonso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JE,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Berlana D, Ukleja A,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Boullata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J.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Clinical,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ergonomic,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economic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8">
        <w:r>
          <w:rPr>
            <w:sz w:val="12"/>
            <w:szCs w:val="12"/>
            <w:color w:val="0D7FAC"/>
            <w:spacing w:val="8"/>
            <w:w w:val="112"/>
          </w:rPr>
          <w:t>outcomes  with  multichamber  bags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12"/>
          </w:rPr>
          <w:t>compared  with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12"/>
          </w:rPr>
          <w:t>(hospital)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  <w:w w:val="112"/>
          </w:rPr>
          <w:t>pharmacy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8">
        <w:r>
          <w:rPr>
            <w:sz w:val="12"/>
            <w:szCs w:val="12"/>
            <w:color w:val="0D7FAC"/>
            <w:spacing w:val="7"/>
            <w:w w:val="113"/>
          </w:rPr>
          <w:t>compounded bags and multibottle systems: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systematic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literature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review.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J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8">
        <w:r>
          <w:rPr>
            <w:sz w:val="12"/>
            <w:szCs w:val="12"/>
            <w:color w:val="0D7FAC"/>
            <w:spacing w:val="8"/>
            <w:w w:val="113"/>
          </w:rPr>
          <w:t>Parenter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2017;41:1162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3"/>
        </w:rPr>
        <w:t>-</w:t>
      </w:r>
      <w:hyperlink w:history="true" r:id="rId218">
        <w:r>
          <w:rPr>
            <w:sz w:val="12"/>
            <w:szCs w:val="12"/>
            <w:color w:val="0D7FAC"/>
            <w:spacing w:val="8"/>
            <w:w w:val="113"/>
          </w:rPr>
          <w:t>77</w:t>
        </w:r>
      </w:hyperlink>
      <w:r>
        <w:rPr>
          <w:sz w:val="12"/>
          <w:szCs w:val="12"/>
          <w:spacing w:val="8"/>
          <w:w w:val="113"/>
        </w:rPr>
        <w:t>.</w:t>
      </w:r>
    </w:p>
    <w:p>
      <w:pPr>
        <w:pStyle w:val="BodyText"/>
        <w:ind w:left="395" w:right="11" w:hanging="395"/>
        <w:spacing w:line="276" w:lineRule="auto"/>
        <w:tabs>
          <w:tab w:val="left" w:pos="699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[157]  </w:t>
      </w:r>
      <w:hyperlink w:history="true" r:id="rId219">
        <w:r>
          <w:rPr>
            <w:sz w:val="12"/>
            <w:szCs w:val="12"/>
            <w:color w:val="0D7FAC"/>
            <w:spacing w:val="11"/>
          </w:rPr>
          <w:t>Mühlebach  S,  Driscoll  H,  Hardy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G.  Pharmaceutical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aspects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  p</w:t>
        </w:r>
        <w:r>
          <w:rPr>
            <w:sz w:val="12"/>
            <w:szCs w:val="12"/>
            <w:color w:val="0D7FAC"/>
            <w:spacing w:val="10"/>
          </w:rPr>
          <w:t>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9">
        <w:r>
          <w:rPr>
            <w:sz w:val="12"/>
            <w:szCs w:val="12"/>
            <w:color w:val="0D7FAC"/>
            <w:spacing w:val="11"/>
          </w:rPr>
          <w:t>nutrition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support.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In: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Sobotka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editor.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Basi</w:t>
        </w:r>
        <w:r>
          <w:rPr>
            <w:sz w:val="12"/>
            <w:szCs w:val="12"/>
            <w:color w:val="0D7FAC"/>
            <w:spacing w:val="10"/>
          </w:rPr>
          <w:t>cs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clinical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nutrition.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5th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ed.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-9"/>
            <w:w w:val="81"/>
          </w:rPr>
          <w:t>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-9"/>
            <w:w w:val="81"/>
          </w:rPr>
          <w:t>p.</w:t>
        </w:r>
      </w:hyperlink>
      <w:r>
        <w:rPr>
          <w:sz w:val="12"/>
          <w:szCs w:val="12"/>
          <w:color w:val="0D7FAC"/>
          <w:spacing w:val="-9"/>
          <w:w w:val="81"/>
        </w:rPr>
        <w:t>2018</w:t>
      </w:r>
      <w:r>
        <w:rPr>
          <w:sz w:val="12"/>
          <w:szCs w:val="12"/>
          <w:color w:val="0D7FAC"/>
          <w:spacing w:val="17"/>
        </w:rPr>
        <w:t xml:space="preserve"> </w:t>
      </w:r>
      <w:r>
        <w:rPr>
          <w:sz w:val="12"/>
          <w:szCs w:val="12"/>
          <w:color w:val="0D7FAC"/>
          <w:spacing w:val="-9"/>
          <w:w w:val="81"/>
        </w:rPr>
        <w:t>373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6"/>
        </w:rPr>
        <w:t>-</w:t>
      </w:r>
      <w:hyperlink w:history="true" r:id="rId219">
        <w:r>
          <w:rPr>
            <w:sz w:val="12"/>
            <w:szCs w:val="12"/>
            <w:color w:val="0D7FAC"/>
            <w:spacing w:val="10"/>
            <w:w w:val="126"/>
          </w:rPr>
          <w:t>400</w:t>
        </w:r>
      </w:hyperlink>
      <w:r>
        <w:rPr>
          <w:sz w:val="12"/>
          <w:szCs w:val="12"/>
          <w:spacing w:val="10"/>
          <w:w w:val="126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[158]  </w:t>
      </w:r>
      <w:hyperlink w:history="true" r:id="rId220">
        <w:r>
          <w:rPr>
            <w:sz w:val="12"/>
            <w:szCs w:val="12"/>
            <w:color w:val="0D7FAC"/>
            <w:spacing w:val="10"/>
          </w:rPr>
          <w:t>Aeberhard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Steuer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Saxer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Huber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Stanga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Z,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Muh</w:t>
        </w:r>
        <w:r>
          <w:rPr>
            <w:sz w:val="12"/>
            <w:szCs w:val="12"/>
            <w:color w:val="0D7FAC"/>
            <w:spacing w:val="9"/>
          </w:rPr>
          <w:t>lebach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Physico-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0">
        <w:r>
          <w:rPr>
            <w:sz w:val="12"/>
            <w:szCs w:val="12"/>
            <w:color w:val="0D7FAC"/>
            <w:spacing w:val="4"/>
            <w:w w:val="117"/>
          </w:rPr>
          <w:t>chemical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stability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compatibility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testing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levetiracetam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all-in-one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0">
        <w:r>
          <w:rPr>
            <w:sz w:val="12"/>
            <w:szCs w:val="12"/>
            <w:color w:val="0D7FAC"/>
            <w:spacing w:val="9"/>
            <w:w w:val="108"/>
          </w:rPr>
          <w:t>parenteral  nutriti</w:t>
        </w:r>
        <w:r>
          <w:rPr>
            <w:sz w:val="12"/>
            <w:szCs w:val="12"/>
            <w:color w:val="0D7FAC"/>
            <w:spacing w:val="8"/>
            <w:w w:val="108"/>
          </w:rPr>
          <w:t>on  admixtures  in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daily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practice.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Eur  J  Pharmaceut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Sci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0">
        <w:r>
          <w:rPr>
            <w:sz w:val="12"/>
            <w:szCs w:val="12"/>
            <w:color w:val="0D7FAC"/>
            <w:spacing w:val="11"/>
            <w:w w:val="112"/>
          </w:rPr>
          <w:t>2017;96:449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220">
        <w:r>
          <w:rPr>
            <w:sz w:val="12"/>
            <w:szCs w:val="12"/>
            <w:color w:val="0D7FAC"/>
            <w:spacing w:val="11"/>
            <w:w w:val="112"/>
          </w:rPr>
          <w:t>55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396" w:right="11" w:hanging="396"/>
        <w:spacing w:line="256" w:lineRule="auto"/>
        <w:rPr>
          <w:sz w:val="12"/>
          <w:szCs w:val="12"/>
        </w:rPr>
      </w:pPr>
      <w:r>
        <w:rPr>
          <w:sz w:val="12"/>
          <w:szCs w:val="12"/>
          <w:spacing w:val="7"/>
          <w:w w:val="114"/>
        </w:rPr>
        <w:t>[159]  </w:t>
      </w:r>
      <w:hyperlink w:history="true" r:id="rId221">
        <w:r>
          <w:rPr>
            <w:sz w:val="12"/>
            <w:szCs w:val="12"/>
            <w:color w:val="0D7FAC"/>
            <w:spacing w:val="7"/>
            <w:w w:val="114"/>
          </w:rPr>
          <w:t>Aeberhard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  <w:w w:val="114"/>
          </w:rPr>
          <w:t>C,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  <w:w w:val="114"/>
          </w:rPr>
          <w:t>Mühl</w:t>
        </w:r>
        <w:r>
          <w:rPr>
            <w:sz w:val="12"/>
            <w:szCs w:val="12"/>
            <w:color w:val="0D7FAC"/>
            <w:spacing w:val="6"/>
            <w:w w:val="114"/>
          </w:rPr>
          <w:t>ebach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S.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Parenterale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Ern</w:t>
        </w:r>
      </w:hyperlink>
      <w:r>
        <w:rPr>
          <w:sz w:val="12"/>
          <w:szCs w:val="12"/>
          <w:color w:val="0D7FAC"/>
          <w:spacing w:val="6"/>
          <w:w w:val="114"/>
        </w:rPr>
        <w:t>a</w:t>
      </w:r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  <w:position w:val="1"/>
        </w:rPr>
        <w:t>“</w:t>
      </w:r>
      <w:hyperlink w:history="true" r:id="rId221">
        <w:r>
          <w:rPr>
            <w:sz w:val="12"/>
            <w:szCs w:val="12"/>
            <w:color w:val="0D7FAC"/>
            <w:spacing w:val="6"/>
            <w:w w:val="114"/>
          </w:rPr>
          <w:t>hrung</w:t>
        </w:r>
      </w:hyperlink>
      <w:r>
        <w:rPr>
          <w:sz w:val="12"/>
          <w:szCs w:val="12"/>
          <w:color w:val="0D7FAC"/>
          <w:spacing w:val="3"/>
        </w:rPr>
        <w:t xml:space="preserve">   </w:t>
      </w:r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221">
        <w:r>
          <w:rPr>
            <w:sz w:val="12"/>
            <w:szCs w:val="12"/>
            <w:color w:val="0D7FAC"/>
            <w:spacing w:val="6"/>
            <w:w w:val="114"/>
          </w:rPr>
          <w:t>Grundlagen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und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21">
        <w:r>
          <w:rPr>
            <w:sz w:val="12"/>
            <w:szCs w:val="12"/>
            <w:color w:val="0D7FAC"/>
            <w:spacing w:val="6"/>
            <w:w w:val="114"/>
          </w:rPr>
          <w:t>Durchführung. Aktuelle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Ern</w:t>
        </w:r>
      </w:hyperlink>
      <w:r>
        <w:rPr>
          <w:sz w:val="12"/>
          <w:szCs w:val="12"/>
          <w:color w:val="0D7FAC"/>
          <w:spacing w:val="6"/>
          <w:w w:val="114"/>
        </w:rPr>
        <w:t>a</w:t>
      </w:r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  <w:position w:val="1"/>
        </w:rPr>
        <w:t>“</w:t>
      </w:r>
      <w:hyperlink w:history="true" r:id="rId221">
        <w:r>
          <w:rPr>
            <w:sz w:val="12"/>
            <w:szCs w:val="12"/>
            <w:color w:val="0D7FAC"/>
            <w:spacing w:val="6"/>
            <w:w w:val="114"/>
          </w:rPr>
          <w:t>hrungsmed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2017;42:53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221">
        <w:r>
          <w:rPr>
            <w:sz w:val="12"/>
            <w:szCs w:val="12"/>
            <w:color w:val="0D7FAC"/>
            <w:spacing w:val="6"/>
            <w:w w:val="114"/>
          </w:rPr>
          <w:t>76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[160]  </w:t>
      </w:r>
      <w:hyperlink w:history="true" r:id="rId222">
        <w:r>
          <w:rPr>
            <w:sz w:val="12"/>
            <w:szCs w:val="12"/>
            <w:color w:val="0D7FAC"/>
            <w:spacing w:val="12"/>
          </w:rPr>
          <w:t>White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R.  Quality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parente</w:t>
        </w:r>
        <w:r>
          <w:rPr>
            <w:sz w:val="12"/>
            <w:szCs w:val="12"/>
            <w:color w:val="0D7FAC"/>
            <w:spacing w:val="11"/>
          </w:rPr>
          <w:t>ral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nutrition: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ideal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mixed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bag.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Proc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Soc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22">
        <w:r>
          <w:rPr>
            <w:sz w:val="12"/>
            <w:szCs w:val="12"/>
            <w:color w:val="0D7FAC"/>
            <w:spacing w:val="12"/>
            <w:w w:val="110"/>
          </w:rPr>
          <w:t>2011;70:285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222">
        <w:r>
          <w:rPr>
            <w:sz w:val="12"/>
            <w:szCs w:val="12"/>
            <w:color w:val="0D7FAC"/>
            <w:spacing w:val="12"/>
            <w:w w:val="110"/>
          </w:rPr>
          <w:t>92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395" w:right="11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[161]  </w:t>
      </w:r>
      <w:hyperlink w:history="true" r:id="rId223">
        <w:r>
          <w:rPr>
            <w:sz w:val="12"/>
            <w:szCs w:val="12"/>
            <w:color w:val="0D7FAC"/>
            <w:spacing w:val="10"/>
          </w:rPr>
          <w:t>Kochevar  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Guenter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Holcombe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Ma</w:t>
        </w:r>
        <w:r>
          <w:rPr>
            <w:sz w:val="12"/>
            <w:szCs w:val="12"/>
            <w:color w:val="0D7FAC"/>
            <w:spacing w:val="9"/>
          </w:rPr>
          <w:t>lone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Mirtallo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ABo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Directors,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3">
        <w:r>
          <w:rPr>
            <w:sz w:val="12"/>
            <w:szCs w:val="12"/>
            <w:color w:val="0D7FAC"/>
            <w:spacing w:val="5"/>
            <w:w w:val="115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al.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ASPEN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statement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parenteral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nutrition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standardization. 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Parenter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3">
        <w:r>
          <w:rPr>
            <w:sz w:val="12"/>
            <w:szCs w:val="12"/>
            <w:color w:val="0D7FAC"/>
            <w:spacing w:val="8"/>
            <w:w w:val="114"/>
          </w:rPr>
          <w:t>Enter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Nutr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2007;31:441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4"/>
        </w:rPr>
        <w:t>-</w:t>
      </w:r>
      <w:hyperlink w:history="true" r:id="rId223">
        <w:r>
          <w:rPr>
            <w:sz w:val="12"/>
            <w:szCs w:val="12"/>
            <w:color w:val="0D7FAC"/>
            <w:spacing w:val="8"/>
            <w:w w:val="114"/>
          </w:rPr>
          <w:t>8</w:t>
        </w:r>
      </w:hyperlink>
      <w:r>
        <w:rPr>
          <w:sz w:val="12"/>
          <w:szCs w:val="12"/>
          <w:spacing w:val="8"/>
          <w:w w:val="114"/>
        </w:rPr>
        <w:t>.</w:t>
      </w:r>
    </w:p>
    <w:p>
      <w:pPr>
        <w:pStyle w:val="BodyText"/>
        <w:ind w:left="395" w:right="11" w:hanging="395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[162]  </w:t>
      </w:r>
      <w:hyperlink w:history="true" r:id="rId224">
        <w:r>
          <w:rPr>
            <w:sz w:val="12"/>
            <w:szCs w:val="12"/>
            <w:color w:val="0D7FAC"/>
            <w:spacing w:val="10"/>
          </w:rPr>
          <w:t>Mühlebach  S.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Parenteral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nutrition.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In: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Ferranti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Berry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Jock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editors.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4">
        <w:r>
          <w:rPr>
            <w:sz w:val="12"/>
            <w:szCs w:val="12"/>
            <w:color w:val="0D7FAC"/>
            <w:spacing w:val="11"/>
          </w:rPr>
          <w:t>Encyclopedia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of  food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security </w:t>
        </w:r>
        <w:r>
          <w:rPr>
            <w:sz w:val="12"/>
            <w:szCs w:val="12"/>
            <w:color w:val="0D7FAC"/>
            <w:spacing w:val="10"/>
          </w:rPr>
          <w:t xml:space="preserve"> and   sustainability.   1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ed.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Elsevier;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2018.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24">
        <w:r>
          <w:rPr>
            <w:sz w:val="12"/>
            <w:szCs w:val="12"/>
            <w:color w:val="0D7FAC"/>
            <w:spacing w:val="13"/>
            <w:w w:val="106"/>
          </w:rPr>
          <w:t>p.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  <w:w w:val="106"/>
          </w:rPr>
          <w:t>131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6"/>
        </w:rPr>
        <w:t>-</w:t>
      </w:r>
      <w:hyperlink w:history="true" r:id="rId224">
        <w:r>
          <w:rPr>
            <w:sz w:val="12"/>
            <w:szCs w:val="12"/>
            <w:color w:val="0D7FAC"/>
            <w:spacing w:val="13"/>
            <w:w w:val="106"/>
          </w:rPr>
          <w:t>42</w:t>
        </w:r>
      </w:hyperlink>
      <w:r>
        <w:rPr>
          <w:sz w:val="12"/>
          <w:szCs w:val="12"/>
          <w:spacing w:val="13"/>
          <w:w w:val="106"/>
        </w:rPr>
        <w:t>.</w:t>
      </w:r>
    </w:p>
    <w:p>
      <w:pPr>
        <w:pStyle w:val="BodyText"/>
        <w:ind w:left="389" w:right="11" w:hanging="38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[163]  </w:t>
      </w:r>
      <w:hyperlink w:history="true" r:id="rId225">
        <w:r>
          <w:rPr>
            <w:sz w:val="12"/>
            <w:szCs w:val="12"/>
            <w:color w:val="0D7FAC"/>
            <w:spacing w:val="9"/>
          </w:rPr>
          <w:t>Ayers  P,  Adams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Boullata  J,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Ge</w:t>
        </w:r>
        <w:r>
          <w:rPr>
            <w:sz w:val="12"/>
            <w:szCs w:val="12"/>
            <w:color w:val="0D7FAC"/>
            <w:spacing w:val="8"/>
          </w:rPr>
          <w:t>rvasio  J,  Holcombe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Kraft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MD,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12"/>
          </w:rPr>
          <w:t>A.S.P.E.N. parenteral nutrition safety consensus recommendatio</w:t>
        </w:r>
        <w:r>
          <w:rPr>
            <w:sz w:val="12"/>
            <w:szCs w:val="12"/>
            <w:color w:val="0D7FAC"/>
            <w:spacing w:val="11"/>
          </w:rPr>
          <w:t>ns.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 Parenter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8"/>
            <w:w w:val="114"/>
          </w:rPr>
          <w:t>Enter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Nutr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2014;38:296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4"/>
        </w:rPr>
        <w:t>-</w:t>
      </w:r>
      <w:hyperlink w:history="true" r:id="rId225">
        <w:r>
          <w:rPr>
            <w:sz w:val="12"/>
            <w:szCs w:val="12"/>
            <w:color w:val="0D7FAC"/>
            <w:spacing w:val="8"/>
            <w:w w:val="114"/>
          </w:rPr>
          <w:t>333</w:t>
        </w:r>
      </w:hyperlink>
      <w:r>
        <w:rPr>
          <w:sz w:val="12"/>
          <w:szCs w:val="12"/>
          <w:spacing w:val="8"/>
          <w:w w:val="114"/>
        </w:rPr>
        <w:t>.</w:t>
      </w:r>
    </w:p>
    <w:p>
      <w:pPr>
        <w:pStyle w:val="BodyText"/>
        <w:ind w:left="395" w:right="11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[164]  </w:t>
      </w:r>
      <w:hyperlink w:history="true" r:id="rId226">
        <w:r>
          <w:rPr>
            <w:sz w:val="12"/>
            <w:szCs w:val="12"/>
            <w:color w:val="0D7FAC"/>
            <w:spacing w:val="10"/>
          </w:rPr>
          <w:t>Pietka</w:t>
        </w:r>
        <w:r>
          <w:rPr>
            <w:sz w:val="12"/>
            <w:szCs w:val="12"/>
            <w:color w:val="0D7FAC"/>
            <w:spacing w:val="3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M,   Watrobska-Swietlikowska    D,    Szcze</w:t>
        </w:r>
        <w:r>
          <w:rPr>
            <w:sz w:val="12"/>
            <w:szCs w:val="12"/>
            <w:color w:val="0D7FAC"/>
            <w:spacing w:val="9"/>
          </w:rPr>
          <w:t>panek    K,   Szybinski    P,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26">
        <w:r>
          <w:rPr>
            <w:sz w:val="12"/>
            <w:szCs w:val="12"/>
            <w:color w:val="0D7FAC"/>
            <w:spacing w:val="12"/>
          </w:rPr>
          <w:t>Sznitowska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K</w:t>
        </w:r>
        <w:r>
          <w:rPr>
            <w:rFonts w:ascii="Arial" w:hAnsi="Arial" w:eastAsia="Arial" w:cs="Arial"/>
            <w:sz w:val="12"/>
            <w:szCs w:val="12"/>
            <w:color w:val="0D7FAC"/>
            <w:spacing w:val="12"/>
          </w:rPr>
          <w:t>ł</w:t>
        </w:r>
      </w:hyperlink>
      <w:r>
        <w:rPr>
          <w:sz w:val="12"/>
          <w:szCs w:val="12"/>
          <w:color w:val="0D7FAC"/>
          <w:spacing w:val="12"/>
        </w:rPr>
        <w:t>e</w:t>
      </w:r>
      <w:r>
        <w:rPr>
          <w:rFonts w:ascii="Arial" w:hAnsi="Arial" w:eastAsia="Arial" w:cs="Arial"/>
          <w:sz w:val="12"/>
          <w:szCs w:val="12"/>
          <w:color w:val="0D7FAC"/>
          <w:spacing w:val="12"/>
        </w:rPr>
        <w:t>‘</w:t>
      </w:r>
      <w:hyperlink w:history="true" r:id="rId226">
        <w:r>
          <w:rPr>
            <w:sz w:val="12"/>
            <w:szCs w:val="12"/>
            <w:color w:val="0D7FAC"/>
            <w:spacing w:val="12"/>
          </w:rPr>
          <w:t>k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Nutritional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support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teams: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cooperation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amo</w:t>
        </w:r>
        <w:r>
          <w:rPr>
            <w:sz w:val="12"/>
            <w:szCs w:val="12"/>
            <w:color w:val="0D7FAC"/>
            <w:spacing w:val="11"/>
          </w:rPr>
          <w:t>ng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26">
        <w:r>
          <w:rPr>
            <w:sz w:val="12"/>
            <w:szCs w:val="12"/>
            <w:color w:val="0D7FAC"/>
            <w:spacing w:val="6"/>
            <w:w w:val="114"/>
          </w:rPr>
          <w:t>physicians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pharmacists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helps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improve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cost-effectiveness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of  home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26">
        <w:r>
          <w:rPr>
            <w:sz w:val="12"/>
            <w:szCs w:val="12"/>
            <w:color w:val="0D7FAC"/>
            <w:spacing w:val="8"/>
            <w:w w:val="112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nutrition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(HPN</w:t>
        </w:r>
        <w:r>
          <w:rPr>
            <w:sz w:val="12"/>
            <w:szCs w:val="12"/>
            <w:color w:val="0D7FAC"/>
            <w:spacing w:val="7"/>
            <w:w w:val="112"/>
          </w:rPr>
          <w:t>).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Hosp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2014;31:251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226">
        <w:r>
          <w:rPr>
            <w:sz w:val="12"/>
            <w:szCs w:val="12"/>
            <w:color w:val="0D7FAC"/>
            <w:spacing w:val="7"/>
            <w:w w:val="112"/>
          </w:rPr>
          <w:t>9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4" w:right="11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[165]  </w:t>
      </w:r>
      <w:hyperlink w:history="true" r:id="rId227">
        <w:r>
          <w:rPr>
            <w:sz w:val="12"/>
            <w:szCs w:val="12"/>
            <w:color w:val="0D7FAC"/>
            <w:spacing w:val="10"/>
          </w:rPr>
          <w:t>Dreesen  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Pironi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Wa</w:t>
        </w:r>
        <w:r>
          <w:rPr>
            <w:sz w:val="12"/>
            <w:szCs w:val="12"/>
            <w:color w:val="0D7FAC"/>
            <w:spacing w:val="9"/>
          </w:rPr>
          <w:t>nten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Szczepanek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Foulon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Willems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7">
        <w:r>
          <w:rPr>
            <w:sz w:val="12"/>
            <w:szCs w:val="12"/>
            <w:color w:val="0D7FAC"/>
            <w:spacing w:val="5"/>
            <w:w w:val="117"/>
          </w:rPr>
          <w:t>Outcome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indicators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for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home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parente</w:t>
        </w:r>
        <w:r>
          <w:rPr>
            <w:sz w:val="12"/>
            <w:szCs w:val="12"/>
            <w:color w:val="0D7FAC"/>
            <w:spacing w:val="4"/>
            <w:w w:val="117"/>
          </w:rPr>
          <w:t>ral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nutrition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care: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point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of view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from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7">
        <w:r>
          <w:rPr>
            <w:sz w:val="12"/>
            <w:szCs w:val="12"/>
            <w:color w:val="0D7FAC"/>
            <w:spacing w:val="8"/>
            <w:w w:val="113"/>
          </w:rPr>
          <w:t>adult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patients with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beni</w:t>
        </w:r>
        <w:r>
          <w:rPr>
            <w:sz w:val="12"/>
            <w:szCs w:val="12"/>
            <w:color w:val="0D7FAC"/>
            <w:spacing w:val="7"/>
            <w:w w:val="113"/>
          </w:rPr>
          <w:t>gn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disease.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Parenter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2015;39:828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227">
        <w:r>
          <w:rPr>
            <w:sz w:val="12"/>
            <w:szCs w:val="12"/>
            <w:color w:val="0D7FAC"/>
            <w:spacing w:val="7"/>
            <w:w w:val="113"/>
          </w:rPr>
          <w:t>36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5" w:right="11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[166]  </w:t>
      </w:r>
      <w:hyperlink w:history="true" r:id="rId228">
        <w:r>
          <w:rPr>
            <w:sz w:val="12"/>
            <w:szCs w:val="12"/>
            <w:color w:val="0D7FAC"/>
            <w:spacing w:val="9"/>
          </w:rPr>
          <w:t>Koletzko  B,</w:t>
        </w:r>
        <w:r>
          <w:rPr>
            <w:sz w:val="12"/>
            <w:szCs w:val="12"/>
            <w:color w:val="0D7FAC"/>
            <w:spacing w:val="3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Jauch  KW,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Verwied-Jorky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Krohn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Mittal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Guidelines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28">
        <w:r>
          <w:rPr>
            <w:sz w:val="12"/>
            <w:szCs w:val="12"/>
            <w:color w:val="0D7FAC"/>
            <w:spacing w:val="4"/>
            <w:w w:val="118"/>
          </w:rPr>
          <w:t>parenteral  nutrition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from</w:t>
        </w:r>
        <w:r>
          <w:rPr>
            <w:sz w:val="12"/>
            <w:szCs w:val="12"/>
            <w:color w:val="0D7FAC"/>
            <w:spacing w:val="15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German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society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for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nutritional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medicine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28">
        <w:r>
          <w:rPr>
            <w:sz w:val="12"/>
            <w:szCs w:val="12"/>
            <w:color w:val="0D7FAC"/>
            <w:spacing w:val="11"/>
          </w:rPr>
          <w:t>(DGEM)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-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overview.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Med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Sci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2009;</w:t>
        </w:r>
        <w:r>
          <w:rPr>
            <w:sz w:val="12"/>
            <w:szCs w:val="12"/>
            <w:color w:val="0D7FAC"/>
            <w:spacing w:val="10"/>
          </w:rPr>
          <w:t>7:Doc27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395" w:right="11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[167]  </w:t>
      </w:r>
      <w:hyperlink w:history="true" r:id="rId229">
        <w:r>
          <w:rPr>
            <w:sz w:val="12"/>
            <w:szCs w:val="12"/>
            <w:color w:val="0D7FAC"/>
            <w:spacing w:val="9"/>
          </w:rPr>
          <w:t>British  Intestinal  Failure  Alliance  (BIFA).  British  intestinal  failure  alliance</w:t>
        </w:r>
      </w:hyperlink>
      <w:r>
        <w:rPr>
          <w:sz w:val="12"/>
          <w:szCs w:val="12"/>
          <w:color w:val="0D7FAC"/>
          <w:spacing w:val="6"/>
        </w:rPr>
        <w:t xml:space="preserve"> </w:t>
      </w:r>
      <w:hyperlink w:history="true" r:id="rId229">
        <w:r>
          <w:rPr>
            <w:sz w:val="12"/>
            <w:szCs w:val="12"/>
            <w:color w:val="0D7FAC"/>
            <w:spacing w:val="13"/>
          </w:rPr>
          <w:t>(BIFA)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position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statement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2016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home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parenteral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nutrition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(HPN).</w:t>
        </w:r>
      </w:hyperlink>
      <w:r>
        <w:rPr>
          <w:sz w:val="12"/>
          <w:szCs w:val="12"/>
          <w:color w:val="0D7FAC"/>
          <w:spacing w:val="13"/>
        </w:rPr>
        <w:t>201</w:t>
      </w:r>
      <w:r>
        <w:rPr>
          <w:sz w:val="12"/>
          <w:szCs w:val="12"/>
          <w:color w:val="0D7FAC"/>
          <w:spacing w:val="12"/>
        </w:rPr>
        <w:t>6</w:t>
      </w:r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5"/>
        <w:spacing w:before="2" w:line="276" w:lineRule="auto"/>
        <w:tabs>
          <w:tab w:val="left" w:pos="1926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[168]  </w:t>
      </w:r>
      <w:hyperlink w:history="true" r:id="rId230">
        <w:r>
          <w:rPr>
            <w:sz w:val="12"/>
            <w:szCs w:val="12"/>
            <w:color w:val="0D7FAC"/>
            <w:spacing w:val="9"/>
          </w:rPr>
          <w:t>Konrad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Roberts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Corrigan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ML,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Hamilton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Steiger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Kirby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DF.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Treating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0">
        <w:r>
          <w:rPr>
            <w:sz w:val="12"/>
            <w:szCs w:val="12"/>
            <w:color w:val="0D7FAC"/>
            <w:spacing w:val="6"/>
            <w:w w:val="116"/>
          </w:rPr>
          <w:t>dehydration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at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home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avoids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hea</w:t>
        </w:r>
        <w:r>
          <w:rPr>
            <w:sz w:val="12"/>
            <w:szCs w:val="12"/>
            <w:color w:val="0D7FAC"/>
            <w:spacing w:val="5"/>
            <w:w w:val="116"/>
          </w:rPr>
          <w:t>lthcare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costs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associated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emergency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30">
        <w:r>
          <w:rPr>
            <w:sz w:val="12"/>
            <w:szCs w:val="12"/>
            <w:color w:val="0D7FAC"/>
            <w:spacing w:val="8"/>
            <w:w w:val="109"/>
          </w:rPr>
          <w:t>department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visits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and  hospital  readmissions  for  adult  patients  receiving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2017;32:385</w:t>
        </w:r>
      </w:hyperlink>
      <w:r>
        <w:rPr>
          <w:sz w:val="12"/>
          <w:szCs w:val="12"/>
          <w:color w:val="0D7FAC"/>
          <w:w w:val="1"/>
        </w:rPr>
        <w:t>homeparenteralsupport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17"/>
        </w:rPr>
        <w:t>-</w:t>
      </w:r>
      <w:hyperlink w:history="true" r:id="rId230">
        <w:r>
          <w:rPr>
            <w:sz w:val="12"/>
            <w:szCs w:val="12"/>
            <w:color w:val="0D7FAC"/>
            <w:spacing w:val="15"/>
            <w:w w:val="117"/>
          </w:rPr>
          <w:t>91</w:t>
        </w:r>
      </w:hyperlink>
      <w:r>
        <w:rPr>
          <w:sz w:val="12"/>
          <w:szCs w:val="12"/>
          <w:spacing w:val="15"/>
          <w:w w:val="117"/>
        </w:rPr>
        <w:t>.</w:t>
      </w:r>
    </w:p>
    <w:p>
      <w:pPr>
        <w:pStyle w:val="BodyText"/>
        <w:ind w:left="395" w:right="11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[169]  </w:t>
      </w:r>
      <w:hyperlink w:history="true" r:id="rId231">
        <w:r>
          <w:rPr>
            <w:sz w:val="12"/>
            <w:szCs w:val="12"/>
            <w:color w:val="0D7FAC"/>
            <w:spacing w:val="10"/>
          </w:rPr>
          <w:t>Lauverjat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 Hadj Aissa A, Vanhems P,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Bouletreau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Fouque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Chambrier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1">
        <w:r>
          <w:rPr>
            <w:sz w:val="12"/>
            <w:szCs w:val="12"/>
            <w:color w:val="0D7FAC"/>
            <w:spacing w:val="5"/>
            <w:w w:val="117"/>
          </w:rPr>
          <w:t>Chronic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dehydration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may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impair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renal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function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chronic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31">
        <w:r>
          <w:rPr>
            <w:sz w:val="12"/>
            <w:szCs w:val="12"/>
            <w:color w:val="0D7FAC"/>
            <w:spacing w:val="7"/>
            <w:w w:val="113"/>
          </w:rPr>
          <w:t>intestinal  failure  on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long-term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parenteral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nutrition.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Clin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Nutr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2006;25: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1">
        <w:r>
          <w:rPr>
            <w:sz w:val="12"/>
            <w:szCs w:val="12"/>
            <w:color w:val="0D7FAC"/>
            <w:spacing w:val="14"/>
            <w:w w:val="113"/>
          </w:rPr>
          <w:t>75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3"/>
        </w:rPr>
        <w:t>-</w:t>
      </w:r>
      <w:hyperlink w:history="true" r:id="rId231">
        <w:r>
          <w:rPr>
            <w:sz w:val="12"/>
            <w:szCs w:val="12"/>
            <w:color w:val="0D7FAC"/>
            <w:spacing w:val="14"/>
            <w:w w:val="113"/>
          </w:rPr>
          <w:t>81</w:t>
        </w:r>
      </w:hyperlink>
      <w:r>
        <w:rPr>
          <w:sz w:val="12"/>
          <w:szCs w:val="12"/>
          <w:spacing w:val="14"/>
          <w:w w:val="113"/>
        </w:rPr>
        <w:t>.</w:t>
      </w:r>
    </w:p>
    <w:p>
      <w:pPr>
        <w:pStyle w:val="BodyText"/>
        <w:ind w:left="394" w:right="11" w:hanging="394"/>
        <w:spacing w:before="3" w:line="275" w:lineRule="auto"/>
        <w:tabs>
          <w:tab w:val="left" w:pos="1075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[170]  </w:t>
      </w:r>
      <w:hyperlink w:history="true" r:id="rId232">
        <w:r>
          <w:rPr>
            <w:sz w:val="12"/>
            <w:szCs w:val="12"/>
            <w:color w:val="0D7FAC"/>
            <w:spacing w:val="10"/>
          </w:rPr>
          <w:t>Bond A, Teubner A, Taylor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Cawley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9"/>
          </w:rPr>
          <w:t xml:space="preserve"> Abraham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Dibb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Assessing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2">
        <w:r>
          <w:rPr>
            <w:sz w:val="12"/>
            <w:szCs w:val="12"/>
            <w:color w:val="0D7FAC"/>
            <w:spacing w:val="10"/>
            <w:w w:val="106"/>
          </w:rPr>
          <w:t>the  impact  of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0"/>
            <w:w w:val="106"/>
          </w:rPr>
          <w:t>quality  improvement  measures  on  catheter  related  blood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2">
        <w:r>
          <w:rPr>
            <w:sz w:val="12"/>
            <w:szCs w:val="12"/>
            <w:color w:val="0D7FAC"/>
            <w:spacing w:val="9"/>
            <w:w w:val="109"/>
          </w:rPr>
          <w:t>stream infections and cathet</w:t>
        </w:r>
        <w:r>
          <w:rPr>
            <w:sz w:val="12"/>
            <w:szCs w:val="12"/>
            <w:color w:val="0D7FAC"/>
            <w:spacing w:val="8"/>
            <w:w w:val="109"/>
          </w:rPr>
          <w:t>er salvage: experience from a national intestinal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2018;37:2097</w:t>
        </w:r>
      </w:hyperlink>
      <w:r>
        <w:rPr>
          <w:sz w:val="12"/>
          <w:szCs w:val="12"/>
          <w:color w:val="0D7FAC"/>
          <w:w w:val="4"/>
        </w:rPr>
        <w:t>failureunit</w:t>
      </w:r>
      <w:r>
        <w:rPr>
          <w:rFonts w:ascii="Arial" w:hAnsi="Arial" w:eastAsia="Arial" w:cs="Arial"/>
          <w:sz w:val="12"/>
          <w:szCs w:val="12"/>
          <w:color w:val="0D7FAC"/>
          <w:spacing w:val="18"/>
          <w:w w:val="107"/>
        </w:rPr>
        <w:t>-</w:t>
      </w:r>
      <w:hyperlink w:history="true" r:id="rId232">
        <w:r>
          <w:rPr>
            <w:sz w:val="12"/>
            <w:szCs w:val="12"/>
            <w:color w:val="0D7FAC"/>
            <w:spacing w:val="18"/>
            <w:w w:val="107"/>
          </w:rPr>
          <w:t>101</w:t>
        </w:r>
      </w:hyperlink>
      <w:r>
        <w:rPr>
          <w:sz w:val="12"/>
          <w:szCs w:val="12"/>
          <w:spacing w:val="18"/>
          <w:w w:val="107"/>
        </w:rPr>
        <w:t>.</w:t>
      </w:r>
    </w:p>
    <w:p>
      <w:pPr>
        <w:spacing w:line="275" w:lineRule="auto"/>
        <w:sectPr>
          <w:type w:val="continuous"/>
          <w:pgSz w:w="11906" w:h="15875"/>
          <w:pgMar w:top="1108" w:right="740" w:bottom="852" w:left="752" w:header="912" w:footer="695" w:gutter="0"/>
          <w:cols w:equalWidth="0" w:num="2">
            <w:col w:w="5291" w:space="100"/>
            <w:col w:w="5021" w:space="0"/>
          </w:cols>
        </w:sectPr>
        <w:rPr>
          <w:sz w:val="12"/>
          <w:szCs w:val="12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233"/>
          <w:footerReference w:type="default" r:id="rId234"/>
          <w:pgSz w:w="11906" w:h="15875"/>
          <w:pgMar w:top="1108" w:right="751" w:bottom="852" w:left="752" w:header="912" w:footer="695" w:gutter="0"/>
          <w:cols w:equalWidth="0" w:num="1">
            <w:col w:w="10401" w:space="0"/>
          </w:cols>
        </w:sectPr>
        <w:rPr/>
      </w:pPr>
    </w:p>
    <w:p>
      <w:pPr>
        <w:pStyle w:val="BodyText"/>
        <w:ind w:left="405" w:right="270" w:hanging="395"/>
        <w:spacing w:before="31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[171]  </w:t>
      </w:r>
      <w:hyperlink w:history="true" r:id="rId235">
        <w:r>
          <w:rPr>
            <w:sz w:val="12"/>
            <w:szCs w:val="12"/>
            <w:color w:val="0D7FAC"/>
            <w:spacing w:val="10"/>
          </w:rPr>
          <w:t>Messing  B,  Lemann  M,  Landais  P,  Gouttebel  MC,  Gerard-Boncompain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5">
        <w:r>
          <w:rPr>
            <w:sz w:val="12"/>
            <w:szCs w:val="12"/>
            <w:color w:val="0D7FAC"/>
            <w:spacing w:val="13"/>
          </w:rPr>
          <w:t>Saudin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Progno</w:t>
        </w:r>
        <w:r>
          <w:rPr>
            <w:sz w:val="12"/>
            <w:szCs w:val="12"/>
            <w:color w:val="0D7FAC"/>
            <w:spacing w:val="12"/>
          </w:rPr>
          <w:t>sis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patients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nonmalignant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chronic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intestinal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5">
        <w:r>
          <w:rPr>
            <w:sz w:val="12"/>
            <w:szCs w:val="12"/>
            <w:color w:val="0D7FAC"/>
            <w:spacing w:val="6"/>
            <w:w w:val="114"/>
          </w:rPr>
          <w:t>failure  receiving  long-term</w:t>
        </w:r>
        <w:r>
          <w:rPr>
            <w:sz w:val="12"/>
            <w:szCs w:val="12"/>
            <w:color w:val="0D7FAC"/>
            <w:spacing w:val="17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home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parenteral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nutrition.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Gastroenterology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5">
        <w:r>
          <w:rPr>
            <w:sz w:val="12"/>
            <w:szCs w:val="12"/>
            <w:color w:val="0D7FAC"/>
            <w:spacing w:val="15"/>
            <w:w w:val="104"/>
          </w:rPr>
          <w:t>1995;108:1005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5"/>
          <w:w w:val="104"/>
        </w:rPr>
        <w:t>-</w:t>
      </w:r>
      <w:hyperlink w:history="true" r:id="rId235">
        <w:r>
          <w:rPr>
            <w:sz w:val="12"/>
            <w:szCs w:val="12"/>
            <w:color w:val="0D7FAC"/>
            <w:spacing w:val="15"/>
            <w:w w:val="104"/>
          </w:rPr>
          <w:t>10</w:t>
        </w:r>
      </w:hyperlink>
      <w:r>
        <w:rPr>
          <w:sz w:val="12"/>
          <w:szCs w:val="12"/>
          <w:spacing w:val="15"/>
          <w:w w:val="104"/>
        </w:rPr>
        <w:t>.</w:t>
      </w:r>
    </w:p>
    <w:p>
      <w:pPr>
        <w:pStyle w:val="BodyText"/>
        <w:ind w:left="406" w:right="270" w:hanging="396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[172]  </w:t>
      </w:r>
      <w:hyperlink w:history="true" r:id="rId236">
        <w:r>
          <w:rPr>
            <w:sz w:val="12"/>
            <w:szCs w:val="12"/>
            <w:color w:val="0D7FAC"/>
            <w:spacing w:val="9"/>
          </w:rPr>
          <w:t>Bischoff SC,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Kester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Meier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Radzi</w:t>
        </w:r>
        <w:r>
          <w:rPr>
            <w:sz w:val="12"/>
            <w:szCs w:val="12"/>
            <w:color w:val="0D7FAC"/>
            <w:spacing w:val="8"/>
          </w:rPr>
          <w:t>will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Schwab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Thul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P.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Organisation,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6">
        <w:r>
          <w:rPr>
            <w:sz w:val="12"/>
            <w:szCs w:val="12"/>
            <w:color w:val="0D7FAC"/>
            <w:spacing w:val="8"/>
            <w:w w:val="111"/>
          </w:rPr>
          <w:t>regulations, preparation and l</w:t>
        </w:r>
        <w:r>
          <w:rPr>
            <w:sz w:val="12"/>
            <w:szCs w:val="12"/>
            <w:color w:val="0D7FAC"/>
            <w:spacing w:val="7"/>
            <w:w w:val="111"/>
          </w:rPr>
          <w:t>ogistics 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parenteral nutrition in hospitals 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6">
        <w:r>
          <w:rPr>
            <w:sz w:val="12"/>
            <w:szCs w:val="12"/>
            <w:color w:val="0D7FAC"/>
            <w:spacing w:val="4"/>
            <w:w w:val="119"/>
          </w:rPr>
          <w:t>homes;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role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of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nutrition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support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team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-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guidelines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Parenteral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6">
        <w:r>
          <w:rPr>
            <w:sz w:val="12"/>
            <w:szCs w:val="12"/>
            <w:color w:val="0D7FAC"/>
            <w:spacing w:val="11"/>
          </w:rPr>
          <w:t>Nutrition,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Chapter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8.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Med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Sci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2009;7:Doc20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5" w:right="270" w:hanging="395"/>
        <w:spacing w:before="2" w:line="270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[173]  </w:t>
      </w:r>
      <w:hyperlink w:history="true" r:id="rId237">
        <w:r>
          <w:rPr>
            <w:sz w:val="12"/>
            <w:szCs w:val="12"/>
            <w:color w:val="0D7FAC"/>
            <w:spacing w:val="11"/>
          </w:rPr>
          <w:t>Huisman-de Waal G, Versleijen M, van Achterberg T,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Jansen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JB, Sauerwein </w:t>
        </w:r>
        <w:r>
          <w:rPr>
            <w:sz w:val="12"/>
            <w:szCs w:val="12"/>
            <w:color w:val="0D7FAC"/>
            <w:spacing w:val="10"/>
          </w:rPr>
          <w:t>H,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7">
        <w:r>
          <w:rPr>
            <w:sz w:val="12"/>
            <w:szCs w:val="12"/>
            <w:color w:val="0D7FAC"/>
            <w:spacing w:val="12"/>
          </w:rPr>
          <w:t>Schoonhoven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Psychosocial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complaints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are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associated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venous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4"/>
        <w:spacing w:before="29" w:line="277" w:lineRule="auto"/>
        <w:rPr>
          <w:sz w:val="12"/>
          <w:szCs w:val="12"/>
        </w:rPr>
      </w:pPr>
      <w:hyperlink w:history="true" r:id="rId237">
        <w:r>
          <w:rPr>
            <w:sz w:val="12"/>
            <w:szCs w:val="12"/>
            <w:color w:val="0D7FAC"/>
            <w:spacing w:val="5"/>
            <w:w w:val="116"/>
          </w:rPr>
          <w:t>access-device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related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complications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patients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home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parenteral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nutri-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37">
        <w:r>
          <w:rPr>
            <w:sz w:val="12"/>
            <w:szCs w:val="12"/>
            <w:color w:val="0D7FAC"/>
            <w:spacing w:val="8"/>
            <w:w w:val="111"/>
          </w:rPr>
          <w:t>tion. J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Parenter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2011;35:588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237">
        <w:r>
          <w:rPr>
            <w:sz w:val="12"/>
            <w:szCs w:val="12"/>
            <w:color w:val="0D7FAC"/>
            <w:spacing w:val="8"/>
            <w:w w:val="111"/>
          </w:rPr>
          <w:t>95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395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[174]  </w:t>
      </w:r>
      <w:hyperlink w:history="true" r:id="rId238">
        <w:r>
          <w:rPr>
            <w:sz w:val="12"/>
            <w:szCs w:val="12"/>
            <w:color w:val="0D7FAC"/>
            <w:spacing w:val="12"/>
          </w:rPr>
          <w:t>Huisman-de Waal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G, van Achterberg T, Jansen J, Wa</w:t>
        </w:r>
        <w:r>
          <w:rPr>
            <w:sz w:val="12"/>
            <w:szCs w:val="12"/>
            <w:color w:val="0D7FAC"/>
            <w:spacing w:val="11"/>
          </w:rPr>
          <w:t>nten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Schoonhoven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8">
        <w:r>
          <w:rPr>
            <w:sz w:val="12"/>
            <w:szCs w:val="12"/>
            <w:color w:val="0D7FAC"/>
            <w:spacing w:val="6"/>
            <w:w w:val="115"/>
          </w:rPr>
          <w:t>High-tech'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home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care: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ov</w:t>
        </w:r>
        <w:r>
          <w:rPr>
            <w:sz w:val="12"/>
            <w:szCs w:val="12"/>
            <w:color w:val="0D7FAC"/>
            <w:spacing w:val="5"/>
            <w:w w:val="115"/>
          </w:rPr>
          <w:t>erview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professional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care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patients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home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8">
        <w:r>
          <w:rPr>
            <w:sz w:val="12"/>
            <w:szCs w:val="12"/>
            <w:color w:val="0D7FAC"/>
            <w:spacing w:val="12"/>
          </w:rPr>
          <w:t>parenteral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implications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nursing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care. J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Nurs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2011;20: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8">
        <w:r>
          <w:rPr>
            <w:sz w:val="12"/>
            <w:szCs w:val="12"/>
            <w:color w:val="0D7FAC"/>
            <w:spacing w:val="11"/>
            <w:w w:val="116"/>
          </w:rPr>
          <w:t>2125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6"/>
        </w:rPr>
        <w:t>-</w:t>
      </w:r>
      <w:hyperlink w:history="true" r:id="rId238">
        <w:r>
          <w:rPr>
            <w:sz w:val="12"/>
            <w:szCs w:val="12"/>
            <w:color w:val="0D7FAC"/>
            <w:spacing w:val="11"/>
            <w:w w:val="116"/>
          </w:rPr>
          <w:t>34</w:t>
        </w:r>
      </w:hyperlink>
      <w:r>
        <w:rPr>
          <w:sz w:val="12"/>
          <w:szCs w:val="12"/>
          <w:spacing w:val="11"/>
          <w:w w:val="116"/>
        </w:rPr>
        <w:t>.</w:t>
      </w:r>
    </w:p>
    <w:p>
      <w:pPr>
        <w:pStyle w:val="BodyText"/>
        <w:ind w:left="396" w:hanging="396"/>
        <w:spacing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[175]  </w:t>
      </w:r>
      <w:hyperlink w:history="true" r:id="rId239">
        <w:r>
          <w:rPr>
            <w:sz w:val="12"/>
            <w:szCs w:val="12"/>
            <w:color w:val="0D7FAC"/>
            <w:spacing w:val="10"/>
          </w:rPr>
          <w:t>Mantegazza  C,  La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Vela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Hill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Koglmeier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Travelling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with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children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9">
        <w:r>
          <w:rPr>
            <w:sz w:val="12"/>
            <w:szCs w:val="12"/>
            <w:color w:val="0D7FAC"/>
            <w:spacing w:val="7"/>
            <w:w w:val="115"/>
          </w:rPr>
          <w:t>home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parenteral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nutrition</w:t>
        </w:r>
        <w:r>
          <w:rPr>
            <w:sz w:val="12"/>
            <w:szCs w:val="12"/>
            <w:color w:val="0D7FAC"/>
            <w:spacing w:val="6"/>
            <w:w w:val="115"/>
          </w:rPr>
          <w:t>.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Pediatr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2016;62:145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239">
        <w:r>
          <w:rPr>
            <w:sz w:val="12"/>
            <w:szCs w:val="12"/>
            <w:color w:val="0D7FAC"/>
            <w:spacing w:val="6"/>
            <w:w w:val="115"/>
          </w:rPr>
          <w:t>9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pStyle w:val="BodyText"/>
        <w:ind w:left="396" w:right="1" w:hanging="396"/>
        <w:spacing w:before="2" w:line="274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[176]  </w:t>
      </w:r>
      <w:hyperlink w:history="true" r:id="rId240">
        <w:r>
          <w:rPr>
            <w:sz w:val="12"/>
            <w:szCs w:val="12"/>
            <w:color w:val="0D7FAC"/>
            <w:spacing w:val="12"/>
          </w:rPr>
          <w:t>Donabedian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A.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Evaluating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quality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medical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care.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Milbank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Q 2005;83: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0">
        <w:r>
          <w:rPr>
            <w:sz w:val="12"/>
            <w:szCs w:val="12"/>
            <w:color w:val="0D7FAC"/>
            <w:spacing w:val="12"/>
            <w:w w:val="113"/>
          </w:rPr>
          <w:t>691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3"/>
        </w:rPr>
        <w:t>-</w:t>
      </w:r>
      <w:hyperlink w:history="true" r:id="rId240">
        <w:r>
          <w:rPr>
            <w:sz w:val="12"/>
            <w:szCs w:val="12"/>
            <w:color w:val="0D7FAC"/>
            <w:spacing w:val="12"/>
            <w:w w:val="113"/>
          </w:rPr>
          <w:t>729</w:t>
        </w:r>
      </w:hyperlink>
      <w:r>
        <w:rPr>
          <w:sz w:val="12"/>
          <w:szCs w:val="12"/>
          <w:spacing w:val="12"/>
          <w:w w:val="113"/>
        </w:rPr>
        <w:t>.</w:t>
      </w:r>
    </w:p>
    <w:sectPr>
      <w:type w:val="continuous"/>
      <w:pgSz w:w="11906" w:h="15875"/>
      <w:pgMar w:top="1108" w:right="751" w:bottom="852" w:left="752" w:header="912" w:footer="695" w:gutter="0"/>
      <w:cols w:equalWidth="0" w:num="2">
        <w:col w:w="5291" w:space="100"/>
        <w:col w:w="50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146" w:lineRule="exact"/>
      <w:rPr>
        <w:sz w:val="12"/>
        <w:szCs w:val="12"/>
      </w:rPr>
    </w:pPr>
    <w:r>
      <w:rPr>
        <w:sz w:val="12"/>
        <w:szCs w:val="12"/>
        <w:spacing w:val="8"/>
      </w:rPr>
      <w:t>412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9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413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9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414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1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415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0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416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4"/>
      <w:spacing w:line="146" w:lineRule="exact"/>
      <w:rPr>
        <w:sz w:val="12"/>
        <w:szCs w:val="12"/>
      </w:rPr>
    </w:pPr>
    <w:r>
      <w:rPr>
        <w:sz w:val="12"/>
        <w:szCs w:val="12"/>
        <w:spacing w:val="6"/>
      </w:rPr>
      <w:t>417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2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418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9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419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2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>
        <w:sz w:val="12"/>
        <w:szCs w:val="12"/>
      </w:rPr>
    </w:pPr>
    <w:r>
      <w:rPr>
        <w:sz w:val="12"/>
        <w:szCs w:val="12"/>
        <w:spacing w:val="10"/>
      </w:rPr>
      <w:t>421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1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3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1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1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3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1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1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429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1"/>
      <w:spacing w:line="146" w:lineRule="exact"/>
      <w:rPr>
        <w:sz w:val="12"/>
        <w:szCs w:val="12"/>
      </w:rPr>
    </w:pPr>
    <w:r>
      <w:rPr>
        <w:sz w:val="12"/>
        <w:szCs w:val="12"/>
        <w:spacing w:val="12"/>
      </w:rPr>
      <w:t>430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L. </w:t>
    </w:r>
    <w:r>
      <w:rPr>
        <w:rFonts w:ascii="Malgun Gothic" w:hAnsi="Malgun Gothic" w:eastAsia="Malgun Gothic" w:cs="Malgun Gothic"/>
        <w:sz w:val="12"/>
        <w:szCs w:val="12"/>
      </w:rPr>
      <w:t>Pironi</w:t>
    </w:r>
    <w:r>
      <w:rPr>
        <w:rFonts w:ascii="Malgun Gothic" w:hAnsi="Malgun Gothic" w:eastAsia="Malgun Gothic" w:cs="Malgun Gothic"/>
        <w:sz w:val="12"/>
        <w:szCs w:val="12"/>
        <w:spacing w:val="6"/>
      </w:rPr>
      <w:t>, K. </w:t>
    </w:r>
    <w:r>
      <w:rPr>
        <w:rFonts w:ascii="Malgun Gothic" w:hAnsi="Malgun Gothic" w:eastAsia="Malgun Gothic" w:cs="Malgun Gothic"/>
        <w:sz w:val="12"/>
        <w:szCs w:val="12"/>
      </w:rPr>
      <w:t>Boeykens</w:t>
    </w:r>
    <w:r>
      <w:rPr>
        <w:rFonts w:ascii="Malgun Gothic" w:hAnsi="Malgun Gothic" w:eastAsia="Malgun Gothic" w:cs="Malgun Gothic"/>
        <w:sz w:val="12"/>
        <w:szCs w:val="12"/>
        <w:spacing w:val="6"/>
      </w:rPr>
      <w:t>, F. </w:t>
    </w:r>
    <w:r>
      <w:rPr>
        <w:rFonts w:ascii="Malgun Gothic" w:hAnsi="Malgun Gothic" w:eastAsia="Malgun Gothic" w:cs="Malgun Gothic"/>
        <w:sz w:val="12"/>
        <w:szCs w:val="12"/>
      </w:rPr>
      <w:t>Bozzetti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411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430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261-5614(22)00427-7/sref41" TargetMode="External"/><Relationship Id="rId98" Type="http://schemas.openxmlformats.org/officeDocument/2006/relationships/hyperlink" Target="http://refhub.elsevier.com/S0261-5614(22)00427-7/sref40" TargetMode="External"/><Relationship Id="rId97" Type="http://schemas.openxmlformats.org/officeDocument/2006/relationships/hyperlink" Target="http://refhub.elsevier.com/S0261-5614(22)00427-7/sref39" TargetMode="External"/><Relationship Id="rId96" Type="http://schemas.openxmlformats.org/officeDocument/2006/relationships/hyperlink" Target="http://refhub.elsevier.com/S0261-5614(22)00427-7/sref38" TargetMode="External"/><Relationship Id="rId95" Type="http://schemas.openxmlformats.org/officeDocument/2006/relationships/hyperlink" Target="http://refhub.elsevier.com/S0261-5614(22)00427-7/sref37" TargetMode="External"/><Relationship Id="rId94" Type="http://schemas.openxmlformats.org/officeDocument/2006/relationships/hyperlink" Target="http://refhub.elsevier.com/S0261-5614(22)00427-7/sref36" TargetMode="External"/><Relationship Id="rId93" Type="http://schemas.openxmlformats.org/officeDocument/2006/relationships/hyperlink" Target="http://refhub.elsevier.com/S0261-5614(22)00427-7/sref35" TargetMode="External"/><Relationship Id="rId92" Type="http://schemas.openxmlformats.org/officeDocument/2006/relationships/hyperlink" Target="http://refhub.elsevier.com/S0261-5614(22)00427-7/sref34" TargetMode="External"/><Relationship Id="rId91" Type="http://schemas.openxmlformats.org/officeDocument/2006/relationships/hyperlink" Target="http://refhub.elsevier.com/S0261-5614(22)00427-7/sref33" TargetMode="External"/><Relationship Id="rId90" Type="http://schemas.openxmlformats.org/officeDocument/2006/relationships/hyperlink" Target="http://refhub.elsevier.com/S0261-5614(22)00427-7/sref32" TargetMode="External"/><Relationship Id="rId9" Type="http://schemas.openxmlformats.org/officeDocument/2006/relationships/hyperlink" Target="http://crossmark.crossref.org/dialog/?doi=10.1016/j.clnu.2022.12.003&amp;domain=pdf" TargetMode="External"/><Relationship Id="rId89" Type="http://schemas.openxmlformats.org/officeDocument/2006/relationships/hyperlink" Target="http://refhub.elsevier.com/S0261-5614(22)00427-7/sref31" TargetMode="External"/><Relationship Id="rId88" Type="http://schemas.openxmlformats.org/officeDocument/2006/relationships/hyperlink" Target="http://refhub.elsevier.com/S0261-5614(22)00427-7/sref30" TargetMode="External"/><Relationship Id="rId87" Type="http://schemas.openxmlformats.org/officeDocument/2006/relationships/hyperlink" Target="http://refhub.elsevier.com/S0261-5614(22)00427-7/sref29" TargetMode="External"/><Relationship Id="rId86" Type="http://schemas.openxmlformats.org/officeDocument/2006/relationships/hyperlink" Target="http://refhub.elsevier.com/S0261-5614(22)00427-7/sref28" TargetMode="External"/><Relationship Id="rId85" Type="http://schemas.openxmlformats.org/officeDocument/2006/relationships/hyperlink" Target="http://refhub.elsevier.com/S0261-5614(22)00427-7/sref27" TargetMode="External"/><Relationship Id="rId84" Type="http://schemas.openxmlformats.org/officeDocument/2006/relationships/hyperlink" Target="http://refhub.elsevier.com/S0261-5614(22)00427-7/sref26" TargetMode="External"/><Relationship Id="rId83" Type="http://schemas.openxmlformats.org/officeDocument/2006/relationships/hyperlink" Target="http://refhub.elsevier.com/S0261-5614(22)00427-7/sref25" TargetMode="External"/><Relationship Id="rId82" Type="http://schemas.openxmlformats.org/officeDocument/2006/relationships/hyperlink" Target="http://refhub.elsevier.com/S0261-5614(22)00427-7/sref24" TargetMode="External"/><Relationship Id="rId81" Type="http://schemas.openxmlformats.org/officeDocument/2006/relationships/hyperlink" Target="http://refhub.elsevier.com/S0261-5614(22)00427-7/sref23" TargetMode="External"/><Relationship Id="rId80" Type="http://schemas.openxmlformats.org/officeDocument/2006/relationships/hyperlink" Target="http://refhub.elsevier.com/S0261-5614(22)00427-7/sref22" TargetMode="External"/><Relationship Id="rId8" Type="http://schemas.openxmlformats.org/officeDocument/2006/relationships/image" Target="media/image5.png"/><Relationship Id="rId79" Type="http://schemas.openxmlformats.org/officeDocument/2006/relationships/hyperlink" Target="http://refhub.elsevier.com/S0261-5614(22)00427-7/sref21" TargetMode="External"/><Relationship Id="rId78" Type="http://schemas.openxmlformats.org/officeDocument/2006/relationships/hyperlink" Target="http://refhub.elsevier.com/S0261-5614(22)00427-7/sref20" TargetMode="External"/><Relationship Id="rId77" Type="http://schemas.openxmlformats.org/officeDocument/2006/relationships/hyperlink" Target="http://refhub.elsevier.com/S0261-5614(22)00427-7/sref19" TargetMode="External"/><Relationship Id="rId76" Type="http://schemas.openxmlformats.org/officeDocument/2006/relationships/hyperlink" Target="http://refhub.elsevier.com/S0261-5614(22)00427-7/sref18" TargetMode="External"/><Relationship Id="rId75" Type="http://schemas.openxmlformats.org/officeDocument/2006/relationships/hyperlink" Target="http://refhub.elsevier.com/S0261-5614(22)00427-7/sref17" TargetMode="External"/><Relationship Id="rId74" Type="http://schemas.openxmlformats.org/officeDocument/2006/relationships/hyperlink" Target="http://refhub.elsevier.com/S0261-5614(22)00427-7/sref16" TargetMode="External"/><Relationship Id="rId73" Type="http://schemas.openxmlformats.org/officeDocument/2006/relationships/hyperlink" Target="http://refhub.elsevier.com/S0261-5614(22)00427-7/sref15" TargetMode="External"/><Relationship Id="rId72" Type="http://schemas.openxmlformats.org/officeDocument/2006/relationships/footer" Target="footer16.xml"/><Relationship Id="rId71" Type="http://schemas.openxmlformats.org/officeDocument/2006/relationships/header" Target="header15.xml"/><Relationship Id="rId70" Type="http://schemas.openxmlformats.org/officeDocument/2006/relationships/hyperlink" Target="http://refhub.elsevier.com/S0261-5614(22)00427-7/sref14" TargetMode="External"/><Relationship Id="rId7" Type="http://schemas.openxmlformats.org/officeDocument/2006/relationships/image" Target="media/image4.png"/><Relationship Id="rId69" Type="http://schemas.openxmlformats.org/officeDocument/2006/relationships/hyperlink" Target="https://www.england.nhs.uk/wp-content/uploads/2019/07/170077S-Intestinal-Failure-Service-Specification.pdf" TargetMode="External"/><Relationship Id="rId68" Type="http://schemas.openxmlformats.org/officeDocument/2006/relationships/hyperlink" Target="https://www.ncbi.nlm.nih.gov/books/NBK49269/" TargetMode="External"/><Relationship Id="rId67" Type="http://schemas.openxmlformats.org/officeDocument/2006/relationships/hyperlink" Target="http://refhub.elsevier.com/S0261-5614(22)00427-7/sref11" TargetMode="External"/><Relationship Id="rId66" Type="http://schemas.openxmlformats.org/officeDocument/2006/relationships/hyperlink" Target="http://refhub.elsevier.com/S0261-5614(22)00427-7/sref10" TargetMode="External"/><Relationship Id="rId65" Type="http://schemas.openxmlformats.org/officeDocument/2006/relationships/hyperlink" Target="http://refhub.elsevier.com/S0261-5614(22)00427-7/sref9" TargetMode="External"/><Relationship Id="rId64" Type="http://schemas.openxmlformats.org/officeDocument/2006/relationships/hyperlink" Target="http://refhub.elsevier.com/S0261-5614(22)00427-7/sref8" TargetMode="External"/><Relationship Id="rId63" Type="http://schemas.openxmlformats.org/officeDocument/2006/relationships/hyperlink" Target="http://refhub.elsevier.com/S0261-5614(22)00427-7/sref7" TargetMode="External"/><Relationship Id="rId62" Type="http://schemas.openxmlformats.org/officeDocument/2006/relationships/hyperlink" Target="http://refhub.elsevier.com/S0261-5614(22)00427-7/sref6" TargetMode="External"/><Relationship Id="rId61" Type="http://schemas.openxmlformats.org/officeDocument/2006/relationships/hyperlink" Target="http://refhub.elsevier.com/S0261-5614(22)00427-7/sref5" TargetMode="External"/><Relationship Id="rId60" Type="http://schemas.openxmlformats.org/officeDocument/2006/relationships/hyperlink" Target="http://refhub.elsevier.com/S0261-5614(22)00427-7/sref4" TargetMode="External"/><Relationship Id="rId6" Type="http://schemas.openxmlformats.org/officeDocument/2006/relationships/image" Target="media/image3.png"/><Relationship Id="rId59" Type="http://schemas.openxmlformats.org/officeDocument/2006/relationships/hyperlink" Target="http://refhub.elsevier.com/S0261-5614(22)00427-7/sref3" TargetMode="External"/><Relationship Id="rId58" Type="http://schemas.openxmlformats.org/officeDocument/2006/relationships/hyperlink" Target="http://refhub.elsevier.com/S0261-5614(22)00427-7/sref2" TargetMode="External"/><Relationship Id="rId57" Type="http://schemas.openxmlformats.org/officeDocument/2006/relationships/hyperlink" Target="http://refhub.elsevier.com/S0261-5614(22)00427-7/sref1" TargetMode="External"/><Relationship Id="rId56" Type="http://schemas.openxmlformats.org/officeDocument/2006/relationships/footer" Target="footer15.xml"/><Relationship Id="rId55" Type="http://schemas.openxmlformats.org/officeDocument/2006/relationships/header" Target="header14.xml"/><Relationship Id="rId54" Type="http://schemas.openxmlformats.org/officeDocument/2006/relationships/footer" Target="footer14.xml"/><Relationship Id="rId53" Type="http://schemas.openxmlformats.org/officeDocument/2006/relationships/header" Target="header13.xml"/><Relationship Id="rId52" Type="http://schemas.openxmlformats.org/officeDocument/2006/relationships/footer" Target="footer13.xml"/><Relationship Id="rId51" Type="http://schemas.openxmlformats.org/officeDocument/2006/relationships/header" Target="header12.xml"/><Relationship Id="rId50" Type="http://schemas.openxmlformats.org/officeDocument/2006/relationships/footer" Target="footer12.xml"/><Relationship Id="rId5" Type="http://schemas.openxmlformats.org/officeDocument/2006/relationships/image" Target="media/image2.jpeg"/><Relationship Id="rId49" Type="http://schemas.openxmlformats.org/officeDocument/2006/relationships/header" Target="header11.xml"/><Relationship Id="rId48" Type="http://schemas.openxmlformats.org/officeDocument/2006/relationships/footer" Target="footer11.xml"/><Relationship Id="rId47" Type="http://schemas.openxmlformats.org/officeDocument/2006/relationships/header" Target="header10.xml"/><Relationship Id="rId46" Type="http://schemas.openxmlformats.org/officeDocument/2006/relationships/footer" Target="footer10.xml"/><Relationship Id="rId45" Type="http://schemas.openxmlformats.org/officeDocument/2006/relationships/header" Target="header9.xml"/><Relationship Id="rId44" Type="http://schemas.openxmlformats.org/officeDocument/2006/relationships/footer" Target="footer9.xml"/><Relationship Id="rId43" Type="http://schemas.openxmlformats.org/officeDocument/2006/relationships/header" Target="header8.xml"/><Relationship Id="rId42" Type="http://schemas.openxmlformats.org/officeDocument/2006/relationships/footer" Target="footer8.xml"/><Relationship Id="rId41" Type="http://schemas.openxmlformats.org/officeDocument/2006/relationships/header" Target="header7.xml"/><Relationship Id="rId40" Type="http://schemas.openxmlformats.org/officeDocument/2006/relationships/footer" Target="footer7.xml"/><Relationship Id="rId4" Type="http://schemas.openxmlformats.org/officeDocument/2006/relationships/hyperlink" Target="http://www.elsevier.com/locate/clnu" TargetMode="External"/><Relationship Id="rId39" Type="http://schemas.openxmlformats.org/officeDocument/2006/relationships/header" Target="header6.xml"/><Relationship Id="rId38" Type="http://schemas.openxmlformats.org/officeDocument/2006/relationships/footer" Target="footer6.xml"/><Relationship Id="rId37" Type="http://schemas.openxmlformats.org/officeDocument/2006/relationships/header" Target="header5.xml"/><Relationship Id="rId36" Type="http://schemas.openxmlformats.org/officeDocument/2006/relationships/footer" Target="footer5.xml"/><Relationship Id="rId35" Type="http://schemas.openxmlformats.org/officeDocument/2006/relationships/header" Target="header4.xml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footer" Target="footer4.xml"/><Relationship Id="rId31" Type="http://schemas.openxmlformats.org/officeDocument/2006/relationships/header" Target="header3.xml"/><Relationship Id="rId30" Type="http://schemas.openxmlformats.org/officeDocument/2006/relationships/image" Target="media/image20.png"/><Relationship Id="rId3" Type="http://schemas.openxmlformats.org/officeDocument/2006/relationships/hyperlink" Target="https://www.sciencedirect.com/science/journal/02615614" TargetMode="Externa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footer" Target="footer3.xml"/><Relationship Id="rId26" Type="http://schemas.openxmlformats.org/officeDocument/2006/relationships/header" Target="header2.xml"/><Relationship Id="rId25" Type="http://schemas.openxmlformats.org/officeDocument/2006/relationships/image" Target="media/image17.png"/><Relationship Id="rId243" Type="http://schemas.openxmlformats.org/officeDocument/2006/relationships/fontTable" Target="fontTable.xml"/><Relationship Id="rId242" Type="http://schemas.openxmlformats.org/officeDocument/2006/relationships/styles" Target="styles.xml"/><Relationship Id="rId241" Type="http://schemas.openxmlformats.org/officeDocument/2006/relationships/settings" Target="settings.xml"/><Relationship Id="rId240" Type="http://schemas.openxmlformats.org/officeDocument/2006/relationships/hyperlink" Target="http://refhub.elsevier.com/S0261-5614(22)00427-7/sref176" TargetMode="External"/><Relationship Id="rId24" Type="http://schemas.openxmlformats.org/officeDocument/2006/relationships/image" Target="media/image16.png"/><Relationship Id="rId239" Type="http://schemas.openxmlformats.org/officeDocument/2006/relationships/hyperlink" Target="http://refhub.elsevier.com/S0261-5614(22)00427-7/sref175" TargetMode="External"/><Relationship Id="rId238" Type="http://schemas.openxmlformats.org/officeDocument/2006/relationships/hyperlink" Target="http://refhub.elsevier.com/S0261-5614(22)00427-7/sref174" TargetMode="External"/><Relationship Id="rId237" Type="http://schemas.openxmlformats.org/officeDocument/2006/relationships/hyperlink" Target="http://refhub.elsevier.com/S0261-5614(22)00427-7/sref173" TargetMode="External"/><Relationship Id="rId236" Type="http://schemas.openxmlformats.org/officeDocument/2006/relationships/hyperlink" Target="http://refhub.elsevier.com/S0261-5614(22)00427-7/sref172" TargetMode="External"/><Relationship Id="rId235" Type="http://schemas.openxmlformats.org/officeDocument/2006/relationships/hyperlink" Target="http://refhub.elsevier.com/S0261-5614(22)00427-7/sref171" TargetMode="External"/><Relationship Id="rId234" Type="http://schemas.openxmlformats.org/officeDocument/2006/relationships/footer" Target="footer19.xml"/><Relationship Id="rId233" Type="http://schemas.openxmlformats.org/officeDocument/2006/relationships/header" Target="header18.xml"/><Relationship Id="rId232" Type="http://schemas.openxmlformats.org/officeDocument/2006/relationships/hyperlink" Target="http://refhub.elsevier.com/S0261-5614(22)00427-7/sref170" TargetMode="External"/><Relationship Id="rId231" Type="http://schemas.openxmlformats.org/officeDocument/2006/relationships/hyperlink" Target="http://refhub.elsevier.com/S0261-5614(22)00427-7/sref169" TargetMode="External"/><Relationship Id="rId230" Type="http://schemas.openxmlformats.org/officeDocument/2006/relationships/hyperlink" Target="http://refhub.elsevier.com/S0261-5614(22)00427-7/sref168" TargetMode="External"/><Relationship Id="rId23" Type="http://schemas.openxmlformats.org/officeDocument/2006/relationships/image" Target="media/image15.png"/><Relationship Id="rId229" Type="http://schemas.openxmlformats.org/officeDocument/2006/relationships/hyperlink" Target="http://refhub.elsevier.com/S0261-5614(22)00427-7/sref167" TargetMode="External"/><Relationship Id="rId228" Type="http://schemas.openxmlformats.org/officeDocument/2006/relationships/hyperlink" Target="http://refhub.elsevier.com/S0261-5614(22)00427-7/sref166" TargetMode="External"/><Relationship Id="rId227" Type="http://schemas.openxmlformats.org/officeDocument/2006/relationships/hyperlink" Target="http://refhub.elsevier.com/S0261-5614(22)00427-7/sref165" TargetMode="External"/><Relationship Id="rId226" Type="http://schemas.openxmlformats.org/officeDocument/2006/relationships/hyperlink" Target="http://refhub.elsevier.com/S0261-5614(22)00427-7/sref164" TargetMode="External"/><Relationship Id="rId225" Type="http://schemas.openxmlformats.org/officeDocument/2006/relationships/hyperlink" Target="http://refhub.elsevier.com/S0261-5614(22)00427-7/sref163" TargetMode="External"/><Relationship Id="rId224" Type="http://schemas.openxmlformats.org/officeDocument/2006/relationships/hyperlink" Target="http://refhub.elsevier.com/S0261-5614(22)00427-7/sref162" TargetMode="External"/><Relationship Id="rId223" Type="http://schemas.openxmlformats.org/officeDocument/2006/relationships/hyperlink" Target="http://refhub.elsevier.com/S0261-5614(22)00427-7/sref161" TargetMode="External"/><Relationship Id="rId222" Type="http://schemas.openxmlformats.org/officeDocument/2006/relationships/hyperlink" Target="http://refhub.elsevier.com/S0261-5614(22)00427-7/sref160" TargetMode="External"/><Relationship Id="rId221" Type="http://schemas.openxmlformats.org/officeDocument/2006/relationships/hyperlink" Target="http://refhub.elsevier.com/S0261-5614(22)00427-7/sref159" TargetMode="External"/><Relationship Id="rId220" Type="http://schemas.openxmlformats.org/officeDocument/2006/relationships/hyperlink" Target="http://refhub.elsevier.com/S0261-5614(22)00427-7/sref158" TargetMode="External"/><Relationship Id="rId22" Type="http://schemas.openxmlformats.org/officeDocument/2006/relationships/image" Target="media/image14.png"/><Relationship Id="rId219" Type="http://schemas.openxmlformats.org/officeDocument/2006/relationships/hyperlink" Target="http://refhub.elsevier.com/S0261-5614(22)00427-7/sref157" TargetMode="External"/><Relationship Id="rId218" Type="http://schemas.openxmlformats.org/officeDocument/2006/relationships/hyperlink" Target="http://refhub.elsevier.com/S0261-5614(22)00427-7/sref156" TargetMode="External"/><Relationship Id="rId217" Type="http://schemas.openxmlformats.org/officeDocument/2006/relationships/hyperlink" Target="http://refhub.elsevier.com/S0261-5614(22)00427-7/sref155" TargetMode="External"/><Relationship Id="rId216" Type="http://schemas.openxmlformats.org/officeDocument/2006/relationships/hyperlink" Target="http://refhub.elsevier.com/S0261-5614(22)00427-7/sref154" TargetMode="External"/><Relationship Id="rId215" Type="http://schemas.openxmlformats.org/officeDocument/2006/relationships/hyperlink" Target="http://refhub.elsevier.com/S0261-5614(22)00427-7/sref153" TargetMode="External"/><Relationship Id="rId214" Type="http://schemas.openxmlformats.org/officeDocument/2006/relationships/hyperlink" Target="http://refhub.elsevier.com/S0261-5614(22)00427-7/sref152" TargetMode="External"/><Relationship Id="rId213" Type="http://schemas.openxmlformats.org/officeDocument/2006/relationships/hyperlink" Target="http://refhub.elsevier.com/S0261-5614(22)00427-7/sref151" TargetMode="External"/><Relationship Id="rId212" Type="http://schemas.openxmlformats.org/officeDocument/2006/relationships/hyperlink" Target="http://refhub.elsevier.com/S0261-5614(22)00427-7/sref150" TargetMode="External"/><Relationship Id="rId211" Type="http://schemas.openxmlformats.org/officeDocument/2006/relationships/hyperlink" Target="http://refhub.elsevier.com/S0261-5614(22)00427-7/sref149" TargetMode="External"/><Relationship Id="rId210" Type="http://schemas.openxmlformats.org/officeDocument/2006/relationships/hyperlink" Target="http://refhub.elsevier.com/S0261-5614(22)00427-7/sref148" TargetMode="External"/><Relationship Id="rId21" Type="http://schemas.openxmlformats.org/officeDocument/2006/relationships/image" Target="media/image13.png"/><Relationship Id="rId209" Type="http://schemas.openxmlformats.org/officeDocument/2006/relationships/hyperlink" Target="http://refhub.elsevier.com/S0261-5614(22)00427-7/sref147" TargetMode="External"/><Relationship Id="rId208" Type="http://schemas.openxmlformats.org/officeDocument/2006/relationships/hyperlink" Target="http://refhub.elsevier.com/S0261-5614(22)00427-7/sref146" TargetMode="External"/><Relationship Id="rId207" Type="http://schemas.openxmlformats.org/officeDocument/2006/relationships/hyperlink" Target="http://refhub.elsevier.com/S0261-5614(22)00427-7/sref145" TargetMode="External"/><Relationship Id="rId206" Type="http://schemas.openxmlformats.org/officeDocument/2006/relationships/hyperlink" Target="http://refhub.elsevier.com/S0261-5614(22)00427-7/sref144" TargetMode="External"/><Relationship Id="rId205" Type="http://schemas.openxmlformats.org/officeDocument/2006/relationships/hyperlink" Target="http://refhub.elsevier.com/S0261-5614(22)00427-7/sref143" TargetMode="External"/><Relationship Id="rId204" Type="http://schemas.openxmlformats.org/officeDocument/2006/relationships/hyperlink" Target="http://refhub.elsevier.com/S0261-5614(22)00427-7/sref142" TargetMode="External"/><Relationship Id="rId203" Type="http://schemas.openxmlformats.org/officeDocument/2006/relationships/hyperlink" Target="http://refhub.elsevier.com/S0261-5614(22)00427-7/sref141" TargetMode="External"/><Relationship Id="rId202" Type="http://schemas.openxmlformats.org/officeDocument/2006/relationships/hyperlink" Target="http://refhub.elsevier.com/S0261-5614(22)00427-7/sref140" TargetMode="External"/><Relationship Id="rId201" Type="http://schemas.openxmlformats.org/officeDocument/2006/relationships/hyperlink" Target="http://refhub.elsevier.com/S0261-5614(22)00427-7/sref139" TargetMode="External"/><Relationship Id="rId200" Type="http://schemas.openxmlformats.org/officeDocument/2006/relationships/hyperlink" Target="http://refhub.elsevier.com/S0261-5614(22)00427-7/sref138" TargetMode="External"/><Relationship Id="rId20" Type="http://schemas.openxmlformats.org/officeDocument/2006/relationships/footer" Target="footer2.xml"/><Relationship Id="rId2" Type="http://schemas.openxmlformats.org/officeDocument/2006/relationships/image" Target="media/image1.jpeg"/><Relationship Id="rId199" Type="http://schemas.openxmlformats.org/officeDocument/2006/relationships/hyperlink" Target="http://refhub.elsevier.com/S0261-5614(22)00427-7/sref137" TargetMode="External"/><Relationship Id="rId198" Type="http://schemas.openxmlformats.org/officeDocument/2006/relationships/hyperlink" Target="http://refhub.elsevier.com/S0261-5614(22)00427-7/sref136" TargetMode="External"/><Relationship Id="rId197" Type="http://schemas.openxmlformats.org/officeDocument/2006/relationships/hyperlink" Target="http://refhub.elsevier.com/S0261-5614(22)00427-7/sref135" TargetMode="External"/><Relationship Id="rId196" Type="http://schemas.openxmlformats.org/officeDocument/2006/relationships/hyperlink" Target="http://refhub.elsevier.com/S0261-5614(22)00427-7/sref134" TargetMode="External"/><Relationship Id="rId195" Type="http://schemas.openxmlformats.org/officeDocument/2006/relationships/hyperlink" Target="http://refhub.elsevier.com/S0261-5614(22)00427-7/sref133" TargetMode="External"/><Relationship Id="rId194" Type="http://schemas.openxmlformats.org/officeDocument/2006/relationships/hyperlink" Target="http://refhub.elsevier.com/S0261-5614(22)00427-7/sref132" TargetMode="External"/><Relationship Id="rId193" Type="http://schemas.openxmlformats.org/officeDocument/2006/relationships/hyperlink" Target="http://refhub.elsevier.com/S0261-5614(22)00427-7/sref131" TargetMode="External"/><Relationship Id="rId192" Type="http://schemas.openxmlformats.org/officeDocument/2006/relationships/hyperlink" Target="http://refhub.elsevier.com/S0261-5614(22)00427-7/sref130" TargetMode="External"/><Relationship Id="rId191" Type="http://schemas.openxmlformats.org/officeDocument/2006/relationships/hyperlink" Target="http://refhub.elsevier.com/S0261-5614(22)00427-7/sref129" TargetMode="External"/><Relationship Id="rId190" Type="http://schemas.openxmlformats.org/officeDocument/2006/relationships/hyperlink" Target="http://refhub.elsevier.com/S0261-5614(22)00427-7/sref128" TargetMode="External"/><Relationship Id="rId19" Type="http://schemas.openxmlformats.org/officeDocument/2006/relationships/header" Target="header1.xml"/><Relationship Id="rId189" Type="http://schemas.openxmlformats.org/officeDocument/2006/relationships/hyperlink" Target="http://refhub.elsevier.com/S0261-5614(22)00427-7/sref127" TargetMode="External"/><Relationship Id="rId188" Type="http://schemas.openxmlformats.org/officeDocument/2006/relationships/hyperlink" Target="http://refhub.elsevier.com/S0261-5614(22)00427-7/sref126" TargetMode="External"/><Relationship Id="rId187" Type="http://schemas.openxmlformats.org/officeDocument/2006/relationships/hyperlink" Target="http://refhub.elsevier.com/S0261-5614(22)00427-7/sref125" TargetMode="External"/><Relationship Id="rId186" Type="http://schemas.openxmlformats.org/officeDocument/2006/relationships/hyperlink" Target="http://refhub.elsevier.com/S0261-5614(22)00427-7/sref124" TargetMode="External"/><Relationship Id="rId185" Type="http://schemas.openxmlformats.org/officeDocument/2006/relationships/hyperlink" Target="http://refhub.elsevier.com/S0261-5614(22)00427-7/sref123" TargetMode="External"/><Relationship Id="rId184" Type="http://schemas.openxmlformats.org/officeDocument/2006/relationships/hyperlink" Target="http://refhub.elsevier.com/S0261-5614(22)00427-7/sref122" TargetMode="External"/><Relationship Id="rId183" Type="http://schemas.openxmlformats.org/officeDocument/2006/relationships/hyperlink" Target="http://refhub.elsevier.com/S0261-5614(22)00427-7/sref121" TargetMode="External"/><Relationship Id="rId182" Type="http://schemas.openxmlformats.org/officeDocument/2006/relationships/hyperlink" Target="http://refhub.elsevier.com/S0261-5614(22)00427-7/sref120" TargetMode="External"/><Relationship Id="rId181" Type="http://schemas.openxmlformats.org/officeDocument/2006/relationships/hyperlink" Target="http://refhub.elsevier.com/S0261-5614(22)00427-7/sref119" TargetMode="External"/><Relationship Id="rId180" Type="http://schemas.openxmlformats.org/officeDocument/2006/relationships/footer" Target="footer18.xml"/><Relationship Id="rId18" Type="http://schemas.openxmlformats.org/officeDocument/2006/relationships/image" Target="media/image12.png"/><Relationship Id="rId179" Type="http://schemas.openxmlformats.org/officeDocument/2006/relationships/header" Target="header17.xml"/><Relationship Id="rId178" Type="http://schemas.openxmlformats.org/officeDocument/2006/relationships/hyperlink" Target="http://refhub.elsevier.com/S0261-5614(22)00427-7/sref118" TargetMode="External"/><Relationship Id="rId177" Type="http://schemas.openxmlformats.org/officeDocument/2006/relationships/hyperlink" Target="http://refhub.elsevier.com/S0261-5614(22)00427-7/sref117" TargetMode="External"/><Relationship Id="rId176" Type="http://schemas.openxmlformats.org/officeDocument/2006/relationships/hyperlink" Target="http://refhub.elsevier.com/S0261-5614(22)00427-7/sref116" TargetMode="External"/><Relationship Id="rId175" Type="http://schemas.openxmlformats.org/officeDocument/2006/relationships/hyperlink" Target="http://refhub.elsevier.com/S0261-5614(22)00427-7/sref115" TargetMode="External"/><Relationship Id="rId174" Type="http://schemas.openxmlformats.org/officeDocument/2006/relationships/hyperlink" Target="http://refhub.elsevier.com/S0261-5614(22)00427-7/sref114" TargetMode="External"/><Relationship Id="rId173" Type="http://schemas.openxmlformats.org/officeDocument/2006/relationships/hyperlink" Target="http://refhub.elsevier.com/S0261-5614(22)00427-7/sref113" TargetMode="External"/><Relationship Id="rId172" Type="http://schemas.openxmlformats.org/officeDocument/2006/relationships/hyperlink" Target="http://refhub.elsevier.com/S0261-5614(22)00427-7/sref112" TargetMode="External"/><Relationship Id="rId171" Type="http://schemas.openxmlformats.org/officeDocument/2006/relationships/hyperlink" Target="http://refhub.elsevier.com/S0261-5614(22)00427-7/sref111" TargetMode="External"/><Relationship Id="rId170" Type="http://schemas.openxmlformats.org/officeDocument/2006/relationships/hyperlink" Target="http://refhub.elsevier.com/S0261-5614(22)00427-7/sref110" TargetMode="External"/><Relationship Id="rId17" Type="http://schemas.openxmlformats.org/officeDocument/2006/relationships/image" Target="media/image11.png"/><Relationship Id="rId169" Type="http://schemas.openxmlformats.org/officeDocument/2006/relationships/hyperlink" Target="http://refhub.elsevier.com/S0261-5614(22)00427-7/sref109" TargetMode="External"/><Relationship Id="rId168" Type="http://schemas.openxmlformats.org/officeDocument/2006/relationships/hyperlink" Target="http://refhub.elsevier.com/S0261-5614(22)00427-7/sref108" TargetMode="External"/><Relationship Id="rId167" Type="http://schemas.openxmlformats.org/officeDocument/2006/relationships/hyperlink" Target="http://refhub.elsevier.com/S0261-5614(22)00427-7/sref107" TargetMode="External"/><Relationship Id="rId166" Type="http://schemas.openxmlformats.org/officeDocument/2006/relationships/hyperlink" Target="http://refhub.elsevier.com/S0261-5614(22)00427-7/sref106" TargetMode="External"/><Relationship Id="rId165" Type="http://schemas.openxmlformats.org/officeDocument/2006/relationships/hyperlink" Target="http://refhub.elsevier.com/S0261-5614(22)00427-7/sref105" TargetMode="External"/><Relationship Id="rId164" Type="http://schemas.openxmlformats.org/officeDocument/2006/relationships/hyperlink" Target="http://refhub.elsevier.com/S0261-5614(22)00427-7/sref104" TargetMode="External"/><Relationship Id="rId163" Type="http://schemas.openxmlformats.org/officeDocument/2006/relationships/hyperlink" Target="http://refhub.elsevier.com/S0261-5614(22)00427-7/sref103" TargetMode="External"/><Relationship Id="rId162" Type="http://schemas.openxmlformats.org/officeDocument/2006/relationships/hyperlink" Target="http://refhub.elsevier.com/S0261-5614(22)00427-7/sref102" TargetMode="External"/><Relationship Id="rId161" Type="http://schemas.openxmlformats.org/officeDocument/2006/relationships/hyperlink" Target="http://refhub.elsevier.com/S0261-5614(22)00427-7/sref101" TargetMode="External"/><Relationship Id="rId160" Type="http://schemas.openxmlformats.org/officeDocument/2006/relationships/hyperlink" Target="http://refhub.elsevier.com/S0261-5614(22)00427-7/sref100" TargetMode="External"/><Relationship Id="rId16" Type="http://schemas.openxmlformats.org/officeDocument/2006/relationships/image" Target="media/image10.png"/><Relationship Id="rId159" Type="http://schemas.openxmlformats.org/officeDocument/2006/relationships/hyperlink" Target="http://refhub.elsevier.com/S0261-5614(22)00427-7/sref99" TargetMode="External"/><Relationship Id="rId158" Type="http://schemas.openxmlformats.org/officeDocument/2006/relationships/hyperlink" Target="http://refhub.elsevier.com/S0261-5614(22)00427-7/sref98" TargetMode="External"/><Relationship Id="rId157" Type="http://schemas.openxmlformats.org/officeDocument/2006/relationships/hyperlink" Target="http://refhub.elsevier.com/S0261-5614(22)00427-7/sref97" TargetMode="External"/><Relationship Id="rId156" Type="http://schemas.openxmlformats.org/officeDocument/2006/relationships/hyperlink" Target="http://refhub.elsevier.com/S0261-5614(22)00427-7/sref96" TargetMode="External"/><Relationship Id="rId155" Type="http://schemas.openxmlformats.org/officeDocument/2006/relationships/hyperlink" Target="http://refhub.elsevier.com/S0261-5614(22)00427-7/sref95" TargetMode="External"/><Relationship Id="rId154" Type="http://schemas.openxmlformats.org/officeDocument/2006/relationships/hyperlink" Target="http://refhub.elsevier.com/S0261-5614(22)00427-7/sref94" TargetMode="External"/><Relationship Id="rId153" Type="http://schemas.openxmlformats.org/officeDocument/2006/relationships/hyperlink" Target="http://refhub.elsevier.com/S0261-5614(22)00427-7/sref93" TargetMode="External"/><Relationship Id="rId152" Type="http://schemas.openxmlformats.org/officeDocument/2006/relationships/hyperlink" Target="http://refhub.elsevier.com/S0261-5614(22)00427-7/sref92" TargetMode="External"/><Relationship Id="rId151" Type="http://schemas.openxmlformats.org/officeDocument/2006/relationships/hyperlink" Target="http://refhub.elsevier.com/S0261-5614(22)00427-7/sref91" TargetMode="External"/><Relationship Id="rId150" Type="http://schemas.openxmlformats.org/officeDocument/2006/relationships/hyperlink" Target="http://refhub.elsevier.com/S0261-5614(22)00427-7/sref90" TargetMode="External"/><Relationship Id="rId15" Type="http://schemas.openxmlformats.org/officeDocument/2006/relationships/image" Target="media/image9.png"/><Relationship Id="rId149" Type="http://schemas.openxmlformats.org/officeDocument/2006/relationships/hyperlink" Target="http://refhub.elsevier.com/S0261-5614(22)00427-7/sref89" TargetMode="External"/><Relationship Id="rId148" Type="http://schemas.openxmlformats.org/officeDocument/2006/relationships/hyperlink" Target="http://refhub.elsevier.com/S0261-5614(22)00427-7/sref88" TargetMode="External"/><Relationship Id="rId147" Type="http://schemas.openxmlformats.org/officeDocument/2006/relationships/hyperlink" Target="http://refhub.elsevier.com/S0261-5614(22)00427-7/sref87" TargetMode="External"/><Relationship Id="rId146" Type="http://schemas.openxmlformats.org/officeDocument/2006/relationships/hyperlink" Target="http://refhub.elsevier.com/S0261-5614(22)00427-7/sref86" TargetMode="External"/><Relationship Id="rId145" Type="http://schemas.openxmlformats.org/officeDocument/2006/relationships/hyperlink" Target="http://refhub.elsevier.com/S0261-5614(22)00427-7/sref85" TargetMode="External"/><Relationship Id="rId144" Type="http://schemas.openxmlformats.org/officeDocument/2006/relationships/hyperlink" Target="http://refhub.elsevier.com/S0261-5614(22)00427-7/sref84" TargetMode="External"/><Relationship Id="rId143" Type="http://schemas.openxmlformats.org/officeDocument/2006/relationships/hyperlink" Target="http://refhub.elsevier.com/S0261-5614(22)00427-7/sref83" TargetMode="External"/><Relationship Id="rId142" Type="http://schemas.openxmlformats.org/officeDocument/2006/relationships/hyperlink" Target="https://www.fda.gov/medicaldevices/productsandmedicalprocedures/generalhospitaldevicesandsupplies/infusionpumps/" TargetMode="External"/><Relationship Id="rId141" Type="http://schemas.openxmlformats.org/officeDocument/2006/relationships/hyperlink" Target="http://refhub.elsevier.com/S0261-5614(22)00427-7/sref81" TargetMode="External"/><Relationship Id="rId140" Type="http://schemas.openxmlformats.org/officeDocument/2006/relationships/hyperlink" Target="http://refhub.elsevier.com/S0261-5614(22)00427-7/sref80" TargetMode="External"/><Relationship Id="rId14" Type="http://schemas.openxmlformats.org/officeDocument/2006/relationships/image" Target="media/image8.png"/><Relationship Id="rId139" Type="http://schemas.openxmlformats.org/officeDocument/2006/relationships/hyperlink" Target="http://refhub.elsevier.com/S0261-5614(22)00427-7/sref79" TargetMode="External"/><Relationship Id="rId138" Type="http://schemas.openxmlformats.org/officeDocument/2006/relationships/hyperlink" Target="http://refhub.elsevier.com/S0261-5614(22)00427-7/sref78" TargetMode="External"/><Relationship Id="rId137" Type="http://schemas.openxmlformats.org/officeDocument/2006/relationships/hyperlink" Target="http://refhub.elsevier.com/S0261-5614(22)00427-7/sref77" TargetMode="External"/><Relationship Id="rId136" Type="http://schemas.openxmlformats.org/officeDocument/2006/relationships/hyperlink" Target="http://refhub.elsevier.com/S0261-5614(22)00427-7/sref76" TargetMode="External"/><Relationship Id="rId135" Type="http://schemas.openxmlformats.org/officeDocument/2006/relationships/hyperlink" Target="http://refhub.elsevier.com/S0261-5614(22)00427-7/sref75" TargetMode="External"/><Relationship Id="rId134" Type="http://schemas.openxmlformats.org/officeDocument/2006/relationships/hyperlink" Target="http://refhub.elsevier.com/S0261-5614(22)00427-7/sref74" TargetMode="External"/><Relationship Id="rId133" Type="http://schemas.openxmlformats.org/officeDocument/2006/relationships/hyperlink" Target="http://refhub.elsevier.com/S0261-5614(22)00427-7/sref73" TargetMode="External"/><Relationship Id="rId132" Type="http://schemas.openxmlformats.org/officeDocument/2006/relationships/hyperlink" Target="http://refhub.elsevier.com/S0261-5614(22)00427-7/sref72" TargetMode="External"/><Relationship Id="rId131" Type="http://schemas.openxmlformats.org/officeDocument/2006/relationships/hyperlink" Target="http://refhub.elsevier.com/S0261-5614(22)00427-7/sref71" TargetMode="External"/><Relationship Id="rId130" Type="http://schemas.openxmlformats.org/officeDocument/2006/relationships/hyperlink" Target="http://refhub.elsevier.com/S0261-5614(22)00427-7/sref70" TargetMode="External"/><Relationship Id="rId13" Type="http://schemas.openxmlformats.org/officeDocument/2006/relationships/image" Target="media/image7.png"/><Relationship Id="rId129" Type="http://schemas.openxmlformats.org/officeDocument/2006/relationships/hyperlink" Target="http://refhub.elsevier.com/S0261-5614(22)00427-7/sref69" TargetMode="External"/><Relationship Id="rId128" Type="http://schemas.openxmlformats.org/officeDocument/2006/relationships/hyperlink" Target="http://refhub.elsevier.com/S0261-5614(22)00427-7/sref68" TargetMode="External"/><Relationship Id="rId127" Type="http://schemas.openxmlformats.org/officeDocument/2006/relationships/hyperlink" Target="http://refhub.elsevier.com/S0261-5614(22)00427-7/sref67" TargetMode="External"/><Relationship Id="rId126" Type="http://schemas.openxmlformats.org/officeDocument/2006/relationships/hyperlink" Target="http://refhub.elsevier.com/S0261-5614(22)00427-7/sref66" TargetMode="External"/><Relationship Id="rId125" Type="http://schemas.openxmlformats.org/officeDocument/2006/relationships/footer" Target="footer17.xml"/><Relationship Id="rId124" Type="http://schemas.openxmlformats.org/officeDocument/2006/relationships/header" Target="header16.xml"/><Relationship Id="rId123" Type="http://schemas.openxmlformats.org/officeDocument/2006/relationships/hyperlink" Target="http://refhub.elsevier.com/S0261-5614(22)00427-7/sref65" TargetMode="External"/><Relationship Id="rId122" Type="http://schemas.openxmlformats.org/officeDocument/2006/relationships/hyperlink" Target="http://refhub.elsevier.com/S0261-5614(22)00427-7/sref64" TargetMode="External"/><Relationship Id="rId121" Type="http://schemas.openxmlformats.org/officeDocument/2006/relationships/hyperlink" Target="http://refhub.elsevier.com/S0261-5614(22)00427-7/sref63" TargetMode="External"/><Relationship Id="rId120" Type="http://schemas.openxmlformats.org/officeDocument/2006/relationships/hyperlink" Target="http://refhub.elsevier.com/S0261-5614(22)00427-7/sref62" TargetMode="External"/><Relationship Id="rId12" Type="http://schemas.openxmlformats.org/officeDocument/2006/relationships/footer" Target="footer1.xml"/><Relationship Id="rId119" Type="http://schemas.openxmlformats.org/officeDocument/2006/relationships/hyperlink" Target="http://refhub.elsevier.com/S0261-5614(22)00427-7/sref61" TargetMode="External"/><Relationship Id="rId118" Type="http://schemas.openxmlformats.org/officeDocument/2006/relationships/hyperlink" Target="http://refhub.elsevier.com/S0261-5614(22)00427-7/sref60" TargetMode="External"/><Relationship Id="rId117" Type="http://schemas.openxmlformats.org/officeDocument/2006/relationships/hyperlink" Target="http://refhub.elsevier.com/S0261-5614(22)00427-7/sref59" TargetMode="External"/><Relationship Id="rId116" Type="http://schemas.openxmlformats.org/officeDocument/2006/relationships/hyperlink" Target="http://refhub.elsevier.com/S0261-5614(22)00427-7/sref58" TargetMode="External"/><Relationship Id="rId115" Type="http://schemas.openxmlformats.org/officeDocument/2006/relationships/hyperlink" Target="http://refhub.elsevier.com/S0261-5614(22)00427-7/sref57" TargetMode="External"/><Relationship Id="rId114" Type="http://schemas.openxmlformats.org/officeDocument/2006/relationships/hyperlink" Target="http://refhub.elsevier.com/S0261-5614(22)00427-7/sref56" TargetMode="External"/><Relationship Id="rId113" Type="http://schemas.openxmlformats.org/officeDocument/2006/relationships/hyperlink" Target="http://refhub.elsevier.com/S0261-5614(22)00427-7/sref55" TargetMode="External"/><Relationship Id="rId112" Type="http://schemas.openxmlformats.org/officeDocument/2006/relationships/hyperlink" Target="http://refhub.elsevier.com/S0261-5614(22)00427-7/sref54" TargetMode="External"/><Relationship Id="rId111" Type="http://schemas.openxmlformats.org/officeDocument/2006/relationships/hyperlink" Target="http://refhub.elsevier.com/S0261-5614(22)00427-7/sref53" TargetMode="External"/><Relationship Id="rId110" Type="http://schemas.openxmlformats.org/officeDocument/2006/relationships/hyperlink" Target="http://refhub.elsevier.com/S0261-5614(22)00427-7/sref52" TargetMode="External"/><Relationship Id="rId11" Type="http://schemas.openxmlformats.org/officeDocument/2006/relationships/hyperlink" Target="mailto:loris.pironi@unibo.it" TargetMode="External"/><Relationship Id="rId109" Type="http://schemas.openxmlformats.org/officeDocument/2006/relationships/hyperlink" Target="http://refhub.elsevier.com/S0261-5614(22)00427-7/sref51" TargetMode="External"/><Relationship Id="rId108" Type="http://schemas.openxmlformats.org/officeDocument/2006/relationships/hyperlink" Target="http://refhub.elsevier.com/S0261-5614(22)00427-7/sref50" TargetMode="External"/><Relationship Id="rId107" Type="http://schemas.openxmlformats.org/officeDocument/2006/relationships/hyperlink" Target="http://refhub.elsevier.com/S0261-5614(22)00427-7/sref49" TargetMode="External"/><Relationship Id="rId106" Type="http://schemas.openxmlformats.org/officeDocument/2006/relationships/hyperlink" Target="http://refhub.elsevier.com/S0261-5614(22)00427-7/sref48" TargetMode="External"/><Relationship Id="rId105" Type="http://schemas.openxmlformats.org/officeDocument/2006/relationships/hyperlink" Target="http://refhub.elsevier.com/S0261-5614(22)00427-7/sref47" TargetMode="External"/><Relationship Id="rId104" Type="http://schemas.openxmlformats.org/officeDocument/2006/relationships/hyperlink" Target="http://refhub.elsevier.com/S0261-5614(22)00427-7/sref46" TargetMode="External"/><Relationship Id="rId103" Type="http://schemas.openxmlformats.org/officeDocument/2006/relationships/hyperlink" Target="http://refhub.elsevier.com/S0261-5614(22)00427-7/sref45" TargetMode="External"/><Relationship Id="rId102" Type="http://schemas.openxmlformats.org/officeDocument/2006/relationships/hyperlink" Target="http://refhub.elsevier.com/S0261-5614(22)00427-7/sref44" TargetMode="External"/><Relationship Id="rId101" Type="http://schemas.openxmlformats.org/officeDocument/2006/relationships/hyperlink" Target="http://refhub.elsevier.com/S0261-5614(22)00427-7/sref43" TargetMode="External"/><Relationship Id="rId100" Type="http://schemas.openxmlformats.org/officeDocument/2006/relationships/hyperlink" Target="http://refhub.elsevier.com/S0261-5614(22)00427-7/sref42" TargetMode="External"/><Relationship Id="rId10" Type="http://schemas.openxmlformats.org/officeDocument/2006/relationships/image" Target="media/image6.png"/><Relationship Id="rId1" Type="http://schemas.openxmlformats.org/officeDocument/2006/relationships/hyperlink" Target="https://doi.org/10.1016/j.clnu.2022.12.003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ESPEN practical guideline: Home parenteral nutrition</dc:title>
  <dc:subject>Clinical Nutrition, 42 (2023) 411-430. doi:10.1016/j.clnu.2022.12.003</dc:subject>
  <dc:creator>Loris Pironi</dc:creator>
  <dcterms:created xsi:type="dcterms:W3CDTF">2023-02-14T12:39:32Z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2025-10-29T09:28:04</vt:filetime>
  </property>
</Properties>
</file>